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70"/>
        <w:gridCol w:w="3899"/>
      </w:tblGrid>
      <w:tr w:rsidR="00AB01C9" w:rsidRPr="00B8526A" w14:paraId="74E4D486" w14:textId="77777777" w:rsidTr="001D1709">
        <w:trPr>
          <w:trHeight w:val="540"/>
        </w:trPr>
        <w:tc>
          <w:tcPr>
            <w:tcW w:w="1800" w:type="dxa"/>
            <w:vMerge w:val="restart"/>
            <w:hideMark/>
          </w:tcPr>
          <w:p w14:paraId="4E18BDF9" w14:textId="77777777" w:rsidR="00AB01C9" w:rsidRPr="009C095D" w:rsidRDefault="00AB01C9" w:rsidP="001D1709">
            <w:pPr>
              <w:pStyle w:val="Title"/>
              <w:ind w:right="1177"/>
              <w:rPr>
                <w:rFonts w:ascii="Franklin Gothic Book" w:hAnsi="Franklin Gothic Book"/>
              </w:rPr>
            </w:pPr>
            <w:r>
              <w:rPr>
                <w:noProof/>
              </w:rPr>
              <w:drawing>
                <wp:anchor distT="0" distB="0" distL="0" distR="0" simplePos="0" relativeHeight="251660288" behindDoc="1" locked="0" layoutInCell="1" allowOverlap="1" wp14:anchorId="3AAA2E4C" wp14:editId="2DBEEAC2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1059464" cy="1069675"/>
                  <wp:effectExtent l="0" t="0" r="7620" b="0"/>
                  <wp:wrapNone/>
                  <wp:docPr id="3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005" cy="108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770" w:type="dxa"/>
            <w:hideMark/>
          </w:tcPr>
          <w:p w14:paraId="263CE79B" w14:textId="5F199B4C" w:rsidR="00AB01C9" w:rsidRPr="000271FF" w:rsidRDefault="00AB01C9" w:rsidP="001D1709">
            <w:pPr>
              <w:ind w:left="-30"/>
              <w:rPr>
                <w:rFonts w:ascii="Century" w:eastAsia="Century" w:hAnsi="Century" w:cs="Century"/>
                <w:b/>
                <w:color w:val="294433"/>
                <w:sz w:val="32"/>
                <w:szCs w:val="32"/>
                <w:lang w:val="en-GB"/>
              </w:rPr>
            </w:pPr>
            <w:r w:rsidRPr="000271FF">
              <w:rPr>
                <w:rFonts w:ascii="Century" w:eastAsia="Century" w:hAnsi="Century" w:cs="Century"/>
                <w:b/>
                <w:color w:val="294433"/>
                <w:sz w:val="32"/>
                <w:szCs w:val="32"/>
                <w:lang w:val="en-GB"/>
              </w:rPr>
              <w:t>Thakur Pranay Singh (</w:t>
            </w:r>
            <w:r>
              <w:rPr>
                <w:rFonts w:ascii="Century" w:eastAsia="Century" w:hAnsi="Century" w:cs="Century"/>
                <w:b/>
                <w:color w:val="294433"/>
                <w:sz w:val="32"/>
                <w:szCs w:val="32"/>
                <w:lang w:val="en-GB"/>
              </w:rPr>
              <w:t>PMP,</w:t>
            </w:r>
            <w:r w:rsidRPr="000271FF">
              <w:rPr>
                <w:rFonts w:ascii="Century" w:eastAsia="Century" w:hAnsi="Century" w:cs="Century"/>
                <w:b/>
                <w:color w:val="294433"/>
                <w:sz w:val="32"/>
                <w:szCs w:val="32"/>
                <w:lang w:val="en-GB"/>
              </w:rPr>
              <w:t>CMRP)</w:t>
            </w:r>
            <w:r>
              <w:rPr>
                <w:rFonts w:ascii="Century" w:eastAsia="Century" w:hAnsi="Century" w:cs="Century"/>
                <w:b/>
                <w:color w:val="294433"/>
                <w:sz w:val="32"/>
                <w:szCs w:val="32"/>
                <w:lang w:val="en-GB"/>
              </w:rPr>
              <w:t xml:space="preserve"> </w:t>
            </w:r>
          </w:p>
          <w:p w14:paraId="098DD93D" w14:textId="77777777" w:rsidR="00AB01C9" w:rsidRPr="009C095D" w:rsidRDefault="00AB01C9" w:rsidP="001D1709">
            <w:pPr>
              <w:pStyle w:val="Subtitle"/>
              <w:spacing w:before="240"/>
              <w:rPr>
                <w:rFonts w:ascii="Franklin Gothic Book" w:hAnsi="Franklin Gothic Book" w:cs="Helvetica"/>
                <w:b/>
                <w:bCs/>
                <w:color w:val="auto"/>
                <w:sz w:val="28"/>
                <w:szCs w:val="28"/>
              </w:rPr>
            </w:pPr>
            <w:r w:rsidRPr="000271FF">
              <w:rPr>
                <w:rFonts w:ascii="Franklin Gothic Book" w:hAnsi="Franklin Gothic Book" w:cs="Helvetica"/>
                <w:b/>
                <w:bCs/>
                <w:color w:val="294433"/>
                <w:sz w:val="28"/>
                <w:szCs w:val="28"/>
              </w:rPr>
              <w:t xml:space="preserve">Project </w:t>
            </w:r>
            <w:r>
              <w:rPr>
                <w:rFonts w:ascii="Franklin Gothic Book" w:hAnsi="Franklin Gothic Book" w:cs="Helvetica"/>
                <w:b/>
                <w:bCs/>
                <w:color w:val="294433"/>
                <w:sz w:val="28"/>
                <w:szCs w:val="28"/>
              </w:rPr>
              <w:t>&amp;</w:t>
            </w:r>
            <w:r w:rsidRPr="000271FF">
              <w:rPr>
                <w:rFonts w:ascii="Franklin Gothic Book" w:hAnsi="Franklin Gothic Book" w:cs="Helvetica"/>
                <w:b/>
                <w:bCs/>
                <w:color w:val="294433"/>
                <w:sz w:val="28"/>
                <w:szCs w:val="28"/>
              </w:rPr>
              <w:t xml:space="preserve"> Maintenance Manager</w:t>
            </w:r>
          </w:p>
        </w:tc>
        <w:tc>
          <w:tcPr>
            <w:tcW w:w="3899" w:type="dxa"/>
            <w:hideMark/>
          </w:tcPr>
          <w:p w14:paraId="21D3A7EB" w14:textId="77777777" w:rsidR="00AB01C9" w:rsidRPr="00B8526A" w:rsidRDefault="00AB01C9" w:rsidP="001D1709">
            <w:pPr>
              <w:pStyle w:val="ContactInfo"/>
              <w:rPr>
                <w:rFonts w:cs="Helvetica"/>
                <w:color w:val="294433"/>
                <w:lang w:val="en-GB"/>
              </w:rPr>
            </w:pPr>
            <w:r w:rsidRPr="00B8526A">
              <w:rPr>
                <w:rFonts w:cs="Helvetica"/>
                <w:color w:val="294433"/>
                <w:lang w:val="en-GB"/>
              </w:rPr>
              <w:t xml:space="preserve">Industrial City of Abu Dhabi, UAE </w:t>
            </w:r>
          </w:p>
          <w:p w14:paraId="4FDDA309" w14:textId="682AD657" w:rsidR="00AB01C9" w:rsidRPr="00B8526A" w:rsidRDefault="00AB01C9" w:rsidP="001D1709">
            <w:pPr>
              <w:pStyle w:val="ContactInfo"/>
              <w:rPr>
                <w:rFonts w:cs="Helvetica"/>
                <w:color w:val="294433"/>
                <w:lang w:val="en-GB"/>
              </w:rPr>
            </w:pPr>
            <w:r>
              <w:t>[REDACTED]</w:t>
            </w:r>
          </w:p>
          <w:p w14:paraId="04C460BF" w14:textId="77777777" w:rsidR="00AB01C9" w:rsidRPr="00B8526A" w:rsidRDefault="00000000" w:rsidP="001D1709">
            <w:pPr>
              <w:pStyle w:val="ContactInfo"/>
              <w:rPr>
                <w:rFonts w:cs="Helvetica"/>
                <w:color w:val="294433"/>
                <w:lang w:val="en-GB"/>
              </w:rPr>
            </w:pPr>
            <w:r>
              <w:t>[REDACTED]</w:t>
            </w:r>
          </w:p>
          <w:p w14:paraId="7CC03602" w14:textId="77777777" w:rsidR="00AB01C9" w:rsidRPr="00B8526A" w:rsidRDefault="00AB01C9" w:rsidP="001D1709">
            <w:pPr>
              <w:pStyle w:val="ContactInfo"/>
              <w:rPr>
                <w:rFonts w:cs="Helvetica"/>
                <w:color w:val="auto"/>
              </w:rPr>
            </w:pPr>
          </w:p>
        </w:tc>
      </w:tr>
      <w:tr w:rsidR="00AB01C9" w:rsidRPr="00C7345A" w14:paraId="7EE8BB8F" w14:textId="77777777" w:rsidTr="001D1709">
        <w:trPr>
          <w:trHeight w:val="567"/>
        </w:trPr>
        <w:tc>
          <w:tcPr>
            <w:tcW w:w="1800" w:type="dxa"/>
            <w:vMerge/>
            <w:vAlign w:val="center"/>
            <w:hideMark/>
          </w:tcPr>
          <w:p w14:paraId="09BA04CE" w14:textId="77777777" w:rsidR="00AB01C9" w:rsidRPr="009C095D" w:rsidRDefault="00AB01C9" w:rsidP="001D1709">
            <w:pPr>
              <w:rPr>
                <w:rFonts w:ascii="Franklin Gothic Book" w:hAnsi="Franklin Gothic Book"/>
                <w:b/>
                <w:bCs/>
                <w:color w:val="243242"/>
                <w:sz w:val="40"/>
                <w:szCs w:val="40"/>
              </w:rPr>
            </w:pPr>
          </w:p>
        </w:tc>
        <w:tc>
          <w:tcPr>
            <w:tcW w:w="8669" w:type="dxa"/>
            <w:gridSpan w:val="2"/>
            <w:hideMark/>
          </w:tcPr>
          <w:p w14:paraId="40570A82" w14:textId="77777777" w:rsidR="00AB01C9" w:rsidRPr="00C7345A" w:rsidRDefault="00AB01C9" w:rsidP="001D1709">
            <w:pPr>
              <w:pStyle w:val="ContactInfo"/>
              <w:jc w:val="left"/>
              <w:rPr>
                <w:rFonts w:cs="Helvetica"/>
                <w:color w:val="FFFFFF" w:themeColor="background1"/>
                <w:spacing w:val="-2"/>
              </w:rPr>
            </w:pPr>
            <w:r w:rsidRPr="00C7345A">
              <w:rPr>
                <w:rFonts w:cs="Helvetica"/>
                <w:color w:val="FFFFFF" w:themeColor="background1"/>
                <w:spacing w:val="-2"/>
              </w:rPr>
              <w:t>Summary</w:t>
            </w:r>
          </w:p>
          <w:p w14:paraId="663AF57D" w14:textId="4BE729D7" w:rsidR="00AB01C9" w:rsidRPr="00C7345A" w:rsidRDefault="00AB01C9" w:rsidP="001D1709">
            <w:pPr>
              <w:pStyle w:val="Summary"/>
              <w:jc w:val="both"/>
              <w:rPr>
                <w:rFonts w:cs="Helvetica"/>
                <w:b/>
                <w:bCs/>
                <w:color w:val="auto"/>
                <w:spacing w:val="-2"/>
                <w:lang w:val="en-GB"/>
              </w:rPr>
            </w:pPr>
            <w:r w:rsidRPr="00C7345A">
              <w:rPr>
                <w:rFonts w:cs="Helvetica"/>
                <w:b/>
                <w:bCs/>
                <w:color w:val="294433"/>
                <w:spacing w:val="-2"/>
                <w:lang w:val="en-GB"/>
              </w:rPr>
              <w:t>Dedicated and results-oriented leader with</w:t>
            </w:r>
            <w:r w:rsidRPr="00C7345A">
              <w:rPr>
                <w:spacing w:val="-2"/>
              </w:rPr>
              <w:t xml:space="preserve"> </w:t>
            </w:r>
            <w:r w:rsidRPr="00C7345A">
              <w:rPr>
                <w:rFonts w:cs="Helvetica"/>
                <w:b/>
                <w:bCs/>
                <w:color w:val="294433"/>
                <w:spacing w:val="-2"/>
                <w:lang w:val="en-GB"/>
              </w:rPr>
              <w:t>extensive track record of success in managing complex projects</w:t>
            </w:r>
            <w:r>
              <w:rPr>
                <w:rFonts w:cs="Helvetica"/>
                <w:b/>
                <w:bCs/>
                <w:color w:val="294433"/>
                <w:spacing w:val="-2"/>
                <w:lang w:val="en-GB"/>
              </w:rPr>
              <w:t xml:space="preserve"> with </w:t>
            </w:r>
            <w:r w:rsidRPr="00AB01C9">
              <w:rPr>
                <w:rFonts w:cs="Helvetica"/>
                <w:b/>
                <w:bCs/>
                <w:color w:val="294433"/>
                <w:spacing w:val="-2"/>
                <w:lang w:val="en-GB"/>
              </w:rPr>
              <w:t xml:space="preserve">experience in Piping &amp; piping supports, Fabrication &amp; Erection of Steel Structures, Equipment’s erection for Steel Plant </w:t>
            </w:r>
            <w:r w:rsidRPr="00C7345A">
              <w:rPr>
                <w:rFonts w:cs="Helvetica"/>
                <w:b/>
                <w:bCs/>
                <w:color w:val="294433"/>
                <w:spacing w:val="-2"/>
                <w:lang w:val="en-GB"/>
              </w:rPr>
              <w:t>and safety compliance</w:t>
            </w:r>
            <w:r w:rsidRPr="00C7345A">
              <w:rPr>
                <w:rFonts w:cs="Helvetica"/>
                <w:b/>
                <w:bCs/>
                <w:color w:val="auto"/>
                <w:spacing w:val="-2"/>
                <w:lang w:val="en-GB"/>
              </w:rPr>
              <w:t>.</w:t>
            </w:r>
          </w:p>
        </w:tc>
      </w:tr>
    </w:tbl>
    <w:p w14:paraId="41706685" w14:textId="185A68B6" w:rsidR="00AB01C9" w:rsidRPr="00C7345A" w:rsidRDefault="00AB01C9" w:rsidP="00AB01C9">
      <w:pPr>
        <w:pStyle w:val="Summary"/>
        <w:spacing w:before="360"/>
        <w:jc w:val="both"/>
        <w:rPr>
          <w:rFonts w:cs="Helvetica"/>
          <w:color w:val="294433"/>
          <w:spacing w:val="-4"/>
          <w:lang w:val="en-GB"/>
        </w:rPr>
      </w:pPr>
      <w:r w:rsidRPr="00C7345A">
        <w:rPr>
          <w:rFonts w:cs="Helvetica"/>
          <w:noProof/>
          <w:color w:val="294433"/>
          <w:spacing w:val="-4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40E374" wp14:editId="24629DDA">
                <wp:simplePos x="0" y="0"/>
                <wp:positionH relativeFrom="column">
                  <wp:posOffset>-448574</wp:posOffset>
                </wp:positionH>
                <wp:positionV relativeFrom="paragraph">
                  <wp:posOffset>-1110938</wp:posOffset>
                </wp:positionV>
                <wp:extent cx="94891" cy="3648973"/>
                <wp:effectExtent l="0" t="0" r="19685" b="279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91" cy="3648973"/>
                        </a:xfrm>
                        <a:prstGeom prst="rect">
                          <a:avLst/>
                        </a:prstGeom>
                        <a:solidFill>
                          <a:srgbClr val="294433"/>
                        </a:solidFill>
                        <a:ln>
                          <a:solidFill>
                            <a:srgbClr val="0F558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EBDFA0" id="Rectangle 1" o:spid="_x0000_s1026" style="position:absolute;margin-left:-35.3pt;margin-top:-87.5pt;width:7.45pt;height:287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" fillcolor="#294433" strokecolor="#0f5581" strokeweight="1pt"/>
            </w:pict>
          </mc:Fallback>
        </mc:AlternateContent>
      </w:r>
      <w:r w:rsidRPr="00C7345A">
        <w:rPr>
          <w:rFonts w:cs="Helvetica"/>
          <w:color w:val="294433"/>
          <w:spacing w:val="-4"/>
          <w:lang w:val="en-GB"/>
        </w:rPr>
        <w:t xml:space="preserve">Solid background in </w:t>
      </w:r>
      <w:r>
        <w:rPr>
          <w:rFonts w:cs="Helvetica"/>
          <w:color w:val="294433"/>
          <w:spacing w:val="-4"/>
          <w:lang w:val="en-GB"/>
        </w:rPr>
        <w:t>Industrial</w:t>
      </w:r>
      <w:r w:rsidRPr="00C7345A">
        <w:rPr>
          <w:rFonts w:cs="Helvetica"/>
          <w:color w:val="294433"/>
          <w:spacing w:val="-4"/>
          <w:lang w:val="en-GB"/>
        </w:rPr>
        <w:t xml:space="preserve"> Projects, encompassing expert proficiency in installation, commissioning, and maintenance of mechanical equipment, industrial hydraulics, and utilities</w:t>
      </w:r>
      <w:r w:rsidR="00755CC5">
        <w:rPr>
          <w:rFonts w:cs="Helvetica"/>
          <w:color w:val="294433"/>
          <w:spacing w:val="-4"/>
          <w:lang w:val="en-GB"/>
        </w:rPr>
        <w:t xml:space="preserve"> (Pumps, Compressors &amp; Piping’s) </w:t>
      </w:r>
      <w:r w:rsidRPr="00C7345A">
        <w:rPr>
          <w:rFonts w:cs="Helvetica"/>
          <w:color w:val="294433"/>
          <w:spacing w:val="-4"/>
          <w:lang w:val="en-GB"/>
        </w:rPr>
        <w:t>. Adept at overseeing multifaceted projects worth millions of dollars, maintaining equipment reliability, and fostering culture of safety and continuous improvement. Possesses strong leadership, problem-solving, and cross-functional collaboration skills to drive projects to success and enhance operational efficiency.</w:t>
      </w:r>
    </w:p>
    <w:p w14:paraId="1019C2AD" w14:textId="77777777" w:rsidR="00AB01C9" w:rsidRPr="0086446D" w:rsidRDefault="00AB01C9" w:rsidP="00AB01C9">
      <w:pPr>
        <w:pStyle w:val="SectionHeading"/>
        <w:spacing w:before="360"/>
        <w:rPr>
          <w:color w:val="294433"/>
          <w:lang w:val="en-GB"/>
        </w:rPr>
      </w:pPr>
      <w:r w:rsidRPr="0086446D">
        <w:rPr>
          <w:color w:val="294433"/>
          <w:lang w:val="en-GB"/>
        </w:rPr>
        <w:t>Areas of Expertise</w:t>
      </w:r>
    </w:p>
    <w:tbl>
      <w:tblPr>
        <w:tblStyle w:val="TableGrid"/>
        <w:tblW w:w="4957" w:type="pct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0"/>
        <w:gridCol w:w="3690"/>
        <w:gridCol w:w="3359"/>
      </w:tblGrid>
      <w:tr w:rsidR="00AB01C9" w:rsidRPr="0086446D" w14:paraId="190EE1B5" w14:textId="77777777" w:rsidTr="001D1709">
        <w:trPr>
          <w:trHeight w:val="522"/>
        </w:trPr>
        <w:tc>
          <w:tcPr>
            <w:tcW w:w="3330" w:type="dxa"/>
          </w:tcPr>
          <w:p w14:paraId="474E2FD4" w14:textId="6A37F3BC" w:rsidR="00AB01C9" w:rsidRPr="0086446D" w:rsidRDefault="00AB01C9" w:rsidP="00AB01C9">
            <w:pPr>
              <w:pStyle w:val="AoEBullet"/>
              <w:tabs>
                <w:tab w:val="clear" w:pos="360"/>
              </w:tabs>
              <w:spacing w:before="40"/>
              <w:ind w:left="173" w:hanging="187"/>
              <w:contextualSpacing w:val="0"/>
              <w:rPr>
                <w:lang w:val="en-GB"/>
              </w:rPr>
            </w:pPr>
            <w:r>
              <w:rPr>
                <w:lang w:val="en-GB"/>
              </w:rPr>
              <w:t>Fabrication</w:t>
            </w:r>
          </w:p>
          <w:p w14:paraId="1D8DAEB6" w14:textId="77777777" w:rsidR="00AB01C9" w:rsidRPr="0086446D" w:rsidRDefault="00AB01C9" w:rsidP="00AB01C9">
            <w:pPr>
              <w:pStyle w:val="AoEBullet"/>
              <w:tabs>
                <w:tab w:val="clear" w:pos="360"/>
              </w:tabs>
              <w:spacing w:before="40"/>
              <w:ind w:left="173" w:hanging="187"/>
              <w:contextualSpacing w:val="0"/>
              <w:rPr>
                <w:lang w:val="en-GB"/>
              </w:rPr>
            </w:pPr>
            <w:r w:rsidRPr="00C84D48">
              <w:rPr>
                <w:lang w:val="en-GB"/>
              </w:rPr>
              <w:t>Strategic Project Management</w:t>
            </w:r>
            <w:r w:rsidRPr="0086446D">
              <w:rPr>
                <w:lang w:val="en-GB"/>
              </w:rPr>
              <w:t xml:space="preserve"> </w:t>
            </w:r>
          </w:p>
          <w:p w14:paraId="5F7435A9" w14:textId="77777777" w:rsidR="00AB01C9" w:rsidRDefault="00AB01C9" w:rsidP="00AB01C9">
            <w:pPr>
              <w:pStyle w:val="AoEBullet"/>
              <w:tabs>
                <w:tab w:val="clear" w:pos="360"/>
              </w:tabs>
              <w:spacing w:before="40"/>
              <w:ind w:left="173" w:hanging="187"/>
              <w:contextualSpacing w:val="0"/>
              <w:rPr>
                <w:lang w:val="en-GB"/>
              </w:rPr>
            </w:pPr>
            <w:r w:rsidRPr="00C84D48">
              <w:rPr>
                <w:lang w:val="en-GB"/>
              </w:rPr>
              <w:t>Continuous</w:t>
            </w:r>
            <w:r>
              <w:rPr>
                <w:lang w:val="en-GB"/>
              </w:rPr>
              <w:t xml:space="preserve"> Process</w:t>
            </w:r>
            <w:r w:rsidRPr="00C84D48">
              <w:rPr>
                <w:lang w:val="en-GB"/>
              </w:rPr>
              <w:t xml:space="preserve"> Improvement</w:t>
            </w:r>
          </w:p>
          <w:p w14:paraId="083B816B" w14:textId="77777777" w:rsidR="00AB01C9" w:rsidRPr="0086446D" w:rsidRDefault="00AB01C9" w:rsidP="00AB01C9">
            <w:pPr>
              <w:pStyle w:val="AoEBullet"/>
              <w:tabs>
                <w:tab w:val="clear" w:pos="360"/>
              </w:tabs>
              <w:spacing w:before="40"/>
              <w:ind w:left="173" w:hanging="187"/>
              <w:contextualSpacing w:val="0"/>
              <w:rPr>
                <w:lang w:val="en-GB"/>
              </w:rPr>
            </w:pPr>
            <w:r w:rsidRPr="00C84D48">
              <w:rPr>
                <w:lang w:val="en-GB"/>
              </w:rPr>
              <w:t>Cross-Functional Collaboration</w:t>
            </w:r>
          </w:p>
        </w:tc>
        <w:tc>
          <w:tcPr>
            <w:tcW w:w="3690" w:type="dxa"/>
          </w:tcPr>
          <w:p w14:paraId="6DE0A45C" w14:textId="77777777" w:rsidR="00AB01C9" w:rsidRPr="00214AE8" w:rsidRDefault="00AB01C9" w:rsidP="00AB01C9">
            <w:pPr>
              <w:pStyle w:val="AoEBullet"/>
              <w:tabs>
                <w:tab w:val="clear" w:pos="360"/>
              </w:tabs>
              <w:spacing w:before="40"/>
              <w:ind w:left="173" w:hanging="187"/>
              <w:contextualSpacing w:val="0"/>
              <w:rPr>
                <w:lang w:val="en-GB"/>
              </w:rPr>
            </w:pPr>
            <w:r w:rsidRPr="00214AE8">
              <w:rPr>
                <w:lang w:val="en-GB"/>
              </w:rPr>
              <w:t>Reliability Based Maintenance</w:t>
            </w:r>
          </w:p>
          <w:p w14:paraId="5E0E49FE" w14:textId="77777777" w:rsidR="00AB01C9" w:rsidRPr="00214AE8" w:rsidRDefault="00AB01C9" w:rsidP="00AB01C9">
            <w:pPr>
              <w:pStyle w:val="AoEBullet"/>
              <w:tabs>
                <w:tab w:val="clear" w:pos="360"/>
              </w:tabs>
              <w:spacing w:before="40"/>
              <w:ind w:left="173" w:hanging="187"/>
              <w:contextualSpacing w:val="0"/>
              <w:rPr>
                <w:lang w:val="en-GB"/>
              </w:rPr>
            </w:pPr>
            <w:r w:rsidRPr="00214AE8">
              <w:rPr>
                <w:lang w:val="en-GB"/>
              </w:rPr>
              <w:t>Asset Maintenance Management</w:t>
            </w:r>
          </w:p>
          <w:p w14:paraId="653976C1" w14:textId="77777777" w:rsidR="00AB01C9" w:rsidRDefault="00AB01C9" w:rsidP="00AB01C9">
            <w:pPr>
              <w:pStyle w:val="AoEBullet"/>
              <w:tabs>
                <w:tab w:val="clear" w:pos="360"/>
              </w:tabs>
              <w:spacing w:before="40"/>
              <w:ind w:left="173" w:hanging="187"/>
              <w:contextualSpacing w:val="0"/>
              <w:rPr>
                <w:lang w:val="en-GB"/>
              </w:rPr>
            </w:pPr>
            <w:r w:rsidRPr="00214AE8">
              <w:rPr>
                <w:lang w:val="en-GB"/>
              </w:rPr>
              <w:t>Procurement &amp; Inventory Management</w:t>
            </w:r>
            <w:r w:rsidRPr="00C84D48">
              <w:rPr>
                <w:lang w:val="en-GB"/>
              </w:rPr>
              <w:t xml:space="preserve"> </w:t>
            </w:r>
          </w:p>
          <w:p w14:paraId="688DB003" w14:textId="77777777" w:rsidR="00AB01C9" w:rsidRPr="00C84D48" w:rsidRDefault="00AB01C9" w:rsidP="00AB01C9">
            <w:pPr>
              <w:pStyle w:val="AoEBullet"/>
              <w:tabs>
                <w:tab w:val="clear" w:pos="360"/>
              </w:tabs>
              <w:spacing w:before="40"/>
              <w:ind w:left="173" w:hanging="187"/>
              <w:contextualSpacing w:val="0"/>
              <w:rPr>
                <w:lang w:val="en-GB"/>
              </w:rPr>
            </w:pPr>
            <w:r w:rsidRPr="00C84D48">
              <w:rPr>
                <w:lang w:val="en-GB"/>
              </w:rPr>
              <w:t xml:space="preserve">Troubleshooting </w:t>
            </w:r>
            <w:r>
              <w:rPr>
                <w:lang w:val="en-GB"/>
              </w:rPr>
              <w:t>&amp;</w:t>
            </w:r>
            <w:r w:rsidRPr="00C84D48">
              <w:rPr>
                <w:lang w:val="en-GB"/>
              </w:rPr>
              <w:t xml:space="preserve"> Problem-solving</w:t>
            </w:r>
          </w:p>
        </w:tc>
        <w:tc>
          <w:tcPr>
            <w:tcW w:w="3359" w:type="dxa"/>
          </w:tcPr>
          <w:p w14:paraId="1EA6647E" w14:textId="77777777" w:rsidR="00AB01C9" w:rsidRPr="00C84D48" w:rsidRDefault="00AB01C9" w:rsidP="00AB01C9">
            <w:pPr>
              <w:pStyle w:val="AoEBullet"/>
              <w:tabs>
                <w:tab w:val="clear" w:pos="360"/>
              </w:tabs>
              <w:spacing w:before="40"/>
              <w:ind w:left="173" w:hanging="187"/>
              <w:contextualSpacing w:val="0"/>
              <w:rPr>
                <w:lang w:val="en-GB"/>
              </w:rPr>
            </w:pPr>
            <w:r w:rsidRPr="00C84D48">
              <w:rPr>
                <w:lang w:val="en-GB"/>
              </w:rPr>
              <w:t xml:space="preserve">Inspection </w:t>
            </w:r>
            <w:r>
              <w:rPr>
                <w:lang w:val="en-GB"/>
              </w:rPr>
              <w:t>&amp;</w:t>
            </w:r>
            <w:r w:rsidRPr="00C84D48">
              <w:rPr>
                <w:lang w:val="en-GB"/>
              </w:rPr>
              <w:t xml:space="preserve"> Audit Proficiency</w:t>
            </w:r>
          </w:p>
          <w:p w14:paraId="706A03D9" w14:textId="77777777" w:rsidR="00AB01C9" w:rsidRDefault="00AB01C9" w:rsidP="00AB01C9">
            <w:pPr>
              <w:pStyle w:val="AoEBullet"/>
              <w:tabs>
                <w:tab w:val="clear" w:pos="360"/>
              </w:tabs>
              <w:spacing w:before="40"/>
              <w:ind w:left="173" w:hanging="187"/>
              <w:contextualSpacing w:val="0"/>
              <w:rPr>
                <w:lang w:val="en-GB"/>
              </w:rPr>
            </w:pPr>
            <w:r w:rsidRPr="00214AE8">
              <w:rPr>
                <w:lang w:val="en-GB"/>
              </w:rPr>
              <w:t>Safety Regulations &amp; Compliance</w:t>
            </w:r>
          </w:p>
          <w:p w14:paraId="2E228003" w14:textId="77777777" w:rsidR="00AB01C9" w:rsidRDefault="00AB01C9" w:rsidP="00AB01C9">
            <w:pPr>
              <w:pStyle w:val="AoEBullet"/>
              <w:tabs>
                <w:tab w:val="clear" w:pos="360"/>
              </w:tabs>
              <w:spacing w:before="40"/>
              <w:ind w:left="173" w:hanging="187"/>
              <w:contextualSpacing w:val="0"/>
              <w:rPr>
                <w:lang w:val="en-GB"/>
              </w:rPr>
            </w:pPr>
            <w:r w:rsidRPr="00C84D48">
              <w:rPr>
                <w:lang w:val="en-GB"/>
              </w:rPr>
              <w:t xml:space="preserve">Documentation </w:t>
            </w:r>
            <w:r>
              <w:rPr>
                <w:lang w:val="en-GB"/>
              </w:rPr>
              <w:t>&amp;</w:t>
            </w:r>
            <w:r w:rsidRPr="00C84D48">
              <w:rPr>
                <w:lang w:val="en-GB"/>
              </w:rPr>
              <w:t xml:space="preserve"> Reporting</w:t>
            </w:r>
          </w:p>
          <w:p w14:paraId="7C95C761" w14:textId="77777777" w:rsidR="00AB01C9" w:rsidRPr="0086446D" w:rsidRDefault="00AB01C9" w:rsidP="00AB01C9">
            <w:pPr>
              <w:pStyle w:val="AoEBullet"/>
              <w:tabs>
                <w:tab w:val="clear" w:pos="360"/>
              </w:tabs>
              <w:spacing w:before="40"/>
              <w:ind w:left="173" w:hanging="187"/>
              <w:contextualSpacing w:val="0"/>
              <w:rPr>
                <w:lang w:val="en-GB"/>
              </w:rPr>
            </w:pPr>
            <w:r w:rsidRPr="00214AE8">
              <w:rPr>
                <w:lang w:val="en-GB"/>
              </w:rPr>
              <w:t>Communication &amp; Collaboration</w:t>
            </w:r>
          </w:p>
        </w:tc>
      </w:tr>
    </w:tbl>
    <w:p w14:paraId="6AF58DD4" w14:textId="77777777" w:rsidR="00AB01C9" w:rsidRPr="0086446D" w:rsidRDefault="00AB01C9" w:rsidP="00AB01C9">
      <w:pPr>
        <w:pStyle w:val="SectionHeading"/>
        <w:spacing w:before="360"/>
        <w:rPr>
          <w:color w:val="294433"/>
          <w:lang w:val="en-GB"/>
        </w:rPr>
      </w:pPr>
      <w:r>
        <w:rPr>
          <w:color w:val="294433"/>
          <w:lang w:val="en-GB"/>
        </w:rPr>
        <w:t xml:space="preserve">Key Career Highlights &amp; </w:t>
      </w:r>
      <w:r w:rsidRPr="0086446D">
        <w:rPr>
          <w:color w:val="294433"/>
          <w:lang w:val="en-GB"/>
        </w:rPr>
        <w:t>Accomplishments</w:t>
      </w:r>
    </w:p>
    <w:p w14:paraId="164B866E" w14:textId="070E2A97" w:rsidR="00AB01C9" w:rsidRDefault="00AB01C9" w:rsidP="00AB01C9">
      <w:pPr>
        <w:pStyle w:val="JDAccomplishment"/>
        <w:numPr>
          <w:ilvl w:val="0"/>
          <w:numId w:val="3"/>
        </w:numPr>
        <w:spacing w:before="40" w:after="0"/>
        <w:ind w:left="634"/>
        <w:contextualSpacing w:val="0"/>
        <w:jc w:val="both"/>
        <w:rPr>
          <w:lang w:val="en-GB"/>
        </w:rPr>
      </w:pPr>
      <w:r>
        <w:rPr>
          <w:lang w:val="en-GB"/>
        </w:rPr>
        <w:t>Spearheaded</w:t>
      </w:r>
      <w:r w:rsidRPr="00C84D48">
        <w:rPr>
          <w:lang w:val="en-GB"/>
        </w:rPr>
        <w:t xml:space="preserve"> installation and commissioning of steel</w:t>
      </w:r>
      <w:r>
        <w:rPr>
          <w:lang w:val="en-GB"/>
        </w:rPr>
        <w:t xml:space="preserve"> Plant </w:t>
      </w:r>
      <w:r w:rsidR="00452DE1">
        <w:rPr>
          <w:lang w:val="en-GB"/>
        </w:rPr>
        <w:t xml:space="preserve">Mega </w:t>
      </w:r>
      <w:r w:rsidRPr="00C84D48">
        <w:rPr>
          <w:lang w:val="en-GB"/>
        </w:rPr>
        <w:t xml:space="preserve">projects, ensuring timely and efficient delivery </w:t>
      </w:r>
      <w:r>
        <w:rPr>
          <w:lang w:val="en-GB"/>
        </w:rPr>
        <w:t>whilst</w:t>
      </w:r>
      <w:r w:rsidRPr="00C84D48">
        <w:rPr>
          <w:lang w:val="en-GB"/>
        </w:rPr>
        <w:t xml:space="preserve"> upholding quality standards and strict adherence to safety regulations, contributing to successful completion of high-value projects.</w:t>
      </w:r>
    </w:p>
    <w:p w14:paraId="76483B68" w14:textId="77777777" w:rsidR="00AB01C9" w:rsidRDefault="00AB01C9" w:rsidP="00AB01C9">
      <w:pPr>
        <w:pStyle w:val="JDAccomplishment"/>
        <w:numPr>
          <w:ilvl w:val="0"/>
          <w:numId w:val="3"/>
        </w:numPr>
        <w:spacing w:before="40" w:after="0"/>
        <w:ind w:left="634"/>
        <w:contextualSpacing w:val="0"/>
        <w:jc w:val="both"/>
        <w:rPr>
          <w:lang w:val="en-GB"/>
        </w:rPr>
      </w:pPr>
      <w:r w:rsidRPr="00AB01C9">
        <w:rPr>
          <w:lang w:val="en-GB"/>
        </w:rPr>
        <w:t>Prefabrication &amp; Fabrication of Plates for Vessels &amp; Tanks</w:t>
      </w:r>
      <w:r>
        <w:rPr>
          <w:lang w:val="en-GB"/>
        </w:rPr>
        <w:t xml:space="preserve"> for compressed air storage and hydraulic oil power packs</w:t>
      </w:r>
      <w:r w:rsidRPr="00C84D48">
        <w:rPr>
          <w:lang w:val="en-GB"/>
        </w:rPr>
        <w:t>.</w:t>
      </w:r>
    </w:p>
    <w:p w14:paraId="6A45A5E0" w14:textId="0C4102D3" w:rsidR="00AB01C9" w:rsidRDefault="00AB01C9" w:rsidP="00AB01C9">
      <w:pPr>
        <w:pStyle w:val="JDAccomplishment"/>
        <w:numPr>
          <w:ilvl w:val="0"/>
          <w:numId w:val="3"/>
        </w:numPr>
        <w:spacing w:before="40" w:after="0"/>
        <w:ind w:left="634"/>
        <w:contextualSpacing w:val="0"/>
        <w:jc w:val="both"/>
        <w:rPr>
          <w:lang w:val="en-GB"/>
        </w:rPr>
      </w:pPr>
      <w:r w:rsidRPr="00AB01C9">
        <w:rPr>
          <w:lang w:val="en-GB"/>
        </w:rPr>
        <w:t>Co-ordination with Quality Management Department for NDT requirements and various pressure tests like Pad Test, Hydro Test, Pneumatic Test,</w:t>
      </w:r>
    </w:p>
    <w:p w14:paraId="34714D28" w14:textId="55CFC1E1" w:rsidR="00452DE1" w:rsidRPr="00452DE1" w:rsidRDefault="00452DE1" w:rsidP="00AB01C9">
      <w:pPr>
        <w:pStyle w:val="JDAccomplishment"/>
        <w:numPr>
          <w:ilvl w:val="0"/>
          <w:numId w:val="3"/>
        </w:numPr>
        <w:spacing w:before="40" w:after="0"/>
        <w:ind w:left="634"/>
        <w:contextualSpacing w:val="0"/>
        <w:jc w:val="both"/>
        <w:rPr>
          <w:lang w:val="en-GB"/>
        </w:rPr>
      </w:pPr>
      <w:r w:rsidRPr="00452DE1">
        <w:rPr>
          <w:lang w:val="en-GB"/>
        </w:rPr>
        <w:t>Handling Construction, Sub Contractors, Monitoring of construction progress, Site activities and QC, Mechanical work, Erection of equipment, alignment, piping, fabrication of piping, Welding, Material handling.</w:t>
      </w:r>
    </w:p>
    <w:p w14:paraId="45D34F55" w14:textId="2B9265C2" w:rsidR="00452DE1" w:rsidRDefault="00452DE1" w:rsidP="00AB01C9">
      <w:pPr>
        <w:pStyle w:val="JDAccomplishment"/>
        <w:numPr>
          <w:ilvl w:val="0"/>
          <w:numId w:val="3"/>
        </w:numPr>
        <w:spacing w:before="40" w:after="0"/>
        <w:ind w:left="634"/>
        <w:contextualSpacing w:val="0"/>
        <w:jc w:val="both"/>
        <w:rPr>
          <w:lang w:val="en-GB"/>
        </w:rPr>
      </w:pPr>
      <w:r w:rsidRPr="00452DE1">
        <w:rPr>
          <w:lang w:val="en-GB"/>
        </w:rPr>
        <w:t>Knowledge of various Welding Processes like SMAW, GTAW, SAW etc.</w:t>
      </w:r>
    </w:p>
    <w:p w14:paraId="144836C0" w14:textId="77777777" w:rsidR="00452DE1" w:rsidRPr="00C84D48" w:rsidRDefault="00452DE1" w:rsidP="00452DE1">
      <w:pPr>
        <w:pStyle w:val="JDAccomplishment"/>
        <w:numPr>
          <w:ilvl w:val="0"/>
          <w:numId w:val="3"/>
        </w:numPr>
        <w:spacing w:before="40" w:after="0"/>
        <w:ind w:left="634"/>
        <w:contextualSpacing w:val="0"/>
        <w:jc w:val="both"/>
        <w:rPr>
          <w:spacing w:val="-2"/>
          <w:lang w:val="en-GB"/>
        </w:rPr>
      </w:pPr>
      <w:r w:rsidRPr="00C84D48">
        <w:rPr>
          <w:spacing w:val="-2"/>
          <w:lang w:val="en-GB"/>
        </w:rPr>
        <w:t>Maintained accurate project documentation and prepared detailed reports for management and stakeholders, providing transparency and accountability throughout project lifecycles and ensuring efficient decision-making processes.</w:t>
      </w:r>
    </w:p>
    <w:p w14:paraId="6DC4CAD6" w14:textId="77777777" w:rsidR="00452DE1" w:rsidRDefault="00452DE1" w:rsidP="00452DE1">
      <w:pPr>
        <w:pStyle w:val="JDAccomplishment"/>
        <w:numPr>
          <w:ilvl w:val="0"/>
          <w:numId w:val="3"/>
        </w:numPr>
        <w:spacing w:before="40" w:after="0"/>
        <w:ind w:left="634"/>
        <w:contextualSpacing w:val="0"/>
        <w:jc w:val="both"/>
        <w:rPr>
          <w:lang w:val="en-GB"/>
        </w:rPr>
      </w:pPr>
      <w:r w:rsidRPr="00C84D48">
        <w:rPr>
          <w:lang w:val="en-GB"/>
        </w:rPr>
        <w:t>Managed design, procurement, and construction of capital projects worth over $100</w:t>
      </w:r>
      <w:r>
        <w:rPr>
          <w:lang w:val="en-GB"/>
        </w:rPr>
        <w:t>M</w:t>
      </w:r>
      <w:r w:rsidRPr="00C84D48">
        <w:rPr>
          <w:lang w:val="en-GB"/>
        </w:rPr>
        <w:t xml:space="preserve"> </w:t>
      </w:r>
      <w:r>
        <w:rPr>
          <w:lang w:val="en-GB"/>
        </w:rPr>
        <w:t>whilst</w:t>
      </w:r>
      <w:r w:rsidRPr="00C84D48">
        <w:rPr>
          <w:lang w:val="en-GB"/>
        </w:rPr>
        <w:t xml:space="preserve"> ensuring full compliance with OSHA and PSM requirements, contributing to the organi</w:t>
      </w:r>
      <w:r>
        <w:rPr>
          <w:lang w:val="en-GB"/>
        </w:rPr>
        <w:t>s</w:t>
      </w:r>
      <w:r w:rsidRPr="00C84D48">
        <w:rPr>
          <w:lang w:val="en-GB"/>
        </w:rPr>
        <w:t>ation's long-term growth and profitability.</w:t>
      </w:r>
    </w:p>
    <w:p w14:paraId="694EFD3E" w14:textId="760D8E1A" w:rsidR="00AB01C9" w:rsidRPr="00C84D48" w:rsidRDefault="00AB01C9" w:rsidP="00AB01C9">
      <w:pPr>
        <w:pStyle w:val="JDAccomplishment"/>
        <w:numPr>
          <w:ilvl w:val="0"/>
          <w:numId w:val="3"/>
        </w:numPr>
        <w:spacing w:before="40" w:after="0"/>
        <w:ind w:left="634"/>
        <w:contextualSpacing w:val="0"/>
        <w:jc w:val="both"/>
        <w:rPr>
          <w:lang w:val="en-GB"/>
        </w:rPr>
      </w:pPr>
      <w:r w:rsidRPr="00C84D48">
        <w:rPr>
          <w:lang w:val="en-GB"/>
        </w:rPr>
        <w:t xml:space="preserve">Demonstrated leadership by guiding maintenance team in implementation of best practices and reliability </w:t>
      </w:r>
      <w:r>
        <w:rPr>
          <w:lang w:val="en-GB"/>
        </w:rPr>
        <w:t>programme</w:t>
      </w:r>
      <w:r w:rsidRPr="00C84D48">
        <w:rPr>
          <w:lang w:val="en-GB"/>
        </w:rPr>
        <w:t>s, resulting in significant reduction in plant delays and impressive 95% plant availability.</w:t>
      </w:r>
    </w:p>
    <w:p w14:paraId="35881307" w14:textId="77777777" w:rsidR="00AB01C9" w:rsidRPr="00C7345A" w:rsidRDefault="00AB01C9" w:rsidP="00AB01C9">
      <w:pPr>
        <w:pStyle w:val="JDAccomplishment"/>
        <w:numPr>
          <w:ilvl w:val="0"/>
          <w:numId w:val="3"/>
        </w:numPr>
        <w:spacing w:before="40" w:after="0"/>
        <w:ind w:left="634"/>
        <w:contextualSpacing w:val="0"/>
        <w:jc w:val="both"/>
        <w:rPr>
          <w:spacing w:val="-4"/>
          <w:lang w:val="en-GB"/>
        </w:rPr>
      </w:pPr>
      <w:r w:rsidRPr="00C7345A">
        <w:rPr>
          <w:spacing w:val="-4"/>
          <w:lang w:val="en-GB"/>
        </w:rPr>
        <w:t>Devised and enforced preventive maintenance programmes for mechanical equipment, industrial hydraulics, and utilities, guaranteeing optimal performance and minimising downtime, enhancing equipment reliability and operational efficiency.</w:t>
      </w:r>
    </w:p>
    <w:p w14:paraId="404EC358" w14:textId="178026CE" w:rsidR="00AB01C9" w:rsidRPr="00C84D48" w:rsidRDefault="00AB01C9" w:rsidP="00AB01C9">
      <w:pPr>
        <w:pStyle w:val="JDAccomplishment"/>
        <w:numPr>
          <w:ilvl w:val="0"/>
          <w:numId w:val="3"/>
        </w:numPr>
        <w:spacing w:before="40" w:after="0"/>
        <w:ind w:left="634"/>
        <w:contextualSpacing w:val="0"/>
        <w:jc w:val="both"/>
        <w:rPr>
          <w:lang w:val="en-GB"/>
        </w:rPr>
      </w:pPr>
      <w:r w:rsidRPr="00C84D48">
        <w:rPr>
          <w:lang w:val="en-GB"/>
        </w:rPr>
        <w:t xml:space="preserve">Conducted regular inspections and audits, identifying areas for </w:t>
      </w:r>
      <w:r w:rsidR="00452DE1" w:rsidRPr="00C84D48">
        <w:rPr>
          <w:lang w:val="en-GB"/>
        </w:rPr>
        <w:t>improvement,</w:t>
      </w:r>
      <w:r w:rsidRPr="00C84D48">
        <w:rPr>
          <w:lang w:val="en-GB"/>
        </w:rPr>
        <w:t xml:space="preserve"> and ensuring compliance with safety regulations, enhancing overall operational safety and efficiency.</w:t>
      </w:r>
    </w:p>
    <w:p w14:paraId="28A8CB9B" w14:textId="77777777" w:rsidR="00AB01C9" w:rsidRPr="00C84D48" w:rsidRDefault="00AB01C9" w:rsidP="00AB01C9">
      <w:pPr>
        <w:pStyle w:val="JDAccomplishment"/>
        <w:numPr>
          <w:ilvl w:val="0"/>
          <w:numId w:val="3"/>
        </w:numPr>
        <w:spacing w:before="40" w:after="0"/>
        <w:ind w:left="634"/>
        <w:contextualSpacing w:val="0"/>
        <w:jc w:val="both"/>
        <w:rPr>
          <w:lang w:val="en-GB"/>
        </w:rPr>
      </w:pPr>
      <w:r w:rsidRPr="00C84D48">
        <w:rPr>
          <w:lang w:val="en-GB"/>
        </w:rPr>
        <w:t xml:space="preserve">Actively </w:t>
      </w:r>
      <w:r>
        <w:rPr>
          <w:lang w:val="en-GB"/>
        </w:rPr>
        <w:t>engaged</w:t>
      </w:r>
      <w:r w:rsidRPr="00C84D48">
        <w:rPr>
          <w:lang w:val="en-GB"/>
        </w:rPr>
        <w:t xml:space="preserve"> in safety reviews and Process Hazard Analysis (PHA), fostering zero Lost Time Incident (LTI) culture. Ensured adherence to safety regulations and compliance with safety standards, enhancing workplace safety.</w:t>
      </w:r>
    </w:p>
    <w:p w14:paraId="6E97BB78" w14:textId="77777777" w:rsidR="00AB01C9" w:rsidRPr="00C84D48" w:rsidRDefault="00AB01C9" w:rsidP="00AB01C9">
      <w:pPr>
        <w:pStyle w:val="JDAccomplishment"/>
        <w:numPr>
          <w:ilvl w:val="0"/>
          <w:numId w:val="3"/>
        </w:numPr>
        <w:spacing w:before="40" w:after="0"/>
        <w:ind w:left="634"/>
        <w:contextualSpacing w:val="0"/>
        <w:jc w:val="both"/>
        <w:rPr>
          <w:lang w:val="en-GB"/>
        </w:rPr>
      </w:pPr>
      <w:r w:rsidRPr="00C84D48">
        <w:rPr>
          <w:lang w:val="en-GB"/>
        </w:rPr>
        <w:t>Managed the procurement of spare parts and equipment, streamlining processes to ensure timely availability and minimi</w:t>
      </w:r>
      <w:r>
        <w:rPr>
          <w:lang w:val="en-GB"/>
        </w:rPr>
        <w:t>s</w:t>
      </w:r>
      <w:r w:rsidRPr="00C84D48">
        <w:rPr>
          <w:lang w:val="en-GB"/>
        </w:rPr>
        <w:t>e disruptions, resulting in cost savings and uninterrupted operations.</w:t>
      </w:r>
    </w:p>
    <w:p w14:paraId="4DFFD358" w14:textId="77777777" w:rsidR="00AB01C9" w:rsidRPr="00C84D48" w:rsidRDefault="00AB01C9" w:rsidP="00AB01C9">
      <w:pPr>
        <w:pStyle w:val="JDAccomplishment"/>
        <w:numPr>
          <w:ilvl w:val="0"/>
          <w:numId w:val="3"/>
        </w:numPr>
        <w:spacing w:before="40" w:after="0"/>
        <w:ind w:left="634"/>
        <w:contextualSpacing w:val="0"/>
        <w:jc w:val="both"/>
        <w:rPr>
          <w:lang w:val="en-GB"/>
        </w:rPr>
      </w:pPr>
      <w:r w:rsidRPr="00C84D48">
        <w:rPr>
          <w:lang w:val="en-GB"/>
        </w:rPr>
        <w:t xml:space="preserve">Collaborated with cross-functional teams to troubleshoot complex technical issues, fostering effective communication and </w:t>
      </w:r>
      <w:r>
        <w:rPr>
          <w:lang w:val="en-GB"/>
        </w:rPr>
        <w:t>co-o</w:t>
      </w:r>
      <w:r w:rsidRPr="00C84D48">
        <w:rPr>
          <w:lang w:val="en-GB"/>
        </w:rPr>
        <w:t>rdination, and ensuring seamless operations.</w:t>
      </w:r>
    </w:p>
    <w:p w14:paraId="5A3ECB02" w14:textId="77777777" w:rsidR="00AB01C9" w:rsidRPr="0086446D" w:rsidRDefault="00AB01C9" w:rsidP="00AB01C9">
      <w:pPr>
        <w:pStyle w:val="SectionHeading"/>
        <w:spacing w:before="360"/>
        <w:rPr>
          <w:color w:val="294433"/>
          <w:lang w:val="en-GB"/>
        </w:rPr>
      </w:pPr>
      <w:r w:rsidRPr="0086446D">
        <w:rPr>
          <w:color w:val="294433"/>
          <w:lang w:val="en-GB"/>
        </w:rPr>
        <w:t>Career Experience</w:t>
      </w:r>
    </w:p>
    <w:p w14:paraId="35FEF5E7" w14:textId="77777777" w:rsidR="00AB01C9" w:rsidRPr="0086446D" w:rsidRDefault="00AB01C9" w:rsidP="00AB01C9">
      <w:pPr>
        <w:pStyle w:val="CompanyBlock"/>
        <w:tabs>
          <w:tab w:val="clear" w:pos="10800"/>
          <w:tab w:val="right" w:pos="10440"/>
        </w:tabs>
        <w:rPr>
          <w:color w:val="294433"/>
          <w:lang w:val="en-GB"/>
        </w:rPr>
      </w:pPr>
      <w:r w:rsidRPr="005B0061">
        <w:rPr>
          <w:color w:val="294433"/>
          <w:lang w:val="en-GB"/>
        </w:rPr>
        <w:t>Emirates Steel Industries, Abu Dhabi, United Arab Emirates</w:t>
      </w:r>
      <w:r w:rsidRPr="0086446D">
        <w:rPr>
          <w:color w:val="294433"/>
          <w:lang w:val="en-GB"/>
        </w:rPr>
        <w:tab/>
      </w:r>
      <w:r w:rsidRPr="005B0061">
        <w:rPr>
          <w:color w:val="294433"/>
          <w:lang w:val="en-GB"/>
        </w:rPr>
        <w:t>2012 – Present</w:t>
      </w:r>
    </w:p>
    <w:p w14:paraId="112C6128" w14:textId="2A5D6110" w:rsidR="00AB01C9" w:rsidRPr="0086446D" w:rsidRDefault="00AB01C9" w:rsidP="00AB01C9">
      <w:pPr>
        <w:pStyle w:val="JobTitleBlock"/>
        <w:spacing w:after="120"/>
        <w:ind w:left="0"/>
        <w:rPr>
          <w:b w:val="0"/>
          <w:bCs w:val="0"/>
          <w:color w:val="294433"/>
          <w:lang w:val="en-GB"/>
        </w:rPr>
      </w:pPr>
      <w:r w:rsidRPr="005B0061">
        <w:rPr>
          <w:b w:val="0"/>
          <w:bCs w:val="0"/>
          <w:color w:val="294433"/>
          <w:lang w:val="en-GB"/>
        </w:rPr>
        <w:t xml:space="preserve">Section Head Mechanical </w:t>
      </w:r>
    </w:p>
    <w:p w14:paraId="6E9804E2" w14:textId="2BDECC1B" w:rsidR="00AB01C9" w:rsidRPr="0086446D" w:rsidRDefault="00AB01C9" w:rsidP="00AB01C9">
      <w:pPr>
        <w:pStyle w:val="JobDescription"/>
        <w:spacing w:after="120"/>
        <w:jc w:val="both"/>
        <w:rPr>
          <w:lang w:val="en-GB"/>
        </w:rPr>
      </w:pPr>
      <w:r w:rsidRPr="005B0061">
        <w:rPr>
          <w:lang w:val="en-GB"/>
        </w:rPr>
        <w:t xml:space="preserve">Lead and </w:t>
      </w:r>
      <w:r>
        <w:rPr>
          <w:lang w:val="en-GB"/>
        </w:rPr>
        <w:t>motivate</w:t>
      </w:r>
      <w:r w:rsidRPr="005B0061">
        <w:rPr>
          <w:lang w:val="en-GB"/>
        </w:rPr>
        <w:t xml:space="preserve"> high-performance</w:t>
      </w:r>
      <w:r w:rsidR="00452DE1">
        <w:rPr>
          <w:lang w:val="en-GB"/>
        </w:rPr>
        <w:t xml:space="preserve"> Projects &amp;</w:t>
      </w:r>
      <w:r w:rsidRPr="005B0061">
        <w:rPr>
          <w:lang w:val="en-GB"/>
        </w:rPr>
        <w:t xml:space="preserve"> maintenance team in execution of daily maintenance activities</w:t>
      </w:r>
      <w:r w:rsidR="00452DE1">
        <w:rPr>
          <w:lang w:val="en-GB"/>
        </w:rPr>
        <w:t xml:space="preserve"> &amp; Management Of Change (MOC) modification projects</w:t>
      </w:r>
      <w:r w:rsidRPr="005B0061">
        <w:rPr>
          <w:lang w:val="en-GB"/>
        </w:rPr>
        <w:t>.</w:t>
      </w:r>
      <w:r>
        <w:rPr>
          <w:lang w:val="en-GB"/>
        </w:rPr>
        <w:t xml:space="preserve"> </w:t>
      </w:r>
      <w:r w:rsidRPr="005B0061">
        <w:rPr>
          <w:lang w:val="en-GB"/>
        </w:rPr>
        <w:t xml:space="preserve">Schedule and </w:t>
      </w:r>
      <w:r>
        <w:rPr>
          <w:lang w:val="en-GB"/>
        </w:rPr>
        <w:t>co-o</w:t>
      </w:r>
      <w:r w:rsidRPr="005B0061">
        <w:rPr>
          <w:lang w:val="en-GB"/>
        </w:rPr>
        <w:t xml:space="preserve">rdinate work for major plant shutdown activities </w:t>
      </w:r>
      <w:r w:rsidRPr="005B0061">
        <w:rPr>
          <w:lang w:val="en-GB"/>
        </w:rPr>
        <w:lastRenderedPageBreak/>
        <w:t>and capital projects in collaboration with Operations.</w:t>
      </w:r>
      <w:r>
        <w:rPr>
          <w:lang w:val="en-GB"/>
        </w:rPr>
        <w:t xml:space="preserve"> </w:t>
      </w:r>
      <w:r w:rsidRPr="005B0061">
        <w:rPr>
          <w:lang w:val="en-GB"/>
        </w:rPr>
        <w:t>Collaborate with cross-functional teams to troubleshoot complex technical issues and implement solutions.</w:t>
      </w:r>
      <w:r>
        <w:rPr>
          <w:lang w:val="en-GB"/>
        </w:rPr>
        <w:t xml:space="preserve"> </w:t>
      </w:r>
      <w:r w:rsidRPr="005B0061">
        <w:rPr>
          <w:lang w:val="en-GB"/>
        </w:rPr>
        <w:t>Conduct regular inspections and audits to identify areas for improvement and ensure safety compliance.</w:t>
      </w:r>
      <w:r w:rsidRPr="0086446D">
        <w:rPr>
          <w:lang w:val="en-GB"/>
        </w:rPr>
        <w:t xml:space="preserve"> </w:t>
      </w:r>
    </w:p>
    <w:p w14:paraId="59004BA2" w14:textId="77777777" w:rsidR="00AB01C9" w:rsidRPr="005B0061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lang w:val="en-GB"/>
        </w:rPr>
      </w:pPr>
      <w:r w:rsidRPr="005B0061">
        <w:rPr>
          <w:lang w:val="en-GB"/>
        </w:rPr>
        <w:t>Reduced plant delays by 15%, increasing plant availability to 95%.</w:t>
      </w:r>
    </w:p>
    <w:p w14:paraId="7B6277AA" w14:textId="77777777" w:rsidR="00AB01C9" w:rsidRPr="005B0061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lang w:val="en-GB"/>
        </w:rPr>
      </w:pPr>
      <w:r w:rsidRPr="005B0061">
        <w:rPr>
          <w:lang w:val="en-GB"/>
        </w:rPr>
        <w:t>Streamlined procurement processes, resulting in cost savings and minimi</w:t>
      </w:r>
      <w:r>
        <w:rPr>
          <w:lang w:val="en-GB"/>
        </w:rPr>
        <w:t>s</w:t>
      </w:r>
      <w:r w:rsidRPr="005B0061">
        <w:rPr>
          <w:lang w:val="en-GB"/>
        </w:rPr>
        <w:t>ing disruptions.</w:t>
      </w:r>
    </w:p>
    <w:p w14:paraId="0B95B198" w14:textId="77777777" w:rsidR="00AB01C9" w:rsidRPr="005B0061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lang w:val="en-GB"/>
        </w:rPr>
      </w:pPr>
      <w:r w:rsidRPr="005B0061">
        <w:rPr>
          <w:lang w:val="en-GB"/>
        </w:rPr>
        <w:t>Spearheaded adoption of Reliability and 5S practices, successfully transitioning to new culture in department.</w:t>
      </w:r>
    </w:p>
    <w:p w14:paraId="08CAB903" w14:textId="77777777" w:rsidR="00AB01C9" w:rsidRPr="005B0061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lang w:val="en-GB"/>
        </w:rPr>
      </w:pPr>
      <w:r w:rsidRPr="005B0061">
        <w:rPr>
          <w:lang w:val="en-GB"/>
        </w:rPr>
        <w:t>Implemented automation for condition-based monitoring (CBM), eliminating surprise breakdowns.</w:t>
      </w:r>
    </w:p>
    <w:p w14:paraId="642862AF" w14:textId="77777777" w:rsidR="00AB01C9" w:rsidRPr="00C84D48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spacing w:val="-6"/>
          <w:lang w:val="en-GB"/>
        </w:rPr>
      </w:pPr>
      <w:r>
        <w:rPr>
          <w:spacing w:val="-6"/>
          <w:lang w:val="en-GB"/>
        </w:rPr>
        <w:t>Led</w:t>
      </w:r>
      <w:r w:rsidRPr="00C84D48">
        <w:rPr>
          <w:spacing w:val="-6"/>
          <w:lang w:val="en-GB"/>
        </w:rPr>
        <w:t xml:space="preserve"> design, procurement, and construction of capital projects worth over $100M, adhering to OSHA and PSM requirements.</w:t>
      </w:r>
    </w:p>
    <w:p w14:paraId="7C5EAF0F" w14:textId="77777777" w:rsidR="00AB01C9" w:rsidRPr="00C84D48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spacing w:val="-4"/>
          <w:lang w:val="en-GB"/>
        </w:rPr>
      </w:pPr>
      <w:r w:rsidRPr="00C84D48">
        <w:rPr>
          <w:spacing w:val="-4"/>
          <w:lang w:val="en-GB"/>
        </w:rPr>
        <w:t xml:space="preserve">Developed and executed preventive maintenance </w:t>
      </w:r>
      <w:r>
        <w:rPr>
          <w:spacing w:val="-4"/>
          <w:lang w:val="en-GB"/>
        </w:rPr>
        <w:t>programme</w:t>
      </w:r>
      <w:r w:rsidRPr="00C84D48">
        <w:rPr>
          <w:spacing w:val="-4"/>
          <w:lang w:val="en-GB"/>
        </w:rPr>
        <w:t>s, ensuring equipment reliability and minimi</w:t>
      </w:r>
      <w:r>
        <w:rPr>
          <w:spacing w:val="-4"/>
          <w:lang w:val="en-GB"/>
        </w:rPr>
        <w:t>s</w:t>
      </w:r>
      <w:r w:rsidRPr="00C84D48">
        <w:rPr>
          <w:spacing w:val="-4"/>
          <w:lang w:val="en-GB"/>
        </w:rPr>
        <w:t>ing downtime.</w:t>
      </w:r>
    </w:p>
    <w:p w14:paraId="576ECA55" w14:textId="77777777" w:rsidR="00AB01C9" w:rsidRPr="00214AE8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lang w:val="en-GB"/>
        </w:rPr>
      </w:pPr>
      <w:r w:rsidRPr="00214AE8">
        <w:rPr>
          <w:lang w:val="en-GB"/>
        </w:rPr>
        <w:t>Produced MOC (Management of Change) documentation for mechanical upgrades in rolling line to manufacture premium Z pile product.</w:t>
      </w:r>
    </w:p>
    <w:p w14:paraId="505510B2" w14:textId="77777777" w:rsidR="00AB01C9" w:rsidRPr="00214AE8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spacing w:val="-4"/>
          <w:lang w:val="en-GB"/>
        </w:rPr>
      </w:pPr>
      <w:r w:rsidRPr="00214AE8">
        <w:rPr>
          <w:spacing w:val="-4"/>
          <w:lang w:val="en-GB"/>
        </w:rPr>
        <w:t>Developed annual budgetary requirements, including CAPEX and OPEX, to support departmental operations.</w:t>
      </w:r>
    </w:p>
    <w:p w14:paraId="6A6E5321" w14:textId="77777777" w:rsidR="00AB01C9" w:rsidRPr="0086446D" w:rsidRDefault="00AB01C9" w:rsidP="00AB01C9">
      <w:pPr>
        <w:pStyle w:val="CompanyBlock"/>
        <w:tabs>
          <w:tab w:val="clear" w:pos="10800"/>
          <w:tab w:val="right" w:pos="10440"/>
        </w:tabs>
        <w:rPr>
          <w:color w:val="294433"/>
          <w:lang w:val="en-GB"/>
        </w:rPr>
      </w:pPr>
      <w:r w:rsidRPr="005B0061">
        <w:rPr>
          <w:color w:val="294433"/>
          <w:lang w:val="en-GB"/>
        </w:rPr>
        <w:t>Jindal Steel &amp; Power LTD, Angul, Odisha, India</w:t>
      </w:r>
      <w:r w:rsidRPr="0086446D">
        <w:rPr>
          <w:color w:val="294433"/>
          <w:lang w:val="en-GB"/>
        </w:rPr>
        <w:tab/>
      </w:r>
      <w:r w:rsidRPr="005B0061">
        <w:rPr>
          <w:color w:val="294433"/>
          <w:lang w:val="en-GB"/>
        </w:rPr>
        <w:t>2010 – 2011</w:t>
      </w:r>
    </w:p>
    <w:p w14:paraId="25780A5B" w14:textId="77777777" w:rsidR="00AB01C9" w:rsidRPr="0086446D" w:rsidRDefault="00AB01C9" w:rsidP="00AB01C9">
      <w:pPr>
        <w:pStyle w:val="JobTitleBlock"/>
        <w:spacing w:after="120"/>
        <w:ind w:left="0"/>
        <w:rPr>
          <w:b w:val="0"/>
          <w:bCs w:val="0"/>
          <w:color w:val="294433"/>
          <w:lang w:val="en-GB"/>
        </w:rPr>
      </w:pPr>
      <w:r w:rsidRPr="005B0061">
        <w:rPr>
          <w:b w:val="0"/>
          <w:bCs w:val="0"/>
          <w:color w:val="294433"/>
          <w:lang w:val="en-GB"/>
        </w:rPr>
        <w:t>Manager Projects, (Hydraulics) SVAI 5 Mtr. Wide Plate Mill</w:t>
      </w:r>
    </w:p>
    <w:p w14:paraId="09321815" w14:textId="77777777" w:rsidR="00AB01C9" w:rsidRPr="0086446D" w:rsidRDefault="00AB01C9" w:rsidP="00AB01C9">
      <w:pPr>
        <w:pStyle w:val="JobDescription"/>
        <w:spacing w:after="120"/>
        <w:jc w:val="both"/>
        <w:rPr>
          <w:lang w:val="en-GB"/>
        </w:rPr>
      </w:pPr>
      <w:r w:rsidRPr="005B0061">
        <w:rPr>
          <w:lang w:val="en-GB"/>
        </w:rPr>
        <w:t>Plan</w:t>
      </w:r>
      <w:r>
        <w:rPr>
          <w:lang w:val="en-GB"/>
        </w:rPr>
        <w:t>ned</w:t>
      </w:r>
      <w:r w:rsidRPr="005B0061">
        <w:rPr>
          <w:lang w:val="en-GB"/>
        </w:rPr>
        <w:t xml:space="preserve"> and execute</w:t>
      </w:r>
      <w:r>
        <w:rPr>
          <w:lang w:val="en-GB"/>
        </w:rPr>
        <w:t>d</w:t>
      </w:r>
      <w:r w:rsidRPr="005B0061">
        <w:rPr>
          <w:lang w:val="en-GB"/>
        </w:rPr>
        <w:t xml:space="preserve"> projects, ensuring site readiness and availability for project work.</w:t>
      </w:r>
      <w:r>
        <w:rPr>
          <w:lang w:val="en-GB"/>
        </w:rPr>
        <w:t xml:space="preserve"> </w:t>
      </w:r>
      <w:r w:rsidRPr="005B0061">
        <w:rPr>
          <w:lang w:val="en-GB"/>
        </w:rPr>
        <w:t>Conduct</w:t>
      </w:r>
      <w:r>
        <w:rPr>
          <w:lang w:val="en-GB"/>
        </w:rPr>
        <w:t>ed</w:t>
      </w:r>
      <w:r w:rsidRPr="005B0061">
        <w:rPr>
          <w:lang w:val="en-GB"/>
        </w:rPr>
        <w:t xml:space="preserve"> meetings with OEMs and technological equipment suppliers to gather valuable insights for project execution.</w:t>
      </w:r>
      <w:r>
        <w:rPr>
          <w:lang w:val="en-GB"/>
        </w:rPr>
        <w:t xml:space="preserve"> </w:t>
      </w:r>
      <w:r w:rsidRPr="005B0061">
        <w:rPr>
          <w:lang w:val="en-GB"/>
        </w:rPr>
        <w:t>Manage</w:t>
      </w:r>
      <w:r>
        <w:rPr>
          <w:lang w:val="en-GB"/>
        </w:rPr>
        <w:t>d</w:t>
      </w:r>
      <w:r w:rsidRPr="005B0061">
        <w:rPr>
          <w:lang w:val="en-GB"/>
        </w:rPr>
        <w:t xml:space="preserve"> installation, commissioning, and cold trials of equipment, including FAT &amp; PAT participation.</w:t>
      </w:r>
      <w:r>
        <w:rPr>
          <w:lang w:val="en-GB"/>
        </w:rPr>
        <w:t xml:space="preserve"> </w:t>
      </w:r>
      <w:r w:rsidRPr="005B0061">
        <w:rPr>
          <w:lang w:val="en-GB"/>
        </w:rPr>
        <w:t>Supervise</w:t>
      </w:r>
      <w:r>
        <w:rPr>
          <w:lang w:val="en-GB"/>
        </w:rPr>
        <w:t>d</w:t>
      </w:r>
      <w:r w:rsidRPr="005B0061">
        <w:rPr>
          <w:lang w:val="en-GB"/>
        </w:rPr>
        <w:t xml:space="preserve"> structural and pipe fabrication, ensuring compliance with project requirements.</w:t>
      </w:r>
      <w:r>
        <w:rPr>
          <w:lang w:val="en-GB"/>
        </w:rPr>
        <w:t xml:space="preserve"> </w:t>
      </w:r>
      <w:r w:rsidRPr="005B0061">
        <w:rPr>
          <w:lang w:val="en-GB"/>
        </w:rPr>
        <w:t>Prepare</w:t>
      </w:r>
      <w:r>
        <w:rPr>
          <w:lang w:val="en-GB"/>
        </w:rPr>
        <w:t>d</w:t>
      </w:r>
      <w:r w:rsidRPr="005B0061">
        <w:rPr>
          <w:lang w:val="en-GB"/>
        </w:rPr>
        <w:t xml:space="preserve"> and present</w:t>
      </w:r>
      <w:r>
        <w:rPr>
          <w:lang w:val="en-GB"/>
        </w:rPr>
        <w:t>ed</w:t>
      </w:r>
      <w:r w:rsidRPr="005B0061">
        <w:rPr>
          <w:lang w:val="en-GB"/>
        </w:rPr>
        <w:t xml:space="preserve"> detailed project reports to higher management.</w:t>
      </w:r>
      <w:r>
        <w:rPr>
          <w:lang w:val="en-GB"/>
        </w:rPr>
        <w:t xml:space="preserve"> </w:t>
      </w:r>
      <w:r w:rsidRPr="005B0061">
        <w:rPr>
          <w:lang w:val="en-GB"/>
        </w:rPr>
        <w:t>Collaborate</w:t>
      </w:r>
      <w:r>
        <w:rPr>
          <w:lang w:val="en-GB"/>
        </w:rPr>
        <w:t>d</w:t>
      </w:r>
      <w:r w:rsidRPr="005B0061">
        <w:rPr>
          <w:lang w:val="en-GB"/>
        </w:rPr>
        <w:t xml:space="preserve"> with cross-functional teams to ensure effective communication and </w:t>
      </w:r>
      <w:r>
        <w:rPr>
          <w:lang w:val="en-GB"/>
        </w:rPr>
        <w:t>co-o</w:t>
      </w:r>
      <w:r w:rsidRPr="005B0061">
        <w:rPr>
          <w:lang w:val="en-GB"/>
        </w:rPr>
        <w:t>rdination of project activities.</w:t>
      </w:r>
      <w:r w:rsidRPr="0086446D">
        <w:rPr>
          <w:lang w:val="en-GB"/>
        </w:rPr>
        <w:t xml:space="preserve"> </w:t>
      </w:r>
    </w:p>
    <w:p w14:paraId="61D29AFE" w14:textId="77777777" w:rsidR="00AB01C9" w:rsidRPr="005B0061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lang w:val="en-GB"/>
        </w:rPr>
      </w:pPr>
      <w:r>
        <w:rPr>
          <w:lang w:val="en-GB"/>
        </w:rPr>
        <w:t>Directed and</w:t>
      </w:r>
      <w:r w:rsidRPr="005B0061">
        <w:rPr>
          <w:lang w:val="en-GB"/>
        </w:rPr>
        <w:t xml:space="preserve"> executed</w:t>
      </w:r>
      <w:r>
        <w:rPr>
          <w:lang w:val="en-GB"/>
        </w:rPr>
        <w:t xml:space="preserve"> diverse range of</w:t>
      </w:r>
      <w:r w:rsidRPr="005B0061">
        <w:rPr>
          <w:lang w:val="en-GB"/>
        </w:rPr>
        <w:t xml:space="preserve"> projects on time and within budget, ensuring smooth project operations.</w:t>
      </w:r>
    </w:p>
    <w:p w14:paraId="6790F968" w14:textId="77777777" w:rsidR="00AB01C9" w:rsidRPr="005B0061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lang w:val="en-GB"/>
        </w:rPr>
      </w:pPr>
      <w:r w:rsidRPr="005B0061">
        <w:rPr>
          <w:lang w:val="en-GB"/>
        </w:rPr>
        <w:t>Gathered valuable insights from equipment suppliers, enhancing project execution.</w:t>
      </w:r>
    </w:p>
    <w:p w14:paraId="3FBD03A4" w14:textId="77777777" w:rsidR="00AB01C9" w:rsidRPr="005B0061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lang w:val="en-GB"/>
        </w:rPr>
      </w:pPr>
      <w:r w:rsidRPr="005B0061">
        <w:rPr>
          <w:lang w:val="en-GB"/>
        </w:rPr>
        <w:t>Managed installation and commissioning of equipment, meeting quality and safety standards.</w:t>
      </w:r>
    </w:p>
    <w:p w14:paraId="514183E4" w14:textId="77777777" w:rsidR="00AB01C9" w:rsidRPr="005B0061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lang w:val="en-GB"/>
        </w:rPr>
      </w:pPr>
      <w:r w:rsidRPr="005B0061">
        <w:rPr>
          <w:lang w:val="en-GB"/>
        </w:rPr>
        <w:t>Supervised structural and pipe fabrication, ensuring compliance with project requirements.</w:t>
      </w:r>
    </w:p>
    <w:p w14:paraId="596DAF72" w14:textId="77777777" w:rsidR="00AB01C9" w:rsidRPr="0086446D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lang w:val="en-GB"/>
        </w:rPr>
      </w:pPr>
      <w:r w:rsidRPr="005B0061">
        <w:rPr>
          <w:lang w:val="en-GB"/>
        </w:rPr>
        <w:t>Prepared and presented detailed project reports, providing transparency to higher management.</w:t>
      </w:r>
    </w:p>
    <w:p w14:paraId="5FF09EA6" w14:textId="77777777" w:rsidR="00AB01C9" w:rsidRPr="0086446D" w:rsidRDefault="00AB01C9" w:rsidP="00AB01C9">
      <w:pPr>
        <w:pStyle w:val="CompanyBlock"/>
        <w:tabs>
          <w:tab w:val="clear" w:pos="10800"/>
          <w:tab w:val="right" w:pos="10440"/>
        </w:tabs>
        <w:rPr>
          <w:color w:val="294433"/>
          <w:lang w:val="en-GB"/>
        </w:rPr>
      </w:pPr>
      <w:r w:rsidRPr="005B0061">
        <w:rPr>
          <w:color w:val="294433"/>
          <w:lang w:val="en-GB"/>
        </w:rPr>
        <w:t>Universal Rolling WLL, Kingdom of Bahrain</w:t>
      </w:r>
      <w:r w:rsidRPr="0086446D">
        <w:rPr>
          <w:color w:val="294433"/>
          <w:lang w:val="en-GB"/>
        </w:rPr>
        <w:tab/>
      </w:r>
      <w:r w:rsidRPr="005B0061">
        <w:rPr>
          <w:color w:val="294433"/>
          <w:lang w:val="en-GB"/>
        </w:rPr>
        <w:t>2008 – 2009</w:t>
      </w:r>
    </w:p>
    <w:p w14:paraId="2D033846" w14:textId="77777777" w:rsidR="00AB01C9" w:rsidRPr="0086446D" w:rsidRDefault="00AB01C9" w:rsidP="00AB01C9">
      <w:pPr>
        <w:pStyle w:val="JobTitleBlock"/>
        <w:spacing w:after="120"/>
        <w:ind w:left="0"/>
        <w:rPr>
          <w:b w:val="0"/>
          <w:bCs w:val="0"/>
          <w:color w:val="294433"/>
          <w:lang w:val="en-GB"/>
        </w:rPr>
      </w:pPr>
      <w:r w:rsidRPr="005B0061">
        <w:rPr>
          <w:b w:val="0"/>
          <w:bCs w:val="0"/>
          <w:color w:val="294433"/>
          <w:lang w:val="en-GB"/>
        </w:rPr>
        <w:t>Manager Projects (Mechanical) TMT BAR MILL</w:t>
      </w:r>
    </w:p>
    <w:p w14:paraId="6F929378" w14:textId="77777777" w:rsidR="00AB01C9" w:rsidRPr="0086446D" w:rsidRDefault="00AB01C9" w:rsidP="00AB01C9">
      <w:pPr>
        <w:pStyle w:val="JobDescription"/>
        <w:spacing w:after="120"/>
        <w:jc w:val="both"/>
        <w:rPr>
          <w:lang w:val="en-GB"/>
        </w:rPr>
      </w:pPr>
      <w:r w:rsidRPr="00C84D48">
        <w:rPr>
          <w:lang w:val="en-GB"/>
        </w:rPr>
        <w:t>Collaborate</w:t>
      </w:r>
      <w:r>
        <w:rPr>
          <w:lang w:val="en-GB"/>
        </w:rPr>
        <w:t>d</w:t>
      </w:r>
      <w:r w:rsidRPr="00C84D48">
        <w:rPr>
          <w:lang w:val="en-GB"/>
        </w:rPr>
        <w:t xml:space="preserve"> with project team and external stakeholders to monitor progress, resolve issues, and ensure seamless communication throughout project lifecycle.</w:t>
      </w:r>
      <w:r>
        <w:rPr>
          <w:lang w:val="en-GB"/>
        </w:rPr>
        <w:t xml:space="preserve"> Supervised</w:t>
      </w:r>
      <w:r w:rsidRPr="005B0061">
        <w:rPr>
          <w:lang w:val="en-GB"/>
        </w:rPr>
        <w:t xml:space="preserve"> additional </w:t>
      </w:r>
      <w:r>
        <w:rPr>
          <w:lang w:val="en-GB"/>
        </w:rPr>
        <w:t>assignments</w:t>
      </w:r>
      <w:r w:rsidRPr="005B0061">
        <w:rPr>
          <w:lang w:val="en-GB"/>
        </w:rPr>
        <w:t xml:space="preserve"> as required by top management.</w:t>
      </w:r>
      <w:r w:rsidRPr="0086446D">
        <w:rPr>
          <w:lang w:val="en-GB"/>
        </w:rPr>
        <w:t xml:space="preserve"> </w:t>
      </w:r>
    </w:p>
    <w:p w14:paraId="65304BB7" w14:textId="77777777" w:rsidR="00AB01C9" w:rsidRPr="00C84D48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lang w:val="en-GB"/>
        </w:rPr>
      </w:pPr>
      <w:r w:rsidRPr="00C84D48">
        <w:rPr>
          <w:lang w:val="en-GB"/>
        </w:rPr>
        <w:t>Overs</w:t>
      </w:r>
      <w:r>
        <w:rPr>
          <w:lang w:val="en-GB"/>
        </w:rPr>
        <w:t>aw</w:t>
      </w:r>
      <w:r w:rsidRPr="00C84D48">
        <w:rPr>
          <w:lang w:val="en-GB"/>
        </w:rPr>
        <w:t xml:space="preserve"> planning, execution, and </w:t>
      </w:r>
      <w:r>
        <w:rPr>
          <w:lang w:val="en-GB"/>
        </w:rPr>
        <w:t>co-o</w:t>
      </w:r>
      <w:r w:rsidRPr="00C84D48">
        <w:rPr>
          <w:lang w:val="en-GB"/>
        </w:rPr>
        <w:t xml:space="preserve">rdination of mechanical projects to </w:t>
      </w:r>
      <w:r>
        <w:rPr>
          <w:lang w:val="en-GB"/>
        </w:rPr>
        <w:t>meet</w:t>
      </w:r>
      <w:r w:rsidRPr="00C84D48">
        <w:rPr>
          <w:lang w:val="en-GB"/>
        </w:rPr>
        <w:t xml:space="preserve"> schedule, within budget, and in compliance with quality and safety standards</w:t>
      </w:r>
      <w:r w:rsidRPr="005B0061">
        <w:rPr>
          <w:lang w:val="en-GB"/>
        </w:rPr>
        <w:t>.</w:t>
      </w:r>
    </w:p>
    <w:p w14:paraId="08D5A5B1" w14:textId="77777777" w:rsidR="00AB01C9" w:rsidRPr="005B0061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lang w:val="en-GB"/>
        </w:rPr>
      </w:pPr>
      <w:r w:rsidRPr="005B0061">
        <w:rPr>
          <w:lang w:val="en-GB"/>
        </w:rPr>
        <w:t>Commissioned entire plant, ensuring smooth operations of Mechanical, Hydraulics, and Utility components.</w:t>
      </w:r>
    </w:p>
    <w:p w14:paraId="07423499" w14:textId="77777777" w:rsidR="00AB01C9" w:rsidRPr="005B0061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lang w:val="en-GB"/>
        </w:rPr>
      </w:pPr>
      <w:r w:rsidRPr="005B0061">
        <w:rPr>
          <w:lang w:val="en-GB"/>
        </w:rPr>
        <w:t>Obtained necessary approvals from local regulatory/government agencies, enabling project operations.</w:t>
      </w:r>
    </w:p>
    <w:p w14:paraId="11E87507" w14:textId="77777777" w:rsidR="00AB01C9" w:rsidRPr="0086446D" w:rsidRDefault="00AB01C9" w:rsidP="00AB01C9">
      <w:pPr>
        <w:pStyle w:val="SectionHeading"/>
        <w:spacing w:before="360"/>
        <w:rPr>
          <w:color w:val="294433"/>
          <w:lang w:val="en-GB"/>
        </w:rPr>
      </w:pPr>
      <w:r w:rsidRPr="0086446D">
        <w:rPr>
          <w:color w:val="294433"/>
          <w:lang w:val="en-GB"/>
        </w:rPr>
        <w:t>Additional Experience</w:t>
      </w:r>
    </w:p>
    <w:p w14:paraId="1DDE3DCD" w14:textId="77777777" w:rsidR="00AB01C9" w:rsidRPr="00C7345A" w:rsidRDefault="00AB01C9" w:rsidP="00AB01C9">
      <w:pPr>
        <w:pStyle w:val="CompanyBlock"/>
        <w:tabs>
          <w:tab w:val="clear" w:pos="10800"/>
          <w:tab w:val="right" w:pos="10440"/>
        </w:tabs>
        <w:spacing w:before="120"/>
        <w:rPr>
          <w:b w:val="0"/>
          <w:bCs w:val="0"/>
          <w:color w:val="294433"/>
          <w:lang w:val="en-GB"/>
        </w:rPr>
      </w:pPr>
      <w:r w:rsidRPr="00C7345A">
        <w:rPr>
          <w:color w:val="294433"/>
          <w:lang w:val="en-GB"/>
        </w:rPr>
        <w:t>Manager Projects (Mechanical) Heavy Section Mill</w:t>
      </w:r>
      <w:r>
        <w:rPr>
          <w:color w:val="294433"/>
          <w:lang w:val="en-GB"/>
        </w:rPr>
        <w:t>,</w:t>
      </w:r>
      <w:r w:rsidRPr="00C7345A">
        <w:rPr>
          <w:color w:val="294433"/>
          <w:lang w:val="en-GB"/>
        </w:rPr>
        <w:t xml:space="preserve"> </w:t>
      </w:r>
      <w:r w:rsidRPr="00C7345A">
        <w:rPr>
          <w:b w:val="0"/>
          <w:bCs w:val="0"/>
          <w:color w:val="294433"/>
          <w:lang w:val="en-GB"/>
        </w:rPr>
        <w:t>Maithan Ispat Limited, Jajpur Road, Odisha, India</w:t>
      </w:r>
    </w:p>
    <w:p w14:paraId="71F5940C" w14:textId="77777777" w:rsidR="00AB01C9" w:rsidRPr="00C7345A" w:rsidRDefault="00AB01C9" w:rsidP="00AB01C9">
      <w:pPr>
        <w:pStyle w:val="CompanyBlock"/>
        <w:tabs>
          <w:tab w:val="clear" w:pos="10800"/>
          <w:tab w:val="right" w:pos="10440"/>
        </w:tabs>
        <w:spacing w:before="120"/>
        <w:rPr>
          <w:b w:val="0"/>
          <w:bCs w:val="0"/>
          <w:color w:val="294433"/>
          <w:lang w:val="en-GB"/>
        </w:rPr>
      </w:pPr>
      <w:r w:rsidRPr="00C7345A">
        <w:rPr>
          <w:color w:val="294433"/>
          <w:lang w:val="en-GB"/>
        </w:rPr>
        <w:t>Assistant Manager (Hydraulics) Rail &amp; Universal Beam Mill</w:t>
      </w:r>
      <w:r>
        <w:rPr>
          <w:color w:val="294433"/>
          <w:lang w:val="en-GB"/>
        </w:rPr>
        <w:t>,</w:t>
      </w:r>
      <w:r w:rsidRPr="00C7345A">
        <w:rPr>
          <w:color w:val="294433"/>
          <w:lang w:val="en-GB"/>
        </w:rPr>
        <w:t xml:space="preserve"> </w:t>
      </w:r>
      <w:r w:rsidRPr="00C7345A">
        <w:rPr>
          <w:b w:val="0"/>
          <w:bCs w:val="0"/>
          <w:color w:val="294433"/>
          <w:lang w:val="en-GB"/>
        </w:rPr>
        <w:t>Jindal Steel &amp; Power Limited, Raigarh, Chhattisgarh, India</w:t>
      </w:r>
    </w:p>
    <w:p w14:paraId="753D8180" w14:textId="77777777" w:rsidR="00AB01C9" w:rsidRPr="0086446D" w:rsidRDefault="00AB01C9" w:rsidP="00AB01C9">
      <w:pPr>
        <w:pStyle w:val="CompanyBlock"/>
        <w:tabs>
          <w:tab w:val="clear" w:pos="10800"/>
          <w:tab w:val="right" w:pos="10440"/>
        </w:tabs>
        <w:spacing w:before="120"/>
        <w:rPr>
          <w:b w:val="0"/>
          <w:bCs w:val="0"/>
          <w:color w:val="294433"/>
          <w:lang w:val="en-GB"/>
        </w:rPr>
      </w:pPr>
      <w:r w:rsidRPr="00C7345A">
        <w:rPr>
          <w:color w:val="294433"/>
          <w:lang w:val="en-GB"/>
        </w:rPr>
        <w:t>Senior Engineer Cold Rolling Mill (Crca Section)</w:t>
      </w:r>
      <w:r>
        <w:rPr>
          <w:color w:val="294433"/>
          <w:lang w:val="en-GB"/>
        </w:rPr>
        <w:t xml:space="preserve">, </w:t>
      </w:r>
      <w:r w:rsidRPr="00C7345A">
        <w:rPr>
          <w:b w:val="0"/>
          <w:bCs w:val="0"/>
          <w:color w:val="294433"/>
          <w:lang w:val="en-GB"/>
        </w:rPr>
        <w:t>Bhushan Steel Limited, Chandigarh &amp; Kolkata, India</w:t>
      </w:r>
    </w:p>
    <w:p w14:paraId="539DF021" w14:textId="77777777" w:rsidR="00AB01C9" w:rsidRPr="0086446D" w:rsidRDefault="00AB01C9" w:rsidP="00AB01C9">
      <w:pPr>
        <w:pStyle w:val="SectionHeading"/>
        <w:spacing w:before="360"/>
        <w:rPr>
          <w:color w:val="294433"/>
          <w:lang w:val="en-GB"/>
        </w:rPr>
      </w:pPr>
      <w:r w:rsidRPr="0086446D">
        <w:rPr>
          <w:color w:val="294433"/>
          <w:lang w:val="en-GB"/>
        </w:rPr>
        <w:t>Education</w:t>
      </w:r>
    </w:p>
    <w:p w14:paraId="65A6494E" w14:textId="77777777" w:rsidR="00AB01C9" w:rsidRPr="00C7345A" w:rsidRDefault="00AB01C9" w:rsidP="00AB01C9">
      <w:pPr>
        <w:pStyle w:val="EduInfo"/>
        <w:spacing w:before="120" w:after="0"/>
        <w:ind w:left="0"/>
        <w:contextualSpacing w:val="0"/>
        <w:rPr>
          <w:color w:val="294433"/>
          <w:lang w:val="en-GB"/>
        </w:rPr>
      </w:pPr>
      <w:r w:rsidRPr="00C7345A">
        <w:rPr>
          <w:b/>
          <w:bCs/>
          <w:color w:val="294433"/>
          <w:lang w:val="en-GB"/>
        </w:rPr>
        <w:t>Bachelor of Technology in Mechanical Engineering</w:t>
      </w:r>
      <w:r>
        <w:rPr>
          <w:b/>
          <w:bCs/>
          <w:color w:val="294433"/>
          <w:lang w:val="en-GB"/>
        </w:rPr>
        <w:t>,</w:t>
      </w:r>
      <w:r w:rsidRPr="00C7345A">
        <w:rPr>
          <w:b/>
          <w:bCs/>
          <w:color w:val="294433"/>
          <w:lang w:val="en-GB"/>
        </w:rPr>
        <w:t xml:space="preserve"> </w:t>
      </w:r>
      <w:r w:rsidRPr="00C7345A">
        <w:rPr>
          <w:color w:val="294433"/>
          <w:lang w:val="en-GB"/>
        </w:rPr>
        <w:t xml:space="preserve">Rajasthan Vidyapeeth University, Udaipur, India </w:t>
      </w:r>
    </w:p>
    <w:p w14:paraId="3757358A" w14:textId="77777777" w:rsidR="00AB01C9" w:rsidRPr="00C7345A" w:rsidRDefault="00AB01C9" w:rsidP="00AB01C9">
      <w:pPr>
        <w:pStyle w:val="EduInfo"/>
        <w:spacing w:before="120" w:after="0"/>
        <w:ind w:left="0"/>
        <w:contextualSpacing w:val="0"/>
        <w:rPr>
          <w:lang w:val="en-GB"/>
        </w:rPr>
      </w:pPr>
      <w:r w:rsidRPr="00C7345A">
        <w:rPr>
          <w:b/>
          <w:bCs/>
          <w:color w:val="294433"/>
          <w:lang w:val="en-GB"/>
        </w:rPr>
        <w:t>DME</w:t>
      </w:r>
      <w:r>
        <w:rPr>
          <w:b/>
          <w:bCs/>
          <w:color w:val="294433"/>
          <w:lang w:val="en-GB"/>
        </w:rPr>
        <w:t>,</w:t>
      </w:r>
      <w:r w:rsidRPr="00C7345A">
        <w:rPr>
          <w:b/>
          <w:bCs/>
          <w:color w:val="294433"/>
          <w:lang w:val="en-GB"/>
        </w:rPr>
        <w:t xml:space="preserve"> </w:t>
      </w:r>
      <w:r w:rsidRPr="00C7345A">
        <w:rPr>
          <w:color w:val="294433"/>
          <w:lang w:val="en-GB"/>
        </w:rPr>
        <w:t xml:space="preserve">Govt. Polytechnic Institute Korba </w:t>
      </w:r>
    </w:p>
    <w:p w14:paraId="27ADC0CE" w14:textId="77777777" w:rsidR="00AB01C9" w:rsidRPr="0086446D" w:rsidRDefault="00AB01C9" w:rsidP="00AB01C9">
      <w:pPr>
        <w:pStyle w:val="SectionHeading"/>
        <w:spacing w:before="360"/>
        <w:rPr>
          <w:color w:val="294433"/>
          <w:lang w:val="en-GB"/>
        </w:rPr>
      </w:pPr>
      <w:r w:rsidRPr="0086446D">
        <w:rPr>
          <w:color w:val="294433"/>
          <w:lang w:val="en-GB"/>
        </w:rPr>
        <w:t>Certifications</w:t>
      </w:r>
    </w:p>
    <w:p w14:paraId="4FCA783A" w14:textId="77777777" w:rsidR="00AB01C9" w:rsidRDefault="00AB01C9" w:rsidP="00AB01C9">
      <w:pPr>
        <w:pStyle w:val="AdditionalList"/>
        <w:numPr>
          <w:ilvl w:val="0"/>
          <w:numId w:val="0"/>
        </w:numPr>
        <w:spacing w:before="120"/>
        <w:ind w:left="255" w:hanging="255"/>
        <w:contextualSpacing w:val="0"/>
        <w:rPr>
          <w:b/>
          <w:bCs/>
          <w:color w:val="294433"/>
          <w:lang w:val="en-GB"/>
        </w:rPr>
      </w:pPr>
      <w:r>
        <w:rPr>
          <w:b/>
          <w:bCs/>
          <w:color w:val="294433"/>
          <w:lang w:val="en-GB"/>
        </w:rPr>
        <w:t xml:space="preserve">Certified Project management Professional </w:t>
      </w:r>
      <w:r w:rsidRPr="00C1630C">
        <w:rPr>
          <w:lang w:val="en-GB"/>
        </w:rPr>
        <w:t>PMP</w:t>
      </w:r>
    </w:p>
    <w:p w14:paraId="2573174C" w14:textId="77777777" w:rsidR="00AB01C9" w:rsidRPr="00C7345A" w:rsidRDefault="00AB01C9" w:rsidP="00AB01C9">
      <w:pPr>
        <w:pStyle w:val="AdditionalList"/>
        <w:numPr>
          <w:ilvl w:val="0"/>
          <w:numId w:val="0"/>
        </w:numPr>
        <w:spacing w:before="120"/>
        <w:ind w:left="255" w:hanging="255"/>
        <w:contextualSpacing w:val="0"/>
        <w:rPr>
          <w:lang w:val="en-GB"/>
        </w:rPr>
      </w:pPr>
      <w:r w:rsidRPr="00C7345A">
        <w:rPr>
          <w:b/>
          <w:bCs/>
          <w:color w:val="294433"/>
          <w:lang w:val="en-GB"/>
        </w:rPr>
        <w:t>Certification</w:t>
      </w:r>
      <w:r w:rsidRPr="00C7345A">
        <w:rPr>
          <w:lang w:val="en-GB"/>
        </w:rPr>
        <w:t xml:space="preserve"> </w:t>
      </w:r>
      <w:r w:rsidRPr="00C7345A">
        <w:rPr>
          <w:b/>
          <w:bCs/>
          <w:color w:val="294433"/>
          <w:lang w:val="en-GB"/>
        </w:rPr>
        <w:t>in Fluid Power</w:t>
      </w:r>
      <w:r w:rsidRPr="00C7345A">
        <w:rPr>
          <w:lang w:val="en-GB"/>
        </w:rPr>
        <w:t xml:space="preserve"> from University of Minnesota USA</w:t>
      </w:r>
    </w:p>
    <w:p w14:paraId="4B518A5D" w14:textId="77777777" w:rsidR="00AB01C9" w:rsidRPr="00C7345A" w:rsidRDefault="00AB01C9" w:rsidP="00AB01C9">
      <w:pPr>
        <w:pStyle w:val="AdditionalList"/>
        <w:numPr>
          <w:ilvl w:val="0"/>
          <w:numId w:val="0"/>
        </w:numPr>
        <w:spacing w:before="120"/>
        <w:ind w:left="255" w:hanging="255"/>
        <w:contextualSpacing w:val="0"/>
        <w:rPr>
          <w:lang w:val="en-GB"/>
        </w:rPr>
      </w:pPr>
      <w:r w:rsidRPr="00C7345A">
        <w:rPr>
          <w:b/>
          <w:bCs/>
          <w:color w:val="294433"/>
          <w:lang w:val="en-GB"/>
        </w:rPr>
        <w:t>Certification in Leadership</w:t>
      </w:r>
      <w:r w:rsidRPr="00C7345A">
        <w:rPr>
          <w:lang w:val="en-GB"/>
        </w:rPr>
        <w:t xml:space="preserve"> from University of Illinois USA</w:t>
      </w:r>
    </w:p>
    <w:p w14:paraId="1235DDC4" w14:textId="77777777" w:rsidR="00AB01C9" w:rsidRPr="00C7345A" w:rsidRDefault="00AB01C9" w:rsidP="00AB01C9">
      <w:pPr>
        <w:pStyle w:val="AdditionalList"/>
        <w:numPr>
          <w:ilvl w:val="0"/>
          <w:numId w:val="0"/>
        </w:numPr>
        <w:spacing w:before="120"/>
        <w:ind w:left="255" w:hanging="255"/>
        <w:contextualSpacing w:val="0"/>
        <w:rPr>
          <w:lang w:val="en-GB"/>
        </w:rPr>
      </w:pPr>
      <w:r w:rsidRPr="00C7345A">
        <w:rPr>
          <w:b/>
          <w:bCs/>
          <w:color w:val="294433"/>
          <w:lang w:val="en-GB"/>
        </w:rPr>
        <w:t>Certification in Engineering Project Management</w:t>
      </w:r>
      <w:r w:rsidRPr="00C7345A">
        <w:rPr>
          <w:lang w:val="en-GB"/>
        </w:rPr>
        <w:t xml:space="preserve"> from Rice University USA</w:t>
      </w:r>
    </w:p>
    <w:p w14:paraId="378962B9" w14:textId="77777777" w:rsidR="00AB01C9" w:rsidRPr="00C7345A" w:rsidRDefault="00AB01C9" w:rsidP="00AB01C9">
      <w:pPr>
        <w:pStyle w:val="AdditionalList"/>
        <w:numPr>
          <w:ilvl w:val="0"/>
          <w:numId w:val="0"/>
        </w:numPr>
        <w:spacing w:before="120"/>
        <w:ind w:left="255" w:hanging="255"/>
        <w:contextualSpacing w:val="0"/>
        <w:rPr>
          <w:lang w:val="en-GB"/>
        </w:rPr>
      </w:pPr>
      <w:r w:rsidRPr="00C7345A">
        <w:rPr>
          <w:b/>
          <w:bCs/>
          <w:color w:val="294433"/>
          <w:lang w:val="en-GB"/>
        </w:rPr>
        <w:t>Certified Maintenance &amp; Reliability</w:t>
      </w:r>
      <w:r w:rsidRPr="00C7345A">
        <w:rPr>
          <w:lang w:val="en-GB"/>
        </w:rPr>
        <w:t xml:space="preserve"> Practitioner CMRP</w:t>
      </w:r>
    </w:p>
    <w:p w14:paraId="2C9D27BA" w14:textId="77777777" w:rsidR="00AB01C9" w:rsidRPr="00C7345A" w:rsidRDefault="00AB01C9" w:rsidP="00AB01C9">
      <w:pPr>
        <w:pStyle w:val="AdditionalList"/>
        <w:numPr>
          <w:ilvl w:val="0"/>
          <w:numId w:val="0"/>
        </w:numPr>
        <w:spacing w:before="120"/>
        <w:ind w:left="255" w:hanging="255"/>
        <w:contextualSpacing w:val="0"/>
        <w:rPr>
          <w:lang w:val="en-GB"/>
        </w:rPr>
      </w:pPr>
      <w:r w:rsidRPr="00C7345A">
        <w:rPr>
          <w:b/>
          <w:bCs/>
          <w:color w:val="294433"/>
          <w:lang w:val="en-GB"/>
        </w:rPr>
        <w:lastRenderedPageBreak/>
        <w:t>Certified PDMS</w:t>
      </w:r>
      <w:r w:rsidRPr="00C7345A">
        <w:rPr>
          <w:lang w:val="en-GB"/>
        </w:rPr>
        <w:t xml:space="preserve"> (Plant Design &amp; Management System) course from Zabeel Institute Abu Dhabi</w:t>
      </w:r>
    </w:p>
    <w:p w14:paraId="2409E037" w14:textId="77777777" w:rsidR="00AB01C9" w:rsidRPr="00C7345A" w:rsidRDefault="00AB01C9" w:rsidP="00AB01C9">
      <w:pPr>
        <w:pStyle w:val="AdditionalList"/>
        <w:numPr>
          <w:ilvl w:val="0"/>
          <w:numId w:val="0"/>
        </w:numPr>
        <w:spacing w:before="120"/>
        <w:ind w:left="255" w:hanging="255"/>
        <w:contextualSpacing w:val="0"/>
        <w:rPr>
          <w:lang w:val="en-GB"/>
        </w:rPr>
      </w:pPr>
      <w:r w:rsidRPr="00C7345A">
        <w:rPr>
          <w:b/>
          <w:bCs/>
          <w:color w:val="294433"/>
          <w:lang w:val="en-GB"/>
        </w:rPr>
        <w:t>Certified Training for Project Management</w:t>
      </w:r>
      <w:r w:rsidRPr="00C7345A">
        <w:rPr>
          <w:lang w:val="en-GB"/>
        </w:rPr>
        <w:t xml:space="preserve"> through PRIMAVERA P6 Ver.7.0</w:t>
      </w:r>
    </w:p>
    <w:p w14:paraId="29EB690F" w14:textId="77777777" w:rsidR="00AB01C9" w:rsidRPr="00C7345A" w:rsidRDefault="00AB01C9" w:rsidP="00AB01C9">
      <w:pPr>
        <w:pStyle w:val="AdditionalList"/>
        <w:numPr>
          <w:ilvl w:val="0"/>
          <w:numId w:val="0"/>
        </w:numPr>
        <w:spacing w:before="120"/>
        <w:contextualSpacing w:val="0"/>
        <w:rPr>
          <w:lang w:val="en-GB"/>
        </w:rPr>
      </w:pPr>
      <w:r w:rsidRPr="00C7345A">
        <w:rPr>
          <w:b/>
          <w:bCs/>
          <w:color w:val="294433"/>
          <w:lang w:val="en-GB"/>
        </w:rPr>
        <w:t>Attended ISO-18001(Occupational Health &amp; Safety) Internal Auditor</w:t>
      </w:r>
      <w:r w:rsidRPr="00C7345A">
        <w:rPr>
          <w:lang w:val="en-GB"/>
        </w:rPr>
        <w:t xml:space="preserve"> course training </w:t>
      </w:r>
      <w:r>
        <w:rPr>
          <w:lang w:val="en-GB"/>
        </w:rPr>
        <w:t>and</w:t>
      </w:r>
      <w:r w:rsidRPr="00C7345A">
        <w:rPr>
          <w:lang w:val="en-GB"/>
        </w:rPr>
        <w:t xml:space="preserve"> being certified with certificate of </w:t>
      </w:r>
      <w:r w:rsidRPr="00C7345A">
        <w:rPr>
          <w:b/>
          <w:bCs/>
          <w:color w:val="294433"/>
          <w:lang w:val="en-GB"/>
        </w:rPr>
        <w:t>Internal Auditor</w:t>
      </w:r>
      <w:r w:rsidRPr="00C7345A">
        <w:rPr>
          <w:lang w:val="en-GB"/>
        </w:rPr>
        <w:t xml:space="preserve"> by TUV Nord.</w:t>
      </w:r>
    </w:p>
    <w:p w14:paraId="472A3E70" w14:textId="77777777" w:rsidR="00AB01C9" w:rsidRPr="00C7345A" w:rsidRDefault="00AB01C9" w:rsidP="00AB01C9">
      <w:pPr>
        <w:pStyle w:val="AdditionalList"/>
        <w:numPr>
          <w:ilvl w:val="0"/>
          <w:numId w:val="0"/>
        </w:numPr>
        <w:spacing w:before="120"/>
        <w:contextualSpacing w:val="0"/>
        <w:rPr>
          <w:lang w:val="en-GB"/>
        </w:rPr>
      </w:pPr>
      <w:r w:rsidRPr="00C7345A">
        <w:rPr>
          <w:b/>
          <w:bCs/>
          <w:color w:val="294433"/>
          <w:lang w:val="en-GB"/>
        </w:rPr>
        <w:t>Certified Basic Fire Fighting Course</w:t>
      </w:r>
      <w:r w:rsidRPr="00C7345A">
        <w:rPr>
          <w:lang w:val="en-GB"/>
        </w:rPr>
        <w:t xml:space="preserve"> attended in Abu Dhabi (UAE)</w:t>
      </w:r>
    </w:p>
    <w:p w14:paraId="156BFC6A" w14:textId="77777777" w:rsidR="00AB01C9" w:rsidRPr="00AB01C9" w:rsidRDefault="00AB01C9">
      <w:pPr>
        <w:rPr>
          <w:lang w:val="en-GB"/>
        </w:rPr>
      </w:pPr>
    </w:p>
    <w:sectPr w:rsidR="00AB01C9" w:rsidRPr="00AB01C9" w:rsidSect="00BB5B82">
      <w:footerReference w:type="default" r:id="rId9"/>
      <w:headerReference w:type="default" r:id="rId12"/>
      <w:pgSz w:w="11909" w:h="16834" w:code="9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D40D7" w14:textId="77777777" w:rsidR="00BB5B82" w:rsidRDefault="00BB5B82">
      <w:r>
        <w:separator/>
      </w:r>
    </w:p>
  </w:endnote>
  <w:endnote w:type="continuationSeparator" w:id="0">
    <w:p w14:paraId="2C96D08A" w14:textId="77777777" w:rsidR="00BB5B82" w:rsidRDefault="00BB5B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GothicURW-Boo">
    <w:altName w:val="Calibri"/>
    <w:panose1 w:val="00000000000000000000"/>
    <w:charset w:val="4D"/>
    <w:family w:val="auto"/>
    <w:notTrueType/>
    <w:pitch w:val="variable"/>
    <w:sig w:usb0="00000007" w:usb1="00000000" w:usb2="00000000" w:usb3="00000000" w:csb0="00000093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E7D53" w14:textId="77777777" w:rsidR="008D0B7B" w:rsidRPr="00C7345A" w:rsidRDefault="00000000" w:rsidP="00C7345A">
    <w:pPr>
      <w:tabs>
        <w:tab w:val="center" w:pos="4550"/>
        <w:tab w:val="left" w:pos="5818"/>
      </w:tabs>
      <w:ind w:right="260"/>
      <w:jc w:val="right"/>
      <w:rPr>
        <w:rFonts w:ascii="Century" w:hAnsi="Century"/>
        <w:color w:val="0F5581"/>
        <w:sz w:val="18"/>
        <w:szCs w:val="18"/>
      </w:rPr>
    </w:pPr>
    <w:r>
      <w:t>[REDACTED]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0E3D4" w14:textId="77777777" w:rsidR="00BB5B82" w:rsidRDefault="00BB5B82">
      <w:r>
        <w:separator/>
      </w:r>
    </w:p>
  </w:footnote>
  <w:footnote w:type="continuationSeparator" w:id="0">
    <w:p w14:paraId="135A18AB" w14:textId="77777777" w:rsidR="00BB5B82" w:rsidRDefault="00BB5B8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[REDACTED]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E7B12"/>
    <w:multiLevelType w:val="hybridMultilevel"/>
    <w:tmpl w:val="2E922352"/>
    <w:lvl w:ilvl="0" w:tplc="7010A204">
      <w:start w:val="1"/>
      <w:numFmt w:val="bullet"/>
      <w:pStyle w:val="AdditionalLis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90171E"/>
    <w:multiLevelType w:val="hybridMultilevel"/>
    <w:tmpl w:val="28803A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BC53884"/>
    <w:multiLevelType w:val="hybridMultilevel"/>
    <w:tmpl w:val="DDF6E2C2"/>
    <w:lvl w:ilvl="0" w:tplc="B4F82DC4">
      <w:start w:val="1"/>
      <w:numFmt w:val="bullet"/>
      <w:pStyle w:val="AoEBullet"/>
      <w:lvlText w:val=""/>
      <w:lvlJc w:val="left"/>
      <w:pPr>
        <w:ind w:left="705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321083552">
    <w:abstractNumId w:val="0"/>
  </w:num>
  <w:num w:numId="2" w16cid:durableId="392583609">
    <w:abstractNumId w:val="2"/>
  </w:num>
  <w:num w:numId="3" w16cid:durableId="1394616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C9"/>
    <w:rsid w:val="00452DE1"/>
    <w:rsid w:val="00755CC5"/>
    <w:rsid w:val="008D0B7B"/>
    <w:rsid w:val="00AB01C9"/>
    <w:rsid w:val="00B02D0F"/>
    <w:rsid w:val="00B645B9"/>
    <w:rsid w:val="00BB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766B5"/>
  <w15:chartTrackingRefBased/>
  <w15:docId w15:val="{9B6735F7-DD7C-4B6F-8E40-6322D4D3A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1C9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01C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AB01C9"/>
    <w:rPr>
      <w:rFonts w:ascii="Century" w:hAnsi="Century" w:cs="Arial"/>
      <w:b/>
      <w:bCs/>
      <w:color w:val="0F5581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AB01C9"/>
    <w:rPr>
      <w:rFonts w:ascii="Century" w:hAnsi="Century" w:cs="Arial"/>
      <w:b/>
      <w:bCs/>
      <w:color w:val="0F5581"/>
      <w:kern w:val="0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1C9"/>
    <w:pPr>
      <w:spacing w:before="120"/>
    </w:pPr>
    <w:rPr>
      <w:rFonts w:ascii="Century" w:hAnsi="Century"/>
      <w:color w:val="0F558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B01C9"/>
    <w:rPr>
      <w:rFonts w:ascii="Century" w:hAnsi="Century"/>
      <w:color w:val="0F5581"/>
      <w:kern w:val="0"/>
      <w:sz w:val="24"/>
      <w:szCs w:val="24"/>
      <w14:ligatures w14:val="none"/>
    </w:rPr>
  </w:style>
  <w:style w:type="paragraph" w:customStyle="1" w:styleId="ContactInfo">
    <w:name w:val="Contact Info"/>
    <w:basedOn w:val="Normal"/>
    <w:qFormat/>
    <w:rsid w:val="00AB01C9"/>
    <w:pPr>
      <w:autoSpaceDE w:val="0"/>
      <w:autoSpaceDN w:val="0"/>
      <w:adjustRightInd w:val="0"/>
      <w:jc w:val="right"/>
    </w:pPr>
    <w:rPr>
      <w:rFonts w:ascii="Franklin Gothic Book" w:hAnsi="Franklin Gothic Book" w:cs="FranklinGothicURW-Boo"/>
      <w:color w:val="0F5581"/>
      <w:sz w:val="20"/>
      <w:szCs w:val="20"/>
    </w:rPr>
  </w:style>
  <w:style w:type="paragraph" w:customStyle="1" w:styleId="Summary">
    <w:name w:val="Summary"/>
    <w:basedOn w:val="Normal"/>
    <w:qFormat/>
    <w:rsid w:val="00AB01C9"/>
    <w:pPr>
      <w:spacing w:line="264" w:lineRule="auto"/>
    </w:pPr>
    <w:rPr>
      <w:rFonts w:ascii="Franklin Gothic Book" w:hAnsi="Franklin Gothic Book" w:cs="FranklinGothicURW-Boo"/>
      <w:color w:val="0F5581"/>
      <w:sz w:val="20"/>
      <w:szCs w:val="20"/>
    </w:rPr>
  </w:style>
  <w:style w:type="paragraph" w:customStyle="1" w:styleId="SectionHeading">
    <w:name w:val="Section Heading"/>
    <w:basedOn w:val="Normal"/>
    <w:qFormat/>
    <w:rsid w:val="00AB01C9"/>
    <w:pPr>
      <w:spacing w:before="480" w:after="240"/>
    </w:pPr>
    <w:rPr>
      <w:rFonts w:ascii="Century" w:hAnsi="Century" w:cs="Arial"/>
      <w:b/>
      <w:bCs/>
      <w:color w:val="0F5581"/>
      <w:sz w:val="28"/>
      <w:szCs w:val="28"/>
    </w:rPr>
  </w:style>
  <w:style w:type="paragraph" w:customStyle="1" w:styleId="AoEBullet">
    <w:name w:val="AoE Bullet"/>
    <w:basedOn w:val="ListParagraph"/>
    <w:qFormat/>
    <w:rsid w:val="00AB01C9"/>
    <w:pPr>
      <w:numPr>
        <w:numId w:val="2"/>
      </w:numPr>
      <w:tabs>
        <w:tab w:val="num" w:pos="360"/>
      </w:tabs>
      <w:ind w:left="720" w:firstLine="0"/>
    </w:pPr>
    <w:rPr>
      <w:rFonts w:ascii="Franklin Gothic Book" w:hAnsi="Franklin Gothic Book"/>
      <w:sz w:val="20"/>
      <w:szCs w:val="20"/>
    </w:rPr>
  </w:style>
  <w:style w:type="paragraph" w:customStyle="1" w:styleId="CompanyBlock">
    <w:name w:val="Company Block"/>
    <w:basedOn w:val="Normal"/>
    <w:qFormat/>
    <w:rsid w:val="00AB01C9"/>
    <w:pPr>
      <w:tabs>
        <w:tab w:val="right" w:pos="10800"/>
      </w:tabs>
      <w:spacing w:before="360"/>
    </w:pPr>
    <w:rPr>
      <w:rFonts w:ascii="Franklin Gothic Book" w:hAnsi="Franklin Gothic Book"/>
      <w:b/>
      <w:bCs/>
      <w:color w:val="0F5581"/>
      <w:sz w:val="20"/>
      <w:szCs w:val="20"/>
    </w:rPr>
  </w:style>
  <w:style w:type="paragraph" w:customStyle="1" w:styleId="JobTitleBlock">
    <w:name w:val="Job Title Block"/>
    <w:basedOn w:val="Normal"/>
    <w:qFormat/>
    <w:rsid w:val="00AB01C9"/>
    <w:pPr>
      <w:tabs>
        <w:tab w:val="right" w:pos="10800"/>
      </w:tabs>
      <w:spacing w:after="180"/>
      <w:ind w:left="187"/>
      <w:contextualSpacing/>
    </w:pPr>
    <w:rPr>
      <w:rFonts w:ascii="Franklin Gothic Book" w:hAnsi="Franklin Gothic Book"/>
      <w:b/>
      <w:bCs/>
      <w:color w:val="0F5581"/>
      <w:sz w:val="20"/>
      <w:szCs w:val="20"/>
    </w:rPr>
  </w:style>
  <w:style w:type="paragraph" w:customStyle="1" w:styleId="JobDescription">
    <w:name w:val="Job Description"/>
    <w:basedOn w:val="Normal"/>
    <w:qFormat/>
    <w:rsid w:val="00AB01C9"/>
    <w:pPr>
      <w:tabs>
        <w:tab w:val="right" w:pos="7155"/>
      </w:tabs>
      <w:spacing w:after="180"/>
      <w:ind w:left="187"/>
      <w:contextualSpacing/>
    </w:pPr>
    <w:rPr>
      <w:rFonts w:ascii="Franklin Gothic Book" w:hAnsi="Franklin Gothic Book" w:cs="FranklinGothicURW-Boo"/>
      <w:sz w:val="20"/>
      <w:szCs w:val="20"/>
    </w:rPr>
  </w:style>
  <w:style w:type="paragraph" w:customStyle="1" w:styleId="JDAccomplishment">
    <w:name w:val="JD Accomplishment"/>
    <w:basedOn w:val="ListParagraph"/>
    <w:qFormat/>
    <w:rsid w:val="00AB01C9"/>
    <w:pPr>
      <w:spacing w:after="240"/>
      <w:ind w:left="461" w:hanging="274"/>
    </w:pPr>
    <w:rPr>
      <w:rFonts w:ascii="Franklin Gothic Book" w:hAnsi="Franklin Gothic Book"/>
      <w:sz w:val="20"/>
      <w:szCs w:val="20"/>
    </w:rPr>
  </w:style>
  <w:style w:type="paragraph" w:customStyle="1" w:styleId="EduInfo">
    <w:name w:val="Edu Info"/>
    <w:basedOn w:val="Normal"/>
    <w:qFormat/>
    <w:rsid w:val="00AB01C9"/>
    <w:pPr>
      <w:spacing w:after="120"/>
      <w:ind w:left="187"/>
      <w:contextualSpacing/>
    </w:pPr>
    <w:rPr>
      <w:rFonts w:ascii="Franklin Gothic Book" w:hAnsi="Franklin Gothic Book"/>
      <w:sz w:val="20"/>
      <w:szCs w:val="20"/>
    </w:rPr>
  </w:style>
  <w:style w:type="paragraph" w:customStyle="1" w:styleId="AdditionalList">
    <w:name w:val="Additional List"/>
    <w:basedOn w:val="ListParagraph"/>
    <w:qFormat/>
    <w:rsid w:val="00AB01C9"/>
    <w:pPr>
      <w:numPr>
        <w:numId w:val="1"/>
      </w:numPr>
      <w:ind w:left="255" w:hanging="270"/>
    </w:pPr>
    <w:rPr>
      <w:rFonts w:ascii="Franklin Gothic Book" w:hAnsi="Franklin Gothic Book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B01C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B01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thakur_pranay_singh@yahoo.com" TargetMode="Externa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1241</Words>
  <Characters>7079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Thakur</dc:creator>
  <cp:keywords/>
  <dc:description/>
  <cp:lastModifiedBy>pranay singh thakur</cp:lastModifiedBy>
  <cp:revision>3</cp:revision>
  <dcterms:created xsi:type="dcterms:W3CDTF">2023-12-02T20:11:00Z</dcterms:created>
  <dcterms:modified xsi:type="dcterms:W3CDTF">2024-04-19T11:45:00Z</dcterms:modified>
</cp:coreProperties>
</file>