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C1921" w:rsidRPr="00966713" w:rsidP="002804E2" w14:paraId="08F7C440" w14:textId="2E3273D3">
      <w:pPr>
        <w:rPr>
          <w:rFonts w:asciiTheme="majorHAnsi" w:hAnsiTheme="majorHAnsi"/>
          <w:bC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070"/>
        <w:gridCol w:w="1386"/>
      </w:tblGrid>
      <w:tr w14:paraId="3322AC75" w14:textId="77777777" w:rsidTr="00E05EFA">
        <w:tblPrEx>
          <w:tblW w:w="0" w:type="auto"/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475"/>
        </w:trPr>
        <w:tc>
          <w:tcPr>
            <w:tcW w:w="9070" w:type="dxa"/>
          </w:tcPr>
          <w:p w:rsidR="00E05EFA" w:rsidRPr="00CD4822" w:rsidP="005570CE" w14:paraId="72D18C04" w14:textId="383DC620">
            <w:pPr>
              <w:ind w:right="-803"/>
              <w:jc w:val="center"/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</w:pPr>
            <w:r w:rsidRPr="00CD4822"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  <w:t xml:space="preserve">Gautam </w:t>
            </w:r>
            <w:r w:rsidRPr="00CD4822">
              <w:rPr>
                <w:rFonts w:asciiTheme="majorHAnsi" w:hAnsiTheme="majorHAnsi" w:cs="Arial"/>
                <w:b/>
                <w:color w:val="F79646" w:themeColor="accent6"/>
                <w:sz w:val="24"/>
                <w:szCs w:val="24"/>
                <w:lang w:val="en-US"/>
              </w:rPr>
              <w:t>Roy</w:t>
            </w:r>
          </w:p>
          <w:p w:rsidR="00E05EFA" w:rsidRPr="00E05EFA" w:rsidP="005570CE" w14:paraId="610AD469" w14:textId="77777777">
            <w:pPr>
              <w:ind w:right="-803"/>
              <w:jc w:val="center"/>
              <w:rPr>
                <w:rFonts w:asciiTheme="majorHAnsi" w:hAnsiTheme="majorHAnsi" w:cs="Arial"/>
                <w:b/>
                <w:color w:val="E36C0A" w:themeColor="accent6" w:themeShade="BF"/>
                <w:sz w:val="24"/>
                <w:szCs w:val="24"/>
                <w:lang w:val="en-US"/>
              </w:rPr>
            </w:pPr>
          </w:p>
          <w:p w:rsidR="005570CE" w:rsidRPr="00E05EFA" w:rsidP="00E05EFA" w14:paraId="2BDC0126" w14:textId="061B80D5">
            <w:pPr>
              <w:ind w:right="-803"/>
              <w:jc w:val="center"/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</w:pPr>
            <w:r w:rsidRPr="00E05EFA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>Data Scientist</w:t>
            </w:r>
            <w:r w:rsidRPr="00E05EFA" w:rsidR="006F7B0B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 |</w:t>
            </w:r>
            <w:r w:rsidRPr="00E05EFA" w:rsidR="00FE7832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 </w:t>
            </w:r>
            <w:r w:rsidRPr="00E05EFA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 xml:space="preserve">Morgan Stanley Capital </w:t>
            </w:r>
            <w:r w:rsidRPr="00B03FA3">
              <w:rPr>
                <w:rFonts w:asciiTheme="majorHAnsi" w:hAnsiTheme="majorHAnsi" w:cs="Arial"/>
                <w:color w:val="000000" w:themeColor="text1"/>
                <w:sz w:val="20"/>
                <w:lang w:val="en-US"/>
              </w:rPr>
              <w:t>International</w:t>
            </w:r>
            <w:r w:rsidRPr="00B03FA3" w:rsidR="00FA74D5">
              <w:rPr>
                <w:rFonts w:asciiTheme="majorHAnsi" w:hAnsiTheme="majorHAnsi"/>
                <w:sz w:val="20"/>
              </w:rPr>
              <w:t xml:space="preserve"> </w:t>
            </w:r>
            <w:r w:rsidRPr="00B03FA3" w:rsidR="00B03FA3">
              <w:rPr>
                <w:rFonts w:asciiTheme="majorHAnsi" w:hAnsiTheme="majorHAnsi"/>
                <w:sz w:val="20"/>
              </w:rPr>
              <w:t>(MSCI Inc.)</w:t>
            </w:r>
            <w:r w:rsidRPr="00966713" w:rsidR="00FA74D5">
              <w:rPr>
                <w:rFonts w:asciiTheme="majorHAnsi" w:hAnsiTheme="majorHAnsi"/>
              </w:rPr>
              <w:t xml:space="preserve">             </w:t>
            </w:r>
            <w:r w:rsidRPr="00966713" w:rsidR="007E68B4">
              <w:rPr>
                <w:rFonts w:asciiTheme="majorHAnsi" w:hAnsiTheme="majorHAnsi"/>
              </w:rPr>
              <w:tab/>
            </w:r>
          </w:p>
          <w:p w:rsidR="00D901E3" w:rsidP="00E05EFA" w14:paraId="49C7ECBA" w14:textId="77777777">
            <w:pPr>
              <w:jc w:val="center"/>
              <w:rPr>
                <w:rFonts w:asciiTheme="majorHAnsi" w:hAnsiTheme="majorHAnsi" w:cs="Arial"/>
                <w:color w:val="000000" w:themeColor="text1"/>
                <w:szCs w:val="18"/>
              </w:rPr>
            </w:pPr>
            <w:r w:rsidRPr="00966713">
              <w:rPr>
                <w:rFonts w:asciiTheme="majorHAnsi" w:hAnsiTheme="majorHAnsi"/>
              </w:rPr>
              <w:t xml:space="preserve">              </w:t>
            </w:r>
            <w:r w:rsidRPr="00966713" w:rsidR="00FA74D5">
              <w:rPr>
                <w:rFonts w:asciiTheme="majorHAnsi" w:hAnsiTheme="majorHAnsi"/>
              </w:rPr>
              <w:t xml:space="preserve"> </w:t>
            </w:r>
            <w:hyperlink r:id="rId5" w:history="1">
              <w:r w:rsidRPr="00966713" w:rsidR="00FE7832">
                <w:rPr>
                  <w:rStyle w:val="Hyperlink"/>
                  <w:rFonts w:asciiTheme="majorHAnsi" w:hAnsiTheme="majorHAnsi" w:cs="Arial"/>
                  <w:szCs w:val="18"/>
                  <w:lang w:val="en-US"/>
                </w:rPr>
                <w:t>gautam.starx@gmail.com</w:t>
              </w:r>
            </w:hyperlink>
            <w:r w:rsidRPr="00966713" w:rsidR="00FE7832">
              <w:rPr>
                <w:rFonts w:asciiTheme="majorHAnsi" w:hAnsiTheme="majorHAnsi" w:cs="Arial"/>
                <w:color w:val="000000" w:themeColor="text1"/>
                <w:szCs w:val="18"/>
                <w:lang w:val="en-US"/>
              </w:rPr>
              <w:t xml:space="preserve"> </w:t>
            </w:r>
            <w:r w:rsidRPr="00966713" w:rsidR="00FE7832">
              <w:rPr>
                <w:rFonts w:asciiTheme="majorHAnsi" w:hAnsiTheme="majorHAnsi" w:cs="Arial"/>
                <w:b/>
                <w:color w:val="000000" w:themeColor="text1"/>
                <w:szCs w:val="18"/>
                <w:lang w:val="en-US"/>
              </w:rPr>
              <w:t>|</w:t>
            </w:r>
            <w:r w:rsidRPr="00966713" w:rsidR="00FE7832">
              <w:rPr>
                <w:rFonts w:asciiTheme="majorHAnsi" w:hAnsiTheme="majorHAnsi" w:cs="Arial"/>
                <w:bCs/>
                <w:szCs w:val="18"/>
              </w:rPr>
              <w:t xml:space="preserve"> +91-7477449996</w:t>
            </w:r>
            <w:r w:rsidRPr="00966713" w:rsidR="00FE7832">
              <w:rPr>
                <w:rFonts w:asciiTheme="majorHAnsi" w:hAnsiTheme="majorHAnsi" w:cs="Arial"/>
                <w:color w:val="0000FF"/>
                <w:szCs w:val="18"/>
                <w:lang w:val="en-US"/>
              </w:rPr>
              <w:t xml:space="preserve"> </w:t>
            </w:r>
            <w:r w:rsidRPr="00966713" w:rsidR="00FE7832">
              <w:rPr>
                <w:rFonts w:asciiTheme="majorHAnsi" w:hAnsiTheme="majorHAnsi" w:cs="Arial"/>
                <w:b/>
                <w:color w:val="000000" w:themeColor="text1"/>
                <w:szCs w:val="18"/>
                <w:lang w:val="en-US"/>
              </w:rPr>
              <w:t>|</w:t>
            </w:r>
            <w:r w:rsidRPr="00966713" w:rsidR="00FE7832">
              <w:rPr>
                <w:rFonts w:asciiTheme="majorHAnsi" w:hAnsiTheme="majorHAnsi" w:cs="Arial"/>
                <w:color w:val="000000" w:themeColor="text1"/>
                <w:szCs w:val="18"/>
                <w:lang w:val="en-US"/>
              </w:rPr>
              <w:t xml:space="preserve"> </w:t>
            </w:r>
            <w:r w:rsidRPr="00966713" w:rsidR="00FE7832">
              <w:rPr>
                <w:rFonts w:asciiTheme="majorHAnsi" w:hAnsiTheme="majorHAnsi" w:cs="Arial"/>
                <w:color w:val="000000" w:themeColor="text1"/>
                <w:szCs w:val="18"/>
              </w:rPr>
              <w:t>linkedin.com/in/roygautamcuhk</w:t>
            </w:r>
          </w:p>
          <w:p w:rsidR="00CD4822" w:rsidP="00CD4822" w14:paraId="29456D7B" w14:textId="77777777">
            <w:pPr>
              <w:rPr>
                <w:rFonts w:asciiTheme="majorHAnsi" w:hAnsiTheme="majorHAnsi" w:cs="Arial"/>
                <w:color w:val="000000" w:themeColor="text1"/>
                <w:szCs w:val="18"/>
              </w:rPr>
            </w:pPr>
          </w:p>
          <w:p w:rsidR="00CD4822" w:rsidRPr="00CD4822" w:rsidP="00CD4822" w14:paraId="01ACA264" w14:textId="15D185BF">
            <w:pPr>
              <w:ind w:left="-107"/>
              <w:rPr>
                <w:rFonts w:ascii="DIN Alternate" w:hAnsi="DIN Alternate" w:cs="Arial"/>
                <w:b/>
                <w:color w:val="0000FF"/>
                <w:sz w:val="24"/>
                <w:szCs w:val="24"/>
                <w:u w:val="single"/>
                <w:lang w:val="en-US"/>
              </w:rPr>
            </w:pPr>
            <w:r w:rsidRPr="00CD4822">
              <w:rPr>
                <w:rFonts w:ascii="DIN Alternate" w:hAnsi="DIN Alternate" w:cs="Arial"/>
                <w:b/>
                <w:color w:val="F79646" w:themeColor="accent6"/>
                <w:sz w:val="24"/>
                <w:szCs w:val="24"/>
              </w:rPr>
              <w:t>Skills</w:t>
            </w:r>
          </w:p>
        </w:tc>
        <w:tc>
          <w:tcPr>
            <w:tcW w:w="1386" w:type="dxa"/>
          </w:tcPr>
          <w:p w:rsidR="00D901E3" w:rsidRPr="00966713" w:rsidP="00BC1921" w14:paraId="56DE8F0C" w14:textId="1D108983">
            <w:pPr>
              <w:rPr>
                <w:rFonts w:asciiTheme="majorHAnsi" w:hAnsiTheme="majorHAnsi" w:cs="Arial"/>
                <w:bCs/>
                <w:szCs w:val="18"/>
              </w:rPr>
            </w:pPr>
            <w:r>
              <w:rPr>
                <w:rFonts w:asciiTheme="majorHAnsi" w:hAnsiTheme="majorHAnsi" w:cs="Arial"/>
                <w:bCs/>
                <w:noProof/>
                <w:szCs w:val="18"/>
                <w:lang w:val="en-US"/>
              </w:rPr>
              <w:drawing>
                <wp:inline distT="0" distB="0" distL="0" distR="0">
                  <wp:extent cx="679915" cy="841416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47650" name="newpic2.png"/>
                          <pic:cNvPicPr/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75" cy="85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4822" w:rsidRPr="00966713" w:rsidP="00CD4822" w14:paraId="7B73B2E3" w14:textId="77777777">
      <w:pPr>
        <w:rPr>
          <w:rFonts w:asciiTheme="majorHAnsi" w:hAnsiTheme="majorHAnsi" w:cs="Arial"/>
          <w:sz w:val="19"/>
          <w:szCs w:val="19"/>
        </w:rPr>
      </w:pPr>
    </w:p>
    <w:p w:rsidR="00D94E25" w:rsidRPr="00090429" w:rsidP="00090429" w14:paraId="2D148E40" w14:textId="2F584B3A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AIML</w:t>
      </w:r>
      <w:r w:rsidRPr="00090429">
        <w:rPr>
          <w:rFonts w:asciiTheme="majorHAnsi" w:hAnsiTheme="majorHAnsi" w:cs="Arial"/>
          <w:sz w:val="20"/>
        </w:rPr>
        <w:t>:  Supervised/Unsupervised ML, NLP, MLOps, Entity Recognition, Statistical Modelling, Data Visualization, ML Auto-Learning</w:t>
      </w:r>
    </w:p>
    <w:p w:rsidR="00CD4822" w:rsidRPr="00090429" w:rsidP="00090429" w14:paraId="2D24D861" w14:textId="74FAB104">
      <w:pPr>
        <w:pStyle w:val="ListParagraph"/>
        <w:numPr>
          <w:ilvl w:val="1"/>
          <w:numId w:val="20"/>
        </w:numPr>
        <w:ind w:left="709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ML:</w:t>
      </w:r>
      <w:r w:rsidRPr="00090429">
        <w:rPr>
          <w:rFonts w:asciiTheme="majorHAnsi" w:hAnsiTheme="majorHAnsi" w:cs="Arial"/>
          <w:sz w:val="20"/>
        </w:rPr>
        <w:t xml:space="preserve"> BERT</w:t>
      </w:r>
      <w:r w:rsidR="0028798D">
        <w:rPr>
          <w:rFonts w:asciiTheme="majorHAnsi" w:hAnsiTheme="majorHAnsi" w:cs="Arial"/>
          <w:sz w:val="20"/>
        </w:rPr>
        <w:t>,</w:t>
      </w:r>
      <w:r w:rsidRPr="00090429">
        <w:rPr>
          <w:rFonts w:asciiTheme="majorHAnsi" w:hAnsiTheme="majorHAnsi" w:cs="Arial"/>
          <w:sz w:val="20"/>
        </w:rPr>
        <w:t xml:space="preserve"> LLM, Ensemble Methods, Transfer Leaning, Gradient Descent, Heuristic Models, Clustering, Spacy, Statistical Modelling</w:t>
      </w:r>
    </w:p>
    <w:p w:rsidR="00CD4822" w:rsidRPr="00090429" w:rsidP="00090429" w14:paraId="6B77FD87" w14:textId="10DB1F36">
      <w:pPr>
        <w:pStyle w:val="ListParagraph"/>
        <w:numPr>
          <w:ilvl w:val="1"/>
          <w:numId w:val="20"/>
        </w:numPr>
        <w:ind w:left="709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color w:val="000000" w:themeColor="text1"/>
          <w:sz w:val="20"/>
        </w:rPr>
        <w:t>ML workflows</w:t>
      </w:r>
      <w:r w:rsidRPr="00090429">
        <w:rPr>
          <w:rFonts w:asciiTheme="majorHAnsi" w:hAnsiTheme="majorHAnsi" w:cs="Arial"/>
          <w:color w:val="000000" w:themeColor="text1"/>
          <w:sz w:val="20"/>
        </w:rPr>
        <w:t xml:space="preserve">: Data Pre-processing, Feature Engineering, Model building, Performance Tuning, AKS Deployment, </w:t>
      </w:r>
      <w:r w:rsidRPr="00090429">
        <w:rPr>
          <w:rFonts w:asciiTheme="majorHAnsi" w:hAnsiTheme="majorHAnsi" w:cs="Arial"/>
          <w:b/>
          <w:color w:val="000000" w:themeColor="text1"/>
          <w:sz w:val="20"/>
        </w:rPr>
        <w:t>MLOps</w:t>
      </w:r>
      <w:r w:rsidRPr="00090429">
        <w:rPr>
          <w:rFonts w:asciiTheme="majorHAnsi" w:hAnsiTheme="majorHAnsi" w:cs="Arial"/>
          <w:color w:val="000000" w:themeColor="text1"/>
          <w:sz w:val="20"/>
        </w:rPr>
        <w:t xml:space="preserve">, Model Maintenance and </w:t>
      </w:r>
      <w:r w:rsidRPr="00090429">
        <w:rPr>
          <w:rFonts w:asciiTheme="majorHAnsi" w:hAnsiTheme="majorHAnsi" w:cs="Arial"/>
          <w:b/>
          <w:color w:val="000000" w:themeColor="text1"/>
          <w:sz w:val="20"/>
        </w:rPr>
        <w:t>Auto-Learning</w:t>
      </w:r>
      <w:r w:rsidRPr="00090429">
        <w:rPr>
          <w:rFonts w:asciiTheme="majorHAnsi" w:hAnsiTheme="majorHAnsi" w:cs="Arial"/>
          <w:sz w:val="20"/>
        </w:rPr>
        <w:br/>
      </w:r>
    </w:p>
    <w:p w:rsidR="003A50FD" w:rsidRPr="003A50FD" w:rsidP="003A50FD" w14:paraId="12DA72EF" w14:textId="03131DE5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sz w:val="20"/>
        </w:rPr>
      </w:pPr>
      <w:r w:rsidRPr="00090429">
        <w:rPr>
          <w:rFonts w:asciiTheme="majorHAnsi" w:hAnsiTheme="majorHAnsi" w:cs="Arial"/>
          <w:b/>
          <w:sz w:val="20"/>
        </w:rPr>
        <w:t>Tech Stack</w:t>
      </w:r>
      <w:r w:rsidRPr="00090429">
        <w:rPr>
          <w:rFonts w:asciiTheme="majorHAnsi" w:hAnsiTheme="majorHAnsi" w:cs="Arial"/>
          <w:sz w:val="20"/>
        </w:rPr>
        <w:t xml:space="preserve">: Python, NLTK, Power BI, Power Automate, Databricks, Azure Cloud/DevOps, Git, Kubernetes, Docker, </w:t>
      </w:r>
      <w:r w:rsidRPr="00090429">
        <w:rPr>
          <w:rFonts w:asciiTheme="majorHAnsi" w:hAnsiTheme="majorHAnsi" w:cs="Arial"/>
          <w:sz w:val="20"/>
        </w:rPr>
        <w:t>JIRA</w:t>
      </w:r>
      <w:r w:rsidRPr="00090429">
        <w:rPr>
          <w:rFonts w:asciiTheme="majorHAnsi" w:hAnsiTheme="majorHAnsi" w:cs="Arial"/>
          <w:sz w:val="20"/>
        </w:rPr>
        <w:t xml:space="preserve">, Tableau, </w:t>
      </w:r>
      <w:r w:rsidR="009B1CA5">
        <w:rPr>
          <w:rFonts w:asciiTheme="majorHAnsi" w:hAnsiTheme="majorHAnsi" w:cs="Arial"/>
          <w:sz w:val="20"/>
        </w:rPr>
        <w:t>Tensorflow</w:t>
      </w:r>
      <w:r w:rsidR="009B1CA5">
        <w:rPr>
          <w:rFonts w:asciiTheme="majorHAnsi" w:hAnsiTheme="majorHAnsi" w:cs="Arial"/>
          <w:sz w:val="20"/>
        </w:rPr>
        <w:t xml:space="preserve">, </w:t>
      </w:r>
      <w:r w:rsidRPr="00090429">
        <w:rPr>
          <w:rFonts w:asciiTheme="majorHAnsi" w:hAnsiTheme="majorHAnsi" w:cs="Arial"/>
          <w:sz w:val="20"/>
        </w:rPr>
        <w:t>MLFLOW, Linux</w:t>
      </w:r>
      <w:r w:rsidR="00665864">
        <w:rPr>
          <w:rFonts w:asciiTheme="majorHAnsi" w:hAnsiTheme="majorHAnsi" w:cs="Arial"/>
          <w:sz w:val="20"/>
        </w:rPr>
        <w:t xml:space="preserve">, </w:t>
      </w:r>
      <w:r w:rsidR="00665864">
        <w:rPr>
          <w:rFonts w:asciiTheme="majorHAnsi" w:hAnsiTheme="majorHAnsi" w:cs="Arial"/>
          <w:sz w:val="20"/>
        </w:rPr>
        <w:t>Pycharm</w:t>
      </w:r>
      <w:r w:rsidR="00157AAE">
        <w:rPr>
          <w:rFonts w:asciiTheme="majorHAnsi" w:hAnsiTheme="majorHAnsi" w:cs="Arial"/>
          <w:sz w:val="20"/>
        </w:rPr>
        <w:t>, FastAPI</w:t>
      </w:r>
    </w:p>
    <w:p w:rsidR="00AE74C0" w:rsidRPr="00090429" w:rsidP="00090429" w14:paraId="19D85C7E" w14:textId="6809356B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b/>
          <w:sz w:val="20"/>
        </w:rPr>
      </w:pPr>
      <w:r w:rsidRPr="00090429">
        <w:rPr>
          <w:rFonts w:asciiTheme="majorHAnsi" w:hAnsiTheme="majorHAnsi" w:cs="Arial"/>
          <w:sz w:val="20"/>
        </w:rPr>
        <w:t xml:space="preserve">Strong </w:t>
      </w:r>
      <w:r w:rsidRPr="00090429">
        <w:rPr>
          <w:rFonts w:asciiTheme="majorHAnsi" w:hAnsiTheme="majorHAnsi" w:cs="Arial"/>
          <w:b/>
          <w:sz w:val="20"/>
        </w:rPr>
        <w:t>Python</w:t>
      </w:r>
      <w:r w:rsidRPr="00090429">
        <w:rPr>
          <w:rFonts w:asciiTheme="majorHAnsi" w:hAnsiTheme="majorHAnsi" w:cs="Arial"/>
          <w:sz w:val="20"/>
        </w:rPr>
        <w:t xml:space="preserve"> programming skills for building ML algorithms and end-end </w:t>
      </w:r>
      <w:r w:rsidRPr="00090429">
        <w:rPr>
          <w:rFonts w:asciiTheme="majorHAnsi" w:hAnsiTheme="majorHAnsi" w:cs="Arial"/>
          <w:b/>
          <w:sz w:val="20"/>
        </w:rPr>
        <w:t>code frameworks</w:t>
      </w:r>
    </w:p>
    <w:p w:rsidR="00AE74C0" w:rsidRPr="00090429" w:rsidP="00090429" w14:paraId="1C611BC7" w14:textId="4570E493">
      <w:pPr>
        <w:pStyle w:val="ListParagraph"/>
        <w:numPr>
          <w:ilvl w:val="0"/>
          <w:numId w:val="20"/>
        </w:numPr>
        <w:ind w:left="360"/>
        <w:rPr>
          <w:rFonts w:asciiTheme="majorHAnsi" w:hAnsiTheme="majorHAnsi" w:cs="Arial"/>
          <w:b/>
          <w:sz w:val="20"/>
        </w:rPr>
      </w:pPr>
      <w:r w:rsidRPr="00090429">
        <w:rPr>
          <w:rFonts w:asciiTheme="majorHAnsi" w:hAnsiTheme="majorHAnsi" w:cs="Arial"/>
          <w:b/>
          <w:sz w:val="20"/>
        </w:rPr>
        <w:t xml:space="preserve">Code Compliance: </w:t>
      </w:r>
      <w:r w:rsidRPr="00090429">
        <w:rPr>
          <w:rFonts w:asciiTheme="majorHAnsi" w:hAnsiTheme="majorHAnsi" w:cs="Arial"/>
          <w:sz w:val="20"/>
        </w:rPr>
        <w:t>Whitesource, SonarCube, Poetry, Code Refactoring</w:t>
      </w:r>
    </w:p>
    <w:p w:rsidR="00CD4822" w:rsidRPr="006A251F" w:rsidP="00090429" w14:paraId="19F88F8A" w14:textId="77777777">
      <w:pPr>
        <w:rPr>
          <w:rFonts w:asciiTheme="majorHAnsi" w:hAnsiTheme="majorHAnsi" w:cs="Arial"/>
          <w:b/>
          <w:sz w:val="20"/>
        </w:rPr>
      </w:pPr>
    </w:p>
    <w:p w:rsidR="00CD4822" w:rsidRPr="006A251F" w:rsidP="00090429" w14:paraId="33ADCF05" w14:textId="28BE2221">
      <w:pPr>
        <w:pStyle w:val="p1"/>
        <w:numPr>
          <w:ilvl w:val="0"/>
          <w:numId w:val="20"/>
        </w:numPr>
        <w:ind w:left="360"/>
        <w:rPr>
          <w:rFonts w:asciiTheme="majorHAnsi" w:hAnsiTheme="majorHAnsi" w:cs="Arial"/>
          <w:color w:val="000000" w:themeColor="text1"/>
          <w:sz w:val="20"/>
          <w:szCs w:val="20"/>
        </w:rPr>
      </w:pPr>
      <w:r w:rsidRPr="006A251F">
        <w:rPr>
          <w:rFonts w:asciiTheme="majorHAnsi" w:hAnsiTheme="majorHAnsi" w:cs="Arial"/>
          <w:b/>
          <w:color w:val="000000" w:themeColor="text1"/>
          <w:sz w:val="20"/>
          <w:szCs w:val="20"/>
        </w:rPr>
        <w:t>DevOps</w:t>
      </w:r>
      <w:r w:rsidRPr="006A251F">
        <w:rPr>
          <w:rFonts w:asciiTheme="majorHAnsi" w:hAnsiTheme="majorHAnsi" w:cs="Arial"/>
          <w:color w:val="000000" w:themeColor="text1"/>
          <w:sz w:val="20"/>
          <w:szCs w:val="20"/>
        </w:rPr>
        <w:t>: Git, Docker, Kubernetes, Container Registries, Pods Monitoring &amp; Debugging, AKS Maintenance, Terraform, Linux</w:t>
      </w:r>
    </w:p>
    <w:p w:rsidR="00FE7832" w:rsidRPr="00966713" w:rsidP="00A5525A" w14:paraId="4FA2FE5B" w14:textId="5ABA4E0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BB7233" w:rsidRPr="001F424A" w:rsidP="00071DF0" w14:paraId="21A560E9" w14:textId="3C3FCD06">
      <w:pPr>
        <w:pBdr>
          <w:bottom w:val="single" w:sz="6" w:space="1" w:color="auto"/>
        </w:pBd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F79646" w:themeColor="accent6"/>
          <w:sz w:val="24"/>
          <w:szCs w:val="24"/>
        </w:rPr>
      </w:pPr>
      <w:r w:rsidRPr="001F424A">
        <w:rPr>
          <w:rFonts w:asciiTheme="majorHAnsi" w:hAnsiTheme="majorHAnsi" w:cs="Arial"/>
          <w:b/>
          <w:color w:val="F79646" w:themeColor="accent6"/>
          <w:sz w:val="24"/>
          <w:szCs w:val="24"/>
        </w:rPr>
        <w:t>Experience</w:t>
      </w:r>
    </w:p>
    <w:p w:rsidR="00881BBE" w:rsidRPr="006A251F" w:rsidP="00071DF0" w14:paraId="1B984171" w14:textId="376F7E1D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 xml:space="preserve">Morgan Stanley Capital International </w:t>
      </w:r>
      <w:r w:rsidRPr="006A251F" w:rsidR="0044325C">
        <w:rPr>
          <w:rFonts w:asciiTheme="majorHAnsi" w:hAnsiTheme="majorHAnsi" w:cs="Arial"/>
          <w:color w:val="000000" w:themeColor="text1"/>
          <w:sz w:val="20"/>
        </w:rPr>
        <w:t>(MSCI Inc.)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                                                                         </w:t>
      </w:r>
      <w:r w:rsidR="00090429">
        <w:rPr>
          <w:rFonts w:asciiTheme="majorHAnsi" w:hAnsiTheme="majorHAnsi" w:cs="Arial"/>
          <w:color w:val="000000" w:themeColor="text1"/>
          <w:sz w:val="20"/>
        </w:rPr>
        <w:t xml:space="preserve">        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May 2020 – Present</w:t>
      </w:r>
    </w:p>
    <w:p w:rsidR="00D94E25" w:rsidRPr="006A251F" w:rsidP="00BF504A" w14:paraId="50E8A4C3" w14:textId="7041432F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Data Scientist</w:t>
      </w:r>
    </w:p>
    <w:p w:rsidR="00BF504A" w:rsidRPr="006A251F" w:rsidP="00BF504A" w14:paraId="31E7AD01" w14:textId="7857ABF5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sz w:val="20"/>
          <w:lang w:val="en-US"/>
        </w:rPr>
        <w:t xml:space="preserve">Improved Customer Satisfaction Score (CSAT) </w:t>
      </w:r>
      <w:r w:rsidRPr="006A251F">
        <w:rPr>
          <w:rFonts w:asciiTheme="majorHAnsi" w:hAnsiTheme="majorHAnsi" w:cs="Arial"/>
          <w:b/>
          <w:sz w:val="20"/>
          <w:lang w:val="en-US"/>
        </w:rPr>
        <w:t>up-to 15%</w:t>
      </w:r>
      <w:r w:rsidRPr="006A251F">
        <w:rPr>
          <w:rFonts w:asciiTheme="majorHAnsi" w:hAnsiTheme="majorHAnsi" w:cs="Arial"/>
          <w:sz w:val="20"/>
          <w:lang w:val="en-US"/>
        </w:rPr>
        <w:t xml:space="preserve"> by automating ticket assignment process through early detection of issue and assignment.</w:t>
      </w:r>
    </w:p>
    <w:p w:rsidR="00BF504A" w:rsidRPr="006A251F" w:rsidP="00BF504A" w14:paraId="566CBDC7" w14:textId="682224FC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b/>
          <w:sz w:val="20"/>
          <w:lang w:val="en-US"/>
        </w:rPr>
        <w:t>Fully saved all model re-training efforts</w:t>
      </w:r>
      <w:r w:rsidRPr="006A251F">
        <w:rPr>
          <w:rFonts w:asciiTheme="majorHAnsi" w:hAnsiTheme="majorHAnsi" w:cs="Arial"/>
          <w:sz w:val="20"/>
          <w:lang w:val="en-US"/>
        </w:rPr>
        <w:t xml:space="preserve"> through Automation using Power Automate Flows and MLOPS techniques. </w:t>
      </w:r>
    </w:p>
    <w:p w:rsidR="005666BC" w:rsidRPr="006A251F" w:rsidP="00BF504A" w14:paraId="5A03FBE3" w14:textId="22CF35DB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Prevent Legal Suits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against MSCI by predicting legally non-binding text written in the Global ESG Ratings Report of Issuers. Models performing at 95% recall level. </w:t>
      </w:r>
    </w:p>
    <w:p w:rsidR="00BF504A" w:rsidRPr="006A251F" w:rsidP="00BF504A" w14:paraId="76B95056" w14:textId="463E1443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  <w:lang w:val="en-US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Built and deployed multiple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Power BI Dashboards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using Python script scheduled in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Databricks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, </w:t>
      </w:r>
      <w:r w:rsidRPr="006A251F" w:rsidR="0044325C">
        <w:rPr>
          <w:rFonts w:asciiTheme="majorHAnsi" w:hAnsiTheme="majorHAnsi" w:cs="Arial"/>
          <w:bCs/>
          <w:color w:val="000000" w:themeColor="text1"/>
          <w:sz w:val="20"/>
        </w:rPr>
        <w:t xml:space="preserve">eliminating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On-Prem Gateway </w:t>
      </w:r>
      <w:r w:rsidRPr="006A251F" w:rsidR="0044325C">
        <w:rPr>
          <w:rFonts w:asciiTheme="majorHAnsi" w:hAnsiTheme="majorHAnsi" w:cs="Arial"/>
          <w:bCs/>
          <w:color w:val="000000" w:themeColor="text1"/>
          <w:sz w:val="20"/>
        </w:rPr>
        <w:t>usage costs</w:t>
      </w:r>
    </w:p>
    <w:p w:rsidR="00BF504A" w:rsidRPr="006A251F" w:rsidP="00BF504A" w14:paraId="64A0AA33" w14:textId="1BC5D4CB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6A251F">
        <w:rPr>
          <w:rFonts w:asciiTheme="majorHAnsi" w:hAnsiTheme="majorHAnsi" w:cs="Arial"/>
          <w:sz w:val="20"/>
          <w:lang w:val="en-US"/>
        </w:rPr>
        <w:t xml:space="preserve">Information Extraction from SEC documents, used topic modelling to create supervised tags and further classify sentences on the basis of several themes such as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>Loans/Leases/Financial Statements/Corporate Events/etc.</w:t>
      </w:r>
    </w:p>
    <w:p w:rsidR="005666BC" w:rsidRPr="006D00DD" w:rsidP="00BF504A" w14:paraId="1F96A9FA" w14:textId="35AD3D24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>Python Code Quality (</w:t>
      </w:r>
      <w:r w:rsidRPr="006A251F">
        <w:rPr>
          <w:rFonts w:asciiTheme="majorHAnsi" w:hAnsiTheme="majorHAnsi" w:cs="Arial"/>
          <w:b/>
          <w:sz w:val="20"/>
        </w:rPr>
        <w:t>Whitesource, SonarCube, Poetry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), App maintenance, </w:t>
      </w:r>
      <w:r w:rsidRPr="006A251F" w:rsidR="0044325C">
        <w:rPr>
          <w:rFonts w:asciiTheme="majorHAnsi" w:hAnsiTheme="majorHAnsi" w:cs="Arial"/>
          <w:b/>
          <w:bCs/>
          <w:color w:val="000000" w:themeColor="text1"/>
          <w:sz w:val="20"/>
        </w:rPr>
        <w:t>C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ontainer vulnerability fix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, disaster recovery checks, infrastructure maintenance using </w:t>
      </w:r>
      <w:r w:rsidRPr="006A251F">
        <w:rPr>
          <w:rFonts w:asciiTheme="majorHAnsi" w:hAnsiTheme="majorHAnsi" w:cs="Arial"/>
          <w:b/>
          <w:bCs/>
          <w:color w:val="000000" w:themeColor="text1"/>
          <w:sz w:val="20"/>
        </w:rPr>
        <w:t>Terraform, AKS Maintenance.</w:t>
      </w:r>
    </w:p>
    <w:p w:rsidR="006D00DD" w:rsidRPr="003705B1" w:rsidP="00BF504A" w14:paraId="1B794BF7" w14:textId="4C3044C4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>
        <w:rPr>
          <w:rFonts w:asciiTheme="majorHAnsi" w:hAnsiTheme="majorHAnsi" w:cs="Arial"/>
          <w:bCs/>
          <w:color w:val="000000" w:themeColor="text1"/>
          <w:sz w:val="20"/>
        </w:rPr>
        <w:t xml:space="preserve">Deployment of all </w:t>
      </w:r>
      <w:r w:rsidR="00196EC8">
        <w:rPr>
          <w:rFonts w:asciiTheme="majorHAnsi" w:hAnsiTheme="majorHAnsi" w:cs="Arial"/>
          <w:bCs/>
          <w:color w:val="000000" w:themeColor="text1"/>
          <w:sz w:val="20"/>
        </w:rPr>
        <w:t>ML Models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as </w:t>
      </w:r>
      <w:r w:rsidRPr="006C48AC" w:rsidR="007B4951">
        <w:rPr>
          <w:rFonts w:asciiTheme="majorHAnsi" w:hAnsiTheme="majorHAnsi" w:cs="Arial"/>
          <w:b/>
          <w:color w:val="000000" w:themeColor="text1"/>
          <w:sz w:val="20"/>
        </w:rPr>
        <w:t xml:space="preserve">REST API </w:t>
      </w:r>
      <w:r w:rsidR="007B4951">
        <w:rPr>
          <w:rFonts w:asciiTheme="majorHAnsi" w:hAnsiTheme="majorHAnsi" w:cs="Arial"/>
          <w:bCs/>
          <w:color w:val="000000" w:themeColor="text1"/>
          <w:sz w:val="20"/>
        </w:rPr>
        <w:t xml:space="preserve">services using </w:t>
      </w:r>
      <w:r w:rsidRPr="006C48AC" w:rsidR="007B4951">
        <w:rPr>
          <w:rFonts w:asciiTheme="majorHAnsi" w:hAnsiTheme="majorHAnsi" w:cs="Arial"/>
          <w:b/>
          <w:color w:val="000000" w:themeColor="text1"/>
          <w:sz w:val="20"/>
        </w:rPr>
        <w:t>Kubernetes</w:t>
      </w:r>
      <w:r w:rsidR="007B4951">
        <w:rPr>
          <w:rFonts w:asciiTheme="majorHAnsi" w:hAnsiTheme="majorHAnsi" w:cs="Arial"/>
          <w:bCs/>
          <w:color w:val="000000" w:themeColor="text1"/>
          <w:sz w:val="20"/>
        </w:rPr>
        <w:t xml:space="preserve"> Orchestrator on Azure Cloud</w:t>
      </w:r>
      <w:r w:rsidR="006C48AC">
        <w:rPr>
          <w:rFonts w:asciiTheme="majorHAnsi" w:hAnsiTheme="majorHAnsi" w:cs="Arial"/>
          <w:bCs/>
          <w:color w:val="000000" w:themeColor="text1"/>
          <w:sz w:val="20"/>
        </w:rPr>
        <w:t>.</w:t>
      </w:r>
      <w:r w:rsidR="00ED4E00">
        <w:rPr>
          <w:rFonts w:asciiTheme="majorHAnsi" w:hAnsiTheme="majorHAnsi" w:cs="Arial"/>
          <w:bCs/>
          <w:color w:val="000000" w:themeColor="text1"/>
          <w:sz w:val="20"/>
        </w:rPr>
        <w:t xml:space="preserve"> Web framework used is FastAPI in all apps.</w:t>
      </w:r>
    </w:p>
    <w:p w:rsidR="003705B1" w:rsidRPr="006A251F" w:rsidP="00BF504A" w14:paraId="19CD0CD4" w14:textId="4C2C7E23">
      <w:pPr>
        <w:pStyle w:val="ListParagraph"/>
        <w:numPr>
          <w:ilvl w:val="0"/>
          <w:numId w:val="13"/>
        </w:numPr>
        <w:ind w:left="360"/>
        <w:rPr>
          <w:rFonts w:asciiTheme="majorHAnsi" w:hAnsiTheme="majorHAnsi" w:cs="Arial"/>
          <w:sz w:val="20"/>
        </w:rPr>
      </w:pPr>
      <w:r>
        <w:rPr>
          <w:rFonts w:asciiTheme="majorHAnsi" w:hAnsiTheme="majorHAnsi" w:cs="Arial"/>
          <w:bCs/>
          <w:color w:val="000000" w:themeColor="text1"/>
          <w:sz w:val="20"/>
        </w:rPr>
        <w:t xml:space="preserve">Built and Deployed </w:t>
      </w:r>
      <w:r w:rsidRPr="002E5899">
        <w:rPr>
          <w:rFonts w:asciiTheme="majorHAnsi" w:hAnsiTheme="majorHAnsi" w:cs="Arial"/>
          <w:b/>
          <w:color w:val="000000" w:themeColor="text1"/>
          <w:sz w:val="20"/>
        </w:rPr>
        <w:t>Automated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59644C">
        <w:rPr>
          <w:rFonts w:asciiTheme="majorHAnsi" w:hAnsiTheme="majorHAnsi" w:cs="Arial"/>
          <w:b/>
          <w:color w:val="000000" w:themeColor="text1"/>
          <w:sz w:val="20"/>
        </w:rPr>
        <w:t>AI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59644C">
        <w:rPr>
          <w:rFonts w:asciiTheme="majorHAnsi" w:hAnsiTheme="majorHAnsi" w:cs="Arial"/>
          <w:b/>
          <w:color w:val="000000" w:themeColor="text1"/>
          <w:sz w:val="20"/>
        </w:rPr>
        <w:t>model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="00AF7BE1">
        <w:rPr>
          <w:rFonts w:asciiTheme="majorHAnsi" w:hAnsiTheme="majorHAnsi" w:cs="Arial"/>
          <w:bCs/>
          <w:color w:val="000000" w:themeColor="text1"/>
          <w:sz w:val="20"/>
        </w:rPr>
        <w:t>“</w:t>
      </w:r>
      <w:r w:rsidRPr="002E5899" w:rsidR="00AF7BE1">
        <w:rPr>
          <w:rFonts w:asciiTheme="majorHAnsi" w:hAnsiTheme="majorHAnsi" w:cs="Arial"/>
          <w:b/>
          <w:color w:val="000000" w:themeColor="text1"/>
          <w:sz w:val="20"/>
        </w:rPr>
        <w:t>Training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  <w:r w:rsidRPr="002E5899" w:rsidR="00AF7BE1">
        <w:rPr>
          <w:rFonts w:asciiTheme="majorHAnsi" w:hAnsiTheme="majorHAnsi" w:cs="Arial"/>
          <w:b/>
          <w:color w:val="000000" w:themeColor="text1"/>
          <w:sz w:val="20"/>
        </w:rPr>
        <w:t>Framework</w:t>
      </w:r>
      <w:r w:rsidR="00AF7BE1">
        <w:rPr>
          <w:rFonts w:asciiTheme="majorHAnsi" w:hAnsiTheme="majorHAnsi" w:cs="Arial"/>
          <w:bCs/>
          <w:color w:val="000000" w:themeColor="text1"/>
          <w:sz w:val="20"/>
        </w:rPr>
        <w:t xml:space="preserve">” </w:t>
      </w:r>
      <w:r w:rsidR="00AB40CC">
        <w:rPr>
          <w:rFonts w:asciiTheme="majorHAnsi" w:hAnsiTheme="majorHAnsi" w:cs="Arial"/>
          <w:bCs/>
          <w:color w:val="000000" w:themeColor="text1"/>
          <w:sz w:val="20"/>
        </w:rPr>
        <w:t xml:space="preserve">on </w:t>
      </w:r>
      <w:r w:rsidR="00E607FA">
        <w:rPr>
          <w:rFonts w:asciiTheme="majorHAnsi" w:hAnsiTheme="majorHAnsi" w:cs="Arial"/>
          <w:bCs/>
          <w:color w:val="000000" w:themeColor="text1"/>
          <w:sz w:val="20"/>
        </w:rPr>
        <w:t xml:space="preserve">MSCI </w:t>
      </w:r>
      <w:r w:rsidR="00AB40CC">
        <w:rPr>
          <w:rFonts w:asciiTheme="majorHAnsi" w:hAnsiTheme="majorHAnsi" w:cs="Arial"/>
          <w:bCs/>
          <w:color w:val="000000" w:themeColor="text1"/>
          <w:sz w:val="20"/>
        </w:rPr>
        <w:t xml:space="preserve">Git Repo that helps train multiple models </w:t>
      </w:r>
      <w:r w:rsidR="00DE44A2">
        <w:rPr>
          <w:rFonts w:asciiTheme="majorHAnsi" w:hAnsiTheme="majorHAnsi" w:cs="Arial"/>
          <w:bCs/>
          <w:color w:val="000000" w:themeColor="text1"/>
          <w:sz w:val="20"/>
        </w:rPr>
        <w:t>at one go and documents results, metrics.</w:t>
      </w:r>
      <w:r w:rsidR="0059644C">
        <w:rPr>
          <w:rFonts w:asciiTheme="majorHAnsi" w:hAnsiTheme="majorHAnsi" w:cs="Arial"/>
          <w:bCs/>
          <w:color w:val="000000" w:themeColor="text1"/>
          <w:sz w:val="20"/>
        </w:rPr>
        <w:t xml:space="preserve"> </w:t>
      </w:r>
    </w:p>
    <w:p w:rsidR="00832EB3" w:rsidRPr="006A251F" w:rsidP="006A251F" w14:paraId="77E1D05A" w14:textId="2DA958D1">
      <w:p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 </w:t>
      </w:r>
    </w:p>
    <w:p w:rsidR="005666BC" w:rsidRPr="006A251F" w:rsidP="00071DF0" w14:paraId="0C73C2CD" w14:textId="56EA0A9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Infosys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</w:t>
      </w:r>
      <w:r w:rsidRPr="006A251F">
        <w:rPr>
          <w:rFonts w:asciiTheme="majorHAnsi" w:hAnsiTheme="majorHAnsi" w:cs="Arial"/>
          <w:color w:val="000000" w:themeColor="text1"/>
          <w:sz w:val="20"/>
        </w:rPr>
        <w:tab/>
        <w:t xml:space="preserve">                                                                                                                     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>June 2018 – May 2020</w:t>
      </w:r>
    </w:p>
    <w:p w:rsidR="00D94E25" w:rsidRPr="006A251F" w:rsidP="00071DF0" w14:paraId="0805B5F8" w14:textId="12BB565E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Lead Analyst Data Science</w:t>
      </w:r>
    </w:p>
    <w:p w:rsidR="00A10D98" w:rsidRPr="006A251F" w:rsidP="00A14D1F" w14:paraId="67DA595E" w14:textId="049DFCA9">
      <w:pPr>
        <w:pStyle w:val="ListParagraph"/>
        <w:numPr>
          <w:ilvl w:val="0"/>
          <w:numId w:val="14"/>
        </w:numPr>
        <w:tabs>
          <w:tab w:val="left" w:pos="2898"/>
          <w:tab w:val="left" w:pos="8838"/>
        </w:tabs>
        <w:spacing w:after="120"/>
        <w:ind w:left="36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Highly reduced high frequent technical issues by building a Multi-Class Tech- Issue Classification, visualizing Issues through dashboard, revealing top issues plaguing the resolution process and streamline it.</w:t>
      </w:r>
    </w:p>
    <w:p w:rsidR="005666BC" w:rsidRPr="006A251F" w:rsidP="00A14D1F" w14:paraId="0D2C78B8" w14:textId="3AB3EB52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Classified 40 service request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types using Classification model built in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WorkFusion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Business Process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. 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>Fully Automated ticket queue assignment process reducing manual effort and saved time</w:t>
      </w:r>
    </w:p>
    <w:p w:rsidR="005666BC" w:rsidRPr="006A251F" w:rsidP="00A14D1F" w14:paraId="7E1FEC07" w14:textId="77777777">
      <w:pPr>
        <w:rPr>
          <w:rFonts w:asciiTheme="majorHAnsi" w:hAnsiTheme="majorHAnsi" w:cs="Arial"/>
          <w:color w:val="000000" w:themeColor="text1"/>
          <w:sz w:val="20"/>
          <w:lang w:val="en-US"/>
        </w:rPr>
      </w:pPr>
    </w:p>
    <w:p w:rsidR="005666BC" w:rsidRPr="006A251F" w:rsidP="00A14D1F" w14:paraId="23A2D82E" w14:textId="219759EB">
      <w:pPr>
        <w:pStyle w:val="ListParagraph"/>
        <w:numPr>
          <w:ilvl w:val="0"/>
          <w:numId w:val="14"/>
        </w:numPr>
        <w:ind w:left="360"/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Built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Spacy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based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Entity Recognition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model to extract specific information from Contractual Documents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, 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using </w:t>
      </w:r>
      <w:r w:rsidRPr="006A251F">
        <w:rPr>
          <w:rFonts w:asciiTheme="majorHAnsi" w:hAnsiTheme="majorHAnsi" w:cs="Arial"/>
          <w:b/>
          <w:color w:val="000000" w:themeColor="text1"/>
          <w:sz w:val="20"/>
          <w:lang w:val="en-US"/>
        </w:rPr>
        <w:t>Apache Tika</w:t>
      </w:r>
      <w:r w:rsidRPr="006A251F">
        <w:rPr>
          <w:rFonts w:asciiTheme="majorHAnsi" w:hAnsiTheme="majorHAnsi" w:cs="Arial"/>
          <w:color w:val="000000" w:themeColor="text1"/>
          <w:sz w:val="20"/>
          <w:lang w:val="en-US"/>
        </w:rPr>
        <w:t xml:space="preserve"> to extract data from Native PDFs</w:t>
      </w:r>
      <w:r w:rsidRPr="006A251F" w:rsidR="008575FB">
        <w:rPr>
          <w:rFonts w:asciiTheme="majorHAnsi" w:hAnsiTheme="majorHAnsi" w:cs="Arial"/>
          <w:color w:val="000000" w:themeColor="text1"/>
          <w:sz w:val="20"/>
          <w:lang w:val="en-US"/>
        </w:rPr>
        <w:t xml:space="preserve">. Used OpenCV/Tesseract for Image Processing. </w:t>
      </w:r>
    </w:p>
    <w:p w:rsidR="00D94E25" w:rsidRPr="006A251F" w:rsidP="00FB768D" w14:paraId="37ED0407" w14:textId="77777777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b/>
          <w:color w:val="000080"/>
          <w:sz w:val="20"/>
        </w:rPr>
      </w:pPr>
    </w:p>
    <w:p w:rsidR="00A65EAD" w:rsidRPr="006A251F" w:rsidP="005B4F2C" w14:paraId="0EDFB4B4" w14:textId="34AB170F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</w:rPr>
        <w:t>Cognizant Technology Solutions</w:t>
      </w:r>
      <w:r w:rsidRPr="006A251F" w:rsidR="007B460D">
        <w:rPr>
          <w:rFonts w:asciiTheme="majorHAnsi" w:hAnsiTheme="majorHAnsi" w:cs="Arial"/>
          <w:color w:val="000000" w:themeColor="text1"/>
          <w:sz w:val="20"/>
        </w:rPr>
        <w:t xml:space="preserve"> | Pune                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                                                                                                       Nov’ 2010 – Aug’ 2016</w:t>
      </w:r>
    </w:p>
    <w:p w:rsidR="00D94E25" w:rsidRPr="006A251F" w:rsidP="005B4F2C" w14:paraId="5E229880" w14:textId="0DC359A1">
      <w:pPr>
        <w:tabs>
          <w:tab w:val="left" w:pos="2898"/>
          <w:tab w:val="left" w:pos="8838"/>
        </w:tabs>
        <w:spacing w:after="120"/>
        <w:outlineLvl w:val="0"/>
        <w:rPr>
          <w:rFonts w:asciiTheme="majorHAnsi" w:hAnsiTheme="majorHAnsi" w:cs="Arial"/>
          <w:i/>
          <w:color w:val="7030A0"/>
          <w:sz w:val="20"/>
        </w:rPr>
      </w:pPr>
      <w:r w:rsidRPr="006A251F">
        <w:rPr>
          <w:rFonts w:asciiTheme="majorHAnsi" w:hAnsiTheme="majorHAnsi" w:cs="Arial"/>
          <w:i/>
          <w:color w:val="7030A0"/>
          <w:sz w:val="20"/>
        </w:rPr>
        <w:t>Sr. Test Engineer</w:t>
      </w:r>
    </w:p>
    <w:p w:rsidR="001F424A" w:rsidRPr="006A251F" w:rsidP="001F424A" w14:paraId="2C99F886" w14:textId="3CD0E794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Client handling and reporting on daily basis. </w:t>
      </w:r>
      <w:r w:rsidRPr="006A251F">
        <w:rPr>
          <w:rFonts w:asciiTheme="majorHAnsi" w:hAnsiTheme="majorHAnsi" w:cs="Arial"/>
          <w:b/>
          <w:sz w:val="20"/>
        </w:rPr>
        <w:t>Leading</w:t>
      </w:r>
      <w:r w:rsidRPr="006A251F">
        <w:rPr>
          <w:rFonts w:asciiTheme="majorHAnsi" w:hAnsiTheme="majorHAnsi" w:cs="Arial"/>
          <w:sz w:val="20"/>
        </w:rPr>
        <w:t xml:space="preserve"> team of 20+ members.</w:t>
      </w:r>
    </w:p>
    <w:p w:rsidR="001F424A" w:rsidRPr="006A251F" w:rsidP="001F424A" w14:paraId="29DFFC8E" w14:textId="0068B2F6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b/>
          <w:sz w:val="20"/>
        </w:rPr>
        <w:t>Test Engineer,</w:t>
      </w:r>
      <w:r w:rsidRPr="006A251F">
        <w:rPr>
          <w:rFonts w:asciiTheme="majorHAnsi" w:hAnsiTheme="majorHAnsi" w:cs="Arial"/>
          <w:sz w:val="20"/>
        </w:rPr>
        <w:t xml:space="preserve"> also built </w:t>
      </w:r>
      <w:r w:rsidRPr="006A251F">
        <w:rPr>
          <w:rFonts w:asciiTheme="majorHAnsi" w:hAnsiTheme="majorHAnsi" w:cs="Arial"/>
          <w:b/>
          <w:sz w:val="20"/>
        </w:rPr>
        <w:t>Test strategy, led team</w:t>
      </w:r>
      <w:r w:rsidRPr="006A251F">
        <w:rPr>
          <w:rFonts w:asciiTheme="majorHAnsi" w:hAnsiTheme="majorHAnsi" w:cs="Arial"/>
          <w:sz w:val="20"/>
        </w:rPr>
        <w:t xml:space="preserve"> on all phases of project life cycle.</w:t>
      </w:r>
    </w:p>
    <w:p w:rsidR="001F424A" w:rsidRPr="006A251F" w:rsidP="001F424A" w14:paraId="10E89F31" w14:textId="50D9B68B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 xml:space="preserve">Used </w:t>
      </w:r>
      <w:r w:rsidRPr="006A251F">
        <w:rPr>
          <w:rFonts w:asciiTheme="majorHAnsi" w:hAnsiTheme="majorHAnsi" w:cs="Arial"/>
          <w:b/>
          <w:color w:val="000000" w:themeColor="text1"/>
          <w:sz w:val="20"/>
          <w:shd w:val="clear" w:color="auto" w:fill="FFFFFF"/>
        </w:rPr>
        <w:t>automation</w:t>
      </w:r>
      <w:r w:rsidRPr="006A251F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 xml:space="preserve"> to optimize data preparation leading to 80% savings in time</w:t>
      </w:r>
      <w:r w:rsidRPr="006A251F">
        <w:rPr>
          <w:rFonts w:asciiTheme="majorHAnsi" w:hAnsiTheme="majorHAnsi" w:cs="Arial"/>
          <w:sz w:val="20"/>
        </w:rPr>
        <w:t>.</w:t>
      </w:r>
    </w:p>
    <w:p w:rsidR="001F424A" w:rsidRPr="006A251F" w:rsidP="001F424A" w14:paraId="472FD8D7" w14:textId="4B3CD866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 xml:space="preserve">Handled delivery of </w:t>
      </w:r>
      <w:r w:rsidRPr="006A251F">
        <w:rPr>
          <w:rFonts w:asciiTheme="majorHAnsi" w:hAnsiTheme="majorHAnsi" w:cs="Arial"/>
          <w:b/>
          <w:sz w:val="20"/>
        </w:rPr>
        <w:t>multiple projects</w:t>
      </w:r>
      <w:r w:rsidRPr="006A251F">
        <w:rPr>
          <w:rFonts w:asciiTheme="majorHAnsi" w:hAnsiTheme="majorHAnsi" w:cs="Arial"/>
          <w:sz w:val="20"/>
        </w:rPr>
        <w:t xml:space="preserve"> simultaneously. Ensured delivery on time.</w:t>
      </w:r>
    </w:p>
    <w:p w:rsidR="001F424A" w:rsidRPr="006A251F" w:rsidP="001F424A" w14:paraId="119E993C" w14:textId="78469C17">
      <w:pPr>
        <w:pStyle w:val="ListParagraph"/>
        <w:numPr>
          <w:ilvl w:val="0"/>
          <w:numId w:val="12"/>
        </w:numPr>
        <w:rPr>
          <w:rFonts w:asciiTheme="majorHAnsi" w:hAnsiTheme="majorHAnsi" w:cs="Arial"/>
          <w:sz w:val="20"/>
        </w:rPr>
      </w:pPr>
      <w:r w:rsidRPr="006A251F">
        <w:rPr>
          <w:rFonts w:asciiTheme="majorHAnsi" w:hAnsiTheme="majorHAnsi" w:cs="Arial"/>
          <w:sz w:val="20"/>
        </w:rPr>
        <w:t>Awarded ‘</w:t>
      </w:r>
      <w:r w:rsidRPr="006A251F">
        <w:rPr>
          <w:rFonts w:asciiTheme="majorHAnsi" w:hAnsiTheme="majorHAnsi" w:cs="Arial"/>
          <w:b/>
          <w:sz w:val="20"/>
        </w:rPr>
        <w:t>Torch Bearer of the Year</w:t>
      </w:r>
      <w:r w:rsidRPr="006A251F">
        <w:rPr>
          <w:rFonts w:asciiTheme="majorHAnsi" w:hAnsiTheme="majorHAnsi" w:cs="Arial"/>
          <w:sz w:val="20"/>
        </w:rPr>
        <w:t>’ at Cognizant Philippines.</w:t>
      </w:r>
    </w:p>
    <w:p w:rsidR="00D94E25" w:rsidP="00D94E25" w14:paraId="1AC05D02" w14:textId="77777777">
      <w:pPr>
        <w:rPr>
          <w:rFonts w:asciiTheme="majorHAnsi" w:hAnsiTheme="majorHAnsi" w:cs="Arial"/>
          <w:szCs w:val="18"/>
        </w:rPr>
      </w:pPr>
    </w:p>
    <w:p w:rsidR="00090429" w:rsidP="00D94E25" w14:paraId="694AC9D5" w14:textId="77777777">
      <w:pPr>
        <w:rPr>
          <w:rFonts w:asciiTheme="majorHAnsi" w:hAnsiTheme="majorHAnsi" w:cs="Arial"/>
          <w:szCs w:val="18"/>
        </w:rPr>
      </w:pPr>
    </w:p>
    <w:p w:rsidR="007B460D" w:rsidRPr="007B460D" w:rsidP="00CD2213" w14:paraId="00664EE3" w14:textId="5464F5AF">
      <w:pPr>
        <w:pBdr>
          <w:bottom w:val="single" w:sz="6" w:space="1" w:color="auto"/>
        </w:pBdr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B460D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Education</w:t>
      </w:r>
    </w:p>
    <w:p w:rsidR="004C6BE9" w:rsidP="00CD2213" w14:paraId="32EA8E53" w14:textId="77777777">
      <w:pPr>
        <w:rPr>
          <w:rFonts w:asciiTheme="majorHAnsi" w:hAnsiTheme="majorHAnsi" w:cs="Arial"/>
          <w:bCs/>
          <w:sz w:val="20"/>
        </w:rPr>
      </w:pPr>
    </w:p>
    <w:p w:rsidR="007B460D" w:rsidRPr="006A251F" w:rsidP="00CD2213" w14:paraId="6FED0AF1" w14:textId="02CAEAD1">
      <w:pPr>
        <w:rPr>
          <w:rFonts w:asciiTheme="majorHAnsi" w:hAnsiTheme="majorHAnsi" w:cs="Arial"/>
          <w:bCs/>
          <w:sz w:val="20"/>
        </w:rPr>
      </w:pPr>
      <w:r w:rsidRPr="006A251F">
        <w:rPr>
          <w:rFonts w:asciiTheme="majorHAnsi" w:hAnsiTheme="majorHAnsi" w:cs="Arial"/>
          <w:bCs/>
          <w:sz w:val="20"/>
        </w:rPr>
        <w:t xml:space="preserve">The Chinese University of Hong Kong (CUHK) | Hong Kong                                                                       </w:t>
      </w:r>
      <w:r w:rsidRPr="006A251F" w:rsidR="00D94E25">
        <w:rPr>
          <w:rFonts w:asciiTheme="majorHAnsi" w:hAnsiTheme="majorHAnsi" w:cs="Arial"/>
          <w:bCs/>
          <w:sz w:val="20"/>
        </w:rPr>
        <w:t xml:space="preserve">     </w:t>
      </w:r>
      <w:r w:rsidR="006A251F">
        <w:rPr>
          <w:rFonts w:asciiTheme="majorHAnsi" w:hAnsiTheme="majorHAnsi" w:cs="Arial"/>
          <w:bCs/>
          <w:sz w:val="20"/>
        </w:rPr>
        <w:t xml:space="preserve">        </w:t>
      </w:r>
      <w:r w:rsidRPr="006A251F">
        <w:rPr>
          <w:rFonts w:asciiTheme="majorHAnsi" w:hAnsiTheme="majorHAnsi" w:cs="Arial"/>
          <w:bCs/>
          <w:sz w:val="20"/>
        </w:rPr>
        <w:t>August 2016 – July 2017</w:t>
      </w:r>
    </w:p>
    <w:p w:rsidR="007B460D" w:rsidRPr="006A251F" w:rsidP="00CD2213" w14:paraId="6CC6519F" w14:textId="61303F6E">
      <w:pPr>
        <w:rPr>
          <w:rFonts w:asciiTheme="majorHAnsi" w:hAnsiTheme="majorHAnsi" w:cs="Arial"/>
          <w:bCs/>
          <w:sz w:val="20"/>
        </w:rPr>
      </w:pPr>
      <w:r w:rsidRPr="00AE74C0">
        <w:rPr>
          <w:rFonts w:asciiTheme="majorHAnsi" w:hAnsiTheme="majorHAnsi" w:cs="Arial"/>
          <w:bCs/>
          <w:i/>
          <w:color w:val="7030A0"/>
          <w:sz w:val="20"/>
        </w:rPr>
        <w:t>MS in Business Analytics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>(</w:t>
      </w:r>
      <w:r w:rsidRPr="00AE74C0" w:rsidR="00AE74C0">
        <w:rPr>
          <w:rFonts w:asciiTheme="majorHAnsi" w:hAnsiTheme="majorHAnsi" w:cs="Arial"/>
          <w:bCs/>
          <w:i/>
          <w:color w:val="7030A0"/>
          <w:sz w:val="20"/>
        </w:rPr>
        <w:t>Full Time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)  </w:t>
      </w:r>
      <w:r w:rsidRPr="00AE74C0" w:rsidR="00D94E25">
        <w:rPr>
          <w:rFonts w:asciiTheme="majorHAnsi" w:hAnsiTheme="majorHAnsi" w:cs="Arial"/>
          <w:bCs/>
          <w:color w:val="7030A0"/>
          <w:sz w:val="20"/>
        </w:rPr>
        <w:t xml:space="preserve">    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 </w:t>
      </w:r>
      <w:r w:rsidRPr="00AE74C0">
        <w:rPr>
          <w:rFonts w:asciiTheme="majorHAnsi" w:hAnsiTheme="majorHAnsi" w:cs="Arial"/>
          <w:bCs/>
          <w:color w:val="7030A0"/>
          <w:sz w:val="20"/>
        </w:rPr>
        <w:t xml:space="preserve">                                                                                                                            </w:t>
      </w:r>
      <w:r w:rsidRPr="00AE74C0" w:rsidR="00D94E25">
        <w:rPr>
          <w:rFonts w:asciiTheme="majorHAnsi" w:hAnsiTheme="majorHAnsi" w:cs="Arial"/>
          <w:bCs/>
          <w:color w:val="7030A0"/>
          <w:sz w:val="20"/>
        </w:rPr>
        <w:t xml:space="preserve">     </w:t>
      </w:r>
      <w:r w:rsidRPr="00AE74C0" w:rsidR="00AE74C0">
        <w:rPr>
          <w:rFonts w:asciiTheme="majorHAnsi" w:hAnsiTheme="majorHAnsi" w:cs="Arial"/>
          <w:bCs/>
          <w:color w:val="7030A0"/>
          <w:sz w:val="20"/>
        </w:rPr>
        <w:t xml:space="preserve">     </w:t>
      </w:r>
      <w:r w:rsidRPr="006A251F">
        <w:rPr>
          <w:rFonts w:asciiTheme="majorHAnsi" w:hAnsiTheme="majorHAnsi" w:cs="Arial"/>
          <w:bCs/>
          <w:sz w:val="20"/>
        </w:rPr>
        <w:t>CGPA: 2.83/4</w:t>
      </w:r>
    </w:p>
    <w:p w:rsidR="00D94E25" w:rsidRPr="006A251F" w:rsidP="00CD2213" w14:paraId="35EB0986" w14:textId="77777777">
      <w:pPr>
        <w:rPr>
          <w:rFonts w:asciiTheme="majorHAnsi" w:hAnsiTheme="majorHAnsi" w:cs="Arial"/>
          <w:bCs/>
          <w:sz w:val="20"/>
        </w:rPr>
      </w:pPr>
    </w:p>
    <w:p w:rsidR="00AE74C0" w:rsidP="00CD2213" w14:paraId="35D5A6DA" w14:textId="77777777">
      <w:pPr>
        <w:rPr>
          <w:rFonts w:asciiTheme="majorHAnsi" w:hAnsiTheme="majorHAnsi" w:cs="Arial"/>
          <w:bCs/>
          <w:sz w:val="20"/>
        </w:rPr>
      </w:pPr>
      <w:r w:rsidRPr="006A251F">
        <w:rPr>
          <w:rFonts w:asciiTheme="majorHAnsi" w:hAnsiTheme="majorHAnsi" w:cs="Arial"/>
          <w:bCs/>
          <w:sz w:val="20"/>
        </w:rPr>
        <w:t xml:space="preserve">Krishna Institute of Engineering and Technology | Ghaziabad                                                         </w:t>
      </w:r>
      <w:r w:rsidR="006A251F">
        <w:rPr>
          <w:rFonts w:asciiTheme="majorHAnsi" w:hAnsiTheme="majorHAnsi" w:cs="Arial"/>
          <w:bCs/>
          <w:sz w:val="20"/>
        </w:rPr>
        <w:t xml:space="preserve">                           </w:t>
      </w:r>
      <w:r w:rsidRPr="006A251F">
        <w:rPr>
          <w:rFonts w:asciiTheme="majorHAnsi" w:hAnsiTheme="majorHAnsi" w:cs="Arial"/>
          <w:bCs/>
          <w:sz w:val="20"/>
        </w:rPr>
        <w:t>Sep’ 2006 – July 2010</w:t>
      </w:r>
    </w:p>
    <w:p w:rsidR="007B460D" w:rsidRPr="00AE74C0" w:rsidP="00CD2213" w14:paraId="4FA5DCE9" w14:textId="37C736C3">
      <w:pPr>
        <w:rPr>
          <w:rFonts w:asciiTheme="majorHAnsi" w:hAnsiTheme="majorHAnsi" w:cs="Arial"/>
          <w:bCs/>
          <w:i/>
          <w:color w:val="7030A0"/>
          <w:sz w:val="20"/>
        </w:rPr>
      </w:pP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B. Tech in Electrical &amp; Electronics 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>(</w:t>
      </w:r>
      <w:r w:rsidRPr="00AE74C0" w:rsidR="00AE74C0">
        <w:rPr>
          <w:rFonts w:asciiTheme="majorHAnsi" w:hAnsiTheme="majorHAnsi" w:cs="Arial"/>
          <w:bCs/>
          <w:i/>
          <w:color w:val="7030A0"/>
          <w:sz w:val="20"/>
        </w:rPr>
        <w:t>Full Tim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>e)</w:t>
      </w: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</w:t>
      </w:r>
      <w:r w:rsidR="008F314E">
        <w:rPr>
          <w:rFonts w:asciiTheme="majorHAnsi" w:hAnsiTheme="majorHAnsi" w:cs="Arial"/>
          <w:bCs/>
          <w:i/>
          <w:color w:val="7030A0"/>
          <w:sz w:val="20"/>
        </w:rPr>
        <w:t xml:space="preserve">                       </w:t>
      </w:r>
      <w:r w:rsidRP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                                                                             </w:t>
      </w:r>
      <w:r w:rsidR="00AE74C0">
        <w:rPr>
          <w:rFonts w:asciiTheme="majorHAnsi" w:hAnsiTheme="majorHAnsi" w:cs="Arial"/>
          <w:bCs/>
          <w:i/>
          <w:color w:val="7030A0"/>
          <w:sz w:val="20"/>
        </w:rPr>
        <w:t xml:space="preserve">           </w:t>
      </w:r>
      <w:r w:rsidRPr="006A251F">
        <w:rPr>
          <w:rFonts w:asciiTheme="majorHAnsi" w:hAnsiTheme="majorHAnsi" w:cs="Arial"/>
          <w:bCs/>
          <w:sz w:val="20"/>
        </w:rPr>
        <w:t>CGPA: 71%</w:t>
      </w:r>
    </w:p>
    <w:p w:rsidR="007B460D" w:rsidRPr="006A251F" w:rsidP="00CD2213" w14:paraId="2918C3E5" w14:textId="77777777">
      <w:pPr>
        <w:rPr>
          <w:rFonts w:asciiTheme="majorHAnsi" w:hAnsiTheme="majorHAnsi" w:cs="Arial"/>
          <w:color w:val="000080"/>
          <w:sz w:val="20"/>
        </w:rPr>
      </w:pPr>
    </w:p>
    <w:p w:rsidR="007B460D" w:rsidRPr="006A251F" w:rsidP="00CD2213" w14:paraId="73C9AD65" w14:textId="77777777">
      <w:pPr>
        <w:rPr>
          <w:rFonts w:asciiTheme="majorHAnsi" w:hAnsiTheme="majorHAnsi" w:cs="Arial"/>
          <w:b/>
          <w:color w:val="000080"/>
          <w:sz w:val="20"/>
        </w:rPr>
      </w:pPr>
    </w:p>
    <w:p w:rsidR="007B460D" w:rsidRPr="006A251F" w:rsidP="00CD2213" w14:paraId="1B0DEEDC" w14:textId="4343C0C5">
      <w:pPr>
        <w:pBdr>
          <w:bottom w:val="single" w:sz="6" w:space="1" w:color="auto"/>
        </w:pBdr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6A251F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Internships</w:t>
      </w:r>
    </w:p>
    <w:p w:rsidR="004C6BE9" w:rsidP="00CD2213" w14:paraId="6B62D74C" w14:textId="77777777">
      <w:pPr>
        <w:rPr>
          <w:rFonts w:asciiTheme="majorHAnsi" w:hAnsiTheme="majorHAnsi" w:cs="Arial"/>
          <w:bCs/>
          <w:color w:val="000000" w:themeColor="text1"/>
          <w:sz w:val="20"/>
        </w:rPr>
      </w:pPr>
    </w:p>
    <w:p w:rsidR="006A251F" w:rsidP="00CD2213" w14:paraId="19472F25" w14:textId="20F500F0">
      <w:pPr>
        <w:rPr>
          <w:rFonts w:asciiTheme="majorHAnsi" w:hAnsiTheme="majorHAnsi" w:cs="Arial"/>
          <w:color w:val="000000" w:themeColor="text1"/>
          <w:sz w:val="20"/>
        </w:rPr>
      </w:pP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Analytics Saves at Work | Bangalore                                                                                                                         </w:t>
      </w:r>
      <w:r w:rsidR="004C6BE9"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6A251F">
        <w:rPr>
          <w:rFonts w:asciiTheme="majorHAnsi" w:hAnsiTheme="majorHAnsi" w:cs="Arial"/>
          <w:color w:val="000000" w:themeColor="text1"/>
          <w:sz w:val="20"/>
        </w:rPr>
        <w:t>Feb’ 2018</w:t>
      </w:r>
      <w:r w:rsidRPr="006A251F">
        <w:rPr>
          <w:rFonts w:asciiTheme="majorHAnsi" w:hAnsiTheme="majorHAnsi" w:cs="Arial"/>
          <w:bCs/>
          <w:color w:val="000000" w:themeColor="text1"/>
          <w:sz w:val="20"/>
        </w:rPr>
        <w:t xml:space="preserve"> to</w:t>
      </w:r>
      <w:r w:rsidRPr="006A251F">
        <w:rPr>
          <w:rFonts w:asciiTheme="majorHAnsi" w:hAnsiTheme="majorHAnsi" w:cs="Arial"/>
          <w:color w:val="000000" w:themeColor="text1"/>
          <w:sz w:val="20"/>
        </w:rPr>
        <w:t xml:space="preserve"> May 2018</w:t>
      </w:r>
    </w:p>
    <w:p w:rsidR="004C6BE9" w:rsidRPr="00AE74C0" w:rsidP="00CD2213" w14:paraId="7231B2E7" w14:textId="426EF623">
      <w:pPr>
        <w:rPr>
          <w:rFonts w:asciiTheme="majorHAnsi" w:hAnsiTheme="majorHAnsi" w:cs="Arial"/>
          <w:i/>
          <w:color w:val="7030A0"/>
          <w:sz w:val="20"/>
        </w:rPr>
      </w:pPr>
      <w:r w:rsidRPr="00AE74C0">
        <w:rPr>
          <w:rFonts w:asciiTheme="majorHAnsi" w:hAnsiTheme="majorHAnsi" w:cs="Arial"/>
          <w:i/>
          <w:color w:val="7030A0"/>
          <w:sz w:val="20"/>
        </w:rPr>
        <w:t>Data Analyst Intern</w:t>
      </w:r>
    </w:p>
    <w:p w:rsidR="004C6BE9" w:rsidP="00CD2213" w14:paraId="49EA73F2" w14:textId="77777777">
      <w:pPr>
        <w:rPr>
          <w:rFonts w:asciiTheme="majorHAnsi" w:hAnsiTheme="majorHAnsi" w:cs="Arial"/>
          <w:color w:val="000000" w:themeColor="text1"/>
          <w:sz w:val="20"/>
        </w:rPr>
      </w:pPr>
    </w:p>
    <w:p w:rsidR="004C6BE9" w:rsidRPr="004C6BE9" w:rsidP="004C6BE9" w14:paraId="719752ED" w14:textId="6D8EDF3B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b/>
          <w:sz w:val="20"/>
          <w:lang w:val="en-US"/>
        </w:rPr>
        <w:t>Customer Segmentation</w:t>
      </w:r>
      <w:r w:rsidRPr="004C6BE9">
        <w:rPr>
          <w:rFonts w:asciiTheme="majorHAnsi" w:hAnsiTheme="majorHAnsi" w:cs="Arial"/>
          <w:sz w:val="20"/>
          <w:lang w:val="en-US"/>
        </w:rPr>
        <w:t xml:space="preserve"> and </w:t>
      </w:r>
      <w:r w:rsidRPr="004C6BE9">
        <w:rPr>
          <w:rFonts w:asciiTheme="majorHAnsi" w:hAnsiTheme="majorHAnsi" w:cs="Arial"/>
          <w:b/>
          <w:sz w:val="20"/>
          <w:lang w:val="en-US"/>
        </w:rPr>
        <w:t>CLV Analysis</w:t>
      </w:r>
      <w:r w:rsidRPr="004C6BE9">
        <w:rPr>
          <w:rFonts w:asciiTheme="majorHAnsi" w:hAnsiTheme="majorHAnsi" w:cs="Arial"/>
          <w:sz w:val="20"/>
          <w:lang w:val="en-US"/>
        </w:rPr>
        <w:t xml:space="preserve"> of Casino Users</w:t>
      </w:r>
    </w:p>
    <w:p w:rsidR="004C6BE9" w:rsidRPr="004C6BE9" w:rsidP="004C6BE9" w14:paraId="55553666" w14:textId="6B2EA268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sz w:val="20"/>
          <w:lang w:val="en-US"/>
        </w:rPr>
        <w:t xml:space="preserve">Discovered Insights of Clusters and </w:t>
      </w:r>
      <w:r w:rsidRPr="004C6BE9">
        <w:rPr>
          <w:rFonts w:asciiTheme="majorHAnsi" w:hAnsiTheme="majorHAnsi" w:cs="Arial"/>
          <w:b/>
          <w:sz w:val="20"/>
          <w:lang w:val="en-US"/>
        </w:rPr>
        <w:t>Visualized</w:t>
      </w:r>
      <w:r w:rsidRPr="004C6BE9">
        <w:rPr>
          <w:rFonts w:asciiTheme="majorHAnsi" w:hAnsiTheme="majorHAnsi" w:cs="Arial"/>
          <w:sz w:val="20"/>
          <w:lang w:val="en-US"/>
        </w:rPr>
        <w:t xml:space="preserve"> using </w:t>
      </w:r>
      <w:r w:rsidRPr="004C6BE9">
        <w:rPr>
          <w:rFonts w:asciiTheme="majorHAnsi" w:hAnsiTheme="majorHAnsi" w:cs="Arial"/>
          <w:b/>
          <w:sz w:val="20"/>
          <w:lang w:val="en-US"/>
        </w:rPr>
        <w:t>Tableau</w:t>
      </w:r>
      <w:r w:rsidRPr="004C6BE9">
        <w:rPr>
          <w:rFonts w:asciiTheme="majorHAnsi" w:hAnsiTheme="majorHAnsi" w:cs="Arial"/>
          <w:sz w:val="20"/>
          <w:lang w:val="en-US"/>
        </w:rPr>
        <w:t xml:space="preserve"> Dashboards </w:t>
      </w:r>
    </w:p>
    <w:p w:rsidR="004C6BE9" w:rsidRPr="004C6BE9" w:rsidP="004C6BE9" w14:paraId="4114BAE6" w14:textId="77196710">
      <w:pPr>
        <w:pStyle w:val="ListParagraph"/>
        <w:numPr>
          <w:ilvl w:val="0"/>
          <w:numId w:val="15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sz w:val="20"/>
          <w:lang w:val="en-US"/>
        </w:rPr>
        <w:t xml:space="preserve">Built </w:t>
      </w:r>
      <w:r w:rsidRPr="004C6BE9">
        <w:rPr>
          <w:rFonts w:asciiTheme="majorHAnsi" w:hAnsiTheme="majorHAnsi" w:cs="Arial"/>
          <w:b/>
          <w:sz w:val="20"/>
          <w:lang w:val="en-US"/>
        </w:rPr>
        <w:t>Customer Life-Time Value</w:t>
      </w:r>
      <w:r w:rsidRPr="004C6BE9">
        <w:rPr>
          <w:rFonts w:asciiTheme="majorHAnsi" w:hAnsiTheme="majorHAnsi" w:cs="Arial"/>
          <w:sz w:val="20"/>
          <w:lang w:val="en-US"/>
        </w:rPr>
        <w:t xml:space="preserve"> model using </w:t>
      </w:r>
      <w:r w:rsidRPr="004C6BE9">
        <w:rPr>
          <w:rFonts w:asciiTheme="majorHAnsi" w:hAnsiTheme="majorHAnsi" w:cs="Arial"/>
          <w:b/>
          <w:sz w:val="20"/>
          <w:lang w:val="en-US"/>
        </w:rPr>
        <w:t>RFM</w:t>
      </w:r>
      <w:r w:rsidRPr="004C6BE9">
        <w:rPr>
          <w:rFonts w:asciiTheme="majorHAnsi" w:hAnsiTheme="majorHAnsi" w:cs="Arial"/>
          <w:sz w:val="20"/>
          <w:lang w:val="en-US"/>
        </w:rPr>
        <w:t xml:space="preserve"> approach and </w:t>
      </w:r>
      <w:r w:rsidRPr="004C6BE9">
        <w:rPr>
          <w:rFonts w:asciiTheme="majorHAnsi" w:hAnsiTheme="majorHAnsi" w:cs="Arial"/>
          <w:b/>
          <w:sz w:val="20"/>
          <w:lang w:val="en-US"/>
        </w:rPr>
        <w:t>clustering</w:t>
      </w:r>
      <w:r w:rsidRPr="004C6BE9">
        <w:rPr>
          <w:rFonts w:asciiTheme="majorHAnsi" w:hAnsiTheme="majorHAnsi" w:cs="Arial"/>
          <w:sz w:val="20"/>
          <w:lang w:val="en-US"/>
        </w:rPr>
        <w:t xml:space="preserve"> to find high valued customers</w:t>
      </w:r>
    </w:p>
    <w:p w:rsidR="004C6BE9" w:rsidP="00CD2213" w14:paraId="0B7D75B7" w14:textId="77777777">
      <w:pPr>
        <w:rPr>
          <w:rFonts w:asciiTheme="majorHAnsi" w:hAnsiTheme="majorHAnsi" w:cs="Arial"/>
          <w:color w:val="000000" w:themeColor="text1"/>
          <w:sz w:val="20"/>
        </w:rPr>
      </w:pPr>
    </w:p>
    <w:p w:rsidR="004C6BE9" w:rsidP="00CD2213" w14:paraId="77A93F33" w14:textId="6608C01F">
      <w:pPr>
        <w:rPr>
          <w:rFonts w:asciiTheme="majorHAnsi" w:hAnsiTheme="majorHAnsi" w:cs="Arial"/>
          <w:color w:val="000000" w:themeColor="text1"/>
          <w:sz w:val="20"/>
        </w:rPr>
      </w:pP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Cryptam Services Limited | Hong Kong                                                                                                               </w:t>
      </w:r>
      <w:r>
        <w:rPr>
          <w:rFonts w:asciiTheme="majorHAnsi" w:hAnsiTheme="majorHAnsi" w:cs="Arial"/>
          <w:bCs/>
          <w:color w:val="000000" w:themeColor="text1"/>
          <w:sz w:val="20"/>
        </w:rPr>
        <w:t xml:space="preserve">  </w:t>
      </w: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      </w:t>
      </w:r>
      <w:r w:rsidRPr="004C6BE9">
        <w:rPr>
          <w:rFonts w:asciiTheme="majorHAnsi" w:hAnsiTheme="majorHAnsi" w:cs="Arial"/>
          <w:color w:val="000000" w:themeColor="text1"/>
          <w:sz w:val="20"/>
        </w:rPr>
        <w:t>Sep’ 2017</w:t>
      </w:r>
      <w:r w:rsidRPr="004C6BE9">
        <w:rPr>
          <w:rFonts w:asciiTheme="majorHAnsi" w:hAnsiTheme="majorHAnsi" w:cs="Arial"/>
          <w:bCs/>
          <w:color w:val="000000" w:themeColor="text1"/>
          <w:sz w:val="20"/>
        </w:rPr>
        <w:t xml:space="preserve"> to </w:t>
      </w:r>
      <w:r w:rsidRPr="004C6BE9">
        <w:rPr>
          <w:rFonts w:asciiTheme="majorHAnsi" w:hAnsiTheme="majorHAnsi" w:cs="Arial"/>
          <w:color w:val="000000" w:themeColor="text1"/>
          <w:sz w:val="20"/>
        </w:rPr>
        <w:t>Nov’ 2017</w:t>
      </w:r>
    </w:p>
    <w:p w:rsidR="004C6BE9" w:rsidRPr="00AE74C0" w:rsidP="004C6BE9" w14:paraId="047341BB" w14:textId="77777777">
      <w:pPr>
        <w:rPr>
          <w:rFonts w:asciiTheme="majorHAnsi" w:hAnsiTheme="majorHAnsi" w:cs="Arial"/>
          <w:i/>
          <w:color w:val="7030A0"/>
          <w:sz w:val="20"/>
        </w:rPr>
      </w:pPr>
      <w:r w:rsidRPr="00AE74C0">
        <w:rPr>
          <w:rFonts w:asciiTheme="majorHAnsi" w:hAnsiTheme="majorHAnsi" w:cs="Arial"/>
          <w:i/>
          <w:color w:val="7030A0"/>
          <w:sz w:val="20"/>
        </w:rPr>
        <w:t>Data Analyst Intern</w:t>
      </w:r>
    </w:p>
    <w:p w:rsidR="004C6BE9" w:rsidP="00CD2213" w14:paraId="78BF4312" w14:textId="77777777">
      <w:pPr>
        <w:rPr>
          <w:rFonts w:asciiTheme="majorHAnsi" w:hAnsiTheme="majorHAnsi" w:cs="Arial"/>
          <w:color w:val="000000" w:themeColor="text1"/>
          <w:szCs w:val="18"/>
        </w:rPr>
      </w:pPr>
    </w:p>
    <w:p w:rsidR="004C6BE9" w:rsidRPr="004C6BE9" w:rsidP="004C6BE9" w14:paraId="3C26967E" w14:textId="38FE367F">
      <w:pPr>
        <w:pStyle w:val="ListParagraph"/>
        <w:numPr>
          <w:ilvl w:val="0"/>
          <w:numId w:val="16"/>
        </w:numPr>
        <w:rPr>
          <w:rFonts w:asciiTheme="majorHAnsi" w:hAnsiTheme="majorHAnsi" w:cs="Arial"/>
          <w:sz w:val="20"/>
          <w:lang w:val="en-US"/>
        </w:rPr>
      </w:pPr>
      <w:r w:rsidRPr="004C6BE9">
        <w:rPr>
          <w:rFonts w:asciiTheme="majorHAnsi" w:hAnsiTheme="majorHAnsi" w:cs="Arial"/>
          <w:b/>
          <w:sz w:val="20"/>
          <w:lang w:val="en-US"/>
        </w:rPr>
        <w:t>Standardize Cryptocurrency Operational Process</w:t>
      </w:r>
      <w:r w:rsidRPr="004C6BE9">
        <w:rPr>
          <w:rFonts w:asciiTheme="majorHAnsi" w:hAnsiTheme="majorHAnsi" w:cs="Arial"/>
          <w:sz w:val="20"/>
          <w:lang w:val="en-US"/>
        </w:rPr>
        <w:t xml:space="preserve">: </w:t>
      </w: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Automated Data Extraction, Cleansing, Pre-processing, data append for all Cryptocurrencies </w:t>
      </w:r>
    </w:p>
    <w:p w:rsidR="004C6BE9" w:rsidRPr="004C6BE9" w:rsidP="004C6BE9" w14:paraId="2F682DA0" w14:textId="551306DB">
      <w:pPr>
        <w:pStyle w:val="ListParagraph"/>
        <w:numPr>
          <w:ilvl w:val="0"/>
          <w:numId w:val="16"/>
        </w:numPr>
        <w:rPr>
          <w:rFonts w:asciiTheme="majorHAnsi" w:hAnsiTheme="majorHAnsi" w:cs="Arial"/>
          <w:color w:val="000000" w:themeColor="text1"/>
          <w:sz w:val="20"/>
          <w:lang w:val="en-US"/>
        </w:rPr>
      </w:pP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Used </w:t>
      </w:r>
      <w:r w:rsidRPr="004C6BE9">
        <w:rPr>
          <w:rFonts w:asciiTheme="majorHAnsi" w:hAnsiTheme="majorHAnsi" w:cs="Arial"/>
          <w:b/>
          <w:color w:val="000000" w:themeColor="text1"/>
          <w:sz w:val="20"/>
          <w:lang w:val="en-US"/>
        </w:rPr>
        <w:t>Tableau</w:t>
      </w:r>
      <w:r w:rsidRPr="004C6BE9">
        <w:rPr>
          <w:rFonts w:asciiTheme="majorHAnsi" w:hAnsiTheme="majorHAnsi" w:cs="Arial"/>
          <w:color w:val="000000" w:themeColor="text1"/>
          <w:sz w:val="20"/>
          <w:lang w:val="en-US"/>
        </w:rPr>
        <w:t xml:space="preserve"> to extrapolate pattern and create reports on various coin segments</w:t>
      </w:r>
    </w:p>
    <w:p w:rsidR="004C6BE9" w:rsidRPr="004C6BE9" w:rsidP="00CD2213" w14:paraId="4FBE705E" w14:textId="77777777">
      <w:pPr>
        <w:rPr>
          <w:rFonts w:asciiTheme="majorHAnsi" w:hAnsiTheme="majorHAnsi" w:cs="Arial"/>
          <w:color w:val="000000" w:themeColor="text1"/>
          <w:szCs w:val="18"/>
        </w:rPr>
      </w:pPr>
    </w:p>
    <w:p w:rsidR="007B460D" w:rsidRPr="00966713" w:rsidP="00CD2213" w14:paraId="00912872" w14:textId="77777777">
      <w:pPr>
        <w:rPr>
          <w:rFonts w:asciiTheme="majorHAnsi" w:hAnsiTheme="majorHAnsi" w:cs="Arial"/>
          <w:b/>
          <w:color w:val="000080"/>
          <w:szCs w:val="18"/>
        </w:rPr>
      </w:pPr>
    </w:p>
    <w:p w:rsidR="00DF1B29" w:rsidRPr="007A2947" w:rsidP="000C1F6E" w14:paraId="1874A421" w14:textId="3217F2D8">
      <w:pPr>
        <w:pBdr>
          <w:bottom w:val="single" w:sz="6" w:space="1" w:color="auto"/>
        </w:pBdr>
        <w:spacing w:line="276" w:lineRule="auto"/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A2947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>Certifications</w:t>
      </w:r>
      <w:r w:rsidRPr="007A2947" w:rsidR="00B55A12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 xml:space="preserve"> </w:t>
      </w:r>
    </w:p>
    <w:p w:rsidR="007A2947" w:rsidP="000C1F6E" w14:paraId="316E861A" w14:textId="77777777">
      <w:pPr>
        <w:spacing w:line="276" w:lineRule="auto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7A2947" w:rsidRPr="003C0E52" w:rsidP="007A2947" w14:paraId="4B37497D" w14:textId="706AA58C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A00-211 - </w:t>
      </w: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SAS Base Programming                                                                                                                     </w:t>
      </w:r>
      <w:r w:rsid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Feb’ 2017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BP068245V9</w:t>
      </w:r>
    </w:p>
    <w:p w:rsidR="007A2947" w:rsidRPr="003C0E52" w:rsidP="007A2947" w14:paraId="5B45321A" w14:textId="37924D5A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>ISTQB-ISEB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Certified Software Tester                                                                                                 </w:t>
      </w:r>
      <w:r w:rsidR="003C0E52">
        <w:rPr>
          <w:rFonts w:asciiTheme="majorHAnsi" w:hAnsiTheme="majorHAnsi" w:cs="Arial"/>
          <w:color w:val="000000" w:themeColor="text1"/>
          <w:sz w:val="20"/>
        </w:rPr>
        <w:t xml:space="preserve">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Dec’ 2011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SR7935502</w:t>
      </w:r>
    </w:p>
    <w:p w:rsidR="007A2947" w:rsidRPr="003C0E52" w:rsidP="007A2947" w14:paraId="583AF11D" w14:textId="026372A4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b/>
          <w:color w:val="000000" w:themeColor="text1"/>
          <w:sz w:val="20"/>
        </w:rPr>
      </w:pP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WorkFusion ML Data Analyst                                                                                                </w:t>
      </w:r>
      <w:r w:rsid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             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Aug’ 2 018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11859599</w:t>
      </w:r>
    </w:p>
    <w:p w:rsidR="00AC641F" w:rsidRPr="003C0E52" w:rsidP="007A2947" w14:paraId="6622FC95" w14:textId="0082CF50">
      <w:pPr>
        <w:pStyle w:val="ListParagraph"/>
        <w:numPr>
          <w:ilvl w:val="0"/>
          <w:numId w:val="17"/>
        </w:numPr>
        <w:spacing w:line="276" w:lineRule="auto"/>
        <w:rPr>
          <w:rFonts w:asciiTheme="majorHAnsi" w:hAnsiTheme="majorHAnsi" w:cs="Arial"/>
          <w:color w:val="000000" w:themeColor="text1"/>
          <w:sz w:val="20"/>
          <w:shd w:val="clear" w:color="auto" w:fill="FFFFFF"/>
        </w:rPr>
      </w:pPr>
      <w:r w:rsidRP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Azure Fundamental AZ 900                                                                                                                                </w:t>
      </w:r>
      <w:r w:rsidR="003C0E52">
        <w:rPr>
          <w:rFonts w:asciiTheme="majorHAnsi" w:hAnsiTheme="majorHAnsi" w:cs="Arial"/>
          <w:b/>
          <w:bCs/>
          <w:color w:val="000000" w:themeColor="text1"/>
          <w:sz w:val="20"/>
        </w:rPr>
        <w:t xml:space="preserve">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Aug’ 2021 | </w:t>
      </w:r>
      <w:r w:rsidRPr="003C0E52">
        <w:rPr>
          <w:rFonts w:asciiTheme="majorHAnsi" w:hAnsiTheme="majorHAnsi" w:cs="Arial"/>
          <w:color w:val="000000" w:themeColor="text1"/>
          <w:sz w:val="20"/>
          <w:shd w:val="clear" w:color="auto" w:fill="FFFFFF"/>
        </w:rPr>
        <w:t>991925171</w:t>
      </w:r>
    </w:p>
    <w:p w:rsidR="007A2947" w:rsidP="000C1F6E" w14:paraId="230D4A93" w14:textId="77777777">
      <w:pPr>
        <w:spacing w:line="276" w:lineRule="auto"/>
        <w:rPr>
          <w:rFonts w:asciiTheme="majorHAnsi" w:hAnsiTheme="majorHAnsi" w:cs="Arial"/>
          <w:szCs w:val="18"/>
          <w:shd w:val="clear" w:color="auto" w:fill="FFFFFF"/>
        </w:rPr>
      </w:pPr>
    </w:p>
    <w:p w:rsidR="006D6F53" w:rsidRPr="00966713" w:rsidP="000C1F6E" w14:paraId="0FFE0500" w14:textId="77777777">
      <w:pPr>
        <w:spacing w:line="276" w:lineRule="auto"/>
        <w:rPr>
          <w:rFonts w:asciiTheme="majorHAnsi" w:hAnsiTheme="majorHAnsi" w:cs="Arial"/>
          <w:szCs w:val="18"/>
        </w:rPr>
      </w:pPr>
    </w:p>
    <w:p w:rsidR="00DF1B29" w:rsidRPr="007A2947" w:rsidP="000C1F6E" w14:paraId="4DC94F0B" w14:textId="7A33D8FA">
      <w:pPr>
        <w:pBdr>
          <w:bottom w:val="single" w:sz="6" w:space="1" w:color="auto"/>
        </w:pBdr>
        <w:spacing w:line="276" w:lineRule="auto"/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</w:pPr>
      <w:r w:rsidRPr="007A2947">
        <w:rPr>
          <w:rFonts w:asciiTheme="majorHAnsi" w:hAnsiTheme="majorHAnsi" w:cs="Arial"/>
          <w:b/>
          <w:color w:val="E36C0A" w:themeColor="accent6" w:themeShade="BF"/>
          <w:sz w:val="24"/>
          <w:szCs w:val="24"/>
        </w:rPr>
        <w:t xml:space="preserve">Other Details </w:t>
      </w:r>
    </w:p>
    <w:p w:rsidR="007A2947" w:rsidP="000C1F6E" w14:paraId="47D64EF6" w14:textId="77777777">
      <w:pPr>
        <w:spacing w:line="276" w:lineRule="auto"/>
        <w:rPr>
          <w:rFonts w:asciiTheme="majorHAnsi" w:hAnsiTheme="majorHAnsi" w:cs="Arial"/>
          <w:b/>
          <w:color w:val="E36C0A" w:themeColor="accent6" w:themeShade="BF"/>
          <w:sz w:val="20"/>
        </w:rPr>
      </w:pPr>
    </w:p>
    <w:p w:rsidR="007A2947" w:rsidRPr="003C0E52" w:rsidP="00090429" w14:paraId="4C49D752" w14:textId="2ACD82CA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Current Address: A-1106, Casa Abrigo, Hadapsar, Pune</w:t>
      </w:r>
    </w:p>
    <w:p w:rsidR="007A2947" w:rsidRPr="003C0E52" w:rsidP="00090429" w14:paraId="74131C62" w14:textId="7B9009F3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bCs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Date of Birth</w:t>
      </w:r>
      <w:r w:rsidRPr="003C0E52" w:rsidR="00640AB0">
        <w:rPr>
          <w:rFonts w:asciiTheme="majorHAnsi" w:hAnsiTheme="majorHAnsi" w:cs="Arial"/>
          <w:bCs/>
          <w:color w:val="000000" w:themeColor="text1"/>
          <w:sz w:val="20"/>
        </w:rPr>
        <w:t xml:space="preserve">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>: 30-Mar-1987</w:t>
      </w:r>
    </w:p>
    <w:p w:rsidR="007A2947" w:rsidRPr="003C0E52" w:rsidP="00090429" w14:paraId="1BB9CA64" w14:textId="5FDAB9F8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Notice Period</w:t>
      </w:r>
      <w:r w:rsidRPr="003C0E52" w:rsidR="00640AB0">
        <w:rPr>
          <w:rFonts w:asciiTheme="majorHAnsi" w:hAnsiTheme="majorHAnsi" w:cs="Arial"/>
          <w:bCs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: </w:t>
      </w:r>
      <w:r w:rsidRPr="003C0E52">
        <w:rPr>
          <w:rFonts w:asciiTheme="majorHAnsi" w:hAnsiTheme="majorHAnsi" w:cs="Arial"/>
          <w:color w:val="000000" w:themeColor="text1"/>
          <w:sz w:val="20"/>
        </w:rPr>
        <w:t>2 months (Negotiable)</w:t>
      </w:r>
    </w:p>
    <w:p w:rsidR="007A2947" w:rsidRPr="003C0E52" w:rsidP="00090429" w14:paraId="4E351F94" w14:textId="651D5840">
      <w:pPr>
        <w:pStyle w:val="ListParagraph"/>
        <w:numPr>
          <w:ilvl w:val="0"/>
          <w:numId w:val="18"/>
        </w:numPr>
        <w:spacing w:line="276" w:lineRule="auto"/>
        <w:ind w:left="36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bCs/>
          <w:color w:val="000000" w:themeColor="text1"/>
          <w:sz w:val="20"/>
        </w:rPr>
        <w:t>Awards</w:t>
      </w:r>
      <w:r w:rsidRPr="003C0E52" w:rsidR="00640AB0">
        <w:rPr>
          <w:rFonts w:asciiTheme="majorHAnsi" w:hAnsiTheme="majorHAnsi" w:cs="Arial"/>
          <w:bCs/>
          <w:color w:val="000000" w:themeColor="text1"/>
          <w:sz w:val="20"/>
        </w:rPr>
        <w:t xml:space="preserve">               </w:t>
      </w:r>
      <w:r w:rsidRPr="003C0E52">
        <w:rPr>
          <w:rFonts w:asciiTheme="majorHAnsi" w:hAnsiTheme="majorHAnsi" w:cs="Arial"/>
          <w:bCs/>
          <w:color w:val="000000" w:themeColor="text1"/>
          <w:sz w:val="20"/>
        </w:rPr>
        <w:t xml:space="preserve">: </w:t>
      </w:r>
    </w:p>
    <w:p w:rsidR="007A2947" w:rsidRPr="003C0E52" w:rsidP="00090429" w14:paraId="6BF31B41" w14:textId="53B9A0AE">
      <w:pPr>
        <w:spacing w:line="276" w:lineRule="auto"/>
        <w:ind w:left="144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  </w:t>
      </w:r>
      <w:r w:rsidR="002615D2">
        <w:rPr>
          <w:rFonts w:asciiTheme="majorHAnsi" w:hAnsiTheme="majorHAnsi" w:cs="Arial"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/>
          <w:color w:val="000000" w:themeColor="text1"/>
          <w:sz w:val="20"/>
        </w:rPr>
        <w:t>Star of the Month Award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(MSCI 2022)</w:t>
      </w:r>
    </w:p>
    <w:p w:rsidR="007A2947" w:rsidRPr="003C0E52" w:rsidP="00090429" w14:paraId="40DF8D08" w14:textId="73064CB5">
      <w:pPr>
        <w:spacing w:line="276" w:lineRule="auto"/>
        <w:ind w:left="1440"/>
        <w:rPr>
          <w:rFonts w:asciiTheme="majorHAnsi" w:hAnsiTheme="majorHAnsi" w:cs="Arial"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 xml:space="preserve">  </w:t>
      </w:r>
      <w:r w:rsidR="002615D2">
        <w:rPr>
          <w:rFonts w:asciiTheme="majorHAnsi" w:hAnsiTheme="majorHAnsi" w:cs="Arial"/>
          <w:color w:val="000000" w:themeColor="text1"/>
          <w:sz w:val="20"/>
        </w:rPr>
        <w:t xml:space="preserve">    </w:t>
      </w:r>
      <w:r w:rsidRPr="003C0E52">
        <w:rPr>
          <w:rFonts w:asciiTheme="majorHAnsi" w:hAnsiTheme="majorHAnsi" w:cs="Arial"/>
          <w:b/>
          <w:color w:val="000000" w:themeColor="text1"/>
          <w:sz w:val="20"/>
        </w:rPr>
        <w:t>Torchbearer of the Year Award</w:t>
      </w:r>
      <w:r w:rsidRPr="003C0E52">
        <w:rPr>
          <w:rFonts w:asciiTheme="majorHAnsi" w:hAnsiTheme="majorHAnsi" w:cs="Arial"/>
          <w:color w:val="000000" w:themeColor="text1"/>
          <w:sz w:val="20"/>
        </w:rPr>
        <w:t xml:space="preserve"> (Cognizant 2013)</w:t>
      </w:r>
    </w:p>
    <w:p w:rsidR="007A2947" w:rsidRPr="003C0E52" w:rsidP="00090429" w14:paraId="68BF0CC2" w14:textId="31CF8470">
      <w:pPr>
        <w:pStyle w:val="ListParagraph"/>
        <w:numPr>
          <w:ilvl w:val="0"/>
          <w:numId w:val="19"/>
        </w:numPr>
        <w:spacing w:line="276" w:lineRule="auto"/>
        <w:ind w:left="360"/>
        <w:rPr>
          <w:rFonts w:asciiTheme="majorHAnsi" w:hAnsiTheme="majorHAnsi" w:cs="Arial"/>
          <w:b/>
          <w:color w:val="000000" w:themeColor="text1"/>
          <w:sz w:val="20"/>
        </w:rPr>
      </w:pPr>
      <w:r w:rsidRPr="003C0E52">
        <w:rPr>
          <w:rFonts w:asciiTheme="majorHAnsi" w:hAnsiTheme="majorHAnsi" w:cs="Arial"/>
          <w:color w:val="000000" w:themeColor="text1"/>
          <w:sz w:val="20"/>
        </w:rPr>
        <w:t>Gaps</w:t>
      </w:r>
      <w:r w:rsidRPr="003C0E52" w:rsidR="00640AB0">
        <w:rPr>
          <w:rFonts w:asciiTheme="majorHAnsi" w:hAnsiTheme="majorHAnsi" w:cs="Arial"/>
          <w:color w:val="000000" w:themeColor="text1"/>
          <w:sz w:val="20"/>
        </w:rPr>
        <w:t xml:space="preserve">                  </w:t>
      </w:r>
      <w:r w:rsidRPr="003C0E52">
        <w:rPr>
          <w:rFonts w:asciiTheme="majorHAnsi" w:hAnsiTheme="majorHAnsi" w:cs="Arial"/>
          <w:color w:val="000000" w:themeColor="text1"/>
          <w:sz w:val="20"/>
        </w:rPr>
        <w:t>: 1 Year Gap in 2005-2006 for Engineering Entrance Preparation</w:t>
      </w:r>
    </w:p>
    <w:p w:rsidR="00002153" w14:paraId="313A5B4C" w14:textId="77777777">
      <w:pPr>
        <w:rPr>
          <w:rFonts w:asciiTheme="majorHAnsi" w:hAnsiTheme="majorHAnsi" w:cs="Arial"/>
          <w:b/>
          <w:color w:val="E36C0A" w:themeColor="accent6" w:themeShade="BF"/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F274B8">
      <w:headerReference w:type="default" r:id="rId8"/>
      <w:footerReference w:type="default" r:id="rId9"/>
      <w:pgSz w:w="11906" w:h="16838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40202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IN Alternate">
    <w:panose1 w:val="020B0500000000000000"/>
    <w:charset w:val="4D"/>
    <w:family w:val="swiss"/>
    <w:pitch w:val="variable"/>
    <w:sig w:usb0="8000002F" w:usb1="10000048" w:usb2="00000000" w:usb3="00000000" w:csb0="0000011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02D9" w14:paraId="19E657BA" w14:textId="5E4DD982">
    <w:pPr>
      <w:pStyle w:val="Footer"/>
      <w:jc w:val="center"/>
    </w:pPr>
    <w:r>
      <w:t xml:space="preserve">Page </w:t>
    </w:r>
    <w:r w:rsidR="00DB1EE2">
      <w:fldChar w:fldCharType="begin"/>
    </w:r>
    <w:r>
      <w:instrText xml:space="preserve"> PAGE </w:instrText>
    </w:r>
    <w:r w:rsidR="00DB1EE2">
      <w:fldChar w:fldCharType="separate"/>
    </w:r>
    <w:r w:rsidR="00CC48CE">
      <w:rPr>
        <w:noProof/>
      </w:rPr>
      <w:t>2</w:t>
    </w:r>
    <w:r w:rsidR="00DB1EE2">
      <w:fldChar w:fldCharType="end"/>
    </w:r>
    <w:r>
      <w:t xml:space="preserve"> of </w:t>
    </w:r>
    <w:r w:rsidR="00DB1EE2">
      <w:fldChar w:fldCharType="begin"/>
    </w:r>
    <w:r>
      <w:instrText xml:space="preserve"> NUMPAGES </w:instrText>
    </w:r>
    <w:r w:rsidR="00DB1EE2">
      <w:fldChar w:fldCharType="separate"/>
    </w:r>
    <w:r w:rsidR="00CC48CE">
      <w:rPr>
        <w:noProof/>
      </w:rPr>
      <w:t>2</w:t>
    </w:r>
    <w:r w:rsidR="00DB1EE2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02D9" w14:paraId="139B0282" w14:textId="5C439DBC">
    <w:pPr>
      <w:pStyle w:val="Header"/>
    </w:pPr>
    <w:r>
      <w:t>Resume</w:t>
    </w:r>
    <w:r>
      <w:ptab w:relativeTo="margin" w:alignment="center" w:leader="none"/>
    </w:r>
    <w:r>
      <w:ptab w:relativeTo="margin" w:alignment="right" w:leader="none"/>
    </w:r>
    <w:r>
      <w:t>Gautam Roy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CB7CCA"/>
    <w:multiLevelType w:val="hybridMultilevel"/>
    <w:tmpl w:val="E59AFA08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B7379"/>
    <w:multiLevelType w:val="hybridMultilevel"/>
    <w:tmpl w:val="FC70EF04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A6DEB"/>
    <w:multiLevelType w:val="hybridMultilevel"/>
    <w:tmpl w:val="2B20B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92DA8"/>
    <w:multiLevelType w:val="hybridMultilevel"/>
    <w:tmpl w:val="98A45FC6"/>
    <w:lvl w:ilvl="0">
      <w:start w:val="0"/>
      <w:numFmt w:val="bullet"/>
      <w:lvlText w:val="-"/>
      <w:lvlJc w:val="left"/>
      <w:pPr>
        <w:ind w:left="658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4">
    <w:nsid w:val="31D57B92"/>
    <w:multiLevelType w:val="hybridMultilevel"/>
    <w:tmpl w:val="CFE05E00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9D4E54"/>
    <w:multiLevelType w:val="hybridMultilevel"/>
    <w:tmpl w:val="8B0E0998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8F1ABA"/>
    <w:multiLevelType w:val="hybridMultilevel"/>
    <w:tmpl w:val="04209D44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FF028A"/>
    <w:multiLevelType w:val="hybridMultilevel"/>
    <w:tmpl w:val="4B5C958E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AB17DD"/>
    <w:multiLevelType w:val="hybridMultilevel"/>
    <w:tmpl w:val="75E415BE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AA2253"/>
    <w:multiLevelType w:val="hybridMultilevel"/>
    <w:tmpl w:val="43F0E0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  <w:color w:val="auto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B45531E"/>
    <w:multiLevelType w:val="hybridMultilevel"/>
    <w:tmpl w:val="F6EA0B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eastAsia="Times New Roman" w:hAnsi="Calibri" w:cs="Arial" w:hint="default"/>
        <w:b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522F62"/>
    <w:multiLevelType w:val="hybridMultilevel"/>
    <w:tmpl w:val="065A21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DE3116F"/>
    <w:multiLevelType w:val="hybridMultilevel"/>
    <w:tmpl w:val="0D783A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DD3EE0"/>
    <w:multiLevelType w:val="hybridMultilevel"/>
    <w:tmpl w:val="A4FCFF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9E686C"/>
    <w:multiLevelType w:val="hybridMultilevel"/>
    <w:tmpl w:val="568EDAE2"/>
    <w:lvl w:ilvl="0">
      <w:start w:val="1"/>
      <w:numFmt w:val="bullet"/>
      <w:pStyle w:val="Normal11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F65502B"/>
    <w:multiLevelType w:val="hybridMultilevel"/>
    <w:tmpl w:val="8E5AAF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41A4804"/>
    <w:multiLevelType w:val="hybridMultilevel"/>
    <w:tmpl w:val="1438F8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E6172A"/>
    <w:multiLevelType w:val="hybridMultilevel"/>
    <w:tmpl w:val="E0DA8A16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AA49D0"/>
    <w:multiLevelType w:val="hybridMultilevel"/>
    <w:tmpl w:val="1CB25F3E"/>
    <w:lvl w:ilvl="0">
      <w:start w:val="5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9">
    <w:nsid w:val="7B9E27B0"/>
    <w:multiLevelType w:val="hybridMultilevel"/>
    <w:tmpl w:val="6AF0F0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18"/>
  </w:num>
  <w:num w:numId="7">
    <w:abstractNumId w:val="0"/>
  </w:num>
  <w:num w:numId="8">
    <w:abstractNumId w:val="3"/>
  </w:num>
  <w:num w:numId="9">
    <w:abstractNumId w:val="7"/>
  </w:num>
  <w:num w:numId="10">
    <w:abstractNumId w:val="1"/>
  </w:num>
  <w:num w:numId="11">
    <w:abstractNumId w:val="17"/>
  </w:num>
  <w:num w:numId="12">
    <w:abstractNumId w:val="16"/>
  </w:num>
  <w:num w:numId="13">
    <w:abstractNumId w:val="2"/>
  </w:num>
  <w:num w:numId="14">
    <w:abstractNumId w:val="13"/>
  </w:num>
  <w:num w:numId="15">
    <w:abstractNumId w:val="11"/>
  </w:num>
  <w:num w:numId="16">
    <w:abstractNumId w:val="9"/>
  </w:num>
  <w:num w:numId="17">
    <w:abstractNumId w:val="15"/>
  </w:num>
  <w:num w:numId="18">
    <w:abstractNumId w:val="12"/>
  </w:num>
  <w:num w:numId="19">
    <w:abstractNumId w:val="19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90"/>
  <w:drawingGridVerticalSpacing w:val="245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12"/>
    <w:rsid w:val="000009D0"/>
    <w:rsid w:val="00002153"/>
    <w:rsid w:val="00002B9D"/>
    <w:rsid w:val="00003613"/>
    <w:rsid w:val="00005BE6"/>
    <w:rsid w:val="00006DE0"/>
    <w:rsid w:val="00007584"/>
    <w:rsid w:val="00010A7B"/>
    <w:rsid w:val="000119A2"/>
    <w:rsid w:val="00013C8A"/>
    <w:rsid w:val="00013EBD"/>
    <w:rsid w:val="000146A8"/>
    <w:rsid w:val="000200A3"/>
    <w:rsid w:val="00020979"/>
    <w:rsid w:val="000210AD"/>
    <w:rsid w:val="000216FF"/>
    <w:rsid w:val="000256D1"/>
    <w:rsid w:val="00025CB3"/>
    <w:rsid w:val="00026389"/>
    <w:rsid w:val="000378ED"/>
    <w:rsid w:val="00040AD3"/>
    <w:rsid w:val="00041359"/>
    <w:rsid w:val="00041D93"/>
    <w:rsid w:val="0004398A"/>
    <w:rsid w:val="00045030"/>
    <w:rsid w:val="00054BB3"/>
    <w:rsid w:val="00057300"/>
    <w:rsid w:val="000617B5"/>
    <w:rsid w:val="00062CF8"/>
    <w:rsid w:val="00064E8B"/>
    <w:rsid w:val="000660BE"/>
    <w:rsid w:val="000663BF"/>
    <w:rsid w:val="00071DF0"/>
    <w:rsid w:val="00072C93"/>
    <w:rsid w:val="00077719"/>
    <w:rsid w:val="00081A2A"/>
    <w:rsid w:val="00081A80"/>
    <w:rsid w:val="00085A7D"/>
    <w:rsid w:val="00086DD5"/>
    <w:rsid w:val="00087374"/>
    <w:rsid w:val="00087416"/>
    <w:rsid w:val="00090429"/>
    <w:rsid w:val="00092DAC"/>
    <w:rsid w:val="0009304B"/>
    <w:rsid w:val="0009415A"/>
    <w:rsid w:val="00096FEF"/>
    <w:rsid w:val="000A131A"/>
    <w:rsid w:val="000A2F1F"/>
    <w:rsid w:val="000A605D"/>
    <w:rsid w:val="000A66F4"/>
    <w:rsid w:val="000B092C"/>
    <w:rsid w:val="000B2A17"/>
    <w:rsid w:val="000B2B3B"/>
    <w:rsid w:val="000B35C2"/>
    <w:rsid w:val="000B72E5"/>
    <w:rsid w:val="000B7F9E"/>
    <w:rsid w:val="000C0194"/>
    <w:rsid w:val="000C04F4"/>
    <w:rsid w:val="000C1F6E"/>
    <w:rsid w:val="000C2C49"/>
    <w:rsid w:val="000C56FC"/>
    <w:rsid w:val="000C6BFF"/>
    <w:rsid w:val="000D3D83"/>
    <w:rsid w:val="000D54A7"/>
    <w:rsid w:val="000D77FC"/>
    <w:rsid w:val="000F3D57"/>
    <w:rsid w:val="000F756C"/>
    <w:rsid w:val="00100FE8"/>
    <w:rsid w:val="00105256"/>
    <w:rsid w:val="00117CF0"/>
    <w:rsid w:val="00121411"/>
    <w:rsid w:val="001215BB"/>
    <w:rsid w:val="001221A0"/>
    <w:rsid w:val="001234AD"/>
    <w:rsid w:val="00123853"/>
    <w:rsid w:val="00130909"/>
    <w:rsid w:val="0013124E"/>
    <w:rsid w:val="00137D8F"/>
    <w:rsid w:val="001416C2"/>
    <w:rsid w:val="001425BE"/>
    <w:rsid w:val="00143494"/>
    <w:rsid w:val="001468BF"/>
    <w:rsid w:val="00152203"/>
    <w:rsid w:val="00152B73"/>
    <w:rsid w:val="00154652"/>
    <w:rsid w:val="001551AC"/>
    <w:rsid w:val="001557B4"/>
    <w:rsid w:val="00155BDD"/>
    <w:rsid w:val="00157AAE"/>
    <w:rsid w:val="00161784"/>
    <w:rsid w:val="00161EA5"/>
    <w:rsid w:val="0016721F"/>
    <w:rsid w:val="00170615"/>
    <w:rsid w:val="001717A3"/>
    <w:rsid w:val="001720B0"/>
    <w:rsid w:val="00176203"/>
    <w:rsid w:val="001814AD"/>
    <w:rsid w:val="00182729"/>
    <w:rsid w:val="001861B4"/>
    <w:rsid w:val="00187080"/>
    <w:rsid w:val="00191C34"/>
    <w:rsid w:val="00196271"/>
    <w:rsid w:val="00196EC8"/>
    <w:rsid w:val="001A0BD8"/>
    <w:rsid w:val="001A345F"/>
    <w:rsid w:val="001A34A9"/>
    <w:rsid w:val="001B007C"/>
    <w:rsid w:val="001B03EB"/>
    <w:rsid w:val="001B5281"/>
    <w:rsid w:val="001B68B0"/>
    <w:rsid w:val="001C2197"/>
    <w:rsid w:val="001C260C"/>
    <w:rsid w:val="001C3B24"/>
    <w:rsid w:val="001D09EA"/>
    <w:rsid w:val="001D0BB6"/>
    <w:rsid w:val="001D1793"/>
    <w:rsid w:val="001D1CD2"/>
    <w:rsid w:val="001D34C9"/>
    <w:rsid w:val="001E1772"/>
    <w:rsid w:val="001E3CF8"/>
    <w:rsid w:val="001E58F7"/>
    <w:rsid w:val="001F137D"/>
    <w:rsid w:val="001F1827"/>
    <w:rsid w:val="001F1DB2"/>
    <w:rsid w:val="001F2BBB"/>
    <w:rsid w:val="001F34D1"/>
    <w:rsid w:val="001F4221"/>
    <w:rsid w:val="001F424A"/>
    <w:rsid w:val="001F6EBC"/>
    <w:rsid w:val="001F7018"/>
    <w:rsid w:val="001F7793"/>
    <w:rsid w:val="00200E75"/>
    <w:rsid w:val="00200E96"/>
    <w:rsid w:val="002025DC"/>
    <w:rsid w:val="00211E61"/>
    <w:rsid w:val="00212331"/>
    <w:rsid w:val="002126B8"/>
    <w:rsid w:val="00215BF9"/>
    <w:rsid w:val="00220DBE"/>
    <w:rsid w:val="00222182"/>
    <w:rsid w:val="002240DB"/>
    <w:rsid w:val="0022430D"/>
    <w:rsid w:val="002245C0"/>
    <w:rsid w:val="002265B8"/>
    <w:rsid w:val="0022722E"/>
    <w:rsid w:val="0023495D"/>
    <w:rsid w:val="00236870"/>
    <w:rsid w:val="00236D04"/>
    <w:rsid w:val="00242106"/>
    <w:rsid w:val="002438FD"/>
    <w:rsid w:val="002500A5"/>
    <w:rsid w:val="00250E6D"/>
    <w:rsid w:val="00254178"/>
    <w:rsid w:val="00257213"/>
    <w:rsid w:val="00257914"/>
    <w:rsid w:val="0026112D"/>
    <w:rsid w:val="002615D2"/>
    <w:rsid w:val="0026499D"/>
    <w:rsid w:val="00267FC2"/>
    <w:rsid w:val="0027242D"/>
    <w:rsid w:val="0027250D"/>
    <w:rsid w:val="00273567"/>
    <w:rsid w:val="00273974"/>
    <w:rsid w:val="002744DA"/>
    <w:rsid w:val="002764A2"/>
    <w:rsid w:val="002804E2"/>
    <w:rsid w:val="002869A7"/>
    <w:rsid w:val="0028798D"/>
    <w:rsid w:val="002901D9"/>
    <w:rsid w:val="00290FAA"/>
    <w:rsid w:val="00292720"/>
    <w:rsid w:val="00293D48"/>
    <w:rsid w:val="00296820"/>
    <w:rsid w:val="002A0CBC"/>
    <w:rsid w:val="002A1FFF"/>
    <w:rsid w:val="002A7380"/>
    <w:rsid w:val="002B3B05"/>
    <w:rsid w:val="002B3FBC"/>
    <w:rsid w:val="002B4C9C"/>
    <w:rsid w:val="002B73C0"/>
    <w:rsid w:val="002B7DC9"/>
    <w:rsid w:val="002C1746"/>
    <w:rsid w:val="002C3F28"/>
    <w:rsid w:val="002C4B00"/>
    <w:rsid w:val="002C63C6"/>
    <w:rsid w:val="002C6A6A"/>
    <w:rsid w:val="002C7503"/>
    <w:rsid w:val="002D25C0"/>
    <w:rsid w:val="002D56BD"/>
    <w:rsid w:val="002D6B45"/>
    <w:rsid w:val="002D6DDC"/>
    <w:rsid w:val="002D7040"/>
    <w:rsid w:val="002E02E6"/>
    <w:rsid w:val="002E5899"/>
    <w:rsid w:val="002E73C4"/>
    <w:rsid w:val="002F271E"/>
    <w:rsid w:val="00301D7C"/>
    <w:rsid w:val="003078E7"/>
    <w:rsid w:val="0031116C"/>
    <w:rsid w:val="00315E0A"/>
    <w:rsid w:val="00317B86"/>
    <w:rsid w:val="003209CC"/>
    <w:rsid w:val="003278D3"/>
    <w:rsid w:val="00327FE8"/>
    <w:rsid w:val="003319F8"/>
    <w:rsid w:val="00333709"/>
    <w:rsid w:val="00334C6F"/>
    <w:rsid w:val="0033743C"/>
    <w:rsid w:val="00337739"/>
    <w:rsid w:val="003421B2"/>
    <w:rsid w:val="0034299F"/>
    <w:rsid w:val="003447A6"/>
    <w:rsid w:val="00346C0F"/>
    <w:rsid w:val="00347ED5"/>
    <w:rsid w:val="00350360"/>
    <w:rsid w:val="00352231"/>
    <w:rsid w:val="00352612"/>
    <w:rsid w:val="00354233"/>
    <w:rsid w:val="003553C7"/>
    <w:rsid w:val="00357558"/>
    <w:rsid w:val="003602D9"/>
    <w:rsid w:val="00361041"/>
    <w:rsid w:val="003667FB"/>
    <w:rsid w:val="003677B5"/>
    <w:rsid w:val="003705B1"/>
    <w:rsid w:val="00370E37"/>
    <w:rsid w:val="00371226"/>
    <w:rsid w:val="00371260"/>
    <w:rsid w:val="00374545"/>
    <w:rsid w:val="00374A5F"/>
    <w:rsid w:val="0037613D"/>
    <w:rsid w:val="00376B67"/>
    <w:rsid w:val="003806DE"/>
    <w:rsid w:val="00385882"/>
    <w:rsid w:val="00385A99"/>
    <w:rsid w:val="00391823"/>
    <w:rsid w:val="003954DD"/>
    <w:rsid w:val="003970A2"/>
    <w:rsid w:val="003A3997"/>
    <w:rsid w:val="003A50FD"/>
    <w:rsid w:val="003A6B9B"/>
    <w:rsid w:val="003A6BA1"/>
    <w:rsid w:val="003B69A6"/>
    <w:rsid w:val="003B6B11"/>
    <w:rsid w:val="003B7D9C"/>
    <w:rsid w:val="003C0E52"/>
    <w:rsid w:val="003C147B"/>
    <w:rsid w:val="003C1DE2"/>
    <w:rsid w:val="003C332D"/>
    <w:rsid w:val="003C3969"/>
    <w:rsid w:val="003D20DA"/>
    <w:rsid w:val="003D33B4"/>
    <w:rsid w:val="003D3C6F"/>
    <w:rsid w:val="003E0609"/>
    <w:rsid w:val="003E3E7E"/>
    <w:rsid w:val="003E4BCF"/>
    <w:rsid w:val="003E5098"/>
    <w:rsid w:val="003E528E"/>
    <w:rsid w:val="003E792F"/>
    <w:rsid w:val="003E7C5B"/>
    <w:rsid w:val="003F1C17"/>
    <w:rsid w:val="003F554D"/>
    <w:rsid w:val="003F5620"/>
    <w:rsid w:val="003F585A"/>
    <w:rsid w:val="003F6D40"/>
    <w:rsid w:val="004000F7"/>
    <w:rsid w:val="0040270D"/>
    <w:rsid w:val="00405B34"/>
    <w:rsid w:val="00406C54"/>
    <w:rsid w:val="00406CBA"/>
    <w:rsid w:val="00410746"/>
    <w:rsid w:val="00411E07"/>
    <w:rsid w:val="00415AF8"/>
    <w:rsid w:val="00420928"/>
    <w:rsid w:val="004272A0"/>
    <w:rsid w:val="004307F7"/>
    <w:rsid w:val="004355AF"/>
    <w:rsid w:val="00436C15"/>
    <w:rsid w:val="00437686"/>
    <w:rsid w:val="0044224F"/>
    <w:rsid w:val="00442319"/>
    <w:rsid w:val="00442442"/>
    <w:rsid w:val="004426A1"/>
    <w:rsid w:val="0044325C"/>
    <w:rsid w:val="004466DC"/>
    <w:rsid w:val="00447C1A"/>
    <w:rsid w:val="00450BB0"/>
    <w:rsid w:val="004511CD"/>
    <w:rsid w:val="00451F4B"/>
    <w:rsid w:val="004545C2"/>
    <w:rsid w:val="00454D81"/>
    <w:rsid w:val="004565BC"/>
    <w:rsid w:val="00457999"/>
    <w:rsid w:val="00460F95"/>
    <w:rsid w:val="00461433"/>
    <w:rsid w:val="00463B56"/>
    <w:rsid w:val="00466392"/>
    <w:rsid w:val="004716A0"/>
    <w:rsid w:val="00472B31"/>
    <w:rsid w:val="004760A5"/>
    <w:rsid w:val="00476C49"/>
    <w:rsid w:val="004840CA"/>
    <w:rsid w:val="00485CC0"/>
    <w:rsid w:val="00487854"/>
    <w:rsid w:val="00487AC7"/>
    <w:rsid w:val="004926C9"/>
    <w:rsid w:val="00494BCC"/>
    <w:rsid w:val="00494F12"/>
    <w:rsid w:val="004961AA"/>
    <w:rsid w:val="00496F7C"/>
    <w:rsid w:val="0049728C"/>
    <w:rsid w:val="004975B9"/>
    <w:rsid w:val="004A0157"/>
    <w:rsid w:val="004A0617"/>
    <w:rsid w:val="004A2199"/>
    <w:rsid w:val="004A2FDF"/>
    <w:rsid w:val="004A4984"/>
    <w:rsid w:val="004A7D3C"/>
    <w:rsid w:val="004B1373"/>
    <w:rsid w:val="004B636A"/>
    <w:rsid w:val="004B7360"/>
    <w:rsid w:val="004C481A"/>
    <w:rsid w:val="004C6BE9"/>
    <w:rsid w:val="004D0D48"/>
    <w:rsid w:val="004D5C0B"/>
    <w:rsid w:val="004D6E04"/>
    <w:rsid w:val="004D7AE3"/>
    <w:rsid w:val="004E10C3"/>
    <w:rsid w:val="004E12F4"/>
    <w:rsid w:val="004E7E6D"/>
    <w:rsid w:val="004F0858"/>
    <w:rsid w:val="004F1450"/>
    <w:rsid w:val="004F1531"/>
    <w:rsid w:val="004F514D"/>
    <w:rsid w:val="004F5923"/>
    <w:rsid w:val="005044FC"/>
    <w:rsid w:val="00505C4F"/>
    <w:rsid w:val="0050748B"/>
    <w:rsid w:val="0051256A"/>
    <w:rsid w:val="00514BBE"/>
    <w:rsid w:val="00520414"/>
    <w:rsid w:val="00520676"/>
    <w:rsid w:val="00520AD5"/>
    <w:rsid w:val="005236B1"/>
    <w:rsid w:val="00530BAF"/>
    <w:rsid w:val="00531219"/>
    <w:rsid w:val="005326AE"/>
    <w:rsid w:val="00533B4A"/>
    <w:rsid w:val="005377BF"/>
    <w:rsid w:val="00540E4C"/>
    <w:rsid w:val="00541198"/>
    <w:rsid w:val="00543FB5"/>
    <w:rsid w:val="00546E02"/>
    <w:rsid w:val="005507DE"/>
    <w:rsid w:val="00550EFB"/>
    <w:rsid w:val="00553C2A"/>
    <w:rsid w:val="00553CC1"/>
    <w:rsid w:val="00554F00"/>
    <w:rsid w:val="00555137"/>
    <w:rsid w:val="005570CE"/>
    <w:rsid w:val="00561110"/>
    <w:rsid w:val="00561AE0"/>
    <w:rsid w:val="005666BC"/>
    <w:rsid w:val="0056672F"/>
    <w:rsid w:val="0056742E"/>
    <w:rsid w:val="00567607"/>
    <w:rsid w:val="00567F48"/>
    <w:rsid w:val="00570711"/>
    <w:rsid w:val="0057159D"/>
    <w:rsid w:val="00571D75"/>
    <w:rsid w:val="0057246F"/>
    <w:rsid w:val="005756EA"/>
    <w:rsid w:val="00576ACF"/>
    <w:rsid w:val="00577BD9"/>
    <w:rsid w:val="00592D9B"/>
    <w:rsid w:val="00594667"/>
    <w:rsid w:val="00596055"/>
    <w:rsid w:val="0059644C"/>
    <w:rsid w:val="00597B61"/>
    <w:rsid w:val="005A02D9"/>
    <w:rsid w:val="005A3F34"/>
    <w:rsid w:val="005A48DA"/>
    <w:rsid w:val="005A55BF"/>
    <w:rsid w:val="005A62E4"/>
    <w:rsid w:val="005B226D"/>
    <w:rsid w:val="005B4F2C"/>
    <w:rsid w:val="005C35E8"/>
    <w:rsid w:val="005C7E4A"/>
    <w:rsid w:val="005D19E8"/>
    <w:rsid w:val="005D3051"/>
    <w:rsid w:val="005D7DB2"/>
    <w:rsid w:val="005D7EDB"/>
    <w:rsid w:val="005E137E"/>
    <w:rsid w:val="005E1409"/>
    <w:rsid w:val="005E170B"/>
    <w:rsid w:val="005E3D5A"/>
    <w:rsid w:val="005F260C"/>
    <w:rsid w:val="005F45C8"/>
    <w:rsid w:val="005F6847"/>
    <w:rsid w:val="005F6E6C"/>
    <w:rsid w:val="00602C07"/>
    <w:rsid w:val="00604D58"/>
    <w:rsid w:val="00605CB1"/>
    <w:rsid w:val="00606D90"/>
    <w:rsid w:val="0060762C"/>
    <w:rsid w:val="00611213"/>
    <w:rsid w:val="00611883"/>
    <w:rsid w:val="00611B34"/>
    <w:rsid w:val="006134BF"/>
    <w:rsid w:val="00616AFC"/>
    <w:rsid w:val="00623014"/>
    <w:rsid w:val="00623ADE"/>
    <w:rsid w:val="00625A31"/>
    <w:rsid w:val="006312A6"/>
    <w:rsid w:val="006357A8"/>
    <w:rsid w:val="0064084A"/>
    <w:rsid w:val="00640AB0"/>
    <w:rsid w:val="00641671"/>
    <w:rsid w:val="00641A11"/>
    <w:rsid w:val="00642474"/>
    <w:rsid w:val="00643D0C"/>
    <w:rsid w:val="00645CA8"/>
    <w:rsid w:val="00647710"/>
    <w:rsid w:val="00653485"/>
    <w:rsid w:val="0065587A"/>
    <w:rsid w:val="00665864"/>
    <w:rsid w:val="006659A6"/>
    <w:rsid w:val="00666839"/>
    <w:rsid w:val="00667C0C"/>
    <w:rsid w:val="0067019B"/>
    <w:rsid w:val="006737D4"/>
    <w:rsid w:val="006757BD"/>
    <w:rsid w:val="00677BD5"/>
    <w:rsid w:val="00682F60"/>
    <w:rsid w:val="00684571"/>
    <w:rsid w:val="00687EEE"/>
    <w:rsid w:val="00692F95"/>
    <w:rsid w:val="006A0320"/>
    <w:rsid w:val="006A0CE6"/>
    <w:rsid w:val="006A1D87"/>
    <w:rsid w:val="006A251F"/>
    <w:rsid w:val="006A35EB"/>
    <w:rsid w:val="006A5973"/>
    <w:rsid w:val="006A7AD4"/>
    <w:rsid w:val="006A7BBE"/>
    <w:rsid w:val="006B242F"/>
    <w:rsid w:val="006B4F1F"/>
    <w:rsid w:val="006C0D78"/>
    <w:rsid w:val="006C12A2"/>
    <w:rsid w:val="006C15CF"/>
    <w:rsid w:val="006C3B2E"/>
    <w:rsid w:val="006C48AC"/>
    <w:rsid w:val="006C60BD"/>
    <w:rsid w:val="006C6296"/>
    <w:rsid w:val="006C7A7D"/>
    <w:rsid w:val="006D00DD"/>
    <w:rsid w:val="006D0C81"/>
    <w:rsid w:val="006D349F"/>
    <w:rsid w:val="006D35BE"/>
    <w:rsid w:val="006D4117"/>
    <w:rsid w:val="006D6F53"/>
    <w:rsid w:val="006E2AE5"/>
    <w:rsid w:val="006E2FFC"/>
    <w:rsid w:val="006E755F"/>
    <w:rsid w:val="006E78E5"/>
    <w:rsid w:val="006E7A32"/>
    <w:rsid w:val="006F0823"/>
    <w:rsid w:val="006F4018"/>
    <w:rsid w:val="006F68A5"/>
    <w:rsid w:val="006F70BA"/>
    <w:rsid w:val="006F7672"/>
    <w:rsid w:val="006F77DE"/>
    <w:rsid w:val="006F7B0B"/>
    <w:rsid w:val="006F7D23"/>
    <w:rsid w:val="00703537"/>
    <w:rsid w:val="00703C9B"/>
    <w:rsid w:val="00707B64"/>
    <w:rsid w:val="007100DB"/>
    <w:rsid w:val="007130C5"/>
    <w:rsid w:val="0071459D"/>
    <w:rsid w:val="00715DFC"/>
    <w:rsid w:val="00716CB4"/>
    <w:rsid w:val="0071762E"/>
    <w:rsid w:val="00721DA7"/>
    <w:rsid w:val="00724EFB"/>
    <w:rsid w:val="00730D16"/>
    <w:rsid w:val="00731DEE"/>
    <w:rsid w:val="0074314C"/>
    <w:rsid w:val="007449FC"/>
    <w:rsid w:val="00745F31"/>
    <w:rsid w:val="00746860"/>
    <w:rsid w:val="0074705E"/>
    <w:rsid w:val="007474E5"/>
    <w:rsid w:val="00747D54"/>
    <w:rsid w:val="00750438"/>
    <w:rsid w:val="00760B2C"/>
    <w:rsid w:val="00762888"/>
    <w:rsid w:val="0076372A"/>
    <w:rsid w:val="00763D5C"/>
    <w:rsid w:val="00766A16"/>
    <w:rsid w:val="00770908"/>
    <w:rsid w:val="00771398"/>
    <w:rsid w:val="007817CE"/>
    <w:rsid w:val="007819AD"/>
    <w:rsid w:val="00781E0C"/>
    <w:rsid w:val="00785E2F"/>
    <w:rsid w:val="007900B9"/>
    <w:rsid w:val="00793158"/>
    <w:rsid w:val="007938DD"/>
    <w:rsid w:val="0079678C"/>
    <w:rsid w:val="007A2947"/>
    <w:rsid w:val="007A3B14"/>
    <w:rsid w:val="007A3CFA"/>
    <w:rsid w:val="007A77BE"/>
    <w:rsid w:val="007B0EC6"/>
    <w:rsid w:val="007B2B9E"/>
    <w:rsid w:val="007B460D"/>
    <w:rsid w:val="007B48E5"/>
    <w:rsid w:val="007B4951"/>
    <w:rsid w:val="007B66A5"/>
    <w:rsid w:val="007B6AFE"/>
    <w:rsid w:val="007C228C"/>
    <w:rsid w:val="007C5DAB"/>
    <w:rsid w:val="007C6471"/>
    <w:rsid w:val="007C6DD8"/>
    <w:rsid w:val="007C7B38"/>
    <w:rsid w:val="007D1BB0"/>
    <w:rsid w:val="007D5125"/>
    <w:rsid w:val="007E0E73"/>
    <w:rsid w:val="007E1777"/>
    <w:rsid w:val="007E3F84"/>
    <w:rsid w:val="007E68B4"/>
    <w:rsid w:val="007E753A"/>
    <w:rsid w:val="007F21EC"/>
    <w:rsid w:val="007F47E2"/>
    <w:rsid w:val="007F4BE7"/>
    <w:rsid w:val="007F5200"/>
    <w:rsid w:val="007F5958"/>
    <w:rsid w:val="007F5A33"/>
    <w:rsid w:val="007F78A4"/>
    <w:rsid w:val="00800EB4"/>
    <w:rsid w:val="0080203F"/>
    <w:rsid w:val="0081054F"/>
    <w:rsid w:val="00810AAF"/>
    <w:rsid w:val="00811C8F"/>
    <w:rsid w:val="0081206C"/>
    <w:rsid w:val="00814FA0"/>
    <w:rsid w:val="008161C9"/>
    <w:rsid w:val="00816D16"/>
    <w:rsid w:val="00817D45"/>
    <w:rsid w:val="00820338"/>
    <w:rsid w:val="00821192"/>
    <w:rsid w:val="00821AD9"/>
    <w:rsid w:val="00822E03"/>
    <w:rsid w:val="00824339"/>
    <w:rsid w:val="00824D37"/>
    <w:rsid w:val="0082561B"/>
    <w:rsid w:val="008308C2"/>
    <w:rsid w:val="00832650"/>
    <w:rsid w:val="00832C25"/>
    <w:rsid w:val="00832EB3"/>
    <w:rsid w:val="00833996"/>
    <w:rsid w:val="00835742"/>
    <w:rsid w:val="008359B8"/>
    <w:rsid w:val="00837655"/>
    <w:rsid w:val="008575FB"/>
    <w:rsid w:val="0086087F"/>
    <w:rsid w:val="00862F44"/>
    <w:rsid w:val="00863548"/>
    <w:rsid w:val="00872610"/>
    <w:rsid w:val="00874EDF"/>
    <w:rsid w:val="00875F2F"/>
    <w:rsid w:val="00875F44"/>
    <w:rsid w:val="00877F61"/>
    <w:rsid w:val="00881A96"/>
    <w:rsid w:val="00881BBE"/>
    <w:rsid w:val="00885049"/>
    <w:rsid w:val="00887D81"/>
    <w:rsid w:val="00887F46"/>
    <w:rsid w:val="00893E09"/>
    <w:rsid w:val="00894E70"/>
    <w:rsid w:val="008A56BF"/>
    <w:rsid w:val="008B0447"/>
    <w:rsid w:val="008B31FB"/>
    <w:rsid w:val="008B3B30"/>
    <w:rsid w:val="008B3CC5"/>
    <w:rsid w:val="008B3E2A"/>
    <w:rsid w:val="008B5945"/>
    <w:rsid w:val="008B65FE"/>
    <w:rsid w:val="008C266A"/>
    <w:rsid w:val="008C299A"/>
    <w:rsid w:val="008C324A"/>
    <w:rsid w:val="008C63D3"/>
    <w:rsid w:val="008D2535"/>
    <w:rsid w:val="008D2EE6"/>
    <w:rsid w:val="008D76C9"/>
    <w:rsid w:val="008E6B04"/>
    <w:rsid w:val="008E7F8C"/>
    <w:rsid w:val="008F0021"/>
    <w:rsid w:val="008F074C"/>
    <w:rsid w:val="008F2C8F"/>
    <w:rsid w:val="008F314E"/>
    <w:rsid w:val="008F4439"/>
    <w:rsid w:val="008F44F1"/>
    <w:rsid w:val="008F6B74"/>
    <w:rsid w:val="00900401"/>
    <w:rsid w:val="009051FA"/>
    <w:rsid w:val="00906057"/>
    <w:rsid w:val="009115C4"/>
    <w:rsid w:val="00911840"/>
    <w:rsid w:val="009120A5"/>
    <w:rsid w:val="009120C0"/>
    <w:rsid w:val="00913D97"/>
    <w:rsid w:val="00914E14"/>
    <w:rsid w:val="00917E34"/>
    <w:rsid w:val="00920032"/>
    <w:rsid w:val="00921CEE"/>
    <w:rsid w:val="00922286"/>
    <w:rsid w:val="009242D4"/>
    <w:rsid w:val="00925AF9"/>
    <w:rsid w:val="00925C98"/>
    <w:rsid w:val="00926F83"/>
    <w:rsid w:val="00930302"/>
    <w:rsid w:val="009313B1"/>
    <w:rsid w:val="00932702"/>
    <w:rsid w:val="00932A78"/>
    <w:rsid w:val="00936FE7"/>
    <w:rsid w:val="00937249"/>
    <w:rsid w:val="00943B70"/>
    <w:rsid w:val="00945B1D"/>
    <w:rsid w:val="00947D95"/>
    <w:rsid w:val="009503F0"/>
    <w:rsid w:val="0095085E"/>
    <w:rsid w:val="00955042"/>
    <w:rsid w:val="00956FC9"/>
    <w:rsid w:val="0096059C"/>
    <w:rsid w:val="00964A68"/>
    <w:rsid w:val="00966713"/>
    <w:rsid w:val="00973CE8"/>
    <w:rsid w:val="0097626D"/>
    <w:rsid w:val="009773A3"/>
    <w:rsid w:val="00980E88"/>
    <w:rsid w:val="009822AA"/>
    <w:rsid w:val="00992873"/>
    <w:rsid w:val="009937F5"/>
    <w:rsid w:val="009A0B09"/>
    <w:rsid w:val="009A111F"/>
    <w:rsid w:val="009A5279"/>
    <w:rsid w:val="009A53FF"/>
    <w:rsid w:val="009B1CA5"/>
    <w:rsid w:val="009B4518"/>
    <w:rsid w:val="009B708D"/>
    <w:rsid w:val="009C0ED7"/>
    <w:rsid w:val="009C324B"/>
    <w:rsid w:val="009C33BC"/>
    <w:rsid w:val="009C4BD6"/>
    <w:rsid w:val="009C5930"/>
    <w:rsid w:val="009D7B5E"/>
    <w:rsid w:val="009E0A0A"/>
    <w:rsid w:val="009E65B0"/>
    <w:rsid w:val="009F42DB"/>
    <w:rsid w:val="009F50BB"/>
    <w:rsid w:val="00A0286E"/>
    <w:rsid w:val="00A032F2"/>
    <w:rsid w:val="00A073C1"/>
    <w:rsid w:val="00A07BD2"/>
    <w:rsid w:val="00A10D8D"/>
    <w:rsid w:val="00A10D98"/>
    <w:rsid w:val="00A10DCB"/>
    <w:rsid w:val="00A1155F"/>
    <w:rsid w:val="00A1239E"/>
    <w:rsid w:val="00A130F1"/>
    <w:rsid w:val="00A14D1F"/>
    <w:rsid w:val="00A173D9"/>
    <w:rsid w:val="00A17820"/>
    <w:rsid w:val="00A217E7"/>
    <w:rsid w:val="00A3356D"/>
    <w:rsid w:val="00A340C2"/>
    <w:rsid w:val="00A360E6"/>
    <w:rsid w:val="00A37897"/>
    <w:rsid w:val="00A4157B"/>
    <w:rsid w:val="00A45277"/>
    <w:rsid w:val="00A459F3"/>
    <w:rsid w:val="00A4735E"/>
    <w:rsid w:val="00A47757"/>
    <w:rsid w:val="00A52C48"/>
    <w:rsid w:val="00A5525A"/>
    <w:rsid w:val="00A621C9"/>
    <w:rsid w:val="00A62A70"/>
    <w:rsid w:val="00A64D11"/>
    <w:rsid w:val="00A650FB"/>
    <w:rsid w:val="00A65EAD"/>
    <w:rsid w:val="00A67812"/>
    <w:rsid w:val="00A72564"/>
    <w:rsid w:val="00A72575"/>
    <w:rsid w:val="00A73528"/>
    <w:rsid w:val="00A74747"/>
    <w:rsid w:val="00A8563A"/>
    <w:rsid w:val="00A86117"/>
    <w:rsid w:val="00A943E2"/>
    <w:rsid w:val="00A94FD3"/>
    <w:rsid w:val="00A951DA"/>
    <w:rsid w:val="00AA0F9F"/>
    <w:rsid w:val="00AA3769"/>
    <w:rsid w:val="00AA497F"/>
    <w:rsid w:val="00AB40CC"/>
    <w:rsid w:val="00AC21E9"/>
    <w:rsid w:val="00AC515A"/>
    <w:rsid w:val="00AC641F"/>
    <w:rsid w:val="00AD52E0"/>
    <w:rsid w:val="00AE2290"/>
    <w:rsid w:val="00AE53AC"/>
    <w:rsid w:val="00AE5727"/>
    <w:rsid w:val="00AE6AAF"/>
    <w:rsid w:val="00AE74C0"/>
    <w:rsid w:val="00AF0383"/>
    <w:rsid w:val="00AF3C70"/>
    <w:rsid w:val="00AF571D"/>
    <w:rsid w:val="00AF7BE1"/>
    <w:rsid w:val="00B00774"/>
    <w:rsid w:val="00B01B6D"/>
    <w:rsid w:val="00B02ECA"/>
    <w:rsid w:val="00B03FA3"/>
    <w:rsid w:val="00B04EB3"/>
    <w:rsid w:val="00B05EA6"/>
    <w:rsid w:val="00B06E33"/>
    <w:rsid w:val="00B06F9C"/>
    <w:rsid w:val="00B10F71"/>
    <w:rsid w:val="00B11C99"/>
    <w:rsid w:val="00B12B08"/>
    <w:rsid w:val="00B13DEF"/>
    <w:rsid w:val="00B13EE6"/>
    <w:rsid w:val="00B17025"/>
    <w:rsid w:val="00B171F6"/>
    <w:rsid w:val="00B20C92"/>
    <w:rsid w:val="00B21D6E"/>
    <w:rsid w:val="00B25C7B"/>
    <w:rsid w:val="00B26E63"/>
    <w:rsid w:val="00B32848"/>
    <w:rsid w:val="00B3377F"/>
    <w:rsid w:val="00B3385D"/>
    <w:rsid w:val="00B35AE3"/>
    <w:rsid w:val="00B364D8"/>
    <w:rsid w:val="00B44988"/>
    <w:rsid w:val="00B47958"/>
    <w:rsid w:val="00B5060F"/>
    <w:rsid w:val="00B5175E"/>
    <w:rsid w:val="00B520DB"/>
    <w:rsid w:val="00B52883"/>
    <w:rsid w:val="00B53515"/>
    <w:rsid w:val="00B54C4E"/>
    <w:rsid w:val="00B55121"/>
    <w:rsid w:val="00B55A12"/>
    <w:rsid w:val="00B573BC"/>
    <w:rsid w:val="00B60306"/>
    <w:rsid w:val="00B62A72"/>
    <w:rsid w:val="00B65182"/>
    <w:rsid w:val="00B66361"/>
    <w:rsid w:val="00B7071A"/>
    <w:rsid w:val="00B74DD5"/>
    <w:rsid w:val="00B75A46"/>
    <w:rsid w:val="00B77F10"/>
    <w:rsid w:val="00B77FC6"/>
    <w:rsid w:val="00B82827"/>
    <w:rsid w:val="00B916BE"/>
    <w:rsid w:val="00B925C8"/>
    <w:rsid w:val="00B96897"/>
    <w:rsid w:val="00B97621"/>
    <w:rsid w:val="00B97D80"/>
    <w:rsid w:val="00BA231A"/>
    <w:rsid w:val="00BA25BE"/>
    <w:rsid w:val="00BA2DB8"/>
    <w:rsid w:val="00BA3992"/>
    <w:rsid w:val="00BA5E12"/>
    <w:rsid w:val="00BA62A6"/>
    <w:rsid w:val="00BB080A"/>
    <w:rsid w:val="00BB4C27"/>
    <w:rsid w:val="00BB57A2"/>
    <w:rsid w:val="00BB7233"/>
    <w:rsid w:val="00BB778A"/>
    <w:rsid w:val="00BC02D9"/>
    <w:rsid w:val="00BC1921"/>
    <w:rsid w:val="00BC29BD"/>
    <w:rsid w:val="00BC5CD2"/>
    <w:rsid w:val="00BD2AF7"/>
    <w:rsid w:val="00BD35F1"/>
    <w:rsid w:val="00BE2A92"/>
    <w:rsid w:val="00BE6380"/>
    <w:rsid w:val="00BE6A8B"/>
    <w:rsid w:val="00BF1281"/>
    <w:rsid w:val="00BF2707"/>
    <w:rsid w:val="00BF504A"/>
    <w:rsid w:val="00C02635"/>
    <w:rsid w:val="00C061D6"/>
    <w:rsid w:val="00C07C6F"/>
    <w:rsid w:val="00C07D91"/>
    <w:rsid w:val="00C113EE"/>
    <w:rsid w:val="00C14F58"/>
    <w:rsid w:val="00C21B7A"/>
    <w:rsid w:val="00C259F6"/>
    <w:rsid w:val="00C2795C"/>
    <w:rsid w:val="00C31DF5"/>
    <w:rsid w:val="00C33321"/>
    <w:rsid w:val="00C3551A"/>
    <w:rsid w:val="00C36E24"/>
    <w:rsid w:val="00C41426"/>
    <w:rsid w:val="00C50B72"/>
    <w:rsid w:val="00C53B23"/>
    <w:rsid w:val="00C54509"/>
    <w:rsid w:val="00C62F8B"/>
    <w:rsid w:val="00C67636"/>
    <w:rsid w:val="00C71F19"/>
    <w:rsid w:val="00C73FBA"/>
    <w:rsid w:val="00C76025"/>
    <w:rsid w:val="00C76FC8"/>
    <w:rsid w:val="00C774CE"/>
    <w:rsid w:val="00C8241E"/>
    <w:rsid w:val="00C83E15"/>
    <w:rsid w:val="00C900E7"/>
    <w:rsid w:val="00C915B4"/>
    <w:rsid w:val="00C918E0"/>
    <w:rsid w:val="00C92746"/>
    <w:rsid w:val="00C94917"/>
    <w:rsid w:val="00CA2004"/>
    <w:rsid w:val="00CA2F44"/>
    <w:rsid w:val="00CA36A6"/>
    <w:rsid w:val="00CA3EF0"/>
    <w:rsid w:val="00CA553D"/>
    <w:rsid w:val="00CA6196"/>
    <w:rsid w:val="00CB640D"/>
    <w:rsid w:val="00CB7B98"/>
    <w:rsid w:val="00CC0DB3"/>
    <w:rsid w:val="00CC3A11"/>
    <w:rsid w:val="00CC3E22"/>
    <w:rsid w:val="00CC48CE"/>
    <w:rsid w:val="00CC4C31"/>
    <w:rsid w:val="00CC5FB5"/>
    <w:rsid w:val="00CC6A91"/>
    <w:rsid w:val="00CD2213"/>
    <w:rsid w:val="00CD3ADA"/>
    <w:rsid w:val="00CD4822"/>
    <w:rsid w:val="00CD7A7E"/>
    <w:rsid w:val="00CE2ACE"/>
    <w:rsid w:val="00CE46DB"/>
    <w:rsid w:val="00CE4FA6"/>
    <w:rsid w:val="00CF18F1"/>
    <w:rsid w:val="00CF3346"/>
    <w:rsid w:val="00D019DB"/>
    <w:rsid w:val="00D0386E"/>
    <w:rsid w:val="00D046D8"/>
    <w:rsid w:val="00D05350"/>
    <w:rsid w:val="00D05DF9"/>
    <w:rsid w:val="00D063E5"/>
    <w:rsid w:val="00D11BBA"/>
    <w:rsid w:val="00D13D68"/>
    <w:rsid w:val="00D13FE6"/>
    <w:rsid w:val="00D24EB1"/>
    <w:rsid w:val="00D301F5"/>
    <w:rsid w:val="00D30A8E"/>
    <w:rsid w:val="00D31A10"/>
    <w:rsid w:val="00D3664A"/>
    <w:rsid w:val="00D40073"/>
    <w:rsid w:val="00D408B7"/>
    <w:rsid w:val="00D4439F"/>
    <w:rsid w:val="00D478A3"/>
    <w:rsid w:val="00D47FCD"/>
    <w:rsid w:val="00D52276"/>
    <w:rsid w:val="00D523C8"/>
    <w:rsid w:val="00D556FA"/>
    <w:rsid w:val="00D56B63"/>
    <w:rsid w:val="00D617FA"/>
    <w:rsid w:val="00D61F34"/>
    <w:rsid w:val="00D65C17"/>
    <w:rsid w:val="00D665DC"/>
    <w:rsid w:val="00D66CD8"/>
    <w:rsid w:val="00D675AD"/>
    <w:rsid w:val="00D7012C"/>
    <w:rsid w:val="00D70535"/>
    <w:rsid w:val="00D71D23"/>
    <w:rsid w:val="00D72DA6"/>
    <w:rsid w:val="00D73CC8"/>
    <w:rsid w:val="00D74FD5"/>
    <w:rsid w:val="00D7589D"/>
    <w:rsid w:val="00D816A4"/>
    <w:rsid w:val="00D81DC5"/>
    <w:rsid w:val="00D85B11"/>
    <w:rsid w:val="00D85EE9"/>
    <w:rsid w:val="00D901E3"/>
    <w:rsid w:val="00D90BFB"/>
    <w:rsid w:val="00D90C81"/>
    <w:rsid w:val="00D93D6C"/>
    <w:rsid w:val="00D94A49"/>
    <w:rsid w:val="00D94E25"/>
    <w:rsid w:val="00D95E4F"/>
    <w:rsid w:val="00D97471"/>
    <w:rsid w:val="00DA1F3A"/>
    <w:rsid w:val="00DA3EA2"/>
    <w:rsid w:val="00DA5EC2"/>
    <w:rsid w:val="00DA6477"/>
    <w:rsid w:val="00DA6D66"/>
    <w:rsid w:val="00DA7B6E"/>
    <w:rsid w:val="00DB0497"/>
    <w:rsid w:val="00DB11EC"/>
    <w:rsid w:val="00DB1EE2"/>
    <w:rsid w:val="00DB216D"/>
    <w:rsid w:val="00DB2450"/>
    <w:rsid w:val="00DB6F57"/>
    <w:rsid w:val="00DC2717"/>
    <w:rsid w:val="00DC3F15"/>
    <w:rsid w:val="00DC5267"/>
    <w:rsid w:val="00DC6EB0"/>
    <w:rsid w:val="00DD0AE3"/>
    <w:rsid w:val="00DD123C"/>
    <w:rsid w:val="00DD2502"/>
    <w:rsid w:val="00DE004C"/>
    <w:rsid w:val="00DE0CFA"/>
    <w:rsid w:val="00DE0E75"/>
    <w:rsid w:val="00DE1462"/>
    <w:rsid w:val="00DE24C3"/>
    <w:rsid w:val="00DE3D36"/>
    <w:rsid w:val="00DE44A2"/>
    <w:rsid w:val="00DE5212"/>
    <w:rsid w:val="00DE60BF"/>
    <w:rsid w:val="00DF1B29"/>
    <w:rsid w:val="00DF1BCC"/>
    <w:rsid w:val="00DF7B46"/>
    <w:rsid w:val="00DF7CED"/>
    <w:rsid w:val="00E00611"/>
    <w:rsid w:val="00E0305E"/>
    <w:rsid w:val="00E05523"/>
    <w:rsid w:val="00E05EFA"/>
    <w:rsid w:val="00E06C32"/>
    <w:rsid w:val="00E12F69"/>
    <w:rsid w:val="00E13990"/>
    <w:rsid w:val="00E15F30"/>
    <w:rsid w:val="00E16351"/>
    <w:rsid w:val="00E204B3"/>
    <w:rsid w:val="00E250B9"/>
    <w:rsid w:val="00E304A2"/>
    <w:rsid w:val="00E309C4"/>
    <w:rsid w:val="00E34B0E"/>
    <w:rsid w:val="00E372DB"/>
    <w:rsid w:val="00E40DCA"/>
    <w:rsid w:val="00E4585A"/>
    <w:rsid w:val="00E479D0"/>
    <w:rsid w:val="00E5039C"/>
    <w:rsid w:val="00E52073"/>
    <w:rsid w:val="00E528EE"/>
    <w:rsid w:val="00E52AF2"/>
    <w:rsid w:val="00E535E3"/>
    <w:rsid w:val="00E5386D"/>
    <w:rsid w:val="00E54C6A"/>
    <w:rsid w:val="00E54C78"/>
    <w:rsid w:val="00E55D2B"/>
    <w:rsid w:val="00E560B3"/>
    <w:rsid w:val="00E5797D"/>
    <w:rsid w:val="00E607FA"/>
    <w:rsid w:val="00E6094F"/>
    <w:rsid w:val="00E66975"/>
    <w:rsid w:val="00E67F54"/>
    <w:rsid w:val="00E717A4"/>
    <w:rsid w:val="00E7249C"/>
    <w:rsid w:val="00E725CB"/>
    <w:rsid w:val="00E76FC3"/>
    <w:rsid w:val="00E80FD9"/>
    <w:rsid w:val="00E8283E"/>
    <w:rsid w:val="00E82BB4"/>
    <w:rsid w:val="00E83516"/>
    <w:rsid w:val="00E84C09"/>
    <w:rsid w:val="00E9049D"/>
    <w:rsid w:val="00E905C7"/>
    <w:rsid w:val="00E9242D"/>
    <w:rsid w:val="00E936F2"/>
    <w:rsid w:val="00E93B4C"/>
    <w:rsid w:val="00E96633"/>
    <w:rsid w:val="00E96898"/>
    <w:rsid w:val="00E97C97"/>
    <w:rsid w:val="00EA16A4"/>
    <w:rsid w:val="00EA1875"/>
    <w:rsid w:val="00EA1BA8"/>
    <w:rsid w:val="00EA713C"/>
    <w:rsid w:val="00EB21A4"/>
    <w:rsid w:val="00EB3F6F"/>
    <w:rsid w:val="00EC0C88"/>
    <w:rsid w:val="00EC0EFE"/>
    <w:rsid w:val="00EC24C0"/>
    <w:rsid w:val="00EC2B78"/>
    <w:rsid w:val="00EC2D5D"/>
    <w:rsid w:val="00EC2EC1"/>
    <w:rsid w:val="00EC367C"/>
    <w:rsid w:val="00EC3B2F"/>
    <w:rsid w:val="00EC6F96"/>
    <w:rsid w:val="00ED0A6B"/>
    <w:rsid w:val="00ED3A0D"/>
    <w:rsid w:val="00ED3FC3"/>
    <w:rsid w:val="00ED4E00"/>
    <w:rsid w:val="00EE22BD"/>
    <w:rsid w:val="00EE57E7"/>
    <w:rsid w:val="00EE65BB"/>
    <w:rsid w:val="00EF0808"/>
    <w:rsid w:val="00EF2A86"/>
    <w:rsid w:val="00EF303B"/>
    <w:rsid w:val="00EF38B6"/>
    <w:rsid w:val="00EF5E2C"/>
    <w:rsid w:val="00EF5E47"/>
    <w:rsid w:val="00EF60B7"/>
    <w:rsid w:val="00EF6ADF"/>
    <w:rsid w:val="00EF6C6D"/>
    <w:rsid w:val="00EF6F37"/>
    <w:rsid w:val="00F01044"/>
    <w:rsid w:val="00F04376"/>
    <w:rsid w:val="00F05878"/>
    <w:rsid w:val="00F0618D"/>
    <w:rsid w:val="00F10BAA"/>
    <w:rsid w:val="00F11A59"/>
    <w:rsid w:val="00F132BE"/>
    <w:rsid w:val="00F13575"/>
    <w:rsid w:val="00F14DBB"/>
    <w:rsid w:val="00F16498"/>
    <w:rsid w:val="00F166B9"/>
    <w:rsid w:val="00F17976"/>
    <w:rsid w:val="00F17988"/>
    <w:rsid w:val="00F21E21"/>
    <w:rsid w:val="00F22651"/>
    <w:rsid w:val="00F25804"/>
    <w:rsid w:val="00F26E7F"/>
    <w:rsid w:val="00F274B8"/>
    <w:rsid w:val="00F27924"/>
    <w:rsid w:val="00F27955"/>
    <w:rsid w:val="00F333B8"/>
    <w:rsid w:val="00F33EAC"/>
    <w:rsid w:val="00F37548"/>
    <w:rsid w:val="00F41808"/>
    <w:rsid w:val="00F425B2"/>
    <w:rsid w:val="00F43654"/>
    <w:rsid w:val="00F44419"/>
    <w:rsid w:val="00F45B42"/>
    <w:rsid w:val="00F4724B"/>
    <w:rsid w:val="00F56417"/>
    <w:rsid w:val="00F56569"/>
    <w:rsid w:val="00F5780F"/>
    <w:rsid w:val="00F63EEB"/>
    <w:rsid w:val="00F676FC"/>
    <w:rsid w:val="00F703D6"/>
    <w:rsid w:val="00F70CE3"/>
    <w:rsid w:val="00F722A8"/>
    <w:rsid w:val="00F746C1"/>
    <w:rsid w:val="00F74B58"/>
    <w:rsid w:val="00F76F8B"/>
    <w:rsid w:val="00F80E8D"/>
    <w:rsid w:val="00F8680B"/>
    <w:rsid w:val="00F86E66"/>
    <w:rsid w:val="00F92AF2"/>
    <w:rsid w:val="00F9586B"/>
    <w:rsid w:val="00F96DC3"/>
    <w:rsid w:val="00FA039F"/>
    <w:rsid w:val="00FA0508"/>
    <w:rsid w:val="00FA1D8B"/>
    <w:rsid w:val="00FA2157"/>
    <w:rsid w:val="00FA2901"/>
    <w:rsid w:val="00FA3C82"/>
    <w:rsid w:val="00FA4222"/>
    <w:rsid w:val="00FA74D5"/>
    <w:rsid w:val="00FA76F4"/>
    <w:rsid w:val="00FA77EC"/>
    <w:rsid w:val="00FA7A91"/>
    <w:rsid w:val="00FB0409"/>
    <w:rsid w:val="00FB075E"/>
    <w:rsid w:val="00FB3A73"/>
    <w:rsid w:val="00FB582C"/>
    <w:rsid w:val="00FB768D"/>
    <w:rsid w:val="00FC02D5"/>
    <w:rsid w:val="00FC16BC"/>
    <w:rsid w:val="00FC4DCA"/>
    <w:rsid w:val="00FC655B"/>
    <w:rsid w:val="00FD5BB5"/>
    <w:rsid w:val="00FE6F86"/>
    <w:rsid w:val="00FE7832"/>
    <w:rsid w:val="00FE7F20"/>
    <w:rsid w:val="00FF363D"/>
    <w:rsid w:val="00FF5A7A"/>
    <w:rsid w:val="00FF5D19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94044898-F880-41EA-A44F-6CAD0C03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 w:val="18"/>
      <w:lang w:val="en-GB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/>
      <w:b/>
      <w:snapToGrid w:val="0"/>
      <w:sz w:val="20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12"/>
      </w:numPr>
      <w:outlineLvl w:val="3"/>
    </w:pPr>
    <w:rPr>
      <w:rFonts w:ascii="Verdana" w:hAnsi="Verdana"/>
      <w:b/>
      <w:snapToGrid w:val="0"/>
      <w:sz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 w:val="0"/>
      <w:jc w:val="both"/>
    </w:pPr>
    <w:rPr>
      <w:rFonts w:ascii="Times New Roman" w:hAnsi="Times New Roman"/>
      <w:b/>
      <w:sz w:val="24"/>
      <w:lang w:val="en-US"/>
    </w:rPr>
  </w:style>
  <w:style w:type="paragraph" w:styleId="BodyText3">
    <w:name w:val="Body Text 3"/>
    <w:basedOn w:val="Normal"/>
    <w:pPr>
      <w:jc w:val="both"/>
    </w:pPr>
    <w:rPr>
      <w:rFonts w:ascii="Times New Roman" w:hAnsi="Times New Roman"/>
      <w:b/>
      <w:i/>
      <w:color w:val="0000FF"/>
      <w:sz w:val="26"/>
    </w:rPr>
  </w:style>
  <w:style w:type="character" w:customStyle="1" w:styleId="apple-style-span">
    <w:name w:val="apple-style-span"/>
    <w:basedOn w:val="DefaultParagraphFont"/>
    <w:rsid w:val="00196271"/>
  </w:style>
  <w:style w:type="character" w:customStyle="1" w:styleId="apple-converted-space">
    <w:name w:val="apple-converted-space"/>
    <w:basedOn w:val="DefaultParagraphFont"/>
    <w:rsid w:val="00196271"/>
  </w:style>
  <w:style w:type="table" w:styleId="TableGrid">
    <w:name w:val="Table Grid"/>
    <w:basedOn w:val="TableNormal"/>
    <w:uiPriority w:val="39"/>
    <w:rsid w:val="004B73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80B"/>
    <w:rPr>
      <w:rFonts w:ascii="Lucida Grande" w:hAnsi="Lucida Grande"/>
      <w:szCs w:val="18"/>
    </w:rPr>
  </w:style>
  <w:style w:type="character" w:customStyle="1" w:styleId="BalloonTextChar">
    <w:name w:val="Balloon Text Char"/>
    <w:basedOn w:val="DefaultParagraphFont"/>
    <w:link w:val="BalloonText"/>
    <w:rsid w:val="00F8680B"/>
    <w:rPr>
      <w:rFonts w:ascii="Lucida Grande" w:hAnsi="Lucida Grande"/>
      <w:sz w:val="18"/>
      <w:szCs w:val="18"/>
      <w:lang w:val="en-GB"/>
    </w:rPr>
  </w:style>
  <w:style w:type="character" w:styleId="FollowedHyperlink">
    <w:name w:val="FollowedHyperlink"/>
    <w:basedOn w:val="DefaultParagraphFont"/>
    <w:rsid w:val="00F8680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7988"/>
    <w:pPr>
      <w:ind w:left="720"/>
      <w:contextualSpacing/>
    </w:pPr>
  </w:style>
  <w:style w:type="paragraph" w:customStyle="1" w:styleId="Normal11pt">
    <w:name w:val="Normal + 11 pt"/>
    <w:aliases w:val="Black,Bold"/>
    <w:basedOn w:val="Normal"/>
    <w:rsid w:val="00653485"/>
    <w:pPr>
      <w:numPr>
        <w:numId w:val="1"/>
      </w:numPr>
      <w:autoSpaceDE w:val="0"/>
      <w:autoSpaceDN w:val="0"/>
      <w:jc w:val="both"/>
    </w:pPr>
    <w:rPr>
      <w:rFonts w:ascii="Times New Roman" w:hAnsi="Times New Roman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06D90"/>
    <w:rPr>
      <w:rFonts w:ascii="Arial" w:hAnsi="Arial"/>
      <w:sz w:val="18"/>
      <w:lang w:val="en-GB"/>
    </w:rPr>
  </w:style>
  <w:style w:type="table" w:styleId="GridTable1Light">
    <w:name w:val="Grid Table 1 Light"/>
    <w:basedOn w:val="TableNormal"/>
    <w:uiPriority w:val="46"/>
    <w:rsid w:val="00CD3AD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ocumentMap">
    <w:name w:val="Document Map"/>
    <w:basedOn w:val="Normal"/>
    <w:link w:val="DocumentMapChar"/>
    <w:semiHidden/>
    <w:unhideWhenUsed/>
    <w:rsid w:val="00182729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82729"/>
    <w:rPr>
      <w:sz w:val="24"/>
      <w:szCs w:val="24"/>
      <w:lang w:val="en-GB"/>
    </w:rPr>
  </w:style>
  <w:style w:type="paragraph" w:customStyle="1" w:styleId="p1">
    <w:name w:val="p1"/>
    <w:basedOn w:val="Normal"/>
    <w:rsid w:val="00374545"/>
    <w:rPr>
      <w:rFonts w:ascii="Helvetica" w:hAnsi="Helvetica"/>
      <w:color w:val="454545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gautam.starx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https://rdxfootmark.naukri.com/v2/track/openCv?trackingInfo=5385eb350650fe25c18aae604ea7562c134f4b0419514c4847440321091b5b58160c140a15465b4f1543124a4b485d4637071f1b5b581b5b150b141051540d004a41084704454559545b074b125a420612105e090d034b10081105035d4a0e560c0a4257587a4553524f0b544913001505035d4a07560329465c4a5653380c4f03434b1009120b1843595a1b4d58505045111b535f5c0d5749170817041553156&amp;docType=docx" TargetMode="Externa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AD6C1E5-6571-8D46-84B8-4ADD4F6535A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TCS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creator>Suvendu Halder</dc:creator>
  <cp:lastModifiedBy>gautam roy</cp:lastModifiedBy>
  <cp:revision>4</cp:revision>
  <cp:lastPrinted>2019-11-24T10:39:00Z</cp:lastPrinted>
  <dcterms:created xsi:type="dcterms:W3CDTF">2024-03-26T11:49:00Z</dcterms:created>
  <dcterms:modified xsi:type="dcterms:W3CDTF">2024-03-26T11:50:00Z</dcterms:modified>
</cp:coreProperties>
</file>