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Para cada una de las afirmaciones a continuación, indique en qué medida cada afirmación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lo describe a usted o sus opiniones.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Preocuparse por las personas que han sufrido es una virtud importante.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mundo sería un lugar mejor si todos ganaran la misma cantidad de dinero.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las personas que más trabajan deberían tener más dinero.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se les debería enseñar a los niños a ser leales a sus países.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es importante que las sociedades aprecien sus valores tradicionales.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se debería tratar al cuerpo humano como a un templo que alberga algo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sagrado en su interior.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sentir compasión por aquellos que sufren es una de las virtudes más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importantes.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Nuestra sociedad tendría menos problemas si las personas tuvieran los mismos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ingresos.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a las personas se las debería premiar según su contribución.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molesta cuando las personas no son leales a sus países.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la mayoría de las tradiciones tienen una función valiosa para mantener el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orden en una sociedad.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la castidad es una virtud importante.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todos nos deberían importar las personas que sufren algún dolor emocional.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a todos se les debería dar la misma cantidad de recursos en la vida.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esfuerzo que un trabajador pone en una tarea debería reflejarse en el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tamaño del aumento que recibe.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deberían amar su propia comunidad.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la obediencia hacia los padres es una virtud importante.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molesta cuando las personas dicen groserías como si no pasara nada.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Siento empatía hacia esas personas que han sufrido en la vida.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sería ideal si todos en la sociedad se las arreglaran con casi la misma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cantidad de dinero.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siento feliz cuando a las personas se las reconoce por sus méritos.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deberían defender a su país, si se lo pidieran.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debemos aprender de las personas mayores.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me entero de que un conocido tiene un fetiche sexual inusual pero inofensivo, me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sentiría incómodo.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deberían intentar consolar a quienes están pasando por un momento difícil.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las personas trabajan juntas para alcanzar una meta común, deberían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compartir los logros por igual, incluso si algunos trabajaron más para lograrlos.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una sociedad justa, me gustaría que las personas que trabajan más que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otras fueran más adineradas que otras.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deberían sentirse orgullosos cuando una persona de su comunidad gana una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competencia internacional.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uno de los valores más importantes que se les debe enseñar a los niños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es tener respeto por la autoridad.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personas deberían intentar usar medicamentos naturales en vez de los que hacen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los humanos que son químicamente idénticos.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duele cuando veo a alguien que ignora las necesidades de otro ser humano.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enojo cuando algunas personas tienen más dinero que otras en mi país.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siento bien cuando descubren y castigan a aquellos que engañan.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la fortaleza de un equipo deportivo proviene de la lealtad mutua de sus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miembros.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que contar con un líder sólido es bueno para la sociedad.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Admiro a aquellas personas que resguardan su virginidad hasta el casamiento.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No me describe en absoluto (1)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Me describe en cierta medida (2)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Me describe moderadamente (3)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Me describe bastante bien (4)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Me describe extremadamente bien (5)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