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FD91A" w14:textId="7CE1C194" w:rsidR="005D1207" w:rsidRDefault="005D1207" w:rsidP="005D1207">
      <w:pPr>
        <w:shd w:val="clear" w:color="auto" w:fill="FFFFFF"/>
        <w:spacing w:after="100" w:afterAutospacing="1" w:line="240" w:lineRule="auto"/>
        <w:jc w:val="center"/>
        <w:outlineLvl w:val="0"/>
        <w:rPr>
          <w:rFonts w:ascii="Times New Roman" w:eastAsia="Times New Roman" w:hAnsi="Times New Roman" w:cs="Times New Roman"/>
          <w:b/>
          <w:bCs/>
          <w:color w:val="212529"/>
          <w:kern w:val="36"/>
          <w:sz w:val="48"/>
          <w:szCs w:val="48"/>
          <w:lang w:eastAsia="en-IN"/>
        </w:rPr>
      </w:pPr>
      <w:r>
        <w:rPr>
          <w:rFonts w:ascii="Times New Roman" w:eastAsia="Times New Roman" w:hAnsi="Times New Roman" w:cs="Times New Roman"/>
          <w:b/>
          <w:bCs/>
          <w:color w:val="212529"/>
          <w:kern w:val="36"/>
          <w:sz w:val="48"/>
          <w:szCs w:val="48"/>
          <w:lang w:eastAsia="en-IN"/>
        </w:rPr>
        <w:t>Analysis on GOT dataset using Power Query Editor</w:t>
      </w:r>
    </w:p>
    <w:p w14:paraId="658A9341" w14:textId="77777777" w:rsidR="005D1207" w:rsidRDefault="005D1207"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 xml:space="preserve">This blog illustrates data transformation sing powerful functionality provided by PowerBI known as power query editor. We are going to draw some meaningful insights post the data transformation and present them in form of visualisations or dashboard. </w:t>
      </w:r>
    </w:p>
    <w:p w14:paraId="6F98ADAF" w14:textId="7BCC3E9A" w:rsidR="005D1207" w:rsidRDefault="005D1207"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Our dataset depicts information about richest people around the world so our focus would be to generate fascinating insights about them.</w:t>
      </w:r>
    </w:p>
    <w:p w14:paraId="4F4BFA59" w14:textId="10400174" w:rsidR="005D1207" w:rsidRDefault="005D1207"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rFonts w:ascii="Times New Roman" w:eastAsia="Times New Roman" w:hAnsi="Times New Roman" w:cs="Times New Roman"/>
          <w:b/>
          <w:bCs/>
          <w:color w:val="212529"/>
          <w:kern w:val="36"/>
          <w:sz w:val="28"/>
          <w:szCs w:val="28"/>
          <w:u w:val="single"/>
          <w:lang w:eastAsia="en-IN"/>
        </w:rPr>
        <w:t>Data transformation using power query editor:</w:t>
      </w:r>
    </w:p>
    <w:p w14:paraId="028474A5" w14:textId="1BE93BAF" w:rsidR="005D1207" w:rsidRDefault="005D1207"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sidRPr="005D1207">
        <w:rPr>
          <w:rFonts w:ascii="Times New Roman" w:eastAsia="Times New Roman" w:hAnsi="Times New Roman" w:cs="Times New Roman"/>
          <w:color w:val="212529"/>
          <w:kern w:val="36"/>
          <w:sz w:val="28"/>
          <w:szCs w:val="28"/>
          <w:lang w:eastAsia="en-IN"/>
        </w:rPr>
        <w:t>Firstly</w:t>
      </w:r>
      <w:r>
        <w:rPr>
          <w:rFonts w:ascii="Times New Roman" w:eastAsia="Times New Roman" w:hAnsi="Times New Roman" w:cs="Times New Roman"/>
          <w:color w:val="212529"/>
          <w:kern w:val="36"/>
          <w:sz w:val="28"/>
          <w:szCs w:val="28"/>
          <w:lang w:eastAsia="en-IN"/>
        </w:rPr>
        <w:t>,</w:t>
      </w:r>
      <w:r w:rsidRPr="005D1207">
        <w:rPr>
          <w:rFonts w:ascii="Times New Roman" w:eastAsia="Times New Roman" w:hAnsi="Times New Roman" w:cs="Times New Roman"/>
          <w:color w:val="212529"/>
          <w:kern w:val="36"/>
          <w:sz w:val="28"/>
          <w:szCs w:val="28"/>
          <w:lang w:eastAsia="en-IN"/>
        </w:rPr>
        <w:t xml:space="preserve"> take your dataset and load both the tables in Power BI application</w:t>
      </w:r>
      <w:r>
        <w:rPr>
          <w:rFonts w:ascii="Times New Roman" w:eastAsia="Times New Roman" w:hAnsi="Times New Roman" w:cs="Times New Roman"/>
          <w:color w:val="212529"/>
          <w:kern w:val="36"/>
          <w:sz w:val="28"/>
          <w:szCs w:val="28"/>
          <w:lang w:eastAsia="en-IN"/>
        </w:rPr>
        <w:t>. We see two tables loaded into the report view.</w:t>
      </w:r>
      <w:r w:rsidR="00063B0A">
        <w:rPr>
          <w:rFonts w:ascii="Times New Roman" w:eastAsia="Times New Roman" w:hAnsi="Times New Roman" w:cs="Times New Roman"/>
          <w:color w:val="212529"/>
          <w:kern w:val="36"/>
          <w:sz w:val="28"/>
          <w:szCs w:val="28"/>
          <w:lang w:eastAsia="en-IN"/>
        </w:rPr>
        <w:t xml:space="preserve"> Make sure that there are no null values and no column is missing.</w:t>
      </w:r>
    </w:p>
    <w:p w14:paraId="579BF354" w14:textId="16A3EB10" w:rsidR="005D1207" w:rsidRDefault="005D1207"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noProof/>
          <w:color w:val="212529"/>
          <w:kern w:val="36"/>
          <w:sz w:val="28"/>
          <w:szCs w:val="28"/>
          <w:lang w:eastAsia="en-IN"/>
        </w:rPr>
        <w:drawing>
          <wp:inline distT="0" distB="0" distL="0" distR="0" wp14:anchorId="34C2EDF3" wp14:editId="61FBDEEC">
            <wp:extent cx="6559550" cy="352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475"/>
                    <a:stretch/>
                  </pic:blipFill>
                  <pic:spPr bwMode="auto">
                    <a:xfrm>
                      <a:off x="0" y="0"/>
                      <a:ext cx="6559550" cy="3524250"/>
                    </a:xfrm>
                    <a:prstGeom prst="rect">
                      <a:avLst/>
                    </a:prstGeom>
                    <a:noFill/>
                    <a:ln>
                      <a:noFill/>
                    </a:ln>
                    <a:extLst>
                      <a:ext uri="{53640926-AAD7-44D8-BBD7-CCE9431645EC}">
                        <a14:shadowObscured xmlns:a14="http://schemas.microsoft.com/office/drawing/2010/main"/>
                      </a:ext>
                    </a:extLst>
                  </pic:spPr>
                </pic:pic>
              </a:graphicData>
            </a:graphic>
          </wp:inline>
        </w:drawing>
      </w:r>
    </w:p>
    <w:p w14:paraId="297D8ACC" w14:textId="06C96E1E" w:rsidR="005D1207" w:rsidRDefault="00063B0A"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Next, we will go to data view and remove the duplicated column from ‘series’ table.</w:t>
      </w:r>
    </w:p>
    <w:p w14:paraId="78922CF1" w14:textId="28005AE2" w:rsidR="00063B0A" w:rsidRDefault="00063B0A"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39021288" wp14:editId="023AE218">
            <wp:extent cx="6570980" cy="14528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70980" cy="1452880"/>
                    </a:xfrm>
                    <a:prstGeom prst="rect">
                      <a:avLst/>
                    </a:prstGeom>
                  </pic:spPr>
                </pic:pic>
              </a:graphicData>
            </a:graphic>
          </wp:inline>
        </w:drawing>
      </w:r>
    </w:p>
    <w:p w14:paraId="30AB515E" w14:textId="00CACB13" w:rsidR="00063B0A" w:rsidRPr="005D1207" w:rsidRDefault="00063B0A"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noProof/>
          <w:color w:val="212529"/>
          <w:kern w:val="36"/>
          <w:sz w:val="28"/>
          <w:szCs w:val="28"/>
          <w:lang w:eastAsia="en-IN"/>
        </w:rPr>
        <w:lastRenderedPageBreak/>
        <w:drawing>
          <wp:inline distT="0" distB="0" distL="0" distR="0" wp14:anchorId="5DCFC95C" wp14:editId="1B4352C3">
            <wp:extent cx="6565900" cy="2787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65900" cy="2787650"/>
                    </a:xfrm>
                    <a:prstGeom prst="rect">
                      <a:avLst/>
                    </a:prstGeom>
                    <a:noFill/>
                    <a:ln>
                      <a:noFill/>
                    </a:ln>
                  </pic:spPr>
                </pic:pic>
              </a:graphicData>
            </a:graphic>
          </wp:inline>
        </w:drawing>
      </w:r>
    </w:p>
    <w:p w14:paraId="505F4C91" w14:textId="15D8F494" w:rsidR="005D1207" w:rsidRDefault="00063B0A"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proofErr w:type="gramStart"/>
      <w:r w:rsidRPr="00063B0A">
        <w:rPr>
          <w:rFonts w:ascii="Times New Roman" w:eastAsia="Times New Roman" w:hAnsi="Times New Roman" w:cs="Times New Roman"/>
          <w:color w:val="212529"/>
          <w:kern w:val="36"/>
          <w:sz w:val="28"/>
          <w:szCs w:val="28"/>
          <w:lang w:eastAsia="en-IN"/>
        </w:rPr>
        <w:t>So</w:t>
      </w:r>
      <w:proofErr w:type="gramEnd"/>
      <w:r w:rsidRPr="00063B0A">
        <w:rPr>
          <w:rFonts w:ascii="Times New Roman" w:eastAsia="Times New Roman" w:hAnsi="Times New Roman" w:cs="Times New Roman"/>
          <w:color w:val="212529"/>
          <w:kern w:val="36"/>
          <w:sz w:val="28"/>
          <w:szCs w:val="28"/>
          <w:lang w:eastAsia="en-IN"/>
        </w:rPr>
        <w:t xml:space="preserve"> the Series table is going to look like this:</w:t>
      </w:r>
    </w:p>
    <w:p w14:paraId="3F2B9461" w14:textId="4ED7DA70" w:rsidR="00063B0A" w:rsidRDefault="00063B0A"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6EB133BA" wp14:editId="1F1A4BBA">
            <wp:extent cx="577215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150" cy="2286000"/>
                    </a:xfrm>
                    <a:prstGeom prst="rect">
                      <a:avLst/>
                    </a:prstGeom>
                  </pic:spPr>
                </pic:pic>
              </a:graphicData>
            </a:graphic>
          </wp:inline>
        </w:drawing>
      </w:r>
    </w:p>
    <w:p w14:paraId="49E3D98C" w14:textId="577D304B" w:rsidR="00063B0A" w:rsidRDefault="00513FD0"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 xml:space="preserve">Now we will head over to Episodes table. </w:t>
      </w:r>
      <w:r w:rsidRPr="00513FD0">
        <w:rPr>
          <w:rFonts w:ascii="Times New Roman" w:eastAsia="Times New Roman" w:hAnsi="Times New Roman" w:cs="Times New Roman"/>
          <w:color w:val="212529"/>
          <w:kern w:val="36"/>
          <w:sz w:val="28"/>
          <w:szCs w:val="28"/>
          <w:lang w:eastAsia="en-IN"/>
        </w:rPr>
        <w:t>For our working convenience we change the column name "Created by" as "Director" and "Written by" as "Author".</w:t>
      </w:r>
    </w:p>
    <w:p w14:paraId="78B28522" w14:textId="122F6442" w:rsidR="00513FD0" w:rsidRDefault="00513FD0"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0E13F7EE" wp14:editId="76D2DB2E">
            <wp:extent cx="6570980" cy="189484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0980" cy="1894840"/>
                    </a:xfrm>
                    <a:prstGeom prst="rect">
                      <a:avLst/>
                    </a:prstGeom>
                  </pic:spPr>
                </pic:pic>
              </a:graphicData>
            </a:graphic>
          </wp:inline>
        </w:drawing>
      </w:r>
    </w:p>
    <w:p w14:paraId="3F25E4DC" w14:textId="10C78369" w:rsidR="00513FD0" w:rsidRDefault="00513FD0"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 xml:space="preserve">After this, we will load the data into power query editor. Now focussing on the episodes table first. As per the requirement we have to </w:t>
      </w:r>
      <w:r w:rsidRPr="00513FD0">
        <w:rPr>
          <w:rFonts w:ascii="Times New Roman" w:eastAsia="Times New Roman" w:hAnsi="Times New Roman" w:cs="Times New Roman"/>
          <w:color w:val="212529"/>
          <w:kern w:val="36"/>
          <w:sz w:val="28"/>
          <w:szCs w:val="28"/>
          <w:lang w:eastAsia="en-IN"/>
        </w:rPr>
        <w:t>Split the "Author" column in two and replace the resulting nulls with blanks.</w:t>
      </w:r>
      <w:r w:rsidR="002333D5">
        <w:rPr>
          <w:rFonts w:ascii="Times New Roman" w:eastAsia="Times New Roman" w:hAnsi="Times New Roman" w:cs="Times New Roman"/>
          <w:color w:val="212529"/>
          <w:kern w:val="36"/>
          <w:sz w:val="28"/>
          <w:szCs w:val="28"/>
          <w:lang w:eastAsia="en-IN"/>
        </w:rPr>
        <w:t xml:space="preserve"> We will be using the option split column </w:t>
      </w:r>
      <w:r w:rsidR="002333D5" w:rsidRPr="002333D5">
        <w:rPr>
          <w:rFonts w:ascii="Times New Roman" w:eastAsia="Times New Roman" w:hAnsi="Times New Roman" w:cs="Times New Roman"/>
          <w:color w:val="212529"/>
          <w:kern w:val="36"/>
          <w:sz w:val="28"/>
          <w:szCs w:val="28"/>
          <w:lang w:eastAsia="en-IN"/>
        </w:rPr>
        <w:sym w:font="Wingdings" w:char="F0E0"/>
      </w:r>
      <w:r w:rsidR="002333D5">
        <w:rPr>
          <w:rFonts w:ascii="Times New Roman" w:eastAsia="Times New Roman" w:hAnsi="Times New Roman" w:cs="Times New Roman"/>
          <w:color w:val="212529"/>
          <w:kern w:val="36"/>
          <w:sz w:val="28"/>
          <w:szCs w:val="28"/>
          <w:lang w:eastAsia="en-IN"/>
        </w:rPr>
        <w:t xml:space="preserve"> by delimiter.</w:t>
      </w:r>
    </w:p>
    <w:p w14:paraId="6732C8FD" w14:textId="77777777" w:rsidR="00513FD0" w:rsidRPr="00063B0A" w:rsidRDefault="00513FD0"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p>
    <w:p w14:paraId="1FA48F17" w14:textId="33745398" w:rsidR="00513FD0" w:rsidRDefault="00513FD0"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rFonts w:ascii="Times New Roman" w:eastAsia="Times New Roman" w:hAnsi="Times New Roman" w:cs="Times New Roman"/>
          <w:b/>
          <w:bCs/>
          <w:noProof/>
          <w:color w:val="212529"/>
          <w:kern w:val="36"/>
          <w:sz w:val="28"/>
          <w:szCs w:val="28"/>
          <w:u w:val="single"/>
          <w:lang w:eastAsia="en-IN"/>
        </w:rPr>
        <w:lastRenderedPageBreak/>
        <w:drawing>
          <wp:inline distT="0" distB="0" distL="0" distR="0" wp14:anchorId="70E86CD5" wp14:editId="2B2D3A67">
            <wp:extent cx="6570980" cy="18345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0980" cy="1834515"/>
                    </a:xfrm>
                    <a:prstGeom prst="rect">
                      <a:avLst/>
                    </a:prstGeom>
                    <a:noFill/>
                    <a:ln>
                      <a:noFill/>
                    </a:ln>
                  </pic:spPr>
                </pic:pic>
              </a:graphicData>
            </a:graphic>
          </wp:inline>
        </w:drawing>
      </w:r>
    </w:p>
    <w:p w14:paraId="10B7C763" w14:textId="74DB18B3" w:rsidR="00513FD0" w:rsidRDefault="002333D5"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noProof/>
        </w:rPr>
        <w:drawing>
          <wp:inline distT="0" distB="0" distL="0" distR="0" wp14:anchorId="7752362E" wp14:editId="6A975B3D">
            <wp:extent cx="6570980" cy="33045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0980" cy="3304540"/>
                    </a:xfrm>
                    <a:prstGeom prst="rect">
                      <a:avLst/>
                    </a:prstGeom>
                  </pic:spPr>
                </pic:pic>
              </a:graphicData>
            </a:graphic>
          </wp:inline>
        </w:drawing>
      </w:r>
    </w:p>
    <w:p w14:paraId="144F890F" w14:textId="22344DD7" w:rsidR="008662FE" w:rsidRPr="008662FE" w:rsidRDefault="008662FE"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sidRPr="008662FE">
        <w:rPr>
          <w:rFonts w:ascii="Times New Roman" w:eastAsia="Times New Roman" w:hAnsi="Times New Roman" w:cs="Times New Roman"/>
          <w:color w:val="212529"/>
          <w:kern w:val="36"/>
          <w:sz w:val="28"/>
          <w:szCs w:val="28"/>
          <w:lang w:eastAsia="en-IN"/>
        </w:rPr>
        <w:t xml:space="preserve">  You will see the resultant table as follows:</w:t>
      </w:r>
    </w:p>
    <w:p w14:paraId="4B9AF48A" w14:textId="55808AB1" w:rsidR="008662FE" w:rsidRDefault="008662FE"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noProof/>
        </w:rPr>
        <w:drawing>
          <wp:inline distT="0" distB="0" distL="0" distR="0" wp14:anchorId="3F558955" wp14:editId="6F50CD82">
            <wp:extent cx="6570980" cy="3664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0980" cy="3664585"/>
                    </a:xfrm>
                    <a:prstGeom prst="rect">
                      <a:avLst/>
                    </a:prstGeom>
                  </pic:spPr>
                </pic:pic>
              </a:graphicData>
            </a:graphic>
          </wp:inline>
        </w:drawing>
      </w:r>
    </w:p>
    <w:p w14:paraId="024862B7" w14:textId="77777777" w:rsidR="008662FE" w:rsidRPr="008662FE" w:rsidRDefault="008662FE"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sidRPr="008662FE">
        <w:rPr>
          <w:rFonts w:ascii="Times New Roman" w:eastAsia="Times New Roman" w:hAnsi="Times New Roman" w:cs="Times New Roman"/>
          <w:color w:val="212529"/>
          <w:kern w:val="36"/>
          <w:sz w:val="28"/>
          <w:szCs w:val="28"/>
          <w:lang w:eastAsia="en-IN"/>
        </w:rPr>
        <w:lastRenderedPageBreak/>
        <w:t xml:space="preserve">We will now replace the null values with the blanks. </w:t>
      </w:r>
    </w:p>
    <w:p w14:paraId="5ECD9857" w14:textId="2DFFB935" w:rsidR="00513FD0" w:rsidRDefault="008662FE"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noProof/>
        </w:rPr>
        <w:drawing>
          <wp:inline distT="0" distB="0" distL="0" distR="0" wp14:anchorId="7FD93BF4" wp14:editId="2E007A1E">
            <wp:extent cx="6570980" cy="27635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0980" cy="2763520"/>
                    </a:xfrm>
                    <a:prstGeom prst="rect">
                      <a:avLst/>
                    </a:prstGeom>
                  </pic:spPr>
                </pic:pic>
              </a:graphicData>
            </a:graphic>
          </wp:inline>
        </w:drawing>
      </w:r>
    </w:p>
    <w:p w14:paraId="4670FEF9" w14:textId="3249498E" w:rsidR="008662FE" w:rsidRDefault="008662FE"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noProof/>
        </w:rPr>
        <w:drawing>
          <wp:inline distT="0" distB="0" distL="0" distR="0" wp14:anchorId="40979FD5" wp14:editId="54EF0037">
            <wp:extent cx="6570980" cy="37896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0980" cy="3789680"/>
                    </a:xfrm>
                    <a:prstGeom prst="rect">
                      <a:avLst/>
                    </a:prstGeom>
                  </pic:spPr>
                </pic:pic>
              </a:graphicData>
            </a:graphic>
          </wp:inline>
        </w:drawing>
      </w:r>
    </w:p>
    <w:p w14:paraId="6CAAACC6" w14:textId="6AB30B82" w:rsidR="00513FD0" w:rsidRDefault="00513FD0"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p>
    <w:p w14:paraId="71CD6380" w14:textId="2A03CBD5" w:rsidR="00513FD0" w:rsidRPr="008662FE" w:rsidRDefault="008662FE"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sidRPr="008662FE">
        <w:rPr>
          <w:rFonts w:ascii="Times New Roman" w:eastAsia="Times New Roman" w:hAnsi="Times New Roman" w:cs="Times New Roman"/>
          <w:color w:val="212529"/>
          <w:kern w:val="36"/>
          <w:sz w:val="28"/>
          <w:szCs w:val="28"/>
          <w:lang w:eastAsia="en-IN"/>
        </w:rPr>
        <w:t>Click close and apply and return to data view. Choose the format of date which you prefer and save the data view.</w:t>
      </w:r>
    </w:p>
    <w:p w14:paraId="6EAF84D1" w14:textId="1FD89CE3" w:rsidR="008662FE" w:rsidRDefault="008662FE"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noProof/>
        </w:rPr>
        <w:lastRenderedPageBreak/>
        <w:drawing>
          <wp:inline distT="0" distB="0" distL="0" distR="0" wp14:anchorId="23587DBB" wp14:editId="5F802524">
            <wp:extent cx="6570980" cy="380936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980" cy="3809365"/>
                    </a:xfrm>
                    <a:prstGeom prst="rect">
                      <a:avLst/>
                    </a:prstGeom>
                  </pic:spPr>
                </pic:pic>
              </a:graphicData>
            </a:graphic>
          </wp:inline>
        </w:drawing>
      </w:r>
    </w:p>
    <w:p w14:paraId="54077FBD" w14:textId="37C21B41" w:rsidR="004A7695" w:rsidRPr="004A7695" w:rsidRDefault="004A7695"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sidRPr="004A7695">
        <w:rPr>
          <w:rFonts w:ascii="Times New Roman" w:eastAsia="Times New Roman" w:hAnsi="Times New Roman" w:cs="Times New Roman"/>
          <w:color w:val="212529"/>
          <w:kern w:val="36"/>
          <w:sz w:val="28"/>
          <w:szCs w:val="28"/>
          <w:lang w:eastAsia="en-IN"/>
        </w:rPr>
        <w:t xml:space="preserve">Now, as per the task, we have to see only Daniel directed shows. </w:t>
      </w:r>
      <w:proofErr w:type="gramStart"/>
      <w:r w:rsidRPr="004A7695">
        <w:rPr>
          <w:rFonts w:ascii="Times New Roman" w:eastAsia="Times New Roman" w:hAnsi="Times New Roman" w:cs="Times New Roman"/>
          <w:color w:val="212529"/>
          <w:kern w:val="36"/>
          <w:sz w:val="28"/>
          <w:szCs w:val="28"/>
          <w:lang w:eastAsia="en-IN"/>
        </w:rPr>
        <w:t>So</w:t>
      </w:r>
      <w:proofErr w:type="gramEnd"/>
      <w:r w:rsidRPr="004A7695">
        <w:rPr>
          <w:rFonts w:ascii="Times New Roman" w:eastAsia="Times New Roman" w:hAnsi="Times New Roman" w:cs="Times New Roman"/>
          <w:color w:val="212529"/>
          <w:kern w:val="36"/>
          <w:sz w:val="28"/>
          <w:szCs w:val="28"/>
          <w:lang w:eastAsia="en-IN"/>
        </w:rPr>
        <w:t xml:space="preserve"> we are going to put the filter on and see what the data we get.</w:t>
      </w:r>
    </w:p>
    <w:p w14:paraId="7375FEA4" w14:textId="2C9C6867" w:rsidR="008662FE" w:rsidRDefault="004A7695"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rFonts w:ascii="Times New Roman" w:eastAsia="Times New Roman" w:hAnsi="Times New Roman" w:cs="Times New Roman"/>
          <w:b/>
          <w:bCs/>
          <w:noProof/>
          <w:color w:val="212529"/>
          <w:kern w:val="36"/>
          <w:sz w:val="28"/>
          <w:szCs w:val="28"/>
          <w:u w:val="single"/>
          <w:lang w:eastAsia="en-IN"/>
        </w:rPr>
        <w:drawing>
          <wp:inline distT="0" distB="0" distL="0" distR="0" wp14:anchorId="4C213FF4" wp14:editId="056E11E3">
            <wp:extent cx="6565900" cy="3524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5900" cy="3524250"/>
                    </a:xfrm>
                    <a:prstGeom prst="rect">
                      <a:avLst/>
                    </a:prstGeom>
                    <a:noFill/>
                    <a:ln>
                      <a:noFill/>
                    </a:ln>
                  </pic:spPr>
                </pic:pic>
              </a:graphicData>
            </a:graphic>
          </wp:inline>
        </w:drawing>
      </w:r>
    </w:p>
    <w:p w14:paraId="075DFE74" w14:textId="4D19417A" w:rsidR="004A7695" w:rsidRDefault="004A7695"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noProof/>
        </w:rPr>
        <w:drawing>
          <wp:inline distT="0" distB="0" distL="0" distR="0" wp14:anchorId="311297BC" wp14:editId="5DACE6A5">
            <wp:extent cx="6570980" cy="12706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0980" cy="1270635"/>
                    </a:xfrm>
                    <a:prstGeom prst="rect">
                      <a:avLst/>
                    </a:prstGeom>
                  </pic:spPr>
                </pic:pic>
              </a:graphicData>
            </a:graphic>
          </wp:inline>
        </w:drawing>
      </w:r>
    </w:p>
    <w:p w14:paraId="7D3797AE" w14:textId="00DBB5B6" w:rsidR="004A7695" w:rsidRDefault="004A7695" w:rsidP="004A7695">
      <w:pPr>
        <w:pStyle w:val="NormalWeb"/>
        <w:shd w:val="clear" w:color="auto" w:fill="FFFFFF"/>
        <w:spacing w:before="0" w:beforeAutospacing="0"/>
        <w:rPr>
          <w:color w:val="212529"/>
          <w:kern w:val="36"/>
          <w:sz w:val="28"/>
          <w:szCs w:val="28"/>
        </w:rPr>
      </w:pPr>
      <w:r>
        <w:rPr>
          <w:color w:val="212529"/>
          <w:kern w:val="36"/>
          <w:sz w:val="28"/>
          <w:szCs w:val="28"/>
        </w:rPr>
        <w:lastRenderedPageBreak/>
        <w:t>We will merge</w:t>
      </w:r>
      <w:r w:rsidRPr="004A7695">
        <w:rPr>
          <w:color w:val="212529"/>
          <w:kern w:val="36"/>
          <w:sz w:val="28"/>
          <w:szCs w:val="28"/>
        </w:rPr>
        <w:t xml:space="preserve"> “Author.1” and “Author.2” columns into a single column “Author” to avoid complication in visualization process.</w:t>
      </w:r>
      <w:r>
        <w:rPr>
          <w:color w:val="212529"/>
          <w:kern w:val="36"/>
          <w:sz w:val="28"/>
          <w:szCs w:val="28"/>
        </w:rPr>
        <w:t xml:space="preserve"> </w:t>
      </w:r>
      <w:r w:rsidRPr="004A7695">
        <w:rPr>
          <w:color w:val="212529"/>
          <w:kern w:val="36"/>
          <w:sz w:val="28"/>
          <w:szCs w:val="28"/>
        </w:rPr>
        <w:t>Here we are using “Space” delimiter.</w:t>
      </w:r>
    </w:p>
    <w:p w14:paraId="07D6AAB6" w14:textId="5BBEB29E" w:rsidR="004A7695" w:rsidRPr="004A7695" w:rsidRDefault="004A7695" w:rsidP="004A7695">
      <w:pPr>
        <w:pStyle w:val="NormalWeb"/>
        <w:shd w:val="clear" w:color="auto" w:fill="FFFFFF"/>
        <w:spacing w:before="0" w:beforeAutospacing="0"/>
        <w:rPr>
          <w:color w:val="212529"/>
          <w:kern w:val="36"/>
          <w:sz w:val="28"/>
          <w:szCs w:val="28"/>
        </w:rPr>
      </w:pPr>
      <w:r>
        <w:rPr>
          <w:noProof/>
          <w:color w:val="212529"/>
          <w:kern w:val="36"/>
          <w:sz w:val="28"/>
          <w:szCs w:val="28"/>
        </w:rPr>
        <w:drawing>
          <wp:inline distT="0" distB="0" distL="0" distR="0" wp14:anchorId="1BDBCCFF" wp14:editId="5D6DE388">
            <wp:extent cx="6565900" cy="38798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5900" cy="3879850"/>
                    </a:xfrm>
                    <a:prstGeom prst="rect">
                      <a:avLst/>
                    </a:prstGeom>
                    <a:noFill/>
                    <a:ln>
                      <a:noFill/>
                    </a:ln>
                  </pic:spPr>
                </pic:pic>
              </a:graphicData>
            </a:graphic>
          </wp:inline>
        </w:drawing>
      </w:r>
    </w:p>
    <w:p w14:paraId="117450B4" w14:textId="1B213963" w:rsidR="00513FD0" w:rsidRDefault="004A7695"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sidRPr="004A7695">
        <w:rPr>
          <w:rFonts w:ascii="Times New Roman" w:eastAsia="Times New Roman" w:hAnsi="Times New Roman" w:cs="Times New Roman"/>
          <w:color w:val="212529"/>
          <w:kern w:val="36"/>
          <w:sz w:val="28"/>
          <w:szCs w:val="28"/>
          <w:lang w:eastAsia="en-IN"/>
        </w:rPr>
        <w:t>Save the changes. And now we will move on visualization part.</w:t>
      </w:r>
    </w:p>
    <w:p w14:paraId="5DD09A9D" w14:textId="198CECB1" w:rsidR="005D1207" w:rsidRDefault="005D1207" w:rsidP="005D1207">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rFonts w:ascii="Times New Roman" w:eastAsia="Times New Roman" w:hAnsi="Times New Roman" w:cs="Times New Roman"/>
          <w:b/>
          <w:bCs/>
          <w:color w:val="212529"/>
          <w:kern w:val="36"/>
          <w:sz w:val="28"/>
          <w:szCs w:val="28"/>
          <w:u w:val="single"/>
          <w:lang w:eastAsia="en-IN"/>
        </w:rPr>
        <w:t>Data Visualization:</w:t>
      </w:r>
    </w:p>
    <w:p w14:paraId="4E60FA46" w14:textId="173485A0" w:rsidR="007400FB" w:rsidRDefault="00122BC3"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The dashboard created for the insights is as follows:</w:t>
      </w:r>
    </w:p>
    <w:p w14:paraId="54F711C8" w14:textId="0419A637" w:rsidR="00122BC3" w:rsidRPr="007400FB" w:rsidRDefault="00DF01ED" w:rsidP="005D1207">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670A4FF0" wp14:editId="32934566">
            <wp:extent cx="6570980" cy="36804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0980" cy="3680460"/>
                    </a:xfrm>
                    <a:prstGeom prst="rect">
                      <a:avLst/>
                    </a:prstGeom>
                  </pic:spPr>
                </pic:pic>
              </a:graphicData>
            </a:graphic>
          </wp:inline>
        </w:drawing>
      </w:r>
    </w:p>
    <w:p w14:paraId="43406C70" w14:textId="54F0F6A3" w:rsidR="007400FB" w:rsidRPr="00122BC3" w:rsidRDefault="00122BC3" w:rsidP="00122BC3">
      <w:pPr>
        <w:pStyle w:val="ListParagraph"/>
        <w:numPr>
          <w:ilvl w:val="0"/>
          <w:numId w:val="4"/>
        </w:num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rFonts w:ascii="Times New Roman" w:eastAsia="Times New Roman" w:hAnsi="Times New Roman" w:cs="Times New Roman"/>
          <w:color w:val="212529"/>
          <w:kern w:val="36"/>
          <w:sz w:val="28"/>
          <w:szCs w:val="28"/>
          <w:lang w:eastAsia="en-IN"/>
        </w:rPr>
        <w:lastRenderedPageBreak/>
        <w:t>We have total viewership of 398.73 million users.</w:t>
      </w:r>
    </w:p>
    <w:p w14:paraId="3B329F83" w14:textId="49F2CF65" w:rsidR="00122BC3" w:rsidRPr="00122BC3" w:rsidRDefault="00122BC3" w:rsidP="00122BC3">
      <w:pPr>
        <w:pStyle w:val="ListParagraph"/>
        <w:numPr>
          <w:ilvl w:val="0"/>
          <w:numId w:val="4"/>
        </w:num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rFonts w:ascii="Times New Roman" w:eastAsia="Times New Roman" w:hAnsi="Times New Roman" w:cs="Times New Roman"/>
          <w:color w:val="212529"/>
          <w:kern w:val="36"/>
          <w:sz w:val="28"/>
          <w:szCs w:val="28"/>
          <w:lang w:eastAsia="en-IN"/>
        </w:rPr>
        <w:t>The top 5 directors are shown in the table.</w:t>
      </w:r>
    </w:p>
    <w:p w14:paraId="3D916FC9" w14:textId="77777777" w:rsidR="00122BC3" w:rsidRPr="00122BC3" w:rsidRDefault="00122BC3" w:rsidP="00122BC3">
      <w:pPr>
        <w:pStyle w:val="ListParagraph"/>
        <w:numPr>
          <w:ilvl w:val="0"/>
          <w:numId w:val="4"/>
        </w:num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rFonts w:ascii="Times New Roman" w:eastAsia="Times New Roman" w:hAnsi="Times New Roman" w:cs="Times New Roman"/>
          <w:color w:val="212529"/>
          <w:kern w:val="36"/>
          <w:sz w:val="28"/>
          <w:szCs w:val="28"/>
          <w:lang w:eastAsia="en-IN"/>
        </w:rPr>
        <w:t xml:space="preserve">Directors as per the most viewership by users is shown in the </w:t>
      </w:r>
      <w:proofErr w:type="spellStart"/>
      <w:r>
        <w:rPr>
          <w:rFonts w:ascii="Times New Roman" w:eastAsia="Times New Roman" w:hAnsi="Times New Roman" w:cs="Times New Roman"/>
          <w:color w:val="212529"/>
          <w:kern w:val="36"/>
          <w:sz w:val="28"/>
          <w:szCs w:val="28"/>
          <w:lang w:eastAsia="en-IN"/>
        </w:rPr>
        <w:t>treemap</w:t>
      </w:r>
      <w:proofErr w:type="spellEnd"/>
      <w:r>
        <w:rPr>
          <w:rFonts w:ascii="Times New Roman" w:eastAsia="Times New Roman" w:hAnsi="Times New Roman" w:cs="Times New Roman"/>
          <w:color w:val="212529"/>
          <w:kern w:val="36"/>
          <w:sz w:val="28"/>
          <w:szCs w:val="28"/>
          <w:lang w:eastAsia="en-IN"/>
        </w:rPr>
        <w:t xml:space="preserve"> in the bottom left corner.</w:t>
      </w:r>
    </w:p>
    <w:p w14:paraId="7A9B5F67" w14:textId="4754E17F" w:rsidR="00122BC3" w:rsidRPr="00122BC3" w:rsidRDefault="00122BC3" w:rsidP="00122BC3">
      <w:pPr>
        <w:pStyle w:val="ListParagraph"/>
        <w:numPr>
          <w:ilvl w:val="0"/>
          <w:numId w:val="4"/>
        </w:num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sidRPr="00122BC3">
        <w:rPr>
          <w:rFonts w:ascii="Times New Roman" w:eastAsia="Times New Roman" w:hAnsi="Times New Roman" w:cs="Times New Roman"/>
          <w:color w:val="212529"/>
          <w:kern w:val="36"/>
          <w:sz w:val="28"/>
          <w:szCs w:val="28"/>
          <w:lang w:eastAsia="en-IN"/>
        </w:rPr>
        <w:t>When clicked on 2011 on the line chart, we get estimate as</w:t>
      </w:r>
      <w:r w:rsidRPr="00122BC3">
        <w:rPr>
          <w:rFonts w:ascii="Times New Roman" w:eastAsia="Times New Roman" w:hAnsi="Times New Roman" w:cs="Times New Roman"/>
          <w:color w:val="212529"/>
          <w:kern w:val="36"/>
          <w:sz w:val="28"/>
          <w:szCs w:val="28"/>
          <w:lang w:eastAsia="en-IN"/>
        </w:rPr>
        <w:t xml:space="preserve">: </w:t>
      </w:r>
      <w:r w:rsidRPr="00122BC3">
        <w:rPr>
          <w:rFonts w:ascii="Times New Roman" w:eastAsia="Times New Roman" w:hAnsi="Times New Roman" w:cs="Times New Roman"/>
          <w:color w:val="212529"/>
          <w:kern w:val="36"/>
          <w:sz w:val="28"/>
          <w:szCs w:val="28"/>
          <w:lang w:eastAsia="en-IN"/>
        </w:rPr>
        <w:t>Viewership: 25.15 million user</w:t>
      </w:r>
      <w:r>
        <w:rPr>
          <w:rFonts w:ascii="Times New Roman" w:eastAsia="Times New Roman" w:hAnsi="Times New Roman" w:cs="Times New Roman"/>
          <w:color w:val="212529"/>
          <w:kern w:val="36"/>
          <w:sz w:val="28"/>
          <w:szCs w:val="28"/>
          <w:lang w:eastAsia="en-IN"/>
        </w:rPr>
        <w:t>, list of directors, list of episodes.</w:t>
      </w:r>
    </w:p>
    <w:p w14:paraId="7A2AB09A" w14:textId="3EF69415" w:rsidR="00122BC3" w:rsidRDefault="00DF01ED" w:rsidP="00122BC3">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Pr>
          <w:noProof/>
        </w:rPr>
        <w:drawing>
          <wp:inline distT="0" distB="0" distL="0" distR="0" wp14:anchorId="149BC545" wp14:editId="29385C86">
            <wp:extent cx="6570980" cy="364617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0980" cy="3646170"/>
                    </a:xfrm>
                    <a:prstGeom prst="rect">
                      <a:avLst/>
                    </a:prstGeom>
                  </pic:spPr>
                </pic:pic>
              </a:graphicData>
            </a:graphic>
          </wp:inline>
        </w:drawing>
      </w:r>
    </w:p>
    <w:p w14:paraId="69DBA21E" w14:textId="445EA0FC" w:rsidR="00DF01ED" w:rsidRPr="00DF01ED" w:rsidRDefault="00DF01ED" w:rsidP="00DF01ED">
      <w:pPr>
        <w:pStyle w:val="NormalWeb"/>
        <w:numPr>
          <w:ilvl w:val="0"/>
          <w:numId w:val="5"/>
        </w:numPr>
        <w:shd w:val="clear" w:color="auto" w:fill="FFFFFF"/>
        <w:spacing w:before="0" w:beforeAutospacing="0"/>
        <w:rPr>
          <w:color w:val="212529"/>
          <w:kern w:val="36"/>
          <w:sz w:val="28"/>
          <w:szCs w:val="28"/>
        </w:rPr>
      </w:pPr>
      <w:r>
        <w:rPr>
          <w:color w:val="212529"/>
          <w:kern w:val="36"/>
          <w:sz w:val="28"/>
          <w:szCs w:val="28"/>
        </w:rPr>
        <w:t xml:space="preserve">Most watched </w:t>
      </w:r>
      <w:r w:rsidRPr="00DF01ED">
        <w:rPr>
          <w:color w:val="212529"/>
          <w:kern w:val="36"/>
          <w:sz w:val="28"/>
          <w:szCs w:val="28"/>
        </w:rPr>
        <w:t xml:space="preserve">Episode is “The Dragon and the Wolf” with 12.1 million viewers. This episode is written by the authors, David Benioff and D.B. Weiss and directed by Jeremy </w:t>
      </w:r>
      <w:proofErr w:type="spellStart"/>
      <w:r w:rsidRPr="00DF01ED">
        <w:rPr>
          <w:color w:val="212529"/>
          <w:kern w:val="36"/>
          <w:sz w:val="28"/>
          <w:szCs w:val="28"/>
        </w:rPr>
        <w:t>Podeswa</w:t>
      </w:r>
      <w:proofErr w:type="spellEnd"/>
      <w:r w:rsidRPr="00DF01ED">
        <w:rPr>
          <w:color w:val="212529"/>
          <w:kern w:val="36"/>
          <w:sz w:val="28"/>
          <w:szCs w:val="28"/>
        </w:rPr>
        <w:t>.</w:t>
      </w:r>
      <w:r w:rsidR="00FC69EC">
        <w:rPr>
          <w:color w:val="212529"/>
          <w:kern w:val="36"/>
          <w:sz w:val="28"/>
          <w:szCs w:val="28"/>
        </w:rPr>
        <w:t xml:space="preserve"> This was released in season 7 in 2017.</w:t>
      </w:r>
    </w:p>
    <w:p w14:paraId="29E74DB7" w14:textId="7796BE23" w:rsidR="00DF01ED" w:rsidRPr="00DF01ED" w:rsidRDefault="00DF01ED" w:rsidP="00DF01ED">
      <w:pPr>
        <w:pStyle w:val="NormalWeb"/>
        <w:numPr>
          <w:ilvl w:val="0"/>
          <w:numId w:val="5"/>
        </w:numPr>
        <w:shd w:val="clear" w:color="auto" w:fill="FFFFFF"/>
        <w:spacing w:before="0" w:beforeAutospacing="0"/>
        <w:rPr>
          <w:color w:val="212529"/>
          <w:kern w:val="36"/>
          <w:sz w:val="28"/>
          <w:szCs w:val="28"/>
        </w:rPr>
      </w:pPr>
      <w:r w:rsidRPr="00DF01ED">
        <w:rPr>
          <w:color w:val="212529"/>
          <w:kern w:val="36"/>
          <w:sz w:val="28"/>
          <w:szCs w:val="28"/>
        </w:rPr>
        <w:t xml:space="preserve">Least </w:t>
      </w:r>
      <w:r>
        <w:rPr>
          <w:color w:val="212529"/>
          <w:kern w:val="36"/>
          <w:sz w:val="28"/>
          <w:szCs w:val="28"/>
        </w:rPr>
        <w:t>watched</w:t>
      </w:r>
      <w:r w:rsidRPr="00DF01ED">
        <w:rPr>
          <w:color w:val="212529"/>
          <w:kern w:val="36"/>
          <w:sz w:val="28"/>
          <w:szCs w:val="28"/>
        </w:rPr>
        <w:t xml:space="preserve"> Episode is “The </w:t>
      </w:r>
      <w:proofErr w:type="spellStart"/>
      <w:r w:rsidRPr="00DF01ED">
        <w:rPr>
          <w:color w:val="212529"/>
          <w:kern w:val="36"/>
          <w:sz w:val="28"/>
          <w:szCs w:val="28"/>
        </w:rPr>
        <w:t>Kingsroad</w:t>
      </w:r>
      <w:proofErr w:type="spellEnd"/>
      <w:r w:rsidRPr="00DF01ED">
        <w:rPr>
          <w:color w:val="212529"/>
          <w:kern w:val="36"/>
          <w:sz w:val="28"/>
          <w:szCs w:val="28"/>
        </w:rPr>
        <w:t>” with 2.2 million viewers. This episode is written by the authors, David Benioff and D.B. Weiss and directed by Tim Van Patten.</w:t>
      </w:r>
      <w:r w:rsidR="00FC69EC">
        <w:rPr>
          <w:color w:val="212529"/>
          <w:kern w:val="36"/>
          <w:sz w:val="28"/>
          <w:szCs w:val="28"/>
        </w:rPr>
        <w:t xml:space="preserve"> This was released in season 2 in 2011.</w:t>
      </w:r>
    </w:p>
    <w:p w14:paraId="299D1FC7" w14:textId="6ED6879E" w:rsidR="00DF01ED" w:rsidRPr="00DF01ED" w:rsidRDefault="00DF01ED" w:rsidP="00DF01ED">
      <w:pPr>
        <w:pStyle w:val="NormalWeb"/>
        <w:numPr>
          <w:ilvl w:val="0"/>
          <w:numId w:val="5"/>
        </w:numPr>
        <w:shd w:val="clear" w:color="auto" w:fill="FFFFFF"/>
        <w:spacing w:before="0" w:beforeAutospacing="0"/>
        <w:rPr>
          <w:color w:val="212529"/>
          <w:kern w:val="36"/>
          <w:sz w:val="28"/>
          <w:szCs w:val="28"/>
        </w:rPr>
      </w:pPr>
      <w:r w:rsidRPr="00DF01ED">
        <w:rPr>
          <w:color w:val="212529"/>
          <w:kern w:val="36"/>
          <w:sz w:val="28"/>
          <w:szCs w:val="28"/>
        </w:rPr>
        <w:t>Most of the episodes are written by the authors, David Benioff and D.B. Weiss. </w:t>
      </w:r>
      <w:proofErr w:type="gramStart"/>
      <w:r w:rsidRPr="00DF01ED">
        <w:rPr>
          <w:color w:val="212529"/>
          <w:kern w:val="36"/>
          <w:sz w:val="28"/>
          <w:szCs w:val="28"/>
        </w:rPr>
        <w:t>i.e.</w:t>
      </w:r>
      <w:proofErr w:type="gramEnd"/>
      <w:r w:rsidRPr="00DF01ED">
        <w:rPr>
          <w:color w:val="212529"/>
          <w:kern w:val="36"/>
          <w:sz w:val="28"/>
          <w:szCs w:val="28"/>
        </w:rPr>
        <w:t xml:space="preserve"> 46 episodes are written by them.</w:t>
      </w:r>
    </w:p>
    <w:p w14:paraId="0BD8D4E9" w14:textId="371DA68B" w:rsidR="00DF01ED" w:rsidRPr="00DF01ED" w:rsidRDefault="00DF01ED" w:rsidP="00DF01ED">
      <w:pPr>
        <w:pStyle w:val="NormalWeb"/>
        <w:numPr>
          <w:ilvl w:val="0"/>
          <w:numId w:val="5"/>
        </w:numPr>
        <w:shd w:val="clear" w:color="auto" w:fill="FFFFFF"/>
        <w:spacing w:before="0" w:beforeAutospacing="0"/>
        <w:rPr>
          <w:color w:val="212529"/>
          <w:kern w:val="36"/>
          <w:sz w:val="28"/>
          <w:szCs w:val="28"/>
        </w:rPr>
      </w:pPr>
      <w:r w:rsidRPr="00DF01ED">
        <w:rPr>
          <w:color w:val="212529"/>
          <w:kern w:val="36"/>
          <w:sz w:val="28"/>
          <w:szCs w:val="28"/>
        </w:rPr>
        <w:t xml:space="preserve">Most watched episode is directed by Jeremy </w:t>
      </w:r>
      <w:proofErr w:type="spellStart"/>
      <w:r w:rsidRPr="00DF01ED">
        <w:rPr>
          <w:color w:val="212529"/>
          <w:kern w:val="36"/>
          <w:sz w:val="28"/>
          <w:szCs w:val="28"/>
        </w:rPr>
        <w:t>Podeswa</w:t>
      </w:r>
      <w:proofErr w:type="spellEnd"/>
      <w:r w:rsidRPr="00DF01ED">
        <w:rPr>
          <w:color w:val="212529"/>
          <w:kern w:val="36"/>
          <w:sz w:val="28"/>
          <w:szCs w:val="28"/>
        </w:rPr>
        <w:t>.</w:t>
      </w:r>
    </w:p>
    <w:p w14:paraId="186CAA4A" w14:textId="7EEE195E" w:rsidR="00DF01ED" w:rsidRDefault="00DF01ED" w:rsidP="00DF01ED">
      <w:pPr>
        <w:pStyle w:val="NormalWeb"/>
        <w:numPr>
          <w:ilvl w:val="0"/>
          <w:numId w:val="5"/>
        </w:numPr>
        <w:shd w:val="clear" w:color="auto" w:fill="FFFFFF"/>
        <w:spacing w:before="0" w:beforeAutospacing="0"/>
        <w:rPr>
          <w:color w:val="212529"/>
          <w:kern w:val="36"/>
          <w:sz w:val="28"/>
          <w:szCs w:val="28"/>
        </w:rPr>
      </w:pPr>
      <w:r w:rsidRPr="00DF01ED">
        <w:rPr>
          <w:color w:val="212529"/>
          <w:kern w:val="36"/>
          <w:sz w:val="28"/>
          <w:szCs w:val="28"/>
        </w:rPr>
        <w:t xml:space="preserve">Top </w:t>
      </w:r>
      <w:r>
        <w:rPr>
          <w:color w:val="212529"/>
          <w:kern w:val="36"/>
          <w:sz w:val="28"/>
          <w:szCs w:val="28"/>
        </w:rPr>
        <w:t>5</w:t>
      </w:r>
      <w:r w:rsidRPr="00DF01ED">
        <w:rPr>
          <w:color w:val="212529"/>
          <w:kern w:val="36"/>
          <w:sz w:val="28"/>
          <w:szCs w:val="28"/>
        </w:rPr>
        <w:t> </w:t>
      </w:r>
      <w:r>
        <w:rPr>
          <w:color w:val="212529"/>
          <w:kern w:val="36"/>
          <w:sz w:val="28"/>
          <w:szCs w:val="28"/>
        </w:rPr>
        <w:t>authors</w:t>
      </w:r>
      <w:r w:rsidRPr="00DF01ED">
        <w:rPr>
          <w:color w:val="212529"/>
          <w:kern w:val="36"/>
          <w:sz w:val="28"/>
          <w:szCs w:val="28"/>
        </w:rPr>
        <w:t xml:space="preserve"> are </w:t>
      </w:r>
      <w:r>
        <w:rPr>
          <w:color w:val="212529"/>
          <w:kern w:val="36"/>
          <w:sz w:val="28"/>
          <w:szCs w:val="28"/>
        </w:rPr>
        <w:t xml:space="preserve">Bryan </w:t>
      </w:r>
      <w:proofErr w:type="spellStart"/>
      <w:r>
        <w:rPr>
          <w:color w:val="212529"/>
          <w:kern w:val="36"/>
          <w:sz w:val="28"/>
          <w:szCs w:val="28"/>
        </w:rPr>
        <w:t>Cogman</w:t>
      </w:r>
      <w:proofErr w:type="spellEnd"/>
      <w:r>
        <w:rPr>
          <w:color w:val="212529"/>
          <w:kern w:val="36"/>
          <w:sz w:val="28"/>
          <w:szCs w:val="28"/>
        </w:rPr>
        <w:t>, Dave Hill, David Benioff D.B. Weiss, George R.R. Martin and Venessa Taylor.</w:t>
      </w:r>
    </w:p>
    <w:p w14:paraId="0F502DFA" w14:textId="366392AC" w:rsidR="00DF01ED" w:rsidRDefault="00DF01ED" w:rsidP="00DF01ED">
      <w:pPr>
        <w:pStyle w:val="NormalWeb"/>
        <w:numPr>
          <w:ilvl w:val="0"/>
          <w:numId w:val="5"/>
        </w:numPr>
        <w:shd w:val="clear" w:color="auto" w:fill="FFFFFF"/>
        <w:spacing w:before="0" w:beforeAutospacing="0"/>
        <w:rPr>
          <w:color w:val="212529"/>
          <w:kern w:val="36"/>
          <w:sz w:val="28"/>
          <w:szCs w:val="28"/>
        </w:rPr>
      </w:pPr>
      <w:r>
        <w:rPr>
          <w:color w:val="212529"/>
          <w:kern w:val="36"/>
          <w:sz w:val="28"/>
          <w:szCs w:val="28"/>
        </w:rPr>
        <w:t>Most watched season is season 5 with 44.16 million viewership.</w:t>
      </w:r>
    </w:p>
    <w:p w14:paraId="24FE944C" w14:textId="6D942B68" w:rsidR="00DF01ED" w:rsidRDefault="00FC69EC" w:rsidP="00DF01ED">
      <w:pPr>
        <w:pStyle w:val="NormalWeb"/>
        <w:numPr>
          <w:ilvl w:val="0"/>
          <w:numId w:val="5"/>
        </w:numPr>
        <w:shd w:val="clear" w:color="auto" w:fill="FFFFFF"/>
        <w:spacing w:before="0" w:beforeAutospacing="0"/>
        <w:rPr>
          <w:color w:val="212529"/>
          <w:kern w:val="36"/>
          <w:sz w:val="28"/>
          <w:szCs w:val="28"/>
        </w:rPr>
      </w:pPr>
      <w:r>
        <w:rPr>
          <w:color w:val="212529"/>
          <w:kern w:val="36"/>
          <w:sz w:val="28"/>
          <w:szCs w:val="28"/>
        </w:rPr>
        <w:t>2016 was the year with most viewership.</w:t>
      </w:r>
    </w:p>
    <w:p w14:paraId="685224CC" w14:textId="77777777" w:rsidR="00FC69EC" w:rsidRPr="00DF01ED" w:rsidRDefault="00FC69EC" w:rsidP="00460EFC">
      <w:pPr>
        <w:pStyle w:val="NormalWeb"/>
        <w:shd w:val="clear" w:color="auto" w:fill="FFFFFF"/>
        <w:spacing w:before="0" w:beforeAutospacing="0"/>
        <w:ind w:left="720"/>
        <w:rPr>
          <w:color w:val="212529"/>
          <w:kern w:val="36"/>
          <w:sz w:val="28"/>
          <w:szCs w:val="28"/>
        </w:rPr>
      </w:pPr>
    </w:p>
    <w:p w14:paraId="3E39141C" w14:textId="77777777" w:rsidR="00122BC3" w:rsidRPr="00DF01ED" w:rsidRDefault="00122BC3" w:rsidP="00DF01ED">
      <w:pPr>
        <w:shd w:val="clear" w:color="auto" w:fill="FFFFFF"/>
        <w:spacing w:after="100" w:afterAutospacing="1" w:line="240" w:lineRule="auto"/>
        <w:ind w:left="360"/>
        <w:outlineLvl w:val="0"/>
        <w:rPr>
          <w:rFonts w:ascii="Times New Roman" w:eastAsia="Times New Roman" w:hAnsi="Times New Roman" w:cs="Times New Roman"/>
          <w:color w:val="212529"/>
          <w:kern w:val="36"/>
          <w:sz w:val="28"/>
          <w:szCs w:val="28"/>
          <w:lang w:eastAsia="en-IN"/>
        </w:rPr>
      </w:pPr>
    </w:p>
    <w:p w14:paraId="7222733F" w14:textId="77777777" w:rsidR="00C05D9B" w:rsidRDefault="00C05D9B"/>
    <w:sectPr w:rsidR="00C05D9B" w:rsidSect="005D1207">
      <w:pgSz w:w="11906" w:h="16838"/>
      <w:pgMar w:top="851" w:right="849" w:bottom="568"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C0B4B"/>
    <w:multiLevelType w:val="hybridMultilevel"/>
    <w:tmpl w:val="DBBA0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50711C"/>
    <w:multiLevelType w:val="hybridMultilevel"/>
    <w:tmpl w:val="27F0A0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8F84003"/>
    <w:multiLevelType w:val="hybridMultilevel"/>
    <w:tmpl w:val="C17673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2C36B8C"/>
    <w:multiLevelType w:val="hybridMultilevel"/>
    <w:tmpl w:val="68B6A4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7A56785A"/>
    <w:multiLevelType w:val="hybridMultilevel"/>
    <w:tmpl w:val="EA009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D5B"/>
    <w:rsid w:val="00063B0A"/>
    <w:rsid w:val="00122BC3"/>
    <w:rsid w:val="002333D5"/>
    <w:rsid w:val="00460EFC"/>
    <w:rsid w:val="004A7695"/>
    <w:rsid w:val="004C4108"/>
    <w:rsid w:val="00513FD0"/>
    <w:rsid w:val="005D1207"/>
    <w:rsid w:val="007400FB"/>
    <w:rsid w:val="008662FE"/>
    <w:rsid w:val="00AB1D5B"/>
    <w:rsid w:val="00C05D9B"/>
    <w:rsid w:val="00DF01ED"/>
    <w:rsid w:val="00FC69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8062E"/>
  <w15:chartTrackingRefBased/>
  <w15:docId w15:val="{C0F7B034-2539-4FCF-B8EC-4D12A8974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20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207"/>
    <w:pPr>
      <w:ind w:left="720"/>
      <w:contextualSpacing/>
    </w:pPr>
  </w:style>
  <w:style w:type="paragraph" w:styleId="NormalWeb">
    <w:name w:val="Normal (Web)"/>
    <w:basedOn w:val="Normal"/>
    <w:uiPriority w:val="99"/>
    <w:semiHidden/>
    <w:unhideWhenUsed/>
    <w:rsid w:val="004A769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88750">
      <w:bodyDiv w:val="1"/>
      <w:marLeft w:val="0"/>
      <w:marRight w:val="0"/>
      <w:marTop w:val="0"/>
      <w:marBottom w:val="0"/>
      <w:divBdr>
        <w:top w:val="none" w:sz="0" w:space="0" w:color="auto"/>
        <w:left w:val="none" w:sz="0" w:space="0" w:color="auto"/>
        <w:bottom w:val="none" w:sz="0" w:space="0" w:color="auto"/>
        <w:right w:val="none" w:sz="0" w:space="0" w:color="auto"/>
      </w:divBdr>
    </w:div>
    <w:div w:id="374737121">
      <w:bodyDiv w:val="1"/>
      <w:marLeft w:val="0"/>
      <w:marRight w:val="0"/>
      <w:marTop w:val="0"/>
      <w:marBottom w:val="0"/>
      <w:divBdr>
        <w:top w:val="none" w:sz="0" w:space="0" w:color="auto"/>
        <w:left w:val="none" w:sz="0" w:space="0" w:color="auto"/>
        <w:bottom w:val="none" w:sz="0" w:space="0" w:color="auto"/>
        <w:right w:val="none" w:sz="0" w:space="0" w:color="auto"/>
      </w:divBdr>
    </w:div>
    <w:div w:id="163297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7</Pages>
  <Words>453</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Karnwal</dc:creator>
  <cp:keywords/>
  <dc:description/>
  <cp:lastModifiedBy>Shivani Karnwal</cp:lastModifiedBy>
  <cp:revision>7</cp:revision>
  <dcterms:created xsi:type="dcterms:W3CDTF">2020-12-11T11:19:00Z</dcterms:created>
  <dcterms:modified xsi:type="dcterms:W3CDTF">2020-12-11T14:55:00Z</dcterms:modified>
</cp:coreProperties>
</file>