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E6684" w14:textId="26878F95" w:rsidR="00773E8A" w:rsidRDefault="00867F6B" w:rsidP="00867F6B">
      <w:pPr>
        <w:jc w:val="center"/>
        <w:rPr>
          <w:b/>
          <w:bCs/>
        </w:rPr>
      </w:pPr>
      <w:r w:rsidRPr="00867F6B">
        <w:rPr>
          <w:b/>
          <w:bCs/>
        </w:rPr>
        <w:t>Day 5 Assemble and Disassemble</w:t>
      </w:r>
    </w:p>
    <w:p w14:paraId="338A5436" w14:textId="185D4C6F" w:rsidR="00867F6B" w:rsidRDefault="00867F6B" w:rsidP="00867F6B">
      <w:pPr>
        <w:rPr>
          <w:b/>
          <w:bCs/>
          <w:u w:val="single"/>
        </w:rPr>
      </w:pPr>
      <w:proofErr w:type="gramStart"/>
      <w:r>
        <w:rPr>
          <w:b/>
          <w:bCs/>
          <w:u w:val="single"/>
        </w:rPr>
        <w:t>1:-</w:t>
      </w:r>
      <w:proofErr w:type="gramEnd"/>
      <w:r>
        <w:rPr>
          <w:b/>
          <w:bCs/>
          <w:u w:val="single"/>
        </w:rPr>
        <w:t xml:space="preserve"> </w:t>
      </w:r>
      <w:r w:rsidRPr="00867F6B">
        <w:rPr>
          <w:b/>
          <w:bCs/>
          <w:u w:val="single"/>
        </w:rPr>
        <w:t>List all the main components you find inside a desktop PC after opening the cabinet, and write a short description (1-2 lines) for each.</w:t>
      </w:r>
      <w:r>
        <w:rPr>
          <w:b/>
          <w:bCs/>
          <w:u w:val="single"/>
        </w:rPr>
        <w:t xml:space="preserve">  </w:t>
      </w:r>
    </w:p>
    <w:p w14:paraId="54E777EF" w14:textId="77777777" w:rsidR="00E931D9" w:rsidRPr="00E931D9" w:rsidRDefault="00E931D9" w:rsidP="00E931D9">
      <w:pPr>
        <w:rPr>
          <w:b/>
          <w:bCs/>
        </w:rPr>
      </w:pPr>
      <w:r w:rsidRPr="00E931D9">
        <w:rPr>
          <w:b/>
          <w:bCs/>
        </w:rPr>
        <w:t>Main Components Inside a Desktop PC</w:t>
      </w:r>
    </w:p>
    <w:p w14:paraId="4EF0F8EB" w14:textId="77777777" w:rsidR="00E931D9" w:rsidRPr="00E931D9" w:rsidRDefault="00E931D9" w:rsidP="00E931D9">
      <w:r w:rsidRPr="00E931D9">
        <w:t>After opening a desktop PC cabinet, the following main components can be found: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2193"/>
        <w:gridCol w:w="6740"/>
      </w:tblGrid>
      <w:tr w:rsidR="00E931D9" w:rsidRPr="00E931D9" w14:paraId="211F6A52" w14:textId="77777777">
        <w:trPr>
          <w:tblHeader/>
          <w:tblCellSpacing w:w="15" w:type="dxa"/>
        </w:trPr>
        <w:tc>
          <w:tcPr>
            <w:tcW w:w="0" w:type="auto"/>
            <w:vAlign w:val="center"/>
            <w:hideMark/>
          </w:tcPr>
          <w:p w14:paraId="0D8A3B32" w14:textId="77777777" w:rsidR="00E931D9" w:rsidRPr="00E931D9" w:rsidRDefault="00E931D9" w:rsidP="00E931D9">
            <w:pPr>
              <w:rPr>
                <w:b/>
                <w:bCs/>
              </w:rPr>
            </w:pPr>
            <w:r w:rsidRPr="00E931D9">
              <w:rPr>
                <w:b/>
                <w:bCs/>
              </w:rPr>
              <w:t>No.</w:t>
            </w:r>
          </w:p>
        </w:tc>
        <w:tc>
          <w:tcPr>
            <w:tcW w:w="0" w:type="auto"/>
            <w:vAlign w:val="center"/>
            <w:hideMark/>
          </w:tcPr>
          <w:p w14:paraId="0B0DAF41" w14:textId="77777777" w:rsidR="00E931D9" w:rsidRPr="00E931D9" w:rsidRDefault="00E931D9" w:rsidP="00E931D9">
            <w:pPr>
              <w:rPr>
                <w:b/>
                <w:bCs/>
              </w:rPr>
            </w:pPr>
            <w:r w:rsidRPr="00E931D9">
              <w:rPr>
                <w:b/>
                <w:bCs/>
              </w:rPr>
              <w:t>Component</w:t>
            </w:r>
          </w:p>
        </w:tc>
        <w:tc>
          <w:tcPr>
            <w:tcW w:w="0" w:type="auto"/>
            <w:vAlign w:val="center"/>
            <w:hideMark/>
          </w:tcPr>
          <w:p w14:paraId="27090C09" w14:textId="77777777" w:rsidR="00E931D9" w:rsidRPr="00E931D9" w:rsidRDefault="00E931D9" w:rsidP="00E931D9">
            <w:pPr>
              <w:rPr>
                <w:b/>
                <w:bCs/>
              </w:rPr>
            </w:pPr>
            <w:r w:rsidRPr="00E931D9">
              <w:rPr>
                <w:b/>
                <w:bCs/>
              </w:rPr>
              <w:t>Description</w:t>
            </w:r>
          </w:p>
        </w:tc>
      </w:tr>
      <w:tr w:rsidR="00E931D9" w:rsidRPr="00E931D9" w14:paraId="38AF5675" w14:textId="77777777">
        <w:trPr>
          <w:tblCellSpacing w:w="15" w:type="dxa"/>
        </w:trPr>
        <w:tc>
          <w:tcPr>
            <w:tcW w:w="0" w:type="auto"/>
            <w:vAlign w:val="center"/>
            <w:hideMark/>
          </w:tcPr>
          <w:p w14:paraId="4D3E9658" w14:textId="77777777" w:rsidR="00E931D9" w:rsidRPr="00E931D9" w:rsidRDefault="00E931D9" w:rsidP="00E931D9">
            <w:r w:rsidRPr="00E931D9">
              <w:t>1</w:t>
            </w:r>
          </w:p>
        </w:tc>
        <w:tc>
          <w:tcPr>
            <w:tcW w:w="0" w:type="auto"/>
            <w:vAlign w:val="center"/>
            <w:hideMark/>
          </w:tcPr>
          <w:p w14:paraId="751A7D8A" w14:textId="77777777" w:rsidR="00E931D9" w:rsidRPr="00E931D9" w:rsidRDefault="00E931D9" w:rsidP="00E931D9">
            <w:r w:rsidRPr="00E931D9">
              <w:t>Motherboard</w:t>
            </w:r>
          </w:p>
        </w:tc>
        <w:tc>
          <w:tcPr>
            <w:tcW w:w="0" w:type="auto"/>
            <w:vAlign w:val="center"/>
            <w:hideMark/>
          </w:tcPr>
          <w:p w14:paraId="144F1397" w14:textId="77777777" w:rsidR="00E931D9" w:rsidRPr="00E931D9" w:rsidRDefault="00E931D9" w:rsidP="00E931D9">
            <w:r w:rsidRPr="00E931D9">
              <w:t>The main circuit board of the computer. It connects all major components such as the CPU, RAM, storage, and power supply.</w:t>
            </w:r>
          </w:p>
        </w:tc>
      </w:tr>
      <w:tr w:rsidR="00E931D9" w:rsidRPr="00E931D9" w14:paraId="54D37DAB" w14:textId="77777777">
        <w:trPr>
          <w:tblCellSpacing w:w="15" w:type="dxa"/>
        </w:trPr>
        <w:tc>
          <w:tcPr>
            <w:tcW w:w="0" w:type="auto"/>
            <w:vAlign w:val="center"/>
            <w:hideMark/>
          </w:tcPr>
          <w:p w14:paraId="39948EBC" w14:textId="77777777" w:rsidR="00E931D9" w:rsidRPr="00E931D9" w:rsidRDefault="00E931D9" w:rsidP="00E931D9">
            <w:r w:rsidRPr="00E931D9">
              <w:t>2</w:t>
            </w:r>
          </w:p>
        </w:tc>
        <w:tc>
          <w:tcPr>
            <w:tcW w:w="0" w:type="auto"/>
            <w:vAlign w:val="center"/>
            <w:hideMark/>
          </w:tcPr>
          <w:p w14:paraId="1334A009" w14:textId="77777777" w:rsidR="00E931D9" w:rsidRPr="00E931D9" w:rsidRDefault="00E931D9" w:rsidP="00E931D9">
            <w:r w:rsidRPr="00E931D9">
              <w:t>CPU (Processor)</w:t>
            </w:r>
          </w:p>
        </w:tc>
        <w:tc>
          <w:tcPr>
            <w:tcW w:w="0" w:type="auto"/>
            <w:vAlign w:val="center"/>
            <w:hideMark/>
          </w:tcPr>
          <w:p w14:paraId="64EC35A9" w14:textId="77777777" w:rsidR="00E931D9" w:rsidRPr="00E931D9" w:rsidRDefault="00E931D9" w:rsidP="00E931D9">
            <w:r w:rsidRPr="00E931D9">
              <w:t>The main processing unit of the computer. It performs calculations and executes instructions to run programs.</w:t>
            </w:r>
          </w:p>
        </w:tc>
      </w:tr>
      <w:tr w:rsidR="00E931D9" w:rsidRPr="00E931D9" w14:paraId="4D38BFB2" w14:textId="77777777">
        <w:trPr>
          <w:tblCellSpacing w:w="15" w:type="dxa"/>
        </w:trPr>
        <w:tc>
          <w:tcPr>
            <w:tcW w:w="0" w:type="auto"/>
            <w:vAlign w:val="center"/>
            <w:hideMark/>
          </w:tcPr>
          <w:p w14:paraId="5088EAD4" w14:textId="77777777" w:rsidR="00E931D9" w:rsidRPr="00E931D9" w:rsidRDefault="00E931D9" w:rsidP="00E931D9">
            <w:r w:rsidRPr="00E931D9">
              <w:t>3</w:t>
            </w:r>
          </w:p>
        </w:tc>
        <w:tc>
          <w:tcPr>
            <w:tcW w:w="0" w:type="auto"/>
            <w:vAlign w:val="center"/>
            <w:hideMark/>
          </w:tcPr>
          <w:p w14:paraId="2FA59B76" w14:textId="77777777" w:rsidR="00E931D9" w:rsidRPr="00E931D9" w:rsidRDefault="00E931D9" w:rsidP="00E931D9">
            <w:r w:rsidRPr="00E931D9">
              <w:t>CPU Cooler (Fan + Heatsink)</w:t>
            </w:r>
          </w:p>
        </w:tc>
        <w:tc>
          <w:tcPr>
            <w:tcW w:w="0" w:type="auto"/>
            <w:vAlign w:val="center"/>
            <w:hideMark/>
          </w:tcPr>
          <w:p w14:paraId="7F49CC8A" w14:textId="77777777" w:rsidR="00E931D9" w:rsidRPr="00E931D9" w:rsidRDefault="00E931D9" w:rsidP="00E931D9">
            <w:r w:rsidRPr="00E931D9">
              <w:t>Keeps the CPU cool by absorbing heat through the heatsink and moving air over it using the fan.</w:t>
            </w:r>
          </w:p>
        </w:tc>
      </w:tr>
      <w:tr w:rsidR="00E931D9" w:rsidRPr="00E931D9" w14:paraId="60EEF2B6" w14:textId="77777777">
        <w:trPr>
          <w:tblCellSpacing w:w="15" w:type="dxa"/>
        </w:trPr>
        <w:tc>
          <w:tcPr>
            <w:tcW w:w="0" w:type="auto"/>
            <w:vAlign w:val="center"/>
            <w:hideMark/>
          </w:tcPr>
          <w:p w14:paraId="151EE95B" w14:textId="77777777" w:rsidR="00E931D9" w:rsidRPr="00E931D9" w:rsidRDefault="00E931D9" w:rsidP="00E931D9">
            <w:r w:rsidRPr="00E931D9">
              <w:t>4</w:t>
            </w:r>
          </w:p>
        </w:tc>
        <w:tc>
          <w:tcPr>
            <w:tcW w:w="0" w:type="auto"/>
            <w:vAlign w:val="center"/>
            <w:hideMark/>
          </w:tcPr>
          <w:p w14:paraId="5DEB0BCB" w14:textId="77777777" w:rsidR="00E931D9" w:rsidRPr="00E931D9" w:rsidRDefault="00E931D9" w:rsidP="00E931D9">
            <w:r w:rsidRPr="00E931D9">
              <w:t>RAM (Random Access Memory)</w:t>
            </w:r>
          </w:p>
        </w:tc>
        <w:tc>
          <w:tcPr>
            <w:tcW w:w="0" w:type="auto"/>
            <w:vAlign w:val="center"/>
            <w:hideMark/>
          </w:tcPr>
          <w:p w14:paraId="1D304C61" w14:textId="77777777" w:rsidR="00E931D9" w:rsidRPr="00E931D9" w:rsidRDefault="00E931D9" w:rsidP="00E931D9">
            <w:r w:rsidRPr="00E931D9">
              <w:t>Temporary memory used by the computer to store data and programs that are currently in use.</w:t>
            </w:r>
          </w:p>
        </w:tc>
      </w:tr>
      <w:tr w:rsidR="00E931D9" w:rsidRPr="00E931D9" w14:paraId="72E8CA24" w14:textId="77777777">
        <w:trPr>
          <w:tblCellSpacing w:w="15" w:type="dxa"/>
        </w:trPr>
        <w:tc>
          <w:tcPr>
            <w:tcW w:w="0" w:type="auto"/>
            <w:vAlign w:val="center"/>
            <w:hideMark/>
          </w:tcPr>
          <w:p w14:paraId="49E22947" w14:textId="77777777" w:rsidR="00E931D9" w:rsidRPr="00E931D9" w:rsidRDefault="00E931D9" w:rsidP="00E931D9">
            <w:r w:rsidRPr="00E931D9">
              <w:t>5</w:t>
            </w:r>
          </w:p>
        </w:tc>
        <w:tc>
          <w:tcPr>
            <w:tcW w:w="0" w:type="auto"/>
            <w:vAlign w:val="center"/>
            <w:hideMark/>
          </w:tcPr>
          <w:p w14:paraId="0456579F" w14:textId="77777777" w:rsidR="00E931D9" w:rsidRPr="00E931D9" w:rsidRDefault="00E931D9" w:rsidP="00E931D9">
            <w:r w:rsidRPr="00E931D9">
              <w:t>HDD/SSD (Storage Drive)</w:t>
            </w:r>
          </w:p>
        </w:tc>
        <w:tc>
          <w:tcPr>
            <w:tcW w:w="0" w:type="auto"/>
            <w:vAlign w:val="center"/>
            <w:hideMark/>
          </w:tcPr>
          <w:p w14:paraId="7F6C2588" w14:textId="77777777" w:rsidR="00E931D9" w:rsidRPr="00E931D9" w:rsidRDefault="00E931D9" w:rsidP="00E931D9">
            <w:r w:rsidRPr="00E931D9">
              <w:t>Stores the operating system, software, documents, photos, and other files permanently.</w:t>
            </w:r>
          </w:p>
        </w:tc>
      </w:tr>
      <w:tr w:rsidR="00E931D9" w:rsidRPr="00E931D9" w14:paraId="6684FDCE" w14:textId="77777777">
        <w:trPr>
          <w:tblCellSpacing w:w="15" w:type="dxa"/>
        </w:trPr>
        <w:tc>
          <w:tcPr>
            <w:tcW w:w="0" w:type="auto"/>
            <w:vAlign w:val="center"/>
            <w:hideMark/>
          </w:tcPr>
          <w:p w14:paraId="679FAB1B" w14:textId="77777777" w:rsidR="00E931D9" w:rsidRPr="00E931D9" w:rsidRDefault="00E931D9" w:rsidP="00E931D9">
            <w:r w:rsidRPr="00E931D9">
              <w:t>6</w:t>
            </w:r>
          </w:p>
        </w:tc>
        <w:tc>
          <w:tcPr>
            <w:tcW w:w="0" w:type="auto"/>
            <w:vAlign w:val="center"/>
            <w:hideMark/>
          </w:tcPr>
          <w:p w14:paraId="73741787" w14:textId="77777777" w:rsidR="00E931D9" w:rsidRPr="00E931D9" w:rsidRDefault="00E931D9" w:rsidP="00E931D9">
            <w:r w:rsidRPr="00E931D9">
              <w:t>Power Supply Unit (PSU)</w:t>
            </w:r>
          </w:p>
        </w:tc>
        <w:tc>
          <w:tcPr>
            <w:tcW w:w="0" w:type="auto"/>
            <w:vAlign w:val="center"/>
            <w:hideMark/>
          </w:tcPr>
          <w:p w14:paraId="47B78563" w14:textId="77777777" w:rsidR="00E931D9" w:rsidRPr="00E931D9" w:rsidRDefault="00E931D9" w:rsidP="00E931D9">
            <w:r w:rsidRPr="00E931D9">
              <w:t>Provides electrical power to the motherboard, CPU, storage drives, fans, and other components.</w:t>
            </w:r>
          </w:p>
        </w:tc>
      </w:tr>
      <w:tr w:rsidR="00E931D9" w:rsidRPr="00E931D9" w14:paraId="1DDB321F" w14:textId="77777777">
        <w:trPr>
          <w:tblCellSpacing w:w="15" w:type="dxa"/>
        </w:trPr>
        <w:tc>
          <w:tcPr>
            <w:tcW w:w="0" w:type="auto"/>
            <w:vAlign w:val="center"/>
            <w:hideMark/>
          </w:tcPr>
          <w:p w14:paraId="1709B5AF" w14:textId="77777777" w:rsidR="00E931D9" w:rsidRPr="00E931D9" w:rsidRDefault="00E931D9" w:rsidP="00E931D9">
            <w:r w:rsidRPr="00E931D9">
              <w:t>7</w:t>
            </w:r>
          </w:p>
        </w:tc>
        <w:tc>
          <w:tcPr>
            <w:tcW w:w="0" w:type="auto"/>
            <w:vAlign w:val="center"/>
            <w:hideMark/>
          </w:tcPr>
          <w:p w14:paraId="6A8BB8FD" w14:textId="77777777" w:rsidR="00E931D9" w:rsidRPr="00E931D9" w:rsidRDefault="00E931D9" w:rsidP="00E931D9">
            <w:r w:rsidRPr="00E931D9">
              <w:t>GPU (Graphics Processing Unit)</w:t>
            </w:r>
          </w:p>
        </w:tc>
        <w:tc>
          <w:tcPr>
            <w:tcW w:w="0" w:type="auto"/>
            <w:vAlign w:val="center"/>
            <w:hideMark/>
          </w:tcPr>
          <w:p w14:paraId="0D44A784" w14:textId="77777777" w:rsidR="00E931D9" w:rsidRPr="00E931D9" w:rsidRDefault="00E931D9" w:rsidP="00E931D9">
            <w:r w:rsidRPr="00E931D9">
              <w:t>Processes images, videos, and graphics and sends the visual output to the monitor. It can be integrated or dedicated.</w:t>
            </w:r>
          </w:p>
        </w:tc>
      </w:tr>
      <w:tr w:rsidR="00E931D9" w:rsidRPr="00E931D9" w14:paraId="0B7B0DF1" w14:textId="77777777">
        <w:trPr>
          <w:tblCellSpacing w:w="15" w:type="dxa"/>
        </w:trPr>
        <w:tc>
          <w:tcPr>
            <w:tcW w:w="0" w:type="auto"/>
            <w:vAlign w:val="center"/>
            <w:hideMark/>
          </w:tcPr>
          <w:p w14:paraId="7D1E8774" w14:textId="77777777" w:rsidR="00E931D9" w:rsidRPr="00E931D9" w:rsidRDefault="00E931D9" w:rsidP="00E931D9">
            <w:r w:rsidRPr="00E931D9">
              <w:t>8</w:t>
            </w:r>
          </w:p>
        </w:tc>
        <w:tc>
          <w:tcPr>
            <w:tcW w:w="0" w:type="auto"/>
            <w:vAlign w:val="center"/>
            <w:hideMark/>
          </w:tcPr>
          <w:p w14:paraId="173F7630" w14:textId="77777777" w:rsidR="00E931D9" w:rsidRPr="00E931D9" w:rsidRDefault="00E931D9" w:rsidP="00E931D9">
            <w:r w:rsidRPr="00E931D9">
              <w:t>Cooling Fans</w:t>
            </w:r>
          </w:p>
        </w:tc>
        <w:tc>
          <w:tcPr>
            <w:tcW w:w="0" w:type="auto"/>
            <w:vAlign w:val="center"/>
            <w:hideMark/>
          </w:tcPr>
          <w:p w14:paraId="78A5CB74" w14:textId="77777777" w:rsidR="00E931D9" w:rsidRPr="00E931D9" w:rsidRDefault="00E931D9" w:rsidP="00E931D9">
            <w:r w:rsidRPr="00E931D9">
              <w:t>Circulate air inside the cabinet to remove hot air and maintain proper temperature.</w:t>
            </w:r>
          </w:p>
        </w:tc>
      </w:tr>
      <w:tr w:rsidR="00E931D9" w:rsidRPr="00E931D9" w14:paraId="6C8B0AF8" w14:textId="77777777">
        <w:trPr>
          <w:tblCellSpacing w:w="15" w:type="dxa"/>
        </w:trPr>
        <w:tc>
          <w:tcPr>
            <w:tcW w:w="0" w:type="auto"/>
            <w:vAlign w:val="center"/>
            <w:hideMark/>
          </w:tcPr>
          <w:p w14:paraId="0AD28024" w14:textId="77777777" w:rsidR="00E931D9" w:rsidRPr="00E931D9" w:rsidRDefault="00E931D9" w:rsidP="00E931D9">
            <w:r w:rsidRPr="00E931D9">
              <w:t>9</w:t>
            </w:r>
          </w:p>
        </w:tc>
        <w:tc>
          <w:tcPr>
            <w:tcW w:w="0" w:type="auto"/>
            <w:vAlign w:val="center"/>
            <w:hideMark/>
          </w:tcPr>
          <w:p w14:paraId="488A9149" w14:textId="77777777" w:rsidR="00E931D9" w:rsidRPr="00E931D9" w:rsidRDefault="00E931D9" w:rsidP="00E931D9">
            <w:r w:rsidRPr="00E931D9">
              <w:t>SATA Cables</w:t>
            </w:r>
          </w:p>
        </w:tc>
        <w:tc>
          <w:tcPr>
            <w:tcW w:w="0" w:type="auto"/>
            <w:vAlign w:val="center"/>
            <w:hideMark/>
          </w:tcPr>
          <w:p w14:paraId="06F47DCE" w14:textId="77777777" w:rsidR="00E931D9" w:rsidRPr="00E931D9" w:rsidRDefault="00E931D9" w:rsidP="00E931D9">
            <w:r w:rsidRPr="00E931D9">
              <w:t>Connect SATA storage drives such as HDDs and SSDs to the motherboard for data transfer.</w:t>
            </w:r>
          </w:p>
        </w:tc>
      </w:tr>
      <w:tr w:rsidR="00E931D9" w:rsidRPr="00E931D9" w14:paraId="127EE906" w14:textId="77777777">
        <w:trPr>
          <w:tblCellSpacing w:w="15" w:type="dxa"/>
        </w:trPr>
        <w:tc>
          <w:tcPr>
            <w:tcW w:w="0" w:type="auto"/>
            <w:vAlign w:val="center"/>
            <w:hideMark/>
          </w:tcPr>
          <w:p w14:paraId="2D30C2B5" w14:textId="77777777" w:rsidR="00E931D9" w:rsidRPr="00E931D9" w:rsidRDefault="00E931D9" w:rsidP="00E931D9">
            <w:r w:rsidRPr="00E931D9">
              <w:t>10</w:t>
            </w:r>
          </w:p>
        </w:tc>
        <w:tc>
          <w:tcPr>
            <w:tcW w:w="0" w:type="auto"/>
            <w:vAlign w:val="center"/>
            <w:hideMark/>
          </w:tcPr>
          <w:p w14:paraId="42AA61E9" w14:textId="77777777" w:rsidR="00E931D9" w:rsidRPr="00E931D9" w:rsidRDefault="00E931D9" w:rsidP="00E931D9">
            <w:r w:rsidRPr="00E931D9">
              <w:t>CMOS Battery</w:t>
            </w:r>
          </w:p>
        </w:tc>
        <w:tc>
          <w:tcPr>
            <w:tcW w:w="0" w:type="auto"/>
            <w:vAlign w:val="center"/>
            <w:hideMark/>
          </w:tcPr>
          <w:p w14:paraId="1D7AFE6A" w14:textId="77777777" w:rsidR="00E931D9" w:rsidRPr="00E931D9" w:rsidRDefault="00E931D9" w:rsidP="00E931D9">
            <w:r w:rsidRPr="00E931D9">
              <w:t>A small battery on the motherboard that maintains the system clock and helps retain BIOS settings when the computer is turned off.</w:t>
            </w:r>
          </w:p>
        </w:tc>
      </w:tr>
    </w:tbl>
    <w:p w14:paraId="3D26DDA3" w14:textId="77777777" w:rsidR="00E931D9" w:rsidRDefault="00E931D9" w:rsidP="00867F6B"/>
    <w:p w14:paraId="0BFC4BDC" w14:textId="77777777" w:rsidR="00E931D9" w:rsidRDefault="00E931D9" w:rsidP="00867F6B"/>
    <w:p w14:paraId="639F3BD2" w14:textId="6B479556" w:rsidR="00E931D9" w:rsidRDefault="00E931D9" w:rsidP="00867F6B">
      <w:pPr>
        <w:rPr>
          <w:b/>
          <w:bCs/>
          <w:u w:val="single"/>
        </w:rPr>
      </w:pPr>
      <w:proofErr w:type="gramStart"/>
      <w:r w:rsidRPr="00E931D9">
        <w:rPr>
          <w:b/>
          <w:bCs/>
          <w:u w:val="single"/>
        </w:rPr>
        <w:lastRenderedPageBreak/>
        <w:t>2:-</w:t>
      </w:r>
      <w:proofErr w:type="gramEnd"/>
      <w:r w:rsidRPr="00E931D9">
        <w:rPr>
          <w:b/>
          <w:bCs/>
          <w:u w:val="single"/>
        </w:rPr>
        <w:t xml:space="preserve"> </w:t>
      </w:r>
      <w:r w:rsidRPr="00E931D9">
        <w:rPr>
          <w:b/>
          <w:bCs/>
          <w:u w:val="single"/>
        </w:rPr>
        <w:t xml:space="preserve">Take clear photos or draw labeled diagrams of each step as you disassemble a desktop PC, and organize them in a document with captions explaining what you did at each </w:t>
      </w:r>
      <w:proofErr w:type="gramStart"/>
      <w:r w:rsidRPr="00E931D9">
        <w:rPr>
          <w:b/>
          <w:bCs/>
          <w:u w:val="single"/>
        </w:rPr>
        <w:t>step.&lt;</w:t>
      </w:r>
      <w:proofErr w:type="spellStart"/>
      <w:proofErr w:type="gramEnd"/>
      <w:r w:rsidRPr="00E931D9">
        <w:rPr>
          <w:b/>
          <w:bCs/>
          <w:u w:val="single"/>
        </w:rPr>
        <w:t>br</w:t>
      </w:r>
      <w:proofErr w:type="spellEnd"/>
      <w:r w:rsidRPr="00E931D9">
        <w:rPr>
          <w:b/>
          <w:bCs/>
          <w:u w:val="single"/>
        </w:rPr>
        <w:t>&gt;&lt;</w:t>
      </w:r>
      <w:proofErr w:type="spellStart"/>
      <w:r w:rsidRPr="00E931D9">
        <w:rPr>
          <w:b/>
          <w:bCs/>
          <w:u w:val="single"/>
        </w:rPr>
        <w:t>br</w:t>
      </w:r>
      <w:proofErr w:type="spellEnd"/>
      <w:r w:rsidRPr="00E931D9">
        <w:rPr>
          <w:b/>
          <w:bCs/>
          <w:u w:val="single"/>
        </w:rPr>
        <w:t>&gt;&lt;</w:t>
      </w:r>
      <w:proofErr w:type="spellStart"/>
      <w:r w:rsidRPr="00E931D9">
        <w:rPr>
          <w:b/>
          <w:bCs/>
          <w:u w:val="single"/>
        </w:rPr>
        <w:t>em</w:t>
      </w:r>
      <w:proofErr w:type="spellEnd"/>
      <w:r w:rsidRPr="00E931D9">
        <w:rPr>
          <w:b/>
          <w:bCs/>
          <w:u w:val="single"/>
        </w:rPr>
        <w:t>&gt;&lt;strong&gt;Hint:&lt;/strong&gt; Include steps like unplugging power, removing side panel, disconnecting cables, and removing RAM, HDD/SSD, and motherboard.&lt;/</w:t>
      </w:r>
      <w:proofErr w:type="spellStart"/>
      <w:r w:rsidRPr="00E931D9">
        <w:rPr>
          <w:b/>
          <w:bCs/>
          <w:u w:val="single"/>
        </w:rPr>
        <w:t>em</w:t>
      </w:r>
      <w:proofErr w:type="spellEnd"/>
      <w:r w:rsidRPr="00E931D9">
        <w:rPr>
          <w:b/>
          <w:bCs/>
          <w:u w:val="single"/>
        </w:rPr>
        <w:t>&gt;</w:t>
      </w:r>
    </w:p>
    <w:p w14:paraId="1F8F79BB" w14:textId="77777777" w:rsidR="00E931D9" w:rsidRDefault="00E931D9" w:rsidP="00867F6B">
      <w:pPr>
        <w:rPr>
          <w:b/>
          <w:bCs/>
          <w:u w:val="single"/>
        </w:rPr>
      </w:pPr>
    </w:p>
    <w:p w14:paraId="0A6C5B2A" w14:textId="2151BDD5" w:rsidR="00E931D9" w:rsidRDefault="00E931D9" w:rsidP="00867F6B">
      <w:pPr>
        <w:rPr>
          <w:b/>
          <w:bCs/>
          <w:u w:val="single"/>
        </w:rPr>
      </w:pPr>
      <w:r>
        <w:rPr>
          <w:b/>
          <w:bCs/>
          <w:noProof/>
          <w:u w:val="single"/>
        </w:rPr>
        <w:drawing>
          <wp:inline distT="0" distB="0" distL="0" distR="0" wp14:anchorId="57EC5066" wp14:editId="5E3DC171">
            <wp:extent cx="5670468" cy="3780312"/>
            <wp:effectExtent l="0" t="0" r="6985" b="0"/>
            <wp:docPr id="390018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18093" name="Picture 39001809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675141" cy="3783428"/>
                    </a:xfrm>
                    <a:prstGeom prst="rect">
                      <a:avLst/>
                    </a:prstGeom>
                  </pic:spPr>
                </pic:pic>
              </a:graphicData>
            </a:graphic>
          </wp:inline>
        </w:drawing>
      </w:r>
    </w:p>
    <w:p w14:paraId="2B0B4E3D" w14:textId="77777777" w:rsidR="00AF3D30" w:rsidRDefault="00AF3D30" w:rsidP="00867F6B">
      <w:pPr>
        <w:rPr>
          <w:b/>
          <w:bCs/>
          <w:u w:val="single"/>
        </w:rPr>
      </w:pPr>
    </w:p>
    <w:p w14:paraId="0C795292" w14:textId="77777777" w:rsidR="00AF3D30" w:rsidRDefault="00AF3D30" w:rsidP="00867F6B">
      <w:pPr>
        <w:rPr>
          <w:b/>
          <w:bCs/>
          <w:u w:val="single"/>
        </w:rPr>
      </w:pPr>
    </w:p>
    <w:p w14:paraId="25D52436" w14:textId="77777777" w:rsidR="00AF3D30" w:rsidRDefault="00AF3D30" w:rsidP="00867F6B">
      <w:pPr>
        <w:rPr>
          <w:b/>
          <w:bCs/>
          <w:u w:val="single"/>
        </w:rPr>
      </w:pPr>
    </w:p>
    <w:p w14:paraId="74E99F29" w14:textId="77777777" w:rsidR="00AF3D30" w:rsidRDefault="00AF3D30" w:rsidP="00867F6B">
      <w:pPr>
        <w:rPr>
          <w:b/>
          <w:bCs/>
          <w:u w:val="single"/>
        </w:rPr>
      </w:pPr>
    </w:p>
    <w:p w14:paraId="3050CD73" w14:textId="77777777" w:rsidR="00AF3D30" w:rsidRDefault="00AF3D30" w:rsidP="00867F6B">
      <w:pPr>
        <w:rPr>
          <w:b/>
          <w:bCs/>
          <w:u w:val="single"/>
        </w:rPr>
      </w:pPr>
    </w:p>
    <w:p w14:paraId="745947D2" w14:textId="77777777" w:rsidR="00AF3D30" w:rsidRDefault="00AF3D30" w:rsidP="00867F6B">
      <w:pPr>
        <w:rPr>
          <w:b/>
          <w:bCs/>
          <w:u w:val="single"/>
        </w:rPr>
      </w:pPr>
    </w:p>
    <w:p w14:paraId="4E1A0749" w14:textId="77777777" w:rsidR="00AF3D30" w:rsidRDefault="00AF3D30" w:rsidP="00867F6B">
      <w:pPr>
        <w:rPr>
          <w:b/>
          <w:bCs/>
          <w:u w:val="single"/>
        </w:rPr>
      </w:pPr>
    </w:p>
    <w:p w14:paraId="3D021FD8" w14:textId="77777777" w:rsidR="00AF3D30" w:rsidRDefault="00AF3D30" w:rsidP="00867F6B">
      <w:pPr>
        <w:rPr>
          <w:b/>
          <w:bCs/>
          <w:u w:val="single"/>
        </w:rPr>
      </w:pPr>
    </w:p>
    <w:p w14:paraId="49FBB084" w14:textId="77777777" w:rsidR="00AF3D30" w:rsidRDefault="00AF3D30" w:rsidP="00867F6B">
      <w:pPr>
        <w:rPr>
          <w:b/>
          <w:bCs/>
          <w:u w:val="single"/>
        </w:rPr>
      </w:pPr>
    </w:p>
    <w:p w14:paraId="513854D8" w14:textId="77777777" w:rsidR="00AF3D30" w:rsidRDefault="00AF3D30" w:rsidP="00AF3D30">
      <w:pPr>
        <w:rPr>
          <w:b/>
          <w:bCs/>
          <w:u w:val="single"/>
        </w:rPr>
      </w:pPr>
      <w:proofErr w:type="gramStart"/>
      <w:r>
        <w:rPr>
          <w:b/>
          <w:bCs/>
          <w:u w:val="single"/>
        </w:rPr>
        <w:lastRenderedPageBreak/>
        <w:t>3:-</w:t>
      </w:r>
      <w:proofErr w:type="gramEnd"/>
      <w:r w:rsidRPr="00AF3D30">
        <w:rPr>
          <w:rFonts w:ascii="Segoe UI" w:hAnsi="Segoe UI" w:cs="Segoe UI"/>
          <w:color w:val="878A99"/>
          <w:sz w:val="17"/>
          <w:szCs w:val="17"/>
          <w:shd w:val="clear" w:color="auto" w:fill="FFFFFF"/>
        </w:rPr>
        <w:t xml:space="preserve"> </w:t>
      </w:r>
      <w:r w:rsidRPr="00AF3D30">
        <w:rPr>
          <w:b/>
          <w:bCs/>
          <w:u w:val="single"/>
        </w:rPr>
        <w:t>Reassemble the PC you disassembled, documenting each step with a brief explanation of what you connected or installed and why the order matters.</w:t>
      </w:r>
    </w:p>
    <w:p w14:paraId="273988A6" w14:textId="729174BC" w:rsidR="00AF3D30" w:rsidRDefault="00AF3D30" w:rsidP="00AF3D30">
      <w:pPr>
        <w:rPr>
          <w:b/>
          <w:bCs/>
        </w:rPr>
      </w:pPr>
      <w:r>
        <w:rPr>
          <w:b/>
          <w:bCs/>
          <w:u w:val="single"/>
        </w:rPr>
        <w:t xml:space="preserve"> </w:t>
      </w:r>
      <w:r w:rsidRPr="00AF3D30">
        <w:rPr>
          <w:b/>
          <w:bCs/>
        </w:rPr>
        <w:t>Reassembly of the Desktop PC</w:t>
      </w:r>
    </w:p>
    <w:p w14:paraId="132997A7" w14:textId="14BDF43D" w:rsidR="00AF3D30" w:rsidRDefault="00AF3D30" w:rsidP="00AF3D30">
      <w:pPr>
        <w:rPr>
          <w:b/>
          <w:bCs/>
        </w:rPr>
      </w:pPr>
      <w:r w:rsidRPr="00AF3D30">
        <w:rPr>
          <w:b/>
          <w:bCs/>
        </w:rPr>
        <w:drawing>
          <wp:inline distT="0" distB="0" distL="0" distR="0" wp14:anchorId="564F9389" wp14:editId="7C2A838C">
            <wp:extent cx="6685280" cy="5047013"/>
            <wp:effectExtent l="0" t="0" r="1270" b="1270"/>
            <wp:docPr id="32079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92983" name=""/>
                    <pic:cNvPicPr/>
                  </pic:nvPicPr>
                  <pic:blipFill>
                    <a:blip r:embed="rId5"/>
                    <a:stretch>
                      <a:fillRect/>
                    </a:stretch>
                  </pic:blipFill>
                  <pic:spPr>
                    <a:xfrm>
                      <a:off x="0" y="0"/>
                      <a:ext cx="6704270" cy="5061349"/>
                    </a:xfrm>
                    <a:prstGeom prst="rect">
                      <a:avLst/>
                    </a:prstGeom>
                  </pic:spPr>
                </pic:pic>
              </a:graphicData>
            </a:graphic>
          </wp:inline>
        </w:drawing>
      </w:r>
    </w:p>
    <w:p w14:paraId="1D37735B" w14:textId="1136C7BE" w:rsidR="00AF3D30" w:rsidRDefault="00AF3D30" w:rsidP="00AF3D30">
      <w:pPr>
        <w:rPr>
          <w:b/>
          <w:bCs/>
          <w:u w:val="single"/>
        </w:rPr>
      </w:pPr>
      <w:proofErr w:type="gramStart"/>
      <w:r w:rsidRPr="00AF3D30">
        <w:rPr>
          <w:b/>
          <w:bCs/>
          <w:u w:val="single"/>
        </w:rPr>
        <w:t>4:-</w:t>
      </w:r>
      <w:proofErr w:type="gramEnd"/>
      <w:r w:rsidRPr="00AF3D30">
        <w:rPr>
          <w:b/>
          <w:bCs/>
          <w:u w:val="single"/>
        </w:rPr>
        <w:t xml:space="preserve"> </w:t>
      </w:r>
      <w:r w:rsidRPr="00AF3D30">
        <w:rPr>
          <w:b/>
          <w:bCs/>
          <w:u w:val="single"/>
        </w:rPr>
        <w:t>Create a checklist of safety precautions and tools needed before starting the PC assembly/disassembly process, and explain why each is important.</w:t>
      </w:r>
    </w:p>
    <w:p w14:paraId="068C9884" w14:textId="77777777" w:rsidR="00AF3D30" w:rsidRDefault="00AF3D30" w:rsidP="00AF3D30">
      <w:pPr>
        <w:rPr>
          <w:b/>
          <w:bCs/>
          <w:u w:val="single"/>
        </w:rPr>
      </w:pPr>
    </w:p>
    <w:p w14:paraId="0E21F82A" w14:textId="77777777" w:rsidR="00AF3D30" w:rsidRPr="00AF3D30" w:rsidRDefault="00AF3D30" w:rsidP="00AF3D30">
      <w:pPr>
        <w:rPr>
          <w:b/>
          <w:bCs/>
        </w:rPr>
      </w:pPr>
      <w:r w:rsidRPr="00AF3D30">
        <w:rPr>
          <w:b/>
          <w:bCs/>
        </w:rPr>
        <w:t>A. Safety Precautions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
        <w:gridCol w:w="3031"/>
        <w:gridCol w:w="5911"/>
      </w:tblGrid>
      <w:tr w:rsidR="00AF3D30" w:rsidRPr="00AF3D30" w14:paraId="53197026" w14:textId="77777777">
        <w:trPr>
          <w:tblHeader/>
          <w:tblCellSpacing w:w="15" w:type="dxa"/>
        </w:trPr>
        <w:tc>
          <w:tcPr>
            <w:tcW w:w="0" w:type="auto"/>
            <w:vAlign w:val="center"/>
            <w:hideMark/>
          </w:tcPr>
          <w:p w14:paraId="483A0BF2" w14:textId="77777777" w:rsidR="00AF3D30" w:rsidRPr="00AF3D30" w:rsidRDefault="00AF3D30" w:rsidP="00AF3D30">
            <w:r w:rsidRPr="00AF3D30">
              <w:t>No.</w:t>
            </w:r>
          </w:p>
        </w:tc>
        <w:tc>
          <w:tcPr>
            <w:tcW w:w="0" w:type="auto"/>
            <w:vAlign w:val="center"/>
            <w:hideMark/>
          </w:tcPr>
          <w:p w14:paraId="75E90E97" w14:textId="77777777" w:rsidR="00AF3D30" w:rsidRPr="00AF3D30" w:rsidRDefault="00AF3D30" w:rsidP="00AF3D30">
            <w:r w:rsidRPr="00AF3D30">
              <w:t>Safety Precaution</w:t>
            </w:r>
          </w:p>
        </w:tc>
        <w:tc>
          <w:tcPr>
            <w:tcW w:w="0" w:type="auto"/>
            <w:vAlign w:val="center"/>
            <w:hideMark/>
          </w:tcPr>
          <w:p w14:paraId="08E1A23B" w14:textId="77777777" w:rsidR="00AF3D30" w:rsidRPr="00AF3D30" w:rsidRDefault="00AF3D30" w:rsidP="00AF3D30">
            <w:r w:rsidRPr="00AF3D30">
              <w:t>Why It Is Important</w:t>
            </w:r>
          </w:p>
        </w:tc>
      </w:tr>
      <w:tr w:rsidR="00AF3D30" w:rsidRPr="00AF3D30" w14:paraId="7B87A144" w14:textId="77777777">
        <w:trPr>
          <w:tblCellSpacing w:w="15" w:type="dxa"/>
        </w:trPr>
        <w:tc>
          <w:tcPr>
            <w:tcW w:w="0" w:type="auto"/>
            <w:vAlign w:val="center"/>
            <w:hideMark/>
          </w:tcPr>
          <w:p w14:paraId="11F03CEC" w14:textId="77777777" w:rsidR="00AF3D30" w:rsidRPr="00AF3D30" w:rsidRDefault="00AF3D30" w:rsidP="00AF3D30">
            <w:r w:rsidRPr="00AF3D30">
              <w:t>1</w:t>
            </w:r>
          </w:p>
        </w:tc>
        <w:tc>
          <w:tcPr>
            <w:tcW w:w="0" w:type="auto"/>
            <w:vAlign w:val="center"/>
            <w:hideMark/>
          </w:tcPr>
          <w:p w14:paraId="485DD86A" w14:textId="77777777" w:rsidR="00AF3D30" w:rsidRPr="00AF3D30" w:rsidRDefault="00AF3D30" w:rsidP="00AF3D30">
            <w:r w:rsidRPr="00AF3D30">
              <w:t>Switch off and unplug the PC</w:t>
            </w:r>
          </w:p>
        </w:tc>
        <w:tc>
          <w:tcPr>
            <w:tcW w:w="0" w:type="auto"/>
            <w:vAlign w:val="center"/>
            <w:hideMark/>
          </w:tcPr>
          <w:p w14:paraId="53443A91" w14:textId="77777777" w:rsidR="00AF3D30" w:rsidRPr="00AF3D30" w:rsidRDefault="00AF3D30" w:rsidP="00AF3D30">
            <w:r w:rsidRPr="00AF3D30">
              <w:t>Prevents electric shock and protects the components from electrical damage.</w:t>
            </w:r>
          </w:p>
        </w:tc>
      </w:tr>
      <w:tr w:rsidR="00AF3D30" w:rsidRPr="00AF3D30" w14:paraId="309778A3" w14:textId="77777777">
        <w:trPr>
          <w:tblCellSpacing w:w="15" w:type="dxa"/>
        </w:trPr>
        <w:tc>
          <w:tcPr>
            <w:tcW w:w="0" w:type="auto"/>
            <w:vAlign w:val="center"/>
            <w:hideMark/>
          </w:tcPr>
          <w:p w14:paraId="1D42B0AE" w14:textId="77777777" w:rsidR="00AF3D30" w:rsidRPr="00AF3D30" w:rsidRDefault="00AF3D30" w:rsidP="00AF3D30">
            <w:r w:rsidRPr="00AF3D30">
              <w:lastRenderedPageBreak/>
              <w:t>2</w:t>
            </w:r>
          </w:p>
        </w:tc>
        <w:tc>
          <w:tcPr>
            <w:tcW w:w="0" w:type="auto"/>
            <w:vAlign w:val="center"/>
            <w:hideMark/>
          </w:tcPr>
          <w:p w14:paraId="2280CA2C" w14:textId="77777777" w:rsidR="00AF3D30" w:rsidRPr="00AF3D30" w:rsidRDefault="00AF3D30" w:rsidP="00AF3D30">
            <w:r w:rsidRPr="00AF3D30">
              <w:t>Disconnect all external cables</w:t>
            </w:r>
          </w:p>
        </w:tc>
        <w:tc>
          <w:tcPr>
            <w:tcW w:w="0" w:type="auto"/>
            <w:vAlign w:val="center"/>
            <w:hideMark/>
          </w:tcPr>
          <w:p w14:paraId="41D8ADFC" w14:textId="77777777" w:rsidR="00AF3D30" w:rsidRPr="00AF3D30" w:rsidRDefault="00AF3D30" w:rsidP="00AF3D30">
            <w:r w:rsidRPr="00AF3D30">
              <w:t>Prevents accidental pulling or damage to cables and connectors.</w:t>
            </w:r>
          </w:p>
        </w:tc>
      </w:tr>
      <w:tr w:rsidR="00AF3D30" w:rsidRPr="00AF3D30" w14:paraId="495707BE" w14:textId="77777777">
        <w:trPr>
          <w:tblCellSpacing w:w="15" w:type="dxa"/>
        </w:trPr>
        <w:tc>
          <w:tcPr>
            <w:tcW w:w="0" w:type="auto"/>
            <w:vAlign w:val="center"/>
            <w:hideMark/>
          </w:tcPr>
          <w:p w14:paraId="3DFBC1C2" w14:textId="77777777" w:rsidR="00AF3D30" w:rsidRPr="00AF3D30" w:rsidRDefault="00AF3D30" w:rsidP="00AF3D30">
            <w:r w:rsidRPr="00AF3D30">
              <w:t>3</w:t>
            </w:r>
          </w:p>
        </w:tc>
        <w:tc>
          <w:tcPr>
            <w:tcW w:w="0" w:type="auto"/>
            <w:vAlign w:val="center"/>
            <w:hideMark/>
          </w:tcPr>
          <w:p w14:paraId="7E450052" w14:textId="77777777" w:rsidR="00AF3D30" w:rsidRPr="00AF3D30" w:rsidRDefault="00AF3D30" w:rsidP="00AF3D30">
            <w:r w:rsidRPr="00AF3D30">
              <w:t>Use an anti-static wrist strap</w:t>
            </w:r>
          </w:p>
        </w:tc>
        <w:tc>
          <w:tcPr>
            <w:tcW w:w="0" w:type="auto"/>
            <w:vAlign w:val="center"/>
            <w:hideMark/>
          </w:tcPr>
          <w:p w14:paraId="382A499E" w14:textId="77777777" w:rsidR="00AF3D30" w:rsidRPr="00AF3D30" w:rsidRDefault="00AF3D30" w:rsidP="00AF3D30">
            <w:r w:rsidRPr="00AF3D30">
              <w:t>Protects sensitive components from static electricity (ESD).</w:t>
            </w:r>
          </w:p>
        </w:tc>
      </w:tr>
      <w:tr w:rsidR="00AF3D30" w:rsidRPr="00AF3D30" w14:paraId="56BF5D5C" w14:textId="77777777">
        <w:trPr>
          <w:tblCellSpacing w:w="15" w:type="dxa"/>
        </w:trPr>
        <w:tc>
          <w:tcPr>
            <w:tcW w:w="0" w:type="auto"/>
            <w:vAlign w:val="center"/>
            <w:hideMark/>
          </w:tcPr>
          <w:p w14:paraId="2AD0D998" w14:textId="77777777" w:rsidR="00AF3D30" w:rsidRPr="00AF3D30" w:rsidRDefault="00AF3D30" w:rsidP="00AF3D30">
            <w:r w:rsidRPr="00AF3D30">
              <w:t>4</w:t>
            </w:r>
          </w:p>
        </w:tc>
        <w:tc>
          <w:tcPr>
            <w:tcW w:w="0" w:type="auto"/>
            <w:vAlign w:val="center"/>
            <w:hideMark/>
          </w:tcPr>
          <w:p w14:paraId="29386055" w14:textId="77777777" w:rsidR="00AF3D30" w:rsidRPr="00AF3D30" w:rsidRDefault="00AF3D30" w:rsidP="00AF3D30">
            <w:r w:rsidRPr="00AF3D30">
              <w:t>Work on a clean, dry surface</w:t>
            </w:r>
          </w:p>
        </w:tc>
        <w:tc>
          <w:tcPr>
            <w:tcW w:w="0" w:type="auto"/>
            <w:vAlign w:val="center"/>
            <w:hideMark/>
          </w:tcPr>
          <w:p w14:paraId="72D4549F" w14:textId="77777777" w:rsidR="00AF3D30" w:rsidRPr="00AF3D30" w:rsidRDefault="00AF3D30" w:rsidP="00AF3D30">
            <w:r w:rsidRPr="00AF3D30">
              <w:t>Prevents dust, moisture, and small objects from damaging the components.</w:t>
            </w:r>
          </w:p>
        </w:tc>
      </w:tr>
      <w:tr w:rsidR="00AF3D30" w:rsidRPr="00AF3D30" w14:paraId="71D8631E" w14:textId="77777777">
        <w:trPr>
          <w:tblCellSpacing w:w="15" w:type="dxa"/>
        </w:trPr>
        <w:tc>
          <w:tcPr>
            <w:tcW w:w="0" w:type="auto"/>
            <w:vAlign w:val="center"/>
            <w:hideMark/>
          </w:tcPr>
          <w:p w14:paraId="066D672B" w14:textId="77777777" w:rsidR="00AF3D30" w:rsidRPr="00AF3D30" w:rsidRDefault="00AF3D30" w:rsidP="00AF3D30">
            <w:r w:rsidRPr="00AF3D30">
              <w:t>5</w:t>
            </w:r>
          </w:p>
        </w:tc>
        <w:tc>
          <w:tcPr>
            <w:tcW w:w="0" w:type="auto"/>
            <w:vAlign w:val="center"/>
            <w:hideMark/>
          </w:tcPr>
          <w:p w14:paraId="2E1BA0CF" w14:textId="77777777" w:rsidR="00AF3D30" w:rsidRPr="00AF3D30" w:rsidRDefault="00AF3D30" w:rsidP="00AF3D30">
            <w:r w:rsidRPr="00AF3D30">
              <w:t>Handle components by their edges</w:t>
            </w:r>
          </w:p>
        </w:tc>
        <w:tc>
          <w:tcPr>
            <w:tcW w:w="0" w:type="auto"/>
            <w:vAlign w:val="center"/>
            <w:hideMark/>
          </w:tcPr>
          <w:p w14:paraId="74F4E3E9" w14:textId="77777777" w:rsidR="00AF3D30" w:rsidRPr="00AF3D30" w:rsidRDefault="00AF3D30" w:rsidP="00AF3D30">
            <w:r w:rsidRPr="00AF3D30">
              <w:t>Prevents touching and damaging sensitive circuits and connector pins.</w:t>
            </w:r>
          </w:p>
        </w:tc>
      </w:tr>
      <w:tr w:rsidR="00AF3D30" w:rsidRPr="00AF3D30" w14:paraId="7FEF3705" w14:textId="77777777">
        <w:trPr>
          <w:tblCellSpacing w:w="15" w:type="dxa"/>
        </w:trPr>
        <w:tc>
          <w:tcPr>
            <w:tcW w:w="0" w:type="auto"/>
            <w:vAlign w:val="center"/>
            <w:hideMark/>
          </w:tcPr>
          <w:p w14:paraId="155F714F" w14:textId="77777777" w:rsidR="00AF3D30" w:rsidRPr="00AF3D30" w:rsidRDefault="00AF3D30" w:rsidP="00AF3D30">
            <w:r w:rsidRPr="00AF3D30">
              <w:t>6</w:t>
            </w:r>
          </w:p>
        </w:tc>
        <w:tc>
          <w:tcPr>
            <w:tcW w:w="0" w:type="auto"/>
            <w:vAlign w:val="center"/>
            <w:hideMark/>
          </w:tcPr>
          <w:p w14:paraId="098A9D79" w14:textId="77777777" w:rsidR="00AF3D30" w:rsidRPr="00AF3D30" w:rsidRDefault="00AF3D30" w:rsidP="00AF3D30">
            <w:r w:rsidRPr="00AF3D30">
              <w:t>Do not force connectors or components</w:t>
            </w:r>
          </w:p>
        </w:tc>
        <w:tc>
          <w:tcPr>
            <w:tcW w:w="0" w:type="auto"/>
            <w:vAlign w:val="center"/>
            <w:hideMark/>
          </w:tcPr>
          <w:p w14:paraId="25C7E028" w14:textId="77777777" w:rsidR="00AF3D30" w:rsidRPr="00AF3D30" w:rsidRDefault="00AF3D30" w:rsidP="00AF3D30">
            <w:r w:rsidRPr="00AF3D30">
              <w:t>Prevents damage to ports, pins, RAM slots, and other parts.</w:t>
            </w:r>
          </w:p>
        </w:tc>
      </w:tr>
      <w:tr w:rsidR="00AF3D30" w:rsidRPr="00AF3D30" w14:paraId="7E60689C" w14:textId="77777777">
        <w:trPr>
          <w:tblCellSpacing w:w="15" w:type="dxa"/>
        </w:trPr>
        <w:tc>
          <w:tcPr>
            <w:tcW w:w="0" w:type="auto"/>
            <w:vAlign w:val="center"/>
            <w:hideMark/>
          </w:tcPr>
          <w:p w14:paraId="171EA884" w14:textId="77777777" w:rsidR="00AF3D30" w:rsidRPr="00AF3D30" w:rsidRDefault="00AF3D30" w:rsidP="00AF3D30">
            <w:r w:rsidRPr="00AF3D30">
              <w:t>7</w:t>
            </w:r>
          </w:p>
        </w:tc>
        <w:tc>
          <w:tcPr>
            <w:tcW w:w="0" w:type="auto"/>
            <w:vAlign w:val="center"/>
            <w:hideMark/>
          </w:tcPr>
          <w:p w14:paraId="0E33806F" w14:textId="77777777" w:rsidR="00AF3D30" w:rsidRPr="00AF3D30" w:rsidRDefault="00AF3D30" w:rsidP="00AF3D30">
            <w:r w:rsidRPr="00AF3D30">
              <w:t>Keep screws organized</w:t>
            </w:r>
          </w:p>
        </w:tc>
        <w:tc>
          <w:tcPr>
            <w:tcW w:w="0" w:type="auto"/>
            <w:vAlign w:val="center"/>
            <w:hideMark/>
          </w:tcPr>
          <w:p w14:paraId="68D2E9CE" w14:textId="77777777" w:rsidR="00AF3D30" w:rsidRPr="00AF3D30" w:rsidRDefault="00AF3D30" w:rsidP="00AF3D30">
            <w:r w:rsidRPr="00AF3D30">
              <w:t>Prevents losing screws and helps ensure the correct screws are used during reassembly.</w:t>
            </w:r>
          </w:p>
        </w:tc>
      </w:tr>
      <w:tr w:rsidR="00AF3D30" w:rsidRPr="00AF3D30" w14:paraId="1E8C37D0" w14:textId="77777777">
        <w:trPr>
          <w:tblCellSpacing w:w="15" w:type="dxa"/>
        </w:trPr>
        <w:tc>
          <w:tcPr>
            <w:tcW w:w="0" w:type="auto"/>
            <w:vAlign w:val="center"/>
            <w:hideMark/>
          </w:tcPr>
          <w:p w14:paraId="539A34A3" w14:textId="77777777" w:rsidR="00AF3D30" w:rsidRPr="00AF3D30" w:rsidRDefault="00AF3D30" w:rsidP="00AF3D30">
            <w:r w:rsidRPr="00AF3D30">
              <w:t>8</w:t>
            </w:r>
          </w:p>
        </w:tc>
        <w:tc>
          <w:tcPr>
            <w:tcW w:w="0" w:type="auto"/>
            <w:vAlign w:val="center"/>
            <w:hideMark/>
          </w:tcPr>
          <w:p w14:paraId="5DE236BE" w14:textId="77777777" w:rsidR="00AF3D30" w:rsidRPr="00AF3D30" w:rsidRDefault="00AF3D30" w:rsidP="00AF3D30">
            <w:r w:rsidRPr="00AF3D30">
              <w:t>Take photos before disconnecting cables</w:t>
            </w:r>
          </w:p>
        </w:tc>
        <w:tc>
          <w:tcPr>
            <w:tcW w:w="0" w:type="auto"/>
            <w:vAlign w:val="center"/>
            <w:hideMark/>
          </w:tcPr>
          <w:p w14:paraId="4A5AF595" w14:textId="77777777" w:rsidR="00AF3D30" w:rsidRPr="00AF3D30" w:rsidRDefault="00AF3D30" w:rsidP="00AF3D30">
            <w:r w:rsidRPr="00AF3D30">
              <w:t>Helps remember the correct cable positions during reassembly.</w:t>
            </w:r>
          </w:p>
        </w:tc>
      </w:tr>
    </w:tbl>
    <w:p w14:paraId="0445E282" w14:textId="77777777" w:rsidR="00AF3D30" w:rsidRPr="00AF3D30" w:rsidRDefault="00AF3D30" w:rsidP="00AF3D30">
      <w:pPr>
        <w:rPr>
          <w:b/>
          <w:bCs/>
        </w:rPr>
      </w:pPr>
      <w:r w:rsidRPr="00AF3D30">
        <w:rPr>
          <w:b/>
          <w:bCs/>
        </w:rPr>
        <w:t>B. Tools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
        <w:gridCol w:w="2900"/>
        <w:gridCol w:w="6042"/>
      </w:tblGrid>
      <w:tr w:rsidR="00AF3D30" w:rsidRPr="00AF3D30" w14:paraId="5B54678F" w14:textId="77777777">
        <w:trPr>
          <w:tblHeader/>
          <w:tblCellSpacing w:w="15" w:type="dxa"/>
        </w:trPr>
        <w:tc>
          <w:tcPr>
            <w:tcW w:w="0" w:type="auto"/>
            <w:vAlign w:val="center"/>
            <w:hideMark/>
          </w:tcPr>
          <w:p w14:paraId="080F54B2" w14:textId="77777777" w:rsidR="00AF3D30" w:rsidRPr="00AF3D30" w:rsidRDefault="00AF3D30" w:rsidP="00AF3D30">
            <w:r w:rsidRPr="00AF3D30">
              <w:t>No.</w:t>
            </w:r>
          </w:p>
        </w:tc>
        <w:tc>
          <w:tcPr>
            <w:tcW w:w="0" w:type="auto"/>
            <w:vAlign w:val="center"/>
            <w:hideMark/>
          </w:tcPr>
          <w:p w14:paraId="4F30DE5F" w14:textId="77777777" w:rsidR="00AF3D30" w:rsidRPr="00AF3D30" w:rsidRDefault="00AF3D30" w:rsidP="00AF3D30">
            <w:r w:rsidRPr="00AF3D30">
              <w:t>Tool</w:t>
            </w:r>
          </w:p>
        </w:tc>
        <w:tc>
          <w:tcPr>
            <w:tcW w:w="0" w:type="auto"/>
            <w:vAlign w:val="center"/>
            <w:hideMark/>
          </w:tcPr>
          <w:p w14:paraId="20CFB4B6" w14:textId="77777777" w:rsidR="00AF3D30" w:rsidRPr="00AF3D30" w:rsidRDefault="00AF3D30" w:rsidP="00AF3D30">
            <w:r w:rsidRPr="00AF3D30">
              <w:t>Purpose</w:t>
            </w:r>
          </w:p>
        </w:tc>
      </w:tr>
      <w:tr w:rsidR="00AF3D30" w:rsidRPr="00AF3D30" w14:paraId="526CC3F1" w14:textId="77777777">
        <w:trPr>
          <w:tblCellSpacing w:w="15" w:type="dxa"/>
        </w:trPr>
        <w:tc>
          <w:tcPr>
            <w:tcW w:w="0" w:type="auto"/>
            <w:vAlign w:val="center"/>
            <w:hideMark/>
          </w:tcPr>
          <w:p w14:paraId="5015B0B1" w14:textId="77777777" w:rsidR="00AF3D30" w:rsidRPr="00AF3D30" w:rsidRDefault="00AF3D30" w:rsidP="00AF3D30">
            <w:r w:rsidRPr="00AF3D30">
              <w:t>1</w:t>
            </w:r>
          </w:p>
        </w:tc>
        <w:tc>
          <w:tcPr>
            <w:tcW w:w="0" w:type="auto"/>
            <w:vAlign w:val="center"/>
            <w:hideMark/>
          </w:tcPr>
          <w:p w14:paraId="6B2844AC" w14:textId="77777777" w:rsidR="00AF3D30" w:rsidRPr="00AF3D30" w:rsidRDefault="00AF3D30" w:rsidP="00AF3D30">
            <w:r w:rsidRPr="00AF3D30">
              <w:t>Phillips-head screwdriver</w:t>
            </w:r>
          </w:p>
        </w:tc>
        <w:tc>
          <w:tcPr>
            <w:tcW w:w="0" w:type="auto"/>
            <w:vAlign w:val="center"/>
            <w:hideMark/>
          </w:tcPr>
          <w:p w14:paraId="02DF7A8A" w14:textId="77777777" w:rsidR="00AF3D30" w:rsidRPr="00AF3D30" w:rsidRDefault="00AF3D30" w:rsidP="00AF3D30">
            <w:r w:rsidRPr="00AF3D30">
              <w:t>Used to remove and tighten most PC screws.</w:t>
            </w:r>
          </w:p>
        </w:tc>
      </w:tr>
      <w:tr w:rsidR="00AF3D30" w:rsidRPr="00AF3D30" w14:paraId="6C3F17EE" w14:textId="77777777">
        <w:trPr>
          <w:tblCellSpacing w:w="15" w:type="dxa"/>
        </w:trPr>
        <w:tc>
          <w:tcPr>
            <w:tcW w:w="0" w:type="auto"/>
            <w:vAlign w:val="center"/>
            <w:hideMark/>
          </w:tcPr>
          <w:p w14:paraId="31A5DD27" w14:textId="77777777" w:rsidR="00AF3D30" w:rsidRPr="00AF3D30" w:rsidRDefault="00AF3D30" w:rsidP="00AF3D30">
            <w:r w:rsidRPr="00AF3D30">
              <w:t>2</w:t>
            </w:r>
          </w:p>
        </w:tc>
        <w:tc>
          <w:tcPr>
            <w:tcW w:w="0" w:type="auto"/>
            <w:vAlign w:val="center"/>
            <w:hideMark/>
          </w:tcPr>
          <w:p w14:paraId="43220187" w14:textId="77777777" w:rsidR="00AF3D30" w:rsidRPr="00AF3D30" w:rsidRDefault="00AF3D30" w:rsidP="00AF3D30">
            <w:r w:rsidRPr="00AF3D30">
              <w:t>Anti-static wrist strap</w:t>
            </w:r>
          </w:p>
        </w:tc>
        <w:tc>
          <w:tcPr>
            <w:tcW w:w="0" w:type="auto"/>
            <w:vAlign w:val="center"/>
            <w:hideMark/>
          </w:tcPr>
          <w:p w14:paraId="0AA16227" w14:textId="77777777" w:rsidR="00AF3D30" w:rsidRPr="00AF3D30" w:rsidRDefault="00AF3D30" w:rsidP="00AF3D30">
            <w:r w:rsidRPr="00AF3D30">
              <w:t>Prevents static electricity from damaging electronic components.</w:t>
            </w:r>
          </w:p>
        </w:tc>
      </w:tr>
      <w:tr w:rsidR="00AF3D30" w:rsidRPr="00AF3D30" w14:paraId="1873E2EC" w14:textId="77777777">
        <w:trPr>
          <w:tblCellSpacing w:w="15" w:type="dxa"/>
        </w:trPr>
        <w:tc>
          <w:tcPr>
            <w:tcW w:w="0" w:type="auto"/>
            <w:vAlign w:val="center"/>
            <w:hideMark/>
          </w:tcPr>
          <w:p w14:paraId="4B85F448" w14:textId="77777777" w:rsidR="00AF3D30" w:rsidRPr="00AF3D30" w:rsidRDefault="00AF3D30" w:rsidP="00AF3D30">
            <w:r w:rsidRPr="00AF3D30">
              <w:t>3</w:t>
            </w:r>
          </w:p>
        </w:tc>
        <w:tc>
          <w:tcPr>
            <w:tcW w:w="0" w:type="auto"/>
            <w:vAlign w:val="center"/>
            <w:hideMark/>
          </w:tcPr>
          <w:p w14:paraId="6CF93A81" w14:textId="77777777" w:rsidR="00AF3D30" w:rsidRPr="00AF3D30" w:rsidRDefault="00AF3D30" w:rsidP="00AF3D30">
            <w:r w:rsidRPr="00AF3D30">
              <w:t>Small container/magnetic tray</w:t>
            </w:r>
          </w:p>
        </w:tc>
        <w:tc>
          <w:tcPr>
            <w:tcW w:w="0" w:type="auto"/>
            <w:vAlign w:val="center"/>
            <w:hideMark/>
          </w:tcPr>
          <w:p w14:paraId="30466A97" w14:textId="77777777" w:rsidR="00AF3D30" w:rsidRPr="00AF3D30" w:rsidRDefault="00AF3D30" w:rsidP="00AF3D30">
            <w:r w:rsidRPr="00AF3D30">
              <w:t>Keeps screws and small parts organized.</w:t>
            </w:r>
          </w:p>
        </w:tc>
      </w:tr>
      <w:tr w:rsidR="00AF3D30" w:rsidRPr="00AF3D30" w14:paraId="78CFD315" w14:textId="77777777">
        <w:trPr>
          <w:tblCellSpacing w:w="15" w:type="dxa"/>
        </w:trPr>
        <w:tc>
          <w:tcPr>
            <w:tcW w:w="0" w:type="auto"/>
            <w:vAlign w:val="center"/>
            <w:hideMark/>
          </w:tcPr>
          <w:p w14:paraId="30D536D3" w14:textId="77777777" w:rsidR="00AF3D30" w:rsidRPr="00AF3D30" w:rsidRDefault="00AF3D30" w:rsidP="00AF3D30">
            <w:r w:rsidRPr="00AF3D30">
              <w:t>4</w:t>
            </w:r>
          </w:p>
        </w:tc>
        <w:tc>
          <w:tcPr>
            <w:tcW w:w="0" w:type="auto"/>
            <w:vAlign w:val="center"/>
            <w:hideMark/>
          </w:tcPr>
          <w:p w14:paraId="7EA5143D" w14:textId="77777777" w:rsidR="00AF3D30" w:rsidRPr="00AF3D30" w:rsidRDefault="00AF3D30" w:rsidP="00AF3D30">
            <w:r w:rsidRPr="00AF3D30">
              <w:t>Soft brush or compressed air</w:t>
            </w:r>
          </w:p>
        </w:tc>
        <w:tc>
          <w:tcPr>
            <w:tcW w:w="0" w:type="auto"/>
            <w:vAlign w:val="center"/>
            <w:hideMark/>
          </w:tcPr>
          <w:p w14:paraId="1E067554" w14:textId="77777777" w:rsidR="00AF3D30" w:rsidRPr="00AF3D30" w:rsidRDefault="00AF3D30" w:rsidP="00AF3D30">
            <w:r w:rsidRPr="00AF3D30">
              <w:t>Used to remove dust from fans, heatsinks, and other components.</w:t>
            </w:r>
          </w:p>
        </w:tc>
      </w:tr>
      <w:tr w:rsidR="00AF3D30" w:rsidRPr="00AF3D30" w14:paraId="33CCE9B3" w14:textId="77777777">
        <w:trPr>
          <w:tblCellSpacing w:w="15" w:type="dxa"/>
        </w:trPr>
        <w:tc>
          <w:tcPr>
            <w:tcW w:w="0" w:type="auto"/>
            <w:vAlign w:val="center"/>
            <w:hideMark/>
          </w:tcPr>
          <w:p w14:paraId="57E1B5FA" w14:textId="77777777" w:rsidR="00AF3D30" w:rsidRPr="00AF3D30" w:rsidRDefault="00AF3D30" w:rsidP="00AF3D30">
            <w:r w:rsidRPr="00AF3D30">
              <w:t>5</w:t>
            </w:r>
          </w:p>
        </w:tc>
        <w:tc>
          <w:tcPr>
            <w:tcW w:w="0" w:type="auto"/>
            <w:vAlign w:val="center"/>
            <w:hideMark/>
          </w:tcPr>
          <w:p w14:paraId="090F20A6" w14:textId="77777777" w:rsidR="00AF3D30" w:rsidRPr="00AF3D30" w:rsidRDefault="00AF3D30" w:rsidP="00AF3D30">
            <w:r w:rsidRPr="00AF3D30">
              <w:t>Cable ties</w:t>
            </w:r>
          </w:p>
        </w:tc>
        <w:tc>
          <w:tcPr>
            <w:tcW w:w="0" w:type="auto"/>
            <w:vAlign w:val="center"/>
            <w:hideMark/>
          </w:tcPr>
          <w:p w14:paraId="24643834" w14:textId="77777777" w:rsidR="00AF3D30" w:rsidRPr="00AF3D30" w:rsidRDefault="00AF3D30" w:rsidP="00AF3D30">
            <w:r w:rsidRPr="00AF3D30">
              <w:t>Used to organize cables and improve airflow inside the cabinet.</w:t>
            </w:r>
          </w:p>
        </w:tc>
      </w:tr>
      <w:tr w:rsidR="00AF3D30" w:rsidRPr="00AF3D30" w14:paraId="4DA830A4" w14:textId="77777777">
        <w:trPr>
          <w:tblCellSpacing w:w="15" w:type="dxa"/>
        </w:trPr>
        <w:tc>
          <w:tcPr>
            <w:tcW w:w="0" w:type="auto"/>
            <w:vAlign w:val="center"/>
            <w:hideMark/>
          </w:tcPr>
          <w:p w14:paraId="572E4474" w14:textId="77777777" w:rsidR="00AF3D30" w:rsidRPr="00AF3D30" w:rsidRDefault="00AF3D30" w:rsidP="00AF3D30">
            <w:r w:rsidRPr="00AF3D30">
              <w:t>6</w:t>
            </w:r>
          </w:p>
        </w:tc>
        <w:tc>
          <w:tcPr>
            <w:tcW w:w="0" w:type="auto"/>
            <w:vAlign w:val="center"/>
            <w:hideMark/>
          </w:tcPr>
          <w:p w14:paraId="2504FA79" w14:textId="77777777" w:rsidR="00AF3D30" w:rsidRPr="00AF3D30" w:rsidRDefault="00AF3D30" w:rsidP="00AF3D30">
            <w:r w:rsidRPr="00AF3D30">
              <w:t>Torch/flashlight</w:t>
            </w:r>
          </w:p>
        </w:tc>
        <w:tc>
          <w:tcPr>
            <w:tcW w:w="0" w:type="auto"/>
            <w:vAlign w:val="center"/>
            <w:hideMark/>
          </w:tcPr>
          <w:p w14:paraId="4B09AFC0" w14:textId="77777777" w:rsidR="00AF3D30" w:rsidRPr="00AF3D30" w:rsidRDefault="00AF3D30" w:rsidP="00AF3D30">
            <w:r w:rsidRPr="00AF3D30">
              <w:t>Helps see small connectors and components inside the cabinet.</w:t>
            </w:r>
          </w:p>
        </w:tc>
      </w:tr>
    </w:tbl>
    <w:p w14:paraId="485EDFE4" w14:textId="77777777" w:rsidR="00AF3D30" w:rsidRPr="00AF3D30" w:rsidRDefault="00AF3D30" w:rsidP="00AF3D30">
      <w:pPr>
        <w:rPr>
          <w:b/>
          <w:bCs/>
        </w:rPr>
      </w:pPr>
      <w:r w:rsidRPr="00AF3D30">
        <w:rPr>
          <w:b/>
          <w:bCs/>
        </w:rPr>
        <w:lastRenderedPageBreak/>
        <w:t>Conclusion</w:t>
      </w:r>
    </w:p>
    <w:p w14:paraId="7ABFFF46" w14:textId="77777777" w:rsidR="00AF3D30" w:rsidRPr="00AF3D30" w:rsidRDefault="00AF3D30" w:rsidP="00AF3D30">
      <w:r w:rsidRPr="00AF3D30">
        <w:t>Before starting PC assembly or disassembly, the computer should be completely powered off and unplugged. Using proper tools, preventing static electricity, handling components carefully, and keeping screws and cables organized helps prevent damage and makes the process safer and easier.</w:t>
      </w:r>
    </w:p>
    <w:p w14:paraId="21F2472F" w14:textId="77777777" w:rsidR="00AF3D30" w:rsidRPr="00AF3D30" w:rsidRDefault="00AF3D30" w:rsidP="00AF3D30"/>
    <w:sectPr w:rsidR="00AF3D30" w:rsidRPr="00AF3D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C58"/>
    <w:rsid w:val="00061B69"/>
    <w:rsid w:val="002F3C58"/>
    <w:rsid w:val="005D66CC"/>
    <w:rsid w:val="00773E8A"/>
    <w:rsid w:val="00867F6B"/>
    <w:rsid w:val="0091761E"/>
    <w:rsid w:val="00A56661"/>
    <w:rsid w:val="00A83967"/>
    <w:rsid w:val="00AF3D30"/>
    <w:rsid w:val="00E93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F1545"/>
  <w15:chartTrackingRefBased/>
  <w15:docId w15:val="{55868FA7-9F24-4849-8EF3-4DF317767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C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3C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3C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3C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3C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C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3C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3C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3C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3C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C58"/>
    <w:rPr>
      <w:rFonts w:eastAsiaTheme="majorEastAsia" w:cstheme="majorBidi"/>
      <w:color w:val="272727" w:themeColor="text1" w:themeTint="D8"/>
    </w:rPr>
  </w:style>
  <w:style w:type="paragraph" w:styleId="Title">
    <w:name w:val="Title"/>
    <w:basedOn w:val="Normal"/>
    <w:next w:val="Normal"/>
    <w:link w:val="TitleChar"/>
    <w:uiPriority w:val="10"/>
    <w:qFormat/>
    <w:rsid w:val="002F3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C58"/>
    <w:pPr>
      <w:spacing w:before="160"/>
      <w:jc w:val="center"/>
    </w:pPr>
    <w:rPr>
      <w:i/>
      <w:iCs/>
      <w:color w:val="404040" w:themeColor="text1" w:themeTint="BF"/>
    </w:rPr>
  </w:style>
  <w:style w:type="character" w:customStyle="1" w:styleId="QuoteChar">
    <w:name w:val="Quote Char"/>
    <w:basedOn w:val="DefaultParagraphFont"/>
    <w:link w:val="Quote"/>
    <w:uiPriority w:val="29"/>
    <w:rsid w:val="002F3C58"/>
    <w:rPr>
      <w:i/>
      <w:iCs/>
      <w:color w:val="404040" w:themeColor="text1" w:themeTint="BF"/>
    </w:rPr>
  </w:style>
  <w:style w:type="paragraph" w:styleId="ListParagraph">
    <w:name w:val="List Paragraph"/>
    <w:basedOn w:val="Normal"/>
    <w:uiPriority w:val="34"/>
    <w:qFormat/>
    <w:rsid w:val="002F3C58"/>
    <w:pPr>
      <w:ind w:left="720"/>
      <w:contextualSpacing/>
    </w:pPr>
  </w:style>
  <w:style w:type="character" w:styleId="IntenseEmphasis">
    <w:name w:val="Intense Emphasis"/>
    <w:basedOn w:val="DefaultParagraphFont"/>
    <w:uiPriority w:val="21"/>
    <w:qFormat/>
    <w:rsid w:val="002F3C58"/>
    <w:rPr>
      <w:i/>
      <w:iCs/>
      <w:color w:val="2F5496" w:themeColor="accent1" w:themeShade="BF"/>
    </w:rPr>
  </w:style>
  <w:style w:type="paragraph" w:styleId="IntenseQuote">
    <w:name w:val="Intense Quote"/>
    <w:basedOn w:val="Normal"/>
    <w:next w:val="Normal"/>
    <w:link w:val="IntenseQuoteChar"/>
    <w:uiPriority w:val="30"/>
    <w:qFormat/>
    <w:rsid w:val="002F3C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C58"/>
    <w:rPr>
      <w:i/>
      <w:iCs/>
      <w:color w:val="2F5496" w:themeColor="accent1" w:themeShade="BF"/>
    </w:rPr>
  </w:style>
  <w:style w:type="character" w:styleId="IntenseReference">
    <w:name w:val="Intense Reference"/>
    <w:basedOn w:val="DefaultParagraphFont"/>
    <w:uiPriority w:val="32"/>
    <w:qFormat/>
    <w:rsid w:val="002F3C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patel</dc:creator>
  <cp:keywords/>
  <dc:description/>
  <cp:lastModifiedBy>shivani patel</cp:lastModifiedBy>
  <cp:revision>2</cp:revision>
  <dcterms:created xsi:type="dcterms:W3CDTF">2026-09-22T08:06:00Z</dcterms:created>
  <dcterms:modified xsi:type="dcterms:W3CDTF">2026-09-22T08:45:00Z</dcterms:modified>
</cp:coreProperties>
</file>