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9A6B" w14:textId="77777777" w:rsidR="006A4963" w:rsidRDefault="00000000">
      <w:pPr>
        <w:pStyle w:val="Heading1"/>
        <w:jc w:val="center"/>
        <w:rPr>
          <w:rFonts w:ascii="Times New Roman" w:hAnsi="Times New Roman" w:hint="default"/>
        </w:rPr>
      </w:pPr>
      <w:r>
        <w:rPr>
          <w:rFonts w:ascii="Times New Roman" w:hAnsi="Times New Roman" w:hint="default"/>
          <w:sz w:val="52"/>
          <w:szCs w:val="52"/>
          <w:u w:val="single"/>
        </w:rPr>
        <w:t>Enterprise Sales Analytics</w:t>
      </w:r>
    </w:p>
    <w:p w14:paraId="5692E472" w14:textId="77777777" w:rsidR="006A4963" w:rsidRDefault="00000000">
      <w:pPr>
        <w:pStyle w:val="NormalWeb"/>
        <w:spacing w:line="360" w:lineRule="auto"/>
        <w:jc w:val="both"/>
      </w:pPr>
      <w:r>
        <w:rPr>
          <w:rStyle w:val="Strong"/>
        </w:rPr>
        <w:t>Dataset:</w:t>
      </w:r>
      <w:r>
        <w:t xml:space="preserve"> </w:t>
      </w:r>
      <w:hyperlink r:id="rId5" w:history="1">
        <w:r>
          <w:rPr>
            <w:rStyle w:val="FollowedHyperlink"/>
            <w:i/>
            <w:iCs/>
          </w:rPr>
          <w:t>L</w:t>
        </w:r>
        <w:r>
          <w:rPr>
            <w:rStyle w:val="FollowedHyperlink"/>
            <w:i/>
            <w:iCs/>
          </w:rPr>
          <w:t>i</w:t>
        </w:r>
        <w:r>
          <w:rPr>
            <w:rStyle w:val="FollowedHyperlink"/>
            <w:i/>
            <w:iCs/>
          </w:rPr>
          <w:t>nk</w:t>
        </w:r>
      </w:hyperlink>
      <w:r>
        <w:rPr>
          <w:i/>
          <w:iCs/>
        </w:rPr>
        <w:br/>
      </w:r>
      <w:r>
        <w:rPr>
          <w:rStyle w:val="Strong"/>
        </w:rPr>
        <w:t>Tools Used:</w:t>
      </w:r>
      <w:r>
        <w:t xml:space="preserve"> MySQL , SQL (Structured Query Language), MS Excel, </w:t>
      </w:r>
      <w:proofErr w:type="spellStart"/>
      <w:r>
        <w:t>PowerBi</w:t>
      </w:r>
      <w:proofErr w:type="spellEnd"/>
      <w:r>
        <w:tab/>
        <w:t xml:space="preserve">                                                     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repo-link</w:t>
      </w:r>
      <w:r>
        <w:t xml:space="preserve">: </w:t>
      </w:r>
      <w:hyperlink r:id="rId6" w:history="1">
        <w:r>
          <w:rPr>
            <w:rStyle w:val="Hyperlink"/>
            <w:i/>
            <w:iCs/>
          </w:rPr>
          <w:t>Enterpris</w:t>
        </w:r>
        <w:r>
          <w:rPr>
            <w:rStyle w:val="Hyperlink"/>
            <w:i/>
            <w:iCs/>
          </w:rPr>
          <w:t>e Sales Analytics</w:t>
        </w:r>
      </w:hyperlink>
      <w:r>
        <w:rPr>
          <w:i/>
          <w:iCs/>
        </w:rPr>
        <w:br/>
      </w:r>
      <w:r>
        <w:rPr>
          <w:rStyle w:val="Strong"/>
        </w:rPr>
        <w:t>Objective:</w:t>
      </w:r>
      <w:r>
        <w:t xml:space="preserve"> Analyze sales performance, revenue trends, and business insights.</w:t>
      </w:r>
    </w:p>
    <w:p w14:paraId="5C52C0B4" w14:textId="77777777" w:rsidR="006A4963" w:rsidRDefault="00000000">
      <w:pPr>
        <w:pStyle w:val="Heading2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>Sales Contribution by Product</w:t>
      </w:r>
    </w:p>
    <w:p w14:paraId="6DB7AAAE" w14:textId="77777777" w:rsidR="006A4963" w:rsidRDefault="00000000">
      <w:pPr>
        <w:pStyle w:val="NormalWeb"/>
        <w:jc w:val="both"/>
      </w:pPr>
      <w:r>
        <w:rPr>
          <w:rStyle w:val="Strong"/>
        </w:rPr>
        <w:t>Objective:</w:t>
      </w:r>
      <w:r>
        <w:br/>
        <w:t>Calculate total revenue and percentage contribution of each product.</w:t>
      </w:r>
    </w:p>
    <w:p w14:paraId="3A1BC7A1" w14:textId="77777777" w:rsidR="006A4963" w:rsidRDefault="00000000">
      <w:pPr>
        <w:pStyle w:val="NormalWeb"/>
        <w:jc w:val="both"/>
      </w:pPr>
      <w:r>
        <w:rPr>
          <w:rStyle w:val="Strong"/>
        </w:rPr>
        <w:t>Result:</w:t>
      </w:r>
      <w:r>
        <w:br/>
      </w:r>
      <w:r>
        <w:rPr>
          <w:noProof/>
        </w:rPr>
        <w:drawing>
          <wp:inline distT="0" distB="0" distL="114300" distR="114300" wp14:anchorId="2CAF3B81" wp14:editId="598A9ADB">
            <wp:extent cx="5269230" cy="2808605"/>
            <wp:effectExtent l="9525" t="9525" r="9525" b="16510"/>
            <wp:docPr id="8" name="Picture 8" descr="sales con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ales contributi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C62D0D" w14:textId="77777777" w:rsidR="006A4963" w:rsidRDefault="00000000">
      <w:pPr>
        <w:pStyle w:val="NormalWeb"/>
        <w:jc w:val="both"/>
      </w:pPr>
      <w:r>
        <w:rPr>
          <w:rStyle w:val="Strong"/>
        </w:rPr>
        <w:t>Output:</w:t>
      </w:r>
    </w:p>
    <w:p w14:paraId="0BBB2318" w14:textId="77777777" w:rsidR="006A4963" w:rsidRDefault="00000000">
      <w:pPr>
        <w:pStyle w:val="NormalWeb"/>
        <w:numPr>
          <w:ilvl w:val="0"/>
          <w:numId w:val="2"/>
        </w:numPr>
        <w:tabs>
          <w:tab w:val="clear" w:pos="420"/>
        </w:tabs>
        <w:jc w:val="both"/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product_sales</w:t>
      </w:r>
      <w:proofErr w:type="spellEnd"/>
      <w:r>
        <w:t xml:space="preserve"> → Total revenue per product</w:t>
      </w:r>
    </w:p>
    <w:p w14:paraId="253DFB41" w14:textId="77777777" w:rsidR="006A4963" w:rsidRDefault="00000000">
      <w:pPr>
        <w:pStyle w:val="NormalWeb"/>
        <w:numPr>
          <w:ilvl w:val="0"/>
          <w:numId w:val="2"/>
        </w:numPr>
        <w:tabs>
          <w:tab w:val="clear" w:pos="420"/>
        </w:tabs>
        <w:jc w:val="both"/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contribution_percent</w:t>
      </w:r>
      <w:proofErr w:type="spellEnd"/>
      <w:r>
        <w:t xml:space="preserve"> → Share of total revenue</w:t>
      </w:r>
    </w:p>
    <w:p w14:paraId="55DCB48B" w14:textId="77777777" w:rsidR="006A4963" w:rsidRDefault="00000000">
      <w:pPr>
        <w:pStyle w:val="NormalWeb"/>
        <w:jc w:val="both"/>
      </w:pPr>
      <w:r>
        <w:rPr>
          <w:rStyle w:val="Strong"/>
          <w:color w:val="FF0000"/>
        </w:rPr>
        <w:t>Insight:</w:t>
      </w:r>
      <w:r>
        <w:rPr>
          <w:color w:val="FF0000"/>
        </w:rPr>
        <w:br/>
      </w:r>
      <w:r>
        <w:t>Identifies top revenue-generating products for business prioritization.</w:t>
      </w:r>
    </w:p>
    <w:p w14:paraId="0F0720BA" w14:textId="77777777" w:rsidR="006A4963" w:rsidRDefault="006A4963">
      <w:pPr>
        <w:pStyle w:val="NormalWeb"/>
        <w:jc w:val="both"/>
      </w:pPr>
    </w:p>
    <w:p w14:paraId="1F7F2616" w14:textId="77777777" w:rsidR="006A4963" w:rsidRDefault="006A4963">
      <w:pPr>
        <w:pStyle w:val="NormalWeb"/>
        <w:jc w:val="both"/>
      </w:pPr>
    </w:p>
    <w:p w14:paraId="6BE4DB67" w14:textId="77777777" w:rsidR="006A4963" w:rsidRDefault="006A4963">
      <w:pPr>
        <w:pStyle w:val="NormalWeb"/>
        <w:jc w:val="both"/>
      </w:pPr>
    </w:p>
    <w:p w14:paraId="45C1EE36" w14:textId="77777777" w:rsidR="006A4963" w:rsidRDefault="006A4963">
      <w:pPr>
        <w:pStyle w:val="NormalWeb"/>
        <w:jc w:val="both"/>
      </w:pPr>
    </w:p>
    <w:p w14:paraId="3BDC67C2" w14:textId="77777777" w:rsidR="006A4963" w:rsidRDefault="00000000">
      <w:pPr>
        <w:pStyle w:val="Heading1"/>
        <w:numPr>
          <w:ilvl w:val="0"/>
          <w:numId w:val="3"/>
        </w:numPr>
        <w:tabs>
          <w:tab w:val="clear" w:pos="420"/>
        </w:tabs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lastRenderedPageBreak/>
        <w:t>Monthly Best Salesperson</w:t>
      </w:r>
    </w:p>
    <w:p w14:paraId="118544A9" w14:textId="77777777" w:rsidR="006A4963" w:rsidRDefault="00000000">
      <w:pPr>
        <w:pStyle w:val="NormalWeb"/>
        <w:jc w:val="both"/>
      </w:pPr>
      <w:r>
        <w:rPr>
          <w:rStyle w:val="Strong"/>
        </w:rPr>
        <w:t>Objective:</w:t>
      </w:r>
      <w:r>
        <w:t xml:space="preserve"> Identify the top-performing salesperson for each month based on total revenue.</w:t>
      </w:r>
    </w:p>
    <w:p w14:paraId="40A7D04D" w14:textId="77777777" w:rsidR="006A4963" w:rsidRDefault="00000000">
      <w:pPr>
        <w:pStyle w:val="NormalWeb"/>
        <w:jc w:val="both"/>
        <w:rPr>
          <w:rStyle w:val="Strong"/>
        </w:rPr>
      </w:pPr>
      <w:r>
        <w:rPr>
          <w:rStyle w:val="Strong"/>
        </w:rPr>
        <w:t>Result:</w:t>
      </w:r>
      <w:r>
        <w:br/>
      </w:r>
      <w:r>
        <w:rPr>
          <w:noProof/>
        </w:rPr>
        <w:drawing>
          <wp:inline distT="0" distB="0" distL="114300" distR="114300" wp14:anchorId="356398FA" wp14:editId="48F08B5B">
            <wp:extent cx="5269230" cy="2808605"/>
            <wp:effectExtent l="9525" t="9525" r="9525" b="16510"/>
            <wp:docPr id="9" name="Picture 9" descr="Monthly best sales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Monthly best salespers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EEE9B3" w14:textId="77777777" w:rsidR="006A4963" w:rsidRDefault="00000000">
      <w:pPr>
        <w:pStyle w:val="NormalWeb"/>
        <w:jc w:val="both"/>
      </w:pPr>
      <w:r>
        <w:rPr>
          <w:rStyle w:val="Strong"/>
        </w:rPr>
        <w:t>Output:</w:t>
      </w:r>
    </w:p>
    <w:p w14:paraId="688835B1" w14:textId="77777777" w:rsidR="006A4963" w:rsidRDefault="00000000">
      <w:pPr>
        <w:pStyle w:val="NormalWeb"/>
        <w:numPr>
          <w:ilvl w:val="0"/>
          <w:numId w:val="4"/>
        </w:numPr>
        <w:jc w:val="both"/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order_month</w:t>
      </w:r>
      <w:proofErr w:type="spellEnd"/>
      <w:r>
        <w:t xml:space="preserve"> → Month</w:t>
      </w:r>
    </w:p>
    <w:p w14:paraId="4C80B3F3" w14:textId="77777777" w:rsidR="006A4963" w:rsidRDefault="00000000">
      <w:pPr>
        <w:pStyle w:val="NormalWeb"/>
        <w:numPr>
          <w:ilvl w:val="0"/>
          <w:numId w:val="4"/>
        </w:numPr>
        <w:jc w:val="both"/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Sales_person</w:t>
      </w:r>
      <w:proofErr w:type="spellEnd"/>
      <w:r>
        <w:t xml:space="preserve"> → Top performer</w:t>
      </w:r>
    </w:p>
    <w:p w14:paraId="00843EC2" w14:textId="77777777" w:rsidR="006A4963" w:rsidRDefault="00000000">
      <w:pPr>
        <w:pStyle w:val="NormalWeb"/>
        <w:numPr>
          <w:ilvl w:val="0"/>
          <w:numId w:val="4"/>
        </w:numPr>
        <w:jc w:val="both"/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monthly_sales</w:t>
      </w:r>
      <w:proofErr w:type="spellEnd"/>
      <w:r>
        <w:t xml:space="preserve"> → Total sales for the month</w:t>
      </w:r>
    </w:p>
    <w:p w14:paraId="6C6844E8" w14:textId="77777777" w:rsidR="006A4963" w:rsidRDefault="00000000">
      <w:pPr>
        <w:pStyle w:val="NormalWeb"/>
        <w:jc w:val="both"/>
      </w:pPr>
      <w:r>
        <w:rPr>
          <w:rStyle w:val="Strong"/>
          <w:color w:val="FF0000"/>
        </w:rPr>
        <w:t>Insight:</w:t>
      </w:r>
      <w:r>
        <w:br/>
        <w:t>Highlights the best-performing salesperson each month.</w:t>
      </w:r>
    </w:p>
    <w:p w14:paraId="77286D78" w14:textId="77777777" w:rsidR="006A4963" w:rsidRDefault="006A4963">
      <w:pPr>
        <w:pStyle w:val="NormalWeb"/>
        <w:jc w:val="both"/>
      </w:pPr>
    </w:p>
    <w:p w14:paraId="64FC7D44" w14:textId="77777777" w:rsidR="006A4963" w:rsidRDefault="006A4963">
      <w:pPr>
        <w:pStyle w:val="NormalWeb"/>
        <w:jc w:val="both"/>
      </w:pPr>
    </w:p>
    <w:p w14:paraId="455E9077" w14:textId="77777777" w:rsidR="006A4963" w:rsidRDefault="006A4963">
      <w:pPr>
        <w:pStyle w:val="NormalWeb"/>
        <w:jc w:val="both"/>
      </w:pPr>
    </w:p>
    <w:p w14:paraId="57D8FB3F" w14:textId="77777777" w:rsidR="006A4963" w:rsidRDefault="006A4963">
      <w:pPr>
        <w:pStyle w:val="NormalWeb"/>
        <w:jc w:val="both"/>
      </w:pPr>
    </w:p>
    <w:p w14:paraId="3A2B8DCF" w14:textId="77777777" w:rsidR="006A4963" w:rsidRDefault="006A4963">
      <w:pPr>
        <w:pStyle w:val="NormalWeb"/>
        <w:jc w:val="both"/>
      </w:pPr>
    </w:p>
    <w:p w14:paraId="33EC0395" w14:textId="77777777" w:rsidR="006A4963" w:rsidRDefault="006A4963">
      <w:pPr>
        <w:pStyle w:val="NormalWeb"/>
        <w:jc w:val="both"/>
      </w:pPr>
    </w:p>
    <w:p w14:paraId="00524C9D" w14:textId="77777777" w:rsidR="006A4963" w:rsidRDefault="006A4963">
      <w:pPr>
        <w:pStyle w:val="NormalWeb"/>
        <w:jc w:val="both"/>
      </w:pPr>
    </w:p>
    <w:p w14:paraId="7051E292" w14:textId="77777777" w:rsidR="006A4963" w:rsidRDefault="006A4963">
      <w:pPr>
        <w:pStyle w:val="NormalWeb"/>
        <w:jc w:val="both"/>
      </w:pPr>
    </w:p>
    <w:p w14:paraId="106DFC72" w14:textId="77777777" w:rsidR="006A4963" w:rsidRDefault="006A4963">
      <w:pPr>
        <w:pStyle w:val="NormalWeb"/>
        <w:jc w:val="both"/>
      </w:pPr>
    </w:p>
    <w:p w14:paraId="667A5796" w14:textId="77777777" w:rsidR="006A4963" w:rsidRDefault="00000000">
      <w:pPr>
        <w:pStyle w:val="Heading1"/>
        <w:numPr>
          <w:ilvl w:val="0"/>
          <w:numId w:val="5"/>
        </w:numPr>
        <w:tabs>
          <w:tab w:val="clear" w:pos="420"/>
        </w:tabs>
        <w:jc w:val="both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lastRenderedPageBreak/>
        <w:t>Month-Over-Month (MoM) Growth</w:t>
      </w:r>
    </w:p>
    <w:p w14:paraId="7E7EFBD7" w14:textId="77777777" w:rsidR="006A4963" w:rsidRDefault="00000000">
      <w:pPr>
        <w:pStyle w:val="NormalWeb"/>
        <w:jc w:val="both"/>
      </w:pPr>
      <w:r>
        <w:rPr>
          <w:rStyle w:val="Strong"/>
        </w:rPr>
        <w:t>Objective:</w:t>
      </w:r>
      <w:r>
        <w:t xml:space="preserve"> Measure monthly revenue growth trend.</w:t>
      </w:r>
    </w:p>
    <w:p w14:paraId="68906BF4" w14:textId="77777777" w:rsidR="006A4963" w:rsidRDefault="00000000">
      <w:pPr>
        <w:pStyle w:val="NormalWeb"/>
        <w:jc w:val="both"/>
        <w:rPr>
          <w:rStyle w:val="Strong"/>
        </w:rPr>
      </w:pPr>
      <w:r>
        <w:rPr>
          <w:rStyle w:val="Strong"/>
        </w:rPr>
        <w:t>Result:</w:t>
      </w:r>
      <w:r>
        <w:br/>
      </w:r>
      <w:r>
        <w:rPr>
          <w:noProof/>
        </w:rPr>
        <w:drawing>
          <wp:inline distT="0" distB="0" distL="114300" distR="114300" wp14:anchorId="4F1F0869" wp14:editId="749282A0">
            <wp:extent cx="5269230" cy="2808605"/>
            <wp:effectExtent l="9525" t="9525" r="9525" b="16510"/>
            <wp:docPr id="10" name="Picture 10" descr="M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Mo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8A4B6E" w14:textId="77777777" w:rsidR="006A4963" w:rsidRDefault="00000000" w:rsidP="00976441">
      <w:pPr>
        <w:pStyle w:val="NormalWeb"/>
        <w:jc w:val="both"/>
      </w:pPr>
      <w:r>
        <w:rPr>
          <w:rStyle w:val="Strong"/>
        </w:rPr>
        <w:t>Output:</w:t>
      </w:r>
    </w:p>
    <w:p w14:paraId="5F7C81FE" w14:textId="77777777" w:rsidR="006A4963" w:rsidRDefault="00000000" w:rsidP="00976441">
      <w:pPr>
        <w:pStyle w:val="NormalWeb"/>
        <w:numPr>
          <w:ilvl w:val="0"/>
          <w:numId w:val="6"/>
        </w:numPr>
        <w:jc w:val="both"/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order_month</w:t>
      </w:r>
      <w:proofErr w:type="spellEnd"/>
      <w:r>
        <w:t xml:space="preserve"> → Month</w:t>
      </w:r>
    </w:p>
    <w:p w14:paraId="4693CE9B" w14:textId="77777777" w:rsidR="006A4963" w:rsidRDefault="00000000">
      <w:pPr>
        <w:pStyle w:val="NormalWeb"/>
        <w:numPr>
          <w:ilvl w:val="0"/>
          <w:numId w:val="6"/>
        </w:numPr>
        <w:jc w:val="both"/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total_sales</w:t>
      </w:r>
      <w:proofErr w:type="spellEnd"/>
      <w:r>
        <w:t xml:space="preserve"> → Monthly revenue</w:t>
      </w:r>
    </w:p>
    <w:p w14:paraId="2F69E847" w14:textId="305F5168" w:rsidR="006A4963" w:rsidRDefault="00976441" w:rsidP="00976441">
      <w:pPr>
        <w:pStyle w:val="NormalWeb"/>
        <w:numPr>
          <w:ilvl w:val="0"/>
          <w:numId w:val="6"/>
        </w:numPr>
        <w:jc w:val="both"/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MoM</w:t>
      </w:r>
      <w:r w:rsidR="00000000" w:rsidRPr="00976441">
        <w:rPr>
          <w:rStyle w:val="HTMLCode"/>
          <w:rFonts w:ascii="Times New Roman" w:hAnsi="Times New Roman" w:cs="Times New Roman"/>
          <w:sz w:val="24"/>
          <w:szCs w:val="24"/>
        </w:rPr>
        <w:t>_growth_percent</w:t>
      </w:r>
      <w:proofErr w:type="spellEnd"/>
      <w:r w:rsidR="00000000">
        <w:t xml:space="preserve"> → Growth rate vs previous month</w:t>
      </w:r>
    </w:p>
    <w:p w14:paraId="0D00A8B7" w14:textId="77777777" w:rsidR="006A4963" w:rsidRDefault="00000000">
      <w:pPr>
        <w:pStyle w:val="NormalWeb"/>
        <w:jc w:val="both"/>
      </w:pPr>
      <w:r>
        <w:rPr>
          <w:rStyle w:val="Strong"/>
          <w:color w:val="FF0000"/>
        </w:rPr>
        <w:t>Insight:</w:t>
      </w:r>
      <w:r>
        <w:rPr>
          <w:color w:val="FF0000"/>
        </w:rPr>
        <w:br/>
      </w:r>
      <w:r>
        <w:t>Tracks revenue growth and identifies business trends.</w:t>
      </w:r>
    </w:p>
    <w:p w14:paraId="6D551B71" w14:textId="77777777" w:rsidR="006A4963" w:rsidRDefault="006A4963">
      <w:pPr>
        <w:pStyle w:val="NormalWeb"/>
        <w:jc w:val="both"/>
      </w:pPr>
    </w:p>
    <w:p w14:paraId="750AA945" w14:textId="77777777" w:rsidR="006A4963" w:rsidRDefault="006A4963">
      <w:pPr>
        <w:pStyle w:val="NormalWeb"/>
        <w:jc w:val="both"/>
      </w:pPr>
    </w:p>
    <w:p w14:paraId="350CB993" w14:textId="77777777" w:rsidR="006A4963" w:rsidRDefault="006A4963">
      <w:pPr>
        <w:pStyle w:val="NormalWeb"/>
        <w:jc w:val="both"/>
      </w:pPr>
    </w:p>
    <w:p w14:paraId="4437F978" w14:textId="77777777" w:rsidR="006A4963" w:rsidRDefault="006A4963">
      <w:pPr>
        <w:pStyle w:val="NormalWeb"/>
        <w:jc w:val="both"/>
      </w:pPr>
    </w:p>
    <w:p w14:paraId="326A4BDC" w14:textId="77777777" w:rsidR="006A4963" w:rsidRDefault="006A4963">
      <w:pPr>
        <w:pStyle w:val="NormalWeb"/>
        <w:jc w:val="both"/>
      </w:pPr>
    </w:p>
    <w:p w14:paraId="32ECF38A" w14:textId="77777777" w:rsidR="006A4963" w:rsidRDefault="006A4963">
      <w:pPr>
        <w:pStyle w:val="NormalWeb"/>
        <w:jc w:val="both"/>
      </w:pPr>
    </w:p>
    <w:p w14:paraId="4747CCF3" w14:textId="77777777" w:rsidR="006A4963" w:rsidRDefault="006A4963">
      <w:pPr>
        <w:pStyle w:val="NormalWeb"/>
        <w:jc w:val="both"/>
      </w:pPr>
    </w:p>
    <w:p w14:paraId="288E5B9F" w14:textId="77777777" w:rsidR="006A4963" w:rsidRDefault="006A4963">
      <w:pPr>
        <w:pStyle w:val="NormalWeb"/>
        <w:jc w:val="both"/>
      </w:pPr>
    </w:p>
    <w:p w14:paraId="785DB854" w14:textId="77777777" w:rsidR="006A4963" w:rsidRDefault="006A4963">
      <w:pPr>
        <w:pStyle w:val="NormalWeb"/>
        <w:jc w:val="both"/>
      </w:pPr>
    </w:p>
    <w:p w14:paraId="3E7558FD" w14:textId="77777777" w:rsidR="006A4963" w:rsidRDefault="00000000">
      <w:pPr>
        <w:pStyle w:val="Heading1"/>
        <w:numPr>
          <w:ilvl w:val="0"/>
          <w:numId w:val="7"/>
        </w:numPr>
        <w:tabs>
          <w:tab w:val="clear" w:pos="420"/>
        </w:tabs>
        <w:jc w:val="both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lastRenderedPageBreak/>
        <w:t>Customer Lifetime Value (CLV)</w:t>
      </w:r>
    </w:p>
    <w:p w14:paraId="36E3C019" w14:textId="77777777" w:rsidR="006A4963" w:rsidRDefault="00000000">
      <w:pPr>
        <w:pStyle w:val="NormalWeb"/>
        <w:jc w:val="both"/>
      </w:pPr>
      <w:r>
        <w:rPr>
          <w:rStyle w:val="Strong"/>
        </w:rPr>
        <w:t>Objective:</w:t>
      </w:r>
      <w:r>
        <w:t xml:space="preserve"> Calculate total revenue generated by each customer.</w:t>
      </w:r>
    </w:p>
    <w:p w14:paraId="5A4D3EEB" w14:textId="77777777" w:rsidR="006A4963" w:rsidRDefault="00000000">
      <w:pPr>
        <w:pStyle w:val="NormalWeb"/>
        <w:jc w:val="both"/>
        <w:rPr>
          <w:rStyle w:val="Strong"/>
        </w:rPr>
      </w:pPr>
      <w:r>
        <w:rPr>
          <w:rStyle w:val="Strong"/>
        </w:rPr>
        <w:t>Result:</w:t>
      </w:r>
      <w:r>
        <w:br/>
      </w:r>
      <w:r>
        <w:rPr>
          <w:noProof/>
        </w:rPr>
        <w:drawing>
          <wp:inline distT="0" distB="0" distL="114300" distR="114300" wp14:anchorId="33AA3634" wp14:editId="23EE28F5">
            <wp:extent cx="5269230" cy="2808605"/>
            <wp:effectExtent l="9525" t="9525" r="9525" b="16510"/>
            <wp:docPr id="11" name="Picture 11" descr="CL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LV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73B448" w14:textId="77777777" w:rsidR="006A4963" w:rsidRDefault="00000000">
      <w:pPr>
        <w:pStyle w:val="NormalWeb"/>
        <w:jc w:val="both"/>
      </w:pPr>
      <w:r>
        <w:rPr>
          <w:rStyle w:val="Strong"/>
        </w:rPr>
        <w:t>Output:</w:t>
      </w:r>
    </w:p>
    <w:p w14:paraId="51D8121C" w14:textId="77777777" w:rsidR="006A4963" w:rsidRDefault="00000000">
      <w:pPr>
        <w:pStyle w:val="NormalWeb"/>
        <w:numPr>
          <w:ilvl w:val="0"/>
          <w:numId w:val="8"/>
        </w:numPr>
        <w:jc w:val="both"/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Customer_name</w:t>
      </w:r>
      <w:proofErr w:type="spellEnd"/>
      <w:r>
        <w:t xml:space="preserve"> → Customer</w:t>
      </w:r>
    </w:p>
    <w:p w14:paraId="693BA1D9" w14:textId="77777777" w:rsidR="006A4963" w:rsidRDefault="00000000">
      <w:pPr>
        <w:pStyle w:val="NormalWeb"/>
        <w:numPr>
          <w:ilvl w:val="0"/>
          <w:numId w:val="8"/>
        </w:numPr>
        <w:jc w:val="both"/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total_orders</w:t>
      </w:r>
      <w:proofErr w:type="spellEnd"/>
      <w:r>
        <w:t xml:space="preserve"> → Number of orders</w:t>
      </w:r>
    </w:p>
    <w:p w14:paraId="2FBCEE54" w14:textId="77777777" w:rsidR="006A4963" w:rsidRDefault="00000000">
      <w:pPr>
        <w:pStyle w:val="NormalWeb"/>
        <w:numPr>
          <w:ilvl w:val="0"/>
          <w:numId w:val="8"/>
        </w:numPr>
        <w:jc w:val="both"/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lifetime_value</w:t>
      </w:r>
      <w:proofErr w:type="spellEnd"/>
      <w:r>
        <w:t xml:space="preserve"> → Total revenue generated</w:t>
      </w:r>
    </w:p>
    <w:p w14:paraId="7E0FE6F3" w14:textId="77777777" w:rsidR="006A4963" w:rsidRDefault="00000000">
      <w:pPr>
        <w:pStyle w:val="NormalWeb"/>
        <w:jc w:val="both"/>
      </w:pPr>
      <w:r>
        <w:rPr>
          <w:rStyle w:val="Strong"/>
          <w:color w:val="FF0000"/>
        </w:rPr>
        <w:t>Insight:</w:t>
      </w:r>
      <w:r>
        <w:br/>
        <w:t>Identifies high-value customers for retention and targeting.</w:t>
      </w:r>
    </w:p>
    <w:p w14:paraId="431C01B2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2479E89A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73DD14BD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03718ABA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35E3C2FC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7DBC06F9" w14:textId="77777777" w:rsidR="006A4963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31647EF6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77676A9F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55724BFF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1CDA67C1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01CB2318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690E0A3C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5AAB9AAE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0459F1DC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09A046F0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64CE19A3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51BA61BF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7644CCED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4876998E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08EDC75D" w14:textId="77777777" w:rsidR="006A4963" w:rsidRDefault="00000000">
      <w:pPr>
        <w:pStyle w:val="Heading1"/>
        <w:numPr>
          <w:ilvl w:val="0"/>
          <w:numId w:val="9"/>
        </w:numPr>
        <w:tabs>
          <w:tab w:val="clear" w:pos="420"/>
        </w:tabs>
        <w:jc w:val="both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lastRenderedPageBreak/>
        <w:t>Best Selling Product in Each Region</w:t>
      </w:r>
    </w:p>
    <w:p w14:paraId="2505E80B" w14:textId="77777777" w:rsidR="006A4963" w:rsidRDefault="00000000">
      <w:pPr>
        <w:pStyle w:val="NormalWeb"/>
        <w:jc w:val="both"/>
      </w:pPr>
      <w:r>
        <w:rPr>
          <w:rStyle w:val="Strong"/>
        </w:rPr>
        <w:t>Objective:</w:t>
      </w:r>
      <w:r>
        <w:t xml:space="preserve"> Identify the highest-revenue product in each region.</w:t>
      </w:r>
    </w:p>
    <w:p w14:paraId="6EA3BCBE" w14:textId="77777777" w:rsidR="006A4963" w:rsidRDefault="00000000">
      <w:pPr>
        <w:pStyle w:val="NormalWeb"/>
        <w:jc w:val="both"/>
        <w:rPr>
          <w:rStyle w:val="Strong"/>
        </w:rPr>
      </w:pPr>
      <w:r>
        <w:rPr>
          <w:rStyle w:val="Strong"/>
        </w:rPr>
        <w:t>Result:</w:t>
      </w:r>
      <w:r>
        <w:br/>
      </w:r>
      <w:r>
        <w:rPr>
          <w:noProof/>
        </w:rPr>
        <w:drawing>
          <wp:inline distT="0" distB="0" distL="114300" distR="114300" wp14:anchorId="02A5FE19" wp14:editId="3511B650">
            <wp:extent cx="5269230" cy="2808605"/>
            <wp:effectExtent l="9525" t="9525" r="9525" b="16510"/>
            <wp:docPr id="12" name="Picture 12" descr="best selling 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best selling produc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8CC18F" w14:textId="77777777" w:rsidR="006A4963" w:rsidRDefault="00000000">
      <w:pPr>
        <w:pStyle w:val="NormalWeb"/>
        <w:jc w:val="both"/>
      </w:pPr>
      <w:r>
        <w:rPr>
          <w:rStyle w:val="Strong"/>
        </w:rPr>
        <w:t>Output:</w:t>
      </w:r>
    </w:p>
    <w:p w14:paraId="24EA3A3B" w14:textId="77777777" w:rsidR="006A4963" w:rsidRDefault="00000000">
      <w:pPr>
        <w:pStyle w:val="NormalWeb"/>
        <w:numPr>
          <w:ilvl w:val="0"/>
          <w:numId w:val="10"/>
        </w:numPr>
        <w:jc w:val="both"/>
      </w:pPr>
      <w:r>
        <w:rPr>
          <w:rStyle w:val="HTMLCode"/>
          <w:rFonts w:ascii="Times New Roman" w:hAnsi="Times New Roman" w:cs="Times New Roman"/>
          <w:sz w:val="24"/>
          <w:szCs w:val="24"/>
        </w:rPr>
        <w:t>region</w:t>
      </w:r>
      <w:r>
        <w:t xml:space="preserve"> → Region</w:t>
      </w:r>
    </w:p>
    <w:p w14:paraId="48C8B483" w14:textId="77777777" w:rsidR="006A4963" w:rsidRDefault="00000000">
      <w:pPr>
        <w:pStyle w:val="NormalWeb"/>
        <w:numPr>
          <w:ilvl w:val="0"/>
          <w:numId w:val="10"/>
        </w:numPr>
        <w:jc w:val="both"/>
      </w:pPr>
      <w:r>
        <w:rPr>
          <w:rStyle w:val="HTMLCode"/>
          <w:rFonts w:ascii="Times New Roman" w:hAnsi="Times New Roman" w:cs="Times New Roman"/>
          <w:sz w:val="24"/>
          <w:szCs w:val="24"/>
        </w:rPr>
        <w:t>product</w:t>
      </w:r>
      <w:r>
        <w:t xml:space="preserve"> → Best-selling product</w:t>
      </w:r>
    </w:p>
    <w:p w14:paraId="56C1DF94" w14:textId="77777777" w:rsidR="006A4963" w:rsidRDefault="00000000">
      <w:pPr>
        <w:pStyle w:val="NormalWeb"/>
        <w:numPr>
          <w:ilvl w:val="0"/>
          <w:numId w:val="10"/>
        </w:numPr>
        <w:jc w:val="both"/>
      </w:pPr>
      <w:r>
        <w:rPr>
          <w:rStyle w:val="HTMLCode"/>
          <w:rFonts w:ascii="Times New Roman" w:hAnsi="Times New Roman" w:cs="Times New Roman"/>
          <w:sz w:val="24"/>
          <w:szCs w:val="24"/>
        </w:rPr>
        <w:t>revenue</w:t>
      </w:r>
      <w:r>
        <w:t xml:space="preserve"> → Total revenue</w:t>
      </w:r>
    </w:p>
    <w:p w14:paraId="66AB105F" w14:textId="77777777" w:rsidR="006A4963" w:rsidRDefault="00000000">
      <w:pPr>
        <w:pStyle w:val="NormalWeb"/>
        <w:jc w:val="both"/>
      </w:pPr>
      <w:r>
        <w:rPr>
          <w:rStyle w:val="Strong"/>
          <w:color w:val="FF0000"/>
        </w:rPr>
        <w:t>Insight:</w:t>
      </w:r>
      <w:r>
        <w:br/>
        <w:t>Identifies top product in each region for regional optimization.</w:t>
      </w:r>
    </w:p>
    <w:p w14:paraId="4BA00406" w14:textId="77777777" w:rsidR="006A4963" w:rsidRDefault="006A4963">
      <w:pPr>
        <w:pStyle w:val="NormalWeb"/>
        <w:jc w:val="both"/>
        <w:rPr>
          <w:sz w:val="32"/>
          <w:szCs w:val="32"/>
        </w:rPr>
      </w:pPr>
    </w:p>
    <w:p w14:paraId="54C72927" w14:textId="77777777" w:rsidR="006A4963" w:rsidRDefault="006A4963">
      <w:pPr>
        <w:pStyle w:val="NormalWeb"/>
        <w:jc w:val="both"/>
        <w:rPr>
          <w:sz w:val="32"/>
          <w:szCs w:val="32"/>
        </w:rPr>
      </w:pPr>
    </w:p>
    <w:p w14:paraId="7782A83D" w14:textId="77777777" w:rsidR="006A4963" w:rsidRDefault="006A4963">
      <w:pPr>
        <w:pStyle w:val="NormalWeb"/>
        <w:jc w:val="both"/>
        <w:rPr>
          <w:sz w:val="32"/>
          <w:szCs w:val="32"/>
        </w:rPr>
      </w:pPr>
    </w:p>
    <w:p w14:paraId="6A7D1BA7" w14:textId="77777777" w:rsidR="006A4963" w:rsidRDefault="006A4963">
      <w:pPr>
        <w:pStyle w:val="NormalWeb"/>
        <w:jc w:val="both"/>
        <w:rPr>
          <w:sz w:val="32"/>
          <w:szCs w:val="32"/>
        </w:rPr>
      </w:pPr>
    </w:p>
    <w:p w14:paraId="5C9ABA4C" w14:textId="77777777" w:rsidR="006A4963" w:rsidRDefault="006A4963">
      <w:pPr>
        <w:pStyle w:val="NormalWeb"/>
        <w:jc w:val="both"/>
        <w:rPr>
          <w:sz w:val="32"/>
          <w:szCs w:val="32"/>
        </w:rPr>
      </w:pPr>
    </w:p>
    <w:p w14:paraId="36E9CD47" w14:textId="77777777" w:rsidR="006A4963" w:rsidRDefault="006A4963">
      <w:pPr>
        <w:pStyle w:val="NormalWeb"/>
        <w:jc w:val="both"/>
        <w:rPr>
          <w:sz w:val="32"/>
          <w:szCs w:val="32"/>
        </w:rPr>
      </w:pPr>
    </w:p>
    <w:p w14:paraId="4274E433" w14:textId="77777777" w:rsidR="006A4963" w:rsidRDefault="006A4963">
      <w:pPr>
        <w:pStyle w:val="NormalWeb"/>
        <w:jc w:val="both"/>
        <w:rPr>
          <w:sz w:val="32"/>
          <w:szCs w:val="32"/>
        </w:rPr>
      </w:pPr>
    </w:p>
    <w:p w14:paraId="19635657" w14:textId="77777777" w:rsidR="006A4963" w:rsidRDefault="006A4963">
      <w:pPr>
        <w:pStyle w:val="NormalWeb"/>
        <w:jc w:val="both"/>
        <w:rPr>
          <w:sz w:val="32"/>
          <w:szCs w:val="32"/>
        </w:rPr>
      </w:pPr>
    </w:p>
    <w:p w14:paraId="12F40AF8" w14:textId="77777777" w:rsidR="006A4963" w:rsidRDefault="00000000">
      <w:pPr>
        <w:pStyle w:val="Heading1"/>
        <w:numPr>
          <w:ilvl w:val="0"/>
          <w:numId w:val="11"/>
        </w:numPr>
        <w:tabs>
          <w:tab w:val="clear" w:pos="420"/>
        </w:tabs>
        <w:jc w:val="both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lastRenderedPageBreak/>
        <w:t>Sales by Region Analysis</w:t>
      </w:r>
    </w:p>
    <w:p w14:paraId="37558AE2" w14:textId="77777777" w:rsidR="006A4963" w:rsidRDefault="00000000">
      <w:pPr>
        <w:pStyle w:val="NormalWeb"/>
        <w:jc w:val="both"/>
      </w:pPr>
      <w:r>
        <w:rPr>
          <w:rStyle w:val="Strong"/>
        </w:rPr>
        <w:t>Objective:</w:t>
      </w:r>
      <w:r>
        <w:t xml:space="preserve"> Compare total sales across regions.</w:t>
      </w:r>
    </w:p>
    <w:p w14:paraId="67BDE22E" w14:textId="77777777" w:rsidR="006A4963" w:rsidRDefault="00000000">
      <w:pPr>
        <w:pStyle w:val="NormalWeb"/>
        <w:jc w:val="both"/>
      </w:pPr>
      <w:r>
        <w:rPr>
          <w:rStyle w:val="Strong"/>
        </w:rPr>
        <w:t>Method:</w:t>
      </w:r>
      <w:r>
        <w:t xml:space="preserve"> Aggregated regional sales and visualized using Excel chart.</w:t>
      </w:r>
    </w:p>
    <w:p w14:paraId="7A9AF5FE" w14:textId="77777777" w:rsidR="006A4963" w:rsidRDefault="00000000">
      <w:pPr>
        <w:pStyle w:val="NormalWeb"/>
        <w:jc w:val="both"/>
        <w:rPr>
          <w:rStyle w:val="Strong"/>
        </w:rPr>
      </w:pPr>
      <w:r>
        <w:rPr>
          <w:rStyle w:val="Strong"/>
        </w:rPr>
        <w:t>Result:</w:t>
      </w:r>
    </w:p>
    <w:p w14:paraId="25DC1812" w14:textId="77777777" w:rsidR="006A4963" w:rsidRDefault="00000000">
      <w:pPr>
        <w:pStyle w:val="NormalWeb"/>
        <w:jc w:val="both"/>
        <w:rPr>
          <w:rStyle w:val="Strong"/>
        </w:rPr>
      </w:pPr>
      <w:r>
        <w:br/>
      </w:r>
      <w:r>
        <w:rPr>
          <w:noProof/>
        </w:rPr>
        <w:drawing>
          <wp:inline distT="0" distB="0" distL="114300" distR="114300" wp14:anchorId="038BDB82" wp14:editId="2770B670">
            <wp:extent cx="5272405" cy="2623185"/>
            <wp:effectExtent l="9525" t="9525" r="21590" b="19050"/>
            <wp:docPr id="13" name="Picture 13" descr="region-wise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region-wise sal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3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943BB1" w14:textId="77777777" w:rsidR="006A4963" w:rsidRDefault="00000000">
      <w:pPr>
        <w:pStyle w:val="NormalWeb"/>
        <w:jc w:val="both"/>
      </w:pPr>
      <w:r>
        <w:rPr>
          <w:rStyle w:val="Strong"/>
          <w:color w:val="FF0000"/>
        </w:rPr>
        <w:t>Insight:</w:t>
      </w:r>
      <w:r>
        <w:rPr>
          <w:color w:val="FF0000"/>
        </w:rPr>
        <w:br/>
      </w:r>
      <w:r>
        <w:t>North region is the top revenue contributor, indicating strongest market performance.</w:t>
      </w:r>
    </w:p>
    <w:p w14:paraId="5CC29DE9" w14:textId="77777777" w:rsidR="006A4963" w:rsidRDefault="006A4963">
      <w:pPr>
        <w:pStyle w:val="NormalWeb"/>
        <w:jc w:val="both"/>
      </w:pPr>
    </w:p>
    <w:p w14:paraId="3130DEB8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3ADD01F9" w14:textId="77777777" w:rsidR="006A4963" w:rsidRDefault="006A4963">
      <w:pPr>
        <w:pStyle w:val="Heading1"/>
        <w:jc w:val="both"/>
        <w:rPr>
          <w:rFonts w:ascii="Times New Roman" w:hAnsi="Times New Roman" w:hint="default"/>
        </w:rPr>
      </w:pPr>
    </w:p>
    <w:p w14:paraId="4BA19216" w14:textId="77777777" w:rsidR="006A4963" w:rsidRDefault="006A4963">
      <w:pPr>
        <w:pStyle w:val="Heading1"/>
        <w:jc w:val="both"/>
        <w:rPr>
          <w:rFonts w:ascii="Times New Roman" w:hAnsi="Times New Roman" w:hint="default"/>
        </w:rPr>
      </w:pPr>
    </w:p>
    <w:p w14:paraId="106E2DA9" w14:textId="77777777" w:rsidR="006A4963" w:rsidRDefault="006A4963">
      <w:pPr>
        <w:pStyle w:val="Heading1"/>
        <w:jc w:val="both"/>
        <w:rPr>
          <w:rFonts w:ascii="Times New Roman" w:hAnsi="Times New Roman" w:hint="default"/>
        </w:rPr>
      </w:pPr>
    </w:p>
    <w:p w14:paraId="6DDA73CC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70995D48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469C7CE1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7C6FA8F7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62B1F4C7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6008699B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3DC84E0E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48673465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3A51E135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723971E9" w14:textId="77777777" w:rsidR="006A4963" w:rsidRDefault="006A4963">
      <w:pPr>
        <w:jc w:val="both"/>
        <w:rPr>
          <w:rFonts w:ascii="Times New Roman" w:hAnsi="Times New Roman" w:cs="Times New Roman"/>
        </w:rPr>
      </w:pPr>
    </w:p>
    <w:p w14:paraId="20D3F8AC" w14:textId="77777777" w:rsidR="006A4963" w:rsidRDefault="00000000">
      <w:pPr>
        <w:pStyle w:val="Heading1"/>
        <w:numPr>
          <w:ilvl w:val="0"/>
          <w:numId w:val="12"/>
        </w:numPr>
        <w:tabs>
          <w:tab w:val="clear" w:pos="420"/>
        </w:tabs>
        <w:jc w:val="both"/>
        <w:rPr>
          <w:rFonts w:ascii="Times New Roman" w:hAnsi="Times New Roman" w:hint="default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</w:rPr>
        <w:lastRenderedPageBreak/>
        <w:t>Monthly Sales Trend Analysis</w:t>
      </w:r>
    </w:p>
    <w:p w14:paraId="7EF7B03A" w14:textId="77777777" w:rsidR="006A4963" w:rsidRDefault="00000000">
      <w:pPr>
        <w:pStyle w:val="NormalWeb"/>
        <w:jc w:val="both"/>
      </w:pPr>
      <w:r>
        <w:rPr>
          <w:rStyle w:val="Strong"/>
        </w:rPr>
        <w:t>Objective:</w:t>
      </w:r>
      <w:r>
        <w:t xml:space="preserve"> Analyze monthly sales trend and seasonality.</w:t>
      </w:r>
    </w:p>
    <w:p w14:paraId="7F30A7CA" w14:textId="77777777" w:rsidR="006A4963" w:rsidRDefault="00000000">
      <w:pPr>
        <w:pStyle w:val="NormalWeb"/>
        <w:jc w:val="both"/>
      </w:pPr>
      <w:r>
        <w:rPr>
          <w:rStyle w:val="Strong"/>
        </w:rPr>
        <w:t>Method:</w:t>
      </w:r>
      <w:r>
        <w:t xml:space="preserve"> Aggregated monthly sales and visualized trend using Excel.</w:t>
      </w:r>
    </w:p>
    <w:p w14:paraId="08A1E101" w14:textId="77777777" w:rsidR="006A4963" w:rsidRDefault="00000000">
      <w:pPr>
        <w:pStyle w:val="NormalWeb"/>
        <w:jc w:val="both"/>
        <w:rPr>
          <w:rStyle w:val="Strong"/>
        </w:rPr>
      </w:pPr>
      <w:r>
        <w:rPr>
          <w:rStyle w:val="Strong"/>
        </w:rPr>
        <w:t>Result:</w:t>
      </w:r>
    </w:p>
    <w:p w14:paraId="45419724" w14:textId="77777777" w:rsidR="006A4963" w:rsidRDefault="00000000">
      <w:pPr>
        <w:pStyle w:val="NormalWeb"/>
        <w:jc w:val="both"/>
      </w:pPr>
      <w:r>
        <w:br/>
      </w:r>
      <w:r>
        <w:rPr>
          <w:noProof/>
        </w:rPr>
        <w:drawing>
          <wp:inline distT="0" distB="0" distL="114300" distR="114300" wp14:anchorId="2A13A09C" wp14:editId="4E0543CF">
            <wp:extent cx="5264785" cy="2978150"/>
            <wp:effectExtent l="9525" t="9525" r="13970" b="14605"/>
            <wp:docPr id="14" name="Picture 14" descr="monthly sales 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monthly sales tren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78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500744" w14:textId="77777777" w:rsidR="006A4963" w:rsidRDefault="00000000">
      <w:pPr>
        <w:pStyle w:val="NormalWeb"/>
        <w:jc w:val="both"/>
      </w:pPr>
      <w:r>
        <w:rPr>
          <w:rStyle w:val="Strong"/>
          <w:color w:val="FF0000"/>
        </w:rPr>
        <w:t>Insight:</w:t>
      </w:r>
      <w:r>
        <w:rPr>
          <w:color w:val="FF0000"/>
        </w:rPr>
        <w:br/>
      </w:r>
      <w:r>
        <w:t>Sales show seasonal fluctuations with peak months indicating higher demand.</w:t>
      </w:r>
    </w:p>
    <w:p w14:paraId="19335E3F" w14:textId="77777777" w:rsidR="006A4963" w:rsidRDefault="006A4963">
      <w:pPr>
        <w:pStyle w:val="NormalWeb"/>
        <w:jc w:val="both"/>
      </w:pPr>
    </w:p>
    <w:p w14:paraId="62B3669C" w14:textId="77777777" w:rsidR="006A4963" w:rsidRDefault="006A4963">
      <w:pPr>
        <w:pStyle w:val="NormalWeb"/>
        <w:jc w:val="both"/>
      </w:pPr>
    </w:p>
    <w:p w14:paraId="17746112" w14:textId="77777777" w:rsidR="006A4963" w:rsidRDefault="006A4963">
      <w:pPr>
        <w:pStyle w:val="NormalWeb"/>
        <w:jc w:val="both"/>
      </w:pPr>
    </w:p>
    <w:p w14:paraId="66BCB8E4" w14:textId="77777777" w:rsidR="006A4963" w:rsidRDefault="006A4963">
      <w:pPr>
        <w:pStyle w:val="NormalWeb"/>
        <w:jc w:val="both"/>
      </w:pPr>
    </w:p>
    <w:p w14:paraId="710DFC5C" w14:textId="77777777" w:rsidR="006A4963" w:rsidRDefault="006A4963">
      <w:pPr>
        <w:pStyle w:val="NormalWeb"/>
        <w:jc w:val="both"/>
      </w:pPr>
    </w:p>
    <w:p w14:paraId="40974717" w14:textId="77777777" w:rsidR="006A4963" w:rsidRDefault="006A4963">
      <w:pPr>
        <w:pStyle w:val="NormalWeb"/>
        <w:jc w:val="both"/>
      </w:pPr>
    </w:p>
    <w:p w14:paraId="068F05F7" w14:textId="77777777" w:rsidR="006A4963" w:rsidRDefault="006A4963">
      <w:pPr>
        <w:pStyle w:val="NormalWeb"/>
        <w:jc w:val="both"/>
      </w:pPr>
    </w:p>
    <w:p w14:paraId="37E48895" w14:textId="77777777" w:rsidR="006A4963" w:rsidRDefault="006A4963">
      <w:pPr>
        <w:pStyle w:val="NormalWeb"/>
        <w:jc w:val="both"/>
      </w:pPr>
    </w:p>
    <w:p w14:paraId="55588A47" w14:textId="77777777" w:rsidR="006A4963" w:rsidRDefault="006A4963">
      <w:pPr>
        <w:pStyle w:val="NormalWeb"/>
        <w:jc w:val="both"/>
      </w:pPr>
    </w:p>
    <w:p w14:paraId="40BDB0F1" w14:textId="77777777" w:rsidR="006A4963" w:rsidRDefault="006A4963">
      <w:pPr>
        <w:pStyle w:val="NormalWeb"/>
        <w:jc w:val="both"/>
      </w:pPr>
    </w:p>
    <w:sectPr w:rsidR="006A496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48E087"/>
    <w:multiLevelType w:val="singleLevel"/>
    <w:tmpl w:val="8A48E08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8A9B22EE"/>
    <w:multiLevelType w:val="singleLevel"/>
    <w:tmpl w:val="8A9B22E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0429CDF"/>
    <w:multiLevelType w:val="singleLevel"/>
    <w:tmpl w:val="B0429CD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B1F2D9C0"/>
    <w:multiLevelType w:val="singleLevel"/>
    <w:tmpl w:val="B1F2D9C0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BEB3165C"/>
    <w:multiLevelType w:val="singleLevel"/>
    <w:tmpl w:val="BEB3165C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CCDD3BB4"/>
    <w:multiLevelType w:val="singleLevel"/>
    <w:tmpl w:val="CCDD3BB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DCC3C343"/>
    <w:multiLevelType w:val="singleLevel"/>
    <w:tmpl w:val="DCC3C343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0BCB6D45"/>
    <w:multiLevelType w:val="singleLevel"/>
    <w:tmpl w:val="0BCB6D45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2A285D13"/>
    <w:multiLevelType w:val="singleLevel"/>
    <w:tmpl w:val="2A285D13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62D78C7D"/>
    <w:multiLevelType w:val="singleLevel"/>
    <w:tmpl w:val="62D78C7D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6F91E593"/>
    <w:multiLevelType w:val="singleLevel"/>
    <w:tmpl w:val="6F91E59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72F0ED0A"/>
    <w:multiLevelType w:val="singleLevel"/>
    <w:tmpl w:val="72F0ED0A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279343436">
    <w:abstractNumId w:val="9"/>
  </w:num>
  <w:num w:numId="2" w16cid:durableId="538780804">
    <w:abstractNumId w:val="10"/>
  </w:num>
  <w:num w:numId="3" w16cid:durableId="1045907655">
    <w:abstractNumId w:val="7"/>
  </w:num>
  <w:num w:numId="4" w16cid:durableId="1718041847">
    <w:abstractNumId w:val="2"/>
  </w:num>
  <w:num w:numId="5" w16cid:durableId="1870290840">
    <w:abstractNumId w:val="11"/>
  </w:num>
  <w:num w:numId="6" w16cid:durableId="1075467705">
    <w:abstractNumId w:val="5"/>
  </w:num>
  <w:num w:numId="7" w16cid:durableId="2016958684">
    <w:abstractNumId w:val="4"/>
  </w:num>
  <w:num w:numId="8" w16cid:durableId="1228759824">
    <w:abstractNumId w:val="0"/>
  </w:num>
  <w:num w:numId="9" w16cid:durableId="712967637">
    <w:abstractNumId w:val="3"/>
  </w:num>
  <w:num w:numId="10" w16cid:durableId="475949921">
    <w:abstractNumId w:val="1"/>
  </w:num>
  <w:num w:numId="11" w16cid:durableId="848760055">
    <w:abstractNumId w:val="8"/>
  </w:num>
  <w:num w:numId="12" w16cid:durableId="13036604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570421F"/>
    <w:rsid w:val="003246B6"/>
    <w:rsid w:val="006A4963"/>
    <w:rsid w:val="00976441"/>
    <w:rsid w:val="06CE1C25"/>
    <w:rsid w:val="6570421F"/>
    <w:rsid w:val="73B24D74"/>
    <w:rsid w:val="7DF6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A4A5F5"/>
  <w15:docId w15:val="{3E3426DA-28E9-4B4E-A1B6-F15DE65F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ivanipathak256/Enterprise_sales_analytic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view.officeapps.live.com/op/view.aspx?src=https%3A%2F%2Fexcelx.com%2Fwp-content%2Fuploads%2F2025%2F06%2FProduct-Sales-Region.xlsx&amp;wdOrigin=BROWSELINK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Shivani Pathak</cp:lastModifiedBy>
  <cp:revision>2</cp:revision>
  <dcterms:created xsi:type="dcterms:W3CDTF">2026-02-21T19:11:00Z</dcterms:created>
  <dcterms:modified xsi:type="dcterms:W3CDTF">2026-02-21T19:11:00Z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9B9CE83C5C87408DB429D7C9948900B7_11</vt:lpwstr>
  </property>
</Properties>
</file>