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1F81" w14:textId="77777777" w:rsidR="000F75AF" w:rsidRPr="000F75AF" w:rsidRDefault="000F75AF" w:rsidP="000F75AF">
      <w:pPr>
        <w:spacing w:before="1200" w:after="400"/>
        <w:rPr>
          <w:rFonts w:ascii="Times New Roman" w:hAnsi="Times New Roman" w:cs="Times New Roman"/>
        </w:rPr>
      </w:pPr>
    </w:p>
    <w:p w14:paraId="2C5F41E6" w14:textId="77777777" w:rsidR="000F75AF" w:rsidRPr="000F75AF" w:rsidRDefault="000F75AF" w:rsidP="000F75AF">
      <w:pPr>
        <w:spacing w:after="200"/>
        <w:jc w:val="center"/>
        <w:rPr>
          <w:rFonts w:ascii="Times New Roman" w:hAnsi="Times New Roman" w:cs="Times New Roman"/>
        </w:rPr>
      </w:pPr>
      <w:r w:rsidRPr="000F75AF">
        <w:rPr>
          <w:rFonts w:ascii="Times New Roman" w:hAnsi="Times New Roman" w:cs="Times New Roman"/>
          <w:b/>
          <w:bCs/>
          <w:color w:val="1F3864"/>
          <w:sz w:val="52"/>
          <w:szCs w:val="52"/>
        </w:rPr>
        <w:t>CHARITY AND AID MANAGEMENT SYSTEM</w:t>
      </w:r>
    </w:p>
    <w:p w14:paraId="5D6FEA92" w14:textId="77777777" w:rsidR="000F75AF" w:rsidRPr="000F75AF" w:rsidRDefault="000F75AF" w:rsidP="000F75AF">
      <w:pPr>
        <w:spacing w:after="600"/>
        <w:jc w:val="center"/>
        <w:rPr>
          <w:rFonts w:ascii="Times New Roman" w:hAnsi="Times New Roman" w:cs="Times New Roman"/>
        </w:rPr>
      </w:pPr>
      <w:r w:rsidRPr="000F75AF">
        <w:rPr>
          <w:rFonts w:ascii="Times New Roman" w:hAnsi="Times New Roman" w:cs="Times New Roman"/>
          <w:color w:val="2E75B6"/>
          <w:sz w:val="36"/>
          <w:szCs w:val="36"/>
        </w:rPr>
        <w:t>Design Documentation</w:t>
      </w:r>
    </w:p>
    <w:p w14:paraId="2986DC76" w14:textId="77777777" w:rsidR="000F75AF" w:rsidRPr="000F75AF" w:rsidRDefault="000F75AF" w:rsidP="000F75AF">
      <w:pPr>
        <w:spacing w:after="800"/>
        <w:jc w:val="center"/>
        <w:rPr>
          <w:rFonts w:ascii="Times New Roman" w:hAnsi="Times New Roman" w:cs="Times New Roman"/>
        </w:rPr>
      </w:pPr>
      <w:r w:rsidRPr="000F75AF">
        <w:rPr>
          <w:rFonts w:ascii="Times New Roman" w:hAnsi="Times New Roman" w:cs="Times New Roman"/>
          <w:i/>
          <w:iCs/>
          <w:color w:val="555555"/>
          <w:sz w:val="24"/>
          <w:szCs w:val="24"/>
        </w:rPr>
        <w:t xml:space="preserve">Version </w:t>
      </w:r>
      <w:proofErr w:type="gramStart"/>
      <w:r w:rsidRPr="000F75AF">
        <w:rPr>
          <w:rFonts w:ascii="Times New Roman" w:hAnsi="Times New Roman" w:cs="Times New Roman"/>
          <w:i/>
          <w:iCs/>
          <w:color w:val="555555"/>
          <w:sz w:val="24"/>
          <w:szCs w:val="24"/>
        </w:rPr>
        <w:t>3.0  —</w:t>
      </w:r>
      <w:proofErr w:type="gramEnd"/>
      <w:r w:rsidRPr="000F75AF">
        <w:rPr>
          <w:rFonts w:ascii="Times New Roman" w:hAnsi="Times New Roman" w:cs="Times New Roman"/>
          <w:i/>
          <w:iCs/>
          <w:color w:val="555555"/>
          <w:sz w:val="24"/>
          <w:szCs w:val="24"/>
        </w:rPr>
        <w:t xml:space="preserve">  Final</w:t>
      </w:r>
    </w:p>
    <w:tbl>
      <w:tblPr>
        <w:tblW w:w="7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0F75AF" w:rsidRPr="000F75AF" w14:paraId="081AF669"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C46EF0"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Prepared By:</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E0BF62"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 xml:space="preserve">Shivani </w:t>
            </w:r>
            <w:proofErr w:type="spellStart"/>
            <w:r w:rsidRPr="000F75AF">
              <w:rPr>
                <w:rFonts w:ascii="Times New Roman" w:hAnsi="Times New Roman" w:cs="Times New Roman"/>
              </w:rPr>
              <w:t>Pothkanuri</w:t>
            </w:r>
            <w:proofErr w:type="spellEnd"/>
          </w:p>
        </w:tc>
      </w:tr>
      <w:tr w:rsidR="000F75AF" w:rsidRPr="000F75AF" w14:paraId="6B34CCC6"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6BCB87"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Advisor:</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6BA20D"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Jeffrey Tirschman</w:t>
            </w:r>
          </w:p>
        </w:tc>
      </w:tr>
      <w:tr w:rsidR="000F75AF" w:rsidRPr="000F75AF" w14:paraId="19560D96"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A0B21A"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Course:</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DD781F"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AIT 725 — Case Study Implementation</w:t>
            </w:r>
          </w:p>
        </w:tc>
      </w:tr>
      <w:tr w:rsidR="000F75AF" w:rsidRPr="000F75AF" w14:paraId="367A355C"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54028B"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Institution:</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F25A2C"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Towson University</w:t>
            </w:r>
          </w:p>
        </w:tc>
      </w:tr>
      <w:tr w:rsidR="000F75AF" w:rsidRPr="000F75AF" w14:paraId="4137162B"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5DC911"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Date:</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F73EF4"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March 21, 2026</w:t>
            </w:r>
          </w:p>
        </w:tc>
      </w:tr>
      <w:tr w:rsidR="000F75AF" w:rsidRPr="000F75AF" w14:paraId="58FF6FED" w14:textId="77777777" w:rsidTr="000F75AF">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5A4F74" w14:textId="77777777" w:rsidR="000F75AF" w:rsidRPr="000F75AF" w:rsidRDefault="000F75AF" w:rsidP="00A105C2">
            <w:pPr>
              <w:rPr>
                <w:rFonts w:ascii="Times New Roman" w:hAnsi="Times New Roman" w:cs="Times New Roman"/>
              </w:rPr>
            </w:pPr>
            <w:r w:rsidRPr="000F75AF">
              <w:rPr>
                <w:rFonts w:ascii="Times New Roman" w:hAnsi="Times New Roman" w:cs="Times New Roman"/>
                <w:b/>
                <w:bCs/>
                <w:color w:val="2E75B6"/>
              </w:rPr>
              <w:t>Semester:</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A6FB32"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Spring 2026</w:t>
            </w:r>
          </w:p>
        </w:tc>
      </w:tr>
    </w:tbl>
    <w:p w14:paraId="5A75AADE" w14:textId="77777777" w:rsidR="000F75AF" w:rsidRPr="000F75AF" w:rsidRDefault="000F75AF" w:rsidP="000F75AF">
      <w:pPr>
        <w:rPr>
          <w:rFonts w:ascii="Times New Roman" w:hAnsi="Times New Roman" w:cs="Times New Roman"/>
        </w:rPr>
      </w:pPr>
      <w:r w:rsidRPr="000F75AF">
        <w:rPr>
          <w:rFonts w:ascii="Times New Roman" w:hAnsi="Times New Roman" w:cs="Times New Roman"/>
        </w:rPr>
        <w:br w:type="page"/>
      </w:r>
    </w:p>
    <w:p w14:paraId="6F28E355" w14:textId="77777777" w:rsidR="000F75AF" w:rsidRPr="000F75AF" w:rsidRDefault="000F75AF" w:rsidP="000F75AF">
      <w:pPr>
        <w:pStyle w:val="Heading1"/>
        <w:pBdr>
          <w:bottom w:val="single" w:sz="6" w:space="1" w:color="2E75B6"/>
        </w:pBdr>
        <w:rPr>
          <w:rFonts w:ascii="Times New Roman" w:hAnsi="Times New Roman" w:cs="Times New Roman"/>
        </w:rPr>
      </w:pPr>
      <w:bookmarkStart w:id="0" w:name="_Toc225112555"/>
      <w:r w:rsidRPr="000F75AF">
        <w:rPr>
          <w:rFonts w:ascii="Times New Roman" w:eastAsia="Arial" w:hAnsi="Times New Roman" w:cs="Times New Roman"/>
          <w:b/>
          <w:bCs/>
          <w:color w:val="1F3864"/>
          <w:sz w:val="28"/>
          <w:szCs w:val="28"/>
        </w:rPr>
        <w:lastRenderedPageBreak/>
        <w:t>Revision History</w:t>
      </w:r>
      <w:bookmarkEnd w:id="0"/>
    </w:p>
    <w:p w14:paraId="0EA6282C" w14:textId="77777777" w:rsidR="000F75AF" w:rsidRPr="000F75AF" w:rsidRDefault="000F75AF" w:rsidP="000F75AF">
      <w:pPr>
        <w:spacing w:after="80"/>
        <w:rPr>
          <w:rFonts w:ascii="Times New Roman" w:hAnsi="Times New Roman" w:cs="Times New Roman"/>
        </w:rPr>
      </w:pPr>
      <w:r w:rsidRPr="000F75AF">
        <w:rPr>
          <w:rFonts w:ascii="Times New Roman" w:hAnsi="Times New Roman" w:cs="Times New Roman"/>
        </w:rPr>
        <w:t>The table below tracks all versions of this Design Documentation. Each row records the version number, date, author, description of changes, and the document status at that revision.</w:t>
      </w:r>
    </w:p>
    <w:p w14:paraId="175FCFDE" w14:textId="77777777" w:rsidR="000F75AF" w:rsidRPr="000F75AF"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499"/>
        <w:gridCol w:w="1799"/>
        <w:gridCol w:w="3057"/>
        <w:gridCol w:w="2098"/>
      </w:tblGrid>
      <w:tr w:rsidR="000F75AF" w:rsidRPr="000F75AF" w14:paraId="2068875B" w14:textId="77777777" w:rsidTr="00A105C2">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62DBF"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color w:val="FFFFFF"/>
              </w:rPr>
              <w:t>Version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05D7C5"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color w:val="FFFFFF"/>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33832C"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color w:val="FFFFFF"/>
              </w:rPr>
              <w:t>Author</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3C0A53"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color w:val="FFFFFF"/>
              </w:rPr>
              <w:t>Description of Changes</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64D5BC"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color w:val="FFFFFF"/>
              </w:rPr>
              <w:t>Status</w:t>
            </w:r>
          </w:p>
        </w:tc>
      </w:tr>
      <w:tr w:rsidR="000F75AF" w:rsidRPr="000F75AF" w14:paraId="28419010"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1D83D9"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rPr>
              <w:t>V1.0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81B36"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02/16/2026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8B85E"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 xml:space="preserve">Shivani </w:t>
            </w:r>
            <w:proofErr w:type="spellStart"/>
            <w:r w:rsidRPr="000F75AF">
              <w:rPr>
                <w:rFonts w:ascii="Times New Roman" w:hAnsi="Times New Roman" w:cs="Times New Roman"/>
              </w:rPr>
              <w:t>Pothkanuri</w:t>
            </w:r>
            <w:proofErr w:type="spellEnd"/>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5A824"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Initial design documentation draft submitted for advisor review.</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F05D8C"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rPr>
              <w:t>Draft</w:t>
            </w:r>
          </w:p>
        </w:tc>
      </w:tr>
      <w:tr w:rsidR="000F75AF" w:rsidRPr="000F75AF" w14:paraId="7EE792D0"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40853C"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rPr>
              <w:t>V2.0</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443D51"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03/01/2026</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F12344"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 xml:space="preserve">Shivani </w:t>
            </w:r>
            <w:proofErr w:type="spellStart"/>
            <w:r w:rsidRPr="000F75AF">
              <w:rPr>
                <w:rFonts w:ascii="Times New Roman" w:hAnsi="Times New Roman" w:cs="Times New Roman"/>
              </w:rPr>
              <w:t>Pothkanuri</w:t>
            </w:r>
            <w:proofErr w:type="spellEnd"/>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D58D"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Revised per advisor feedback: added TOC, fixed section numbering, expanded physical data model.</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2740A3"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rPr>
              <w:t>Draft</w:t>
            </w:r>
          </w:p>
        </w:tc>
      </w:tr>
      <w:tr w:rsidR="000F75AF" w:rsidRPr="000F75AF" w14:paraId="02CB483C"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84175"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b/>
                <w:bCs/>
              </w:rPr>
              <w:t>V3.0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3DDC7"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03/21/2026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FDE94"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 xml:space="preserve">Shivani </w:t>
            </w:r>
            <w:proofErr w:type="spellStart"/>
            <w:r w:rsidRPr="000F75AF">
              <w:rPr>
                <w:rFonts w:ascii="Times New Roman" w:hAnsi="Times New Roman" w:cs="Times New Roman"/>
              </w:rPr>
              <w:t>Pothkanuri</w:t>
            </w:r>
            <w:proofErr w:type="spellEnd"/>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AB1F4" w14:textId="77777777" w:rsidR="000F75AF" w:rsidRPr="000F75AF" w:rsidRDefault="000F75AF" w:rsidP="00A105C2">
            <w:pPr>
              <w:rPr>
                <w:rFonts w:ascii="Times New Roman" w:hAnsi="Times New Roman" w:cs="Times New Roman"/>
              </w:rPr>
            </w:pPr>
            <w:r w:rsidRPr="000F75AF">
              <w:rPr>
                <w:rFonts w:ascii="Times New Roman" w:hAnsi="Times New Roman" w:cs="Times New Roman"/>
              </w:rPr>
              <w:t>Final version: added UI mockup descriptions, updated tech stack to Java/Spring Boot/MySQL, corrected ERD note, expanded security and API sections.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99D7B" w14:textId="77777777" w:rsidR="000F75AF" w:rsidRPr="000F75AF" w:rsidRDefault="000F75AF" w:rsidP="00A105C2">
            <w:pPr>
              <w:jc w:val="center"/>
              <w:rPr>
                <w:rFonts w:ascii="Times New Roman" w:hAnsi="Times New Roman" w:cs="Times New Roman"/>
              </w:rPr>
            </w:pPr>
            <w:r w:rsidRPr="000F75AF">
              <w:rPr>
                <w:rFonts w:ascii="Times New Roman" w:hAnsi="Times New Roman" w:cs="Times New Roman"/>
              </w:rPr>
              <w:t>Final</w:t>
            </w:r>
          </w:p>
        </w:tc>
      </w:tr>
    </w:tbl>
    <w:p w14:paraId="4B9EE363" w14:textId="77777777" w:rsidR="000F75AF" w:rsidRPr="000F75AF" w:rsidRDefault="000F75AF" w:rsidP="000F75AF">
      <w:pPr>
        <w:rPr>
          <w:rFonts w:ascii="Times New Roman" w:hAnsi="Times New Roman" w:cs="Times New Roman"/>
        </w:rPr>
      </w:pPr>
      <w:r w:rsidRPr="000F75AF">
        <w:rPr>
          <w:rFonts w:ascii="Times New Roman" w:hAnsi="Times New Roman" w:cs="Times New Roman"/>
        </w:rPr>
        <w:br w:type="page"/>
      </w:r>
    </w:p>
    <w:p w14:paraId="298632A6" w14:textId="77777777" w:rsidR="000F75AF" w:rsidRPr="000F75AF" w:rsidRDefault="000F75AF" w:rsidP="000F75AF">
      <w:pPr>
        <w:pStyle w:val="Heading1"/>
        <w:pBdr>
          <w:bottom w:val="single" w:sz="6" w:space="1" w:color="2E75B6"/>
        </w:pBdr>
        <w:rPr>
          <w:rFonts w:ascii="Times New Roman" w:hAnsi="Times New Roman" w:cs="Times New Roman"/>
        </w:rPr>
      </w:pPr>
      <w:bookmarkStart w:id="1" w:name="_Toc225112556"/>
      <w:r w:rsidRPr="000F75AF">
        <w:rPr>
          <w:rFonts w:ascii="Times New Roman" w:eastAsia="Arial" w:hAnsi="Times New Roman" w:cs="Times New Roman"/>
          <w:b/>
          <w:bCs/>
          <w:color w:val="1F3864"/>
          <w:sz w:val="28"/>
          <w:szCs w:val="28"/>
        </w:rPr>
        <w:lastRenderedPageBreak/>
        <w:t>Table of Contents</w:t>
      </w:r>
      <w:bookmarkEnd w:id="1"/>
    </w:p>
    <w:sdt>
      <w:sdtPr>
        <w:rPr>
          <w:rFonts w:ascii="Times New Roman" w:hAnsi="Times New Roman" w:cs="Times New Roman"/>
        </w:rPr>
        <w:alias w:val="Table of Contents"/>
        <w:id w:val="2019265138"/>
      </w:sdtPr>
      <w:sdtContent>
        <w:p w14:paraId="1C51C114" w14:textId="0D3B0192" w:rsidR="000F75AF" w:rsidRPr="000F75AF" w:rsidRDefault="000F75AF" w:rsidP="000F75AF">
          <w:pPr>
            <w:pStyle w:val="TOC1"/>
            <w:tabs>
              <w:tab w:val="right" w:leader="dot" w:pos="10070"/>
            </w:tabs>
            <w:rPr>
              <w:rFonts w:ascii="Times New Roman" w:hAnsi="Times New Roman" w:cs="Times New Roman"/>
              <w:noProof/>
            </w:rPr>
          </w:pPr>
          <w:r w:rsidRPr="000F75AF">
            <w:rPr>
              <w:rFonts w:ascii="Times New Roman" w:hAnsi="Times New Roman" w:cs="Times New Roman"/>
            </w:rPr>
            <w:fldChar w:fldCharType="begin"/>
          </w:r>
          <w:r w:rsidRPr="000F75AF">
            <w:rPr>
              <w:rFonts w:ascii="Times New Roman" w:hAnsi="Times New Roman" w:cs="Times New Roman"/>
            </w:rPr>
            <w:instrText>TOC \h \o "1-3" \t "Heading 1,1,Heading 2,2,Heading 3,3"</w:instrText>
          </w:r>
          <w:r w:rsidRPr="000F75AF">
            <w:rPr>
              <w:rFonts w:ascii="Times New Roman" w:hAnsi="Times New Roman" w:cs="Times New Roman"/>
            </w:rPr>
            <w:fldChar w:fldCharType="separate"/>
          </w:r>
          <w:hyperlink w:anchor="_Toc225112555" w:history="1">
            <w:r w:rsidRPr="000F75AF">
              <w:rPr>
                <w:rStyle w:val="Hyperlink"/>
                <w:rFonts w:ascii="Times New Roman" w:hAnsi="Times New Roman" w:cs="Times New Roman"/>
                <w:noProof/>
              </w:rPr>
              <w:t>Revision History</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_Toc225112555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w:t>
            </w:r>
            <w:r w:rsidRPr="000F75AF">
              <w:rPr>
                <w:rFonts w:ascii="Times New Roman" w:hAnsi="Times New Roman" w:cs="Times New Roman"/>
                <w:noProof/>
              </w:rPr>
              <w:fldChar w:fldCharType="end"/>
            </w:r>
          </w:hyperlink>
        </w:p>
        <w:p w14:paraId="0768EDA4" w14:textId="0CD30317" w:rsidR="000F75AF" w:rsidRPr="000F75AF" w:rsidRDefault="000F75AF" w:rsidP="000F75AF">
          <w:pPr>
            <w:pStyle w:val="TOC1"/>
            <w:tabs>
              <w:tab w:val="right" w:leader="dot" w:pos="10070"/>
            </w:tabs>
            <w:rPr>
              <w:rFonts w:ascii="Times New Roman" w:hAnsi="Times New Roman" w:cs="Times New Roman"/>
              <w:noProof/>
            </w:rPr>
          </w:pPr>
          <w:hyperlink w:anchor="_Toc225112556" w:history="1">
            <w:r w:rsidRPr="000F75AF">
              <w:rPr>
                <w:rStyle w:val="Hyperlink"/>
                <w:rFonts w:ascii="Times New Roman" w:hAnsi="Times New Roman" w:cs="Times New Roman"/>
                <w:noProof/>
              </w:rPr>
              <w:t>Table of Contents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_Toc225112556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w:t>
            </w:r>
            <w:r w:rsidRPr="000F75AF">
              <w:rPr>
                <w:rFonts w:ascii="Times New Roman" w:hAnsi="Times New Roman" w:cs="Times New Roman"/>
                <w:noProof/>
              </w:rPr>
              <w:fldChar w:fldCharType="end"/>
            </w:r>
          </w:hyperlink>
        </w:p>
        <w:p w14:paraId="5F716A18" w14:textId="6BFC999A" w:rsidR="000F75AF" w:rsidRPr="000F75AF" w:rsidRDefault="000F75AF" w:rsidP="000F75AF">
          <w:pPr>
            <w:pStyle w:val="TOC1"/>
            <w:tabs>
              <w:tab w:val="right" w:leader="dot" w:pos="10070"/>
            </w:tabs>
            <w:rPr>
              <w:rFonts w:ascii="Times New Roman" w:hAnsi="Times New Roman" w:cs="Times New Roman"/>
              <w:noProof/>
            </w:rPr>
          </w:pPr>
          <w:hyperlink w:anchor="_Toc225112557" w:history="1">
            <w:r w:rsidRPr="000F75AF">
              <w:rPr>
                <w:rStyle w:val="Hyperlink"/>
                <w:rFonts w:ascii="Times New Roman" w:hAnsi="Times New Roman" w:cs="Times New Roman"/>
                <w:noProof/>
              </w:rPr>
              <w:t>1. System Overview</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_Toc225112557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5</w:t>
            </w:r>
            <w:r w:rsidRPr="000F75AF">
              <w:rPr>
                <w:rFonts w:ascii="Times New Roman" w:hAnsi="Times New Roman" w:cs="Times New Roman"/>
                <w:noProof/>
              </w:rPr>
              <w:fldChar w:fldCharType="end"/>
            </w:r>
          </w:hyperlink>
        </w:p>
        <w:p w14:paraId="1CFFF96E" w14:textId="3DEDB9E2" w:rsidR="000F75AF" w:rsidRPr="000F75AF" w:rsidRDefault="000F75AF" w:rsidP="000F75AF">
          <w:pPr>
            <w:pStyle w:val="TOC2"/>
            <w:tabs>
              <w:tab w:val="right" w:leader="dot" w:pos="10070"/>
            </w:tabs>
            <w:rPr>
              <w:rFonts w:ascii="Times New Roman" w:hAnsi="Times New Roman" w:cs="Times New Roman"/>
              <w:noProof/>
            </w:rPr>
          </w:pPr>
          <w:hyperlink w:anchor="_Toc225112558" w:history="1">
            <w:r w:rsidRPr="000F75AF">
              <w:rPr>
                <w:rStyle w:val="Hyperlink"/>
                <w:rFonts w:ascii="Times New Roman" w:hAnsi="Times New Roman" w:cs="Times New Roman"/>
                <w:noProof/>
              </w:rPr>
              <w:t>1.1 Purpose</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_Toc225112558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5</w:t>
            </w:r>
            <w:r w:rsidRPr="000F75AF">
              <w:rPr>
                <w:rFonts w:ascii="Times New Roman" w:hAnsi="Times New Roman" w:cs="Times New Roman"/>
                <w:noProof/>
              </w:rPr>
              <w:fldChar w:fldCharType="end"/>
            </w:r>
          </w:hyperlink>
        </w:p>
        <w:p w14:paraId="2310BB38" w14:textId="100DA811" w:rsidR="000F75AF" w:rsidRPr="000F75AF" w:rsidRDefault="000F75AF" w:rsidP="000F75AF">
          <w:pPr>
            <w:pStyle w:val="TOC2"/>
            <w:tabs>
              <w:tab w:val="right" w:leader="dot" w:pos="10070"/>
            </w:tabs>
            <w:rPr>
              <w:rFonts w:ascii="Times New Roman" w:hAnsi="Times New Roman" w:cs="Times New Roman"/>
              <w:noProof/>
            </w:rPr>
          </w:pPr>
          <w:hyperlink w:anchor="_Toc225112559" w:history="1">
            <w:r w:rsidRPr="000F75AF">
              <w:rPr>
                <w:rStyle w:val="Hyperlink"/>
                <w:rFonts w:ascii="Times New Roman" w:hAnsi="Times New Roman" w:cs="Times New Roman"/>
                <w:noProof/>
              </w:rPr>
              <w:t>1.2 Scope</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_Toc225112559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5</w:t>
            </w:r>
            <w:r w:rsidRPr="000F75AF">
              <w:rPr>
                <w:rFonts w:ascii="Times New Roman" w:hAnsi="Times New Roman" w:cs="Times New Roman"/>
                <w:noProof/>
              </w:rPr>
              <w:fldChar w:fldCharType="end"/>
            </w:r>
          </w:hyperlink>
        </w:p>
        <w:p w14:paraId="53EB070B" w14:textId="3A774717" w:rsidR="000F75AF" w:rsidRPr="000F75AF" w:rsidRDefault="000F75AF" w:rsidP="000F75AF">
          <w:pPr>
            <w:pStyle w:val="TOC2"/>
            <w:tabs>
              <w:tab w:val="right" w:leader="dot" w:pos="10070"/>
            </w:tabs>
            <w:rPr>
              <w:rFonts w:ascii="Times New Roman" w:hAnsi="Times New Roman" w:cs="Times New Roman"/>
              <w:noProof/>
            </w:rPr>
          </w:pPr>
          <w:hyperlink w:anchor="_Toc225112560" w:history="1">
            <w:r w:rsidRPr="000F75AF">
              <w:rPr>
                <w:rStyle w:val="Hyperlink"/>
                <w:rFonts w:ascii="Times New Roman" w:hAnsi="Times New Roman" w:cs="Times New Roman"/>
                <w:noProof/>
              </w:rPr>
              <w:t>1.3 System Context</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_Toc225112560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5</w:t>
            </w:r>
            <w:r w:rsidRPr="000F75AF">
              <w:rPr>
                <w:rFonts w:ascii="Times New Roman" w:hAnsi="Times New Roman" w:cs="Times New Roman"/>
                <w:noProof/>
              </w:rPr>
              <w:fldChar w:fldCharType="end"/>
            </w:r>
          </w:hyperlink>
        </w:p>
        <w:p w14:paraId="7A7A1792" w14:textId="4BF4E3DA" w:rsidR="000F75AF" w:rsidRPr="000F75AF" w:rsidRDefault="000F75AF" w:rsidP="000F75AF">
          <w:pPr>
            <w:pStyle w:val="TOC2"/>
            <w:tabs>
              <w:tab w:val="right" w:leader="dot" w:pos="10070"/>
            </w:tabs>
            <w:rPr>
              <w:rFonts w:ascii="Times New Roman" w:hAnsi="Times New Roman" w:cs="Times New Roman"/>
              <w:noProof/>
            </w:rPr>
          </w:pPr>
          <w:hyperlink w:anchor="_Toc225112561" w:history="1">
            <w:r w:rsidRPr="000F75AF">
              <w:rPr>
                <w:rStyle w:val="Hyperlink"/>
                <w:rFonts w:ascii="Times New Roman" w:hAnsi="Times New Roman" w:cs="Times New Roman"/>
                <w:noProof/>
              </w:rPr>
              <w:t>1.4 Key Features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_Toc225112561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5</w:t>
            </w:r>
            <w:r w:rsidRPr="000F75AF">
              <w:rPr>
                <w:rFonts w:ascii="Times New Roman" w:hAnsi="Times New Roman" w:cs="Times New Roman"/>
                <w:noProof/>
              </w:rPr>
              <w:fldChar w:fldCharType="end"/>
            </w:r>
          </w:hyperlink>
        </w:p>
        <w:p w14:paraId="38E72F6E" w14:textId="0946AA88" w:rsidR="000F75AF" w:rsidRPr="000F75AF" w:rsidRDefault="000F75AF" w:rsidP="000F75AF">
          <w:pPr>
            <w:pStyle w:val="TOC2"/>
            <w:tabs>
              <w:tab w:val="right" w:leader="dot" w:pos="10070"/>
            </w:tabs>
            <w:rPr>
              <w:rFonts w:ascii="Times New Roman" w:hAnsi="Times New Roman" w:cs="Times New Roman"/>
              <w:noProof/>
            </w:rPr>
          </w:pPr>
          <w:hyperlink w:anchor="_Toc225112562" w:history="1">
            <w:r w:rsidRPr="000F75AF">
              <w:rPr>
                <w:rStyle w:val="Hyperlink"/>
                <w:rFonts w:ascii="Times New Roman" w:hAnsi="Times New Roman" w:cs="Times New Roman"/>
                <w:noProof/>
              </w:rPr>
              <w:t>1.5 Definitions, Acronyms, and Abbreviations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_Toc225112562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6</w:t>
            </w:r>
            <w:r w:rsidRPr="000F75AF">
              <w:rPr>
                <w:rFonts w:ascii="Times New Roman" w:hAnsi="Times New Roman" w:cs="Times New Roman"/>
                <w:noProof/>
              </w:rPr>
              <w:fldChar w:fldCharType="end"/>
            </w:r>
          </w:hyperlink>
        </w:p>
        <w:p w14:paraId="18135E50" w14:textId="274B433E" w:rsidR="000F75AF" w:rsidRPr="000F75AF" w:rsidRDefault="000F75AF" w:rsidP="000F75AF">
          <w:pPr>
            <w:pStyle w:val="TOC1"/>
            <w:tabs>
              <w:tab w:val="right" w:leader="dot" w:pos="10070"/>
            </w:tabs>
            <w:rPr>
              <w:rFonts w:ascii="Times New Roman" w:hAnsi="Times New Roman" w:cs="Times New Roman"/>
              <w:noProof/>
            </w:rPr>
          </w:pPr>
          <w:hyperlink w:anchor="_Toc225112563" w:history="1">
            <w:r w:rsidRPr="000F75AF">
              <w:rPr>
                <w:rStyle w:val="Hyperlink"/>
                <w:rFonts w:ascii="Times New Roman" w:hAnsi="Times New Roman" w:cs="Times New Roman"/>
                <w:noProof/>
              </w:rPr>
              <w:t>2. References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_Toc225112563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7</w:t>
            </w:r>
            <w:r w:rsidRPr="000F75AF">
              <w:rPr>
                <w:rFonts w:ascii="Times New Roman" w:hAnsi="Times New Roman" w:cs="Times New Roman"/>
                <w:noProof/>
              </w:rPr>
              <w:fldChar w:fldCharType="end"/>
            </w:r>
          </w:hyperlink>
        </w:p>
        <w:p w14:paraId="3A15E440" w14:textId="2203FC5B" w:rsidR="000F75AF" w:rsidRPr="000F75AF" w:rsidRDefault="000F75AF" w:rsidP="000F75AF">
          <w:pPr>
            <w:pStyle w:val="TOC1"/>
            <w:tabs>
              <w:tab w:val="right" w:leader="dot" w:pos="10070"/>
            </w:tabs>
            <w:rPr>
              <w:rFonts w:ascii="Times New Roman" w:hAnsi="Times New Roman" w:cs="Times New Roman"/>
              <w:noProof/>
            </w:rPr>
          </w:pPr>
          <w:hyperlink w:anchor="_Toc225112564" w:history="1">
            <w:r w:rsidRPr="000F75AF">
              <w:rPr>
                <w:rStyle w:val="Hyperlink"/>
                <w:rFonts w:ascii="Times New Roman" w:hAnsi="Times New Roman" w:cs="Times New Roman"/>
                <w:noProof/>
              </w:rPr>
              <w:t>3. Coding Languages, Libraries, and Technologies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_Toc225112564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74E24623" w14:textId="0BA579C4" w:rsidR="000F75AF" w:rsidRPr="000F75AF" w:rsidRDefault="000F75AF" w:rsidP="000F75AF">
          <w:pPr>
            <w:pStyle w:val="TOC2"/>
            <w:tabs>
              <w:tab w:val="right" w:leader="dot" w:pos="10070"/>
            </w:tabs>
            <w:rPr>
              <w:rFonts w:ascii="Times New Roman" w:hAnsi="Times New Roman" w:cs="Times New Roman"/>
              <w:noProof/>
            </w:rPr>
          </w:pPr>
          <w:hyperlink w:anchor="_Toc225112565" w:history="1">
            <w:r w:rsidRPr="000F75AF">
              <w:rPr>
                <w:rStyle w:val="Hyperlink"/>
                <w:rFonts w:ascii="Times New Roman" w:hAnsi="Times New Roman" w:cs="Times New Roman"/>
                <w:noProof/>
              </w:rPr>
              <w:t>3.1 Frontend Development</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_Toc225112565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27A99338" w14:textId="4ECF6AB6" w:rsidR="000F75AF" w:rsidRPr="000F75AF" w:rsidRDefault="000F75AF" w:rsidP="000F75AF">
          <w:pPr>
            <w:pStyle w:val="TOC3"/>
            <w:tabs>
              <w:tab w:val="right" w:leader="dot" w:pos="10070"/>
            </w:tabs>
            <w:rPr>
              <w:rFonts w:ascii="Times New Roman" w:hAnsi="Times New Roman" w:cs="Times New Roman"/>
              <w:noProof/>
            </w:rPr>
          </w:pPr>
          <w:hyperlink w:anchor="_Toc225112566" w:history="1">
            <w:r w:rsidRPr="000F75AF">
              <w:rPr>
                <w:rStyle w:val="Hyperlink"/>
                <w:rFonts w:ascii="Times New Roman" w:hAnsi="Times New Roman" w:cs="Times New Roman"/>
                <w:noProof/>
              </w:rPr>
              <w:t>3.1.1 Languages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_Toc225112566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2F819167" w14:textId="03B4DA1D" w:rsidR="000F75AF" w:rsidRPr="000F75AF" w:rsidRDefault="000F75AF" w:rsidP="000F75AF">
          <w:pPr>
            <w:pStyle w:val="TOC3"/>
            <w:tabs>
              <w:tab w:val="right" w:leader="dot" w:pos="10070"/>
            </w:tabs>
            <w:rPr>
              <w:rFonts w:ascii="Times New Roman" w:hAnsi="Times New Roman" w:cs="Times New Roman"/>
              <w:noProof/>
            </w:rPr>
          </w:pPr>
          <w:hyperlink w:anchor="_Toc225112567" w:history="1">
            <w:r w:rsidRPr="000F75AF">
              <w:rPr>
                <w:rStyle w:val="Hyperlink"/>
                <w:rFonts w:ascii="Times New Roman" w:hAnsi="Times New Roman" w:cs="Times New Roman"/>
                <w:noProof/>
              </w:rPr>
              <w:t>3.1.2 Libraries and Frameworks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_Toc225112567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18B3EFE4" w14:textId="0BBE4D5A" w:rsidR="000F75AF" w:rsidRPr="000F75AF" w:rsidRDefault="000F75AF" w:rsidP="000F75AF">
          <w:pPr>
            <w:pStyle w:val="TOC2"/>
            <w:tabs>
              <w:tab w:val="right" w:leader="dot" w:pos="10070"/>
            </w:tabs>
            <w:rPr>
              <w:rFonts w:ascii="Times New Roman" w:hAnsi="Times New Roman" w:cs="Times New Roman"/>
              <w:noProof/>
            </w:rPr>
          </w:pPr>
          <w:hyperlink w:anchor="_Toc225112568" w:history="1">
            <w:r w:rsidRPr="000F75AF">
              <w:rPr>
                <w:rStyle w:val="Hyperlink"/>
                <w:rFonts w:ascii="Times New Roman" w:hAnsi="Times New Roman" w:cs="Times New Roman"/>
                <w:noProof/>
              </w:rPr>
              <w:t>3.2 Backend Development</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_Toc225112568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4A06BEA4" w14:textId="01C3859C" w:rsidR="000F75AF" w:rsidRPr="000F75AF" w:rsidRDefault="000F75AF" w:rsidP="000F75AF">
          <w:pPr>
            <w:pStyle w:val="TOC3"/>
            <w:tabs>
              <w:tab w:val="right" w:leader="dot" w:pos="10070"/>
            </w:tabs>
            <w:rPr>
              <w:rFonts w:ascii="Times New Roman" w:hAnsi="Times New Roman" w:cs="Times New Roman"/>
              <w:noProof/>
            </w:rPr>
          </w:pPr>
          <w:hyperlink w:anchor="_Toc225112569" w:history="1">
            <w:r w:rsidRPr="000F75AF">
              <w:rPr>
                <w:rStyle w:val="Hyperlink"/>
                <w:rFonts w:ascii="Times New Roman" w:hAnsi="Times New Roman" w:cs="Times New Roman"/>
                <w:noProof/>
              </w:rPr>
              <w:t>3.2.1 Language</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_Toc225112569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7FCC77FC" w14:textId="45CC57A8" w:rsidR="000F75AF" w:rsidRPr="000F75AF" w:rsidRDefault="000F75AF" w:rsidP="000F75AF">
          <w:pPr>
            <w:pStyle w:val="TOC3"/>
            <w:tabs>
              <w:tab w:val="right" w:leader="dot" w:pos="10070"/>
            </w:tabs>
            <w:rPr>
              <w:rFonts w:ascii="Times New Roman" w:hAnsi="Times New Roman" w:cs="Times New Roman"/>
              <w:noProof/>
            </w:rPr>
          </w:pPr>
          <w:hyperlink w:anchor="_Toc225112570" w:history="1">
            <w:r w:rsidRPr="000F75AF">
              <w:rPr>
                <w:rStyle w:val="Hyperlink"/>
                <w:rFonts w:ascii="Times New Roman" w:hAnsi="Times New Roman" w:cs="Times New Roman"/>
                <w:noProof/>
              </w:rPr>
              <w:t>3.2.2 Framework and Libraries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_Toc225112570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8</w:t>
            </w:r>
            <w:r w:rsidRPr="000F75AF">
              <w:rPr>
                <w:rFonts w:ascii="Times New Roman" w:hAnsi="Times New Roman" w:cs="Times New Roman"/>
                <w:noProof/>
              </w:rPr>
              <w:fldChar w:fldCharType="end"/>
            </w:r>
          </w:hyperlink>
        </w:p>
        <w:p w14:paraId="6223F9A7" w14:textId="2E71267D" w:rsidR="000F75AF" w:rsidRPr="000F75AF" w:rsidRDefault="000F75AF" w:rsidP="000F75AF">
          <w:pPr>
            <w:pStyle w:val="TOC2"/>
            <w:tabs>
              <w:tab w:val="right" w:leader="dot" w:pos="10070"/>
            </w:tabs>
            <w:rPr>
              <w:rFonts w:ascii="Times New Roman" w:hAnsi="Times New Roman" w:cs="Times New Roman"/>
              <w:noProof/>
            </w:rPr>
          </w:pPr>
          <w:hyperlink w:anchor="_Toc225112571" w:history="1">
            <w:r w:rsidRPr="000F75AF">
              <w:rPr>
                <w:rStyle w:val="Hyperlink"/>
                <w:rFonts w:ascii="Times New Roman" w:hAnsi="Times New Roman" w:cs="Times New Roman"/>
                <w:noProof/>
              </w:rPr>
              <w:t>3.3 Database Management</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_Toc225112571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9</w:t>
            </w:r>
            <w:r w:rsidRPr="000F75AF">
              <w:rPr>
                <w:rFonts w:ascii="Times New Roman" w:hAnsi="Times New Roman" w:cs="Times New Roman"/>
                <w:noProof/>
              </w:rPr>
              <w:fldChar w:fldCharType="end"/>
            </w:r>
          </w:hyperlink>
        </w:p>
        <w:p w14:paraId="192D664B" w14:textId="7D6798E1" w:rsidR="000F75AF" w:rsidRPr="000F75AF" w:rsidRDefault="000F75AF" w:rsidP="000F75AF">
          <w:pPr>
            <w:pStyle w:val="TOC2"/>
            <w:tabs>
              <w:tab w:val="right" w:leader="dot" w:pos="10070"/>
            </w:tabs>
            <w:rPr>
              <w:rFonts w:ascii="Times New Roman" w:hAnsi="Times New Roman" w:cs="Times New Roman"/>
              <w:noProof/>
            </w:rPr>
          </w:pPr>
          <w:hyperlink w:anchor="_Toc225112572" w:history="1">
            <w:r w:rsidRPr="000F75AF">
              <w:rPr>
                <w:rStyle w:val="Hyperlink"/>
                <w:rFonts w:ascii="Times New Roman" w:hAnsi="Times New Roman" w:cs="Times New Roman"/>
                <w:noProof/>
              </w:rPr>
              <w:t>3.4 Authentication and Security</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_Toc225112572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9</w:t>
            </w:r>
            <w:r w:rsidRPr="000F75AF">
              <w:rPr>
                <w:rFonts w:ascii="Times New Roman" w:hAnsi="Times New Roman" w:cs="Times New Roman"/>
                <w:noProof/>
              </w:rPr>
              <w:fldChar w:fldCharType="end"/>
            </w:r>
          </w:hyperlink>
        </w:p>
        <w:p w14:paraId="7DBA10ED" w14:textId="4246B4B7" w:rsidR="000F75AF" w:rsidRPr="000F75AF" w:rsidRDefault="000F75AF" w:rsidP="000F75AF">
          <w:pPr>
            <w:pStyle w:val="TOC2"/>
            <w:tabs>
              <w:tab w:val="right" w:leader="dot" w:pos="10070"/>
            </w:tabs>
            <w:rPr>
              <w:rFonts w:ascii="Times New Roman" w:hAnsi="Times New Roman" w:cs="Times New Roman"/>
              <w:noProof/>
            </w:rPr>
          </w:pPr>
          <w:hyperlink w:anchor="_Toc225112573" w:history="1">
            <w:r w:rsidRPr="000F75AF">
              <w:rPr>
                <w:rStyle w:val="Hyperlink"/>
                <w:rFonts w:ascii="Times New Roman" w:hAnsi="Times New Roman" w:cs="Times New Roman"/>
                <w:noProof/>
              </w:rPr>
              <w:t>3.5 Notifications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_Toc225112573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10</w:t>
            </w:r>
            <w:r w:rsidRPr="000F75AF">
              <w:rPr>
                <w:rFonts w:ascii="Times New Roman" w:hAnsi="Times New Roman" w:cs="Times New Roman"/>
                <w:noProof/>
              </w:rPr>
              <w:fldChar w:fldCharType="end"/>
            </w:r>
          </w:hyperlink>
        </w:p>
        <w:p w14:paraId="66285173" w14:textId="7D88664F" w:rsidR="000F75AF" w:rsidRPr="000F75AF" w:rsidRDefault="000F75AF" w:rsidP="000F75AF">
          <w:pPr>
            <w:pStyle w:val="TOC2"/>
            <w:tabs>
              <w:tab w:val="right" w:leader="dot" w:pos="10070"/>
            </w:tabs>
            <w:rPr>
              <w:rFonts w:ascii="Times New Roman" w:hAnsi="Times New Roman" w:cs="Times New Roman"/>
              <w:noProof/>
            </w:rPr>
          </w:pPr>
          <w:hyperlink w:anchor="_Toc225112574" w:history="1">
            <w:r w:rsidRPr="000F75AF">
              <w:rPr>
                <w:rStyle w:val="Hyperlink"/>
                <w:rFonts w:ascii="Times New Roman" w:hAnsi="Times New Roman" w:cs="Times New Roman"/>
                <w:noProof/>
              </w:rPr>
              <w:t>3.6 Version Control and CI/CD</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_Toc225112574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10</w:t>
            </w:r>
            <w:r w:rsidRPr="000F75AF">
              <w:rPr>
                <w:rFonts w:ascii="Times New Roman" w:hAnsi="Times New Roman" w:cs="Times New Roman"/>
                <w:noProof/>
              </w:rPr>
              <w:fldChar w:fldCharType="end"/>
            </w:r>
          </w:hyperlink>
        </w:p>
        <w:p w14:paraId="33C9A4A3" w14:textId="7EFDB37E" w:rsidR="000F75AF" w:rsidRPr="000F75AF" w:rsidRDefault="000F75AF" w:rsidP="000F75AF">
          <w:pPr>
            <w:pStyle w:val="TOC2"/>
            <w:tabs>
              <w:tab w:val="right" w:leader="dot" w:pos="10070"/>
            </w:tabs>
            <w:rPr>
              <w:rFonts w:ascii="Times New Roman" w:hAnsi="Times New Roman" w:cs="Times New Roman"/>
              <w:noProof/>
            </w:rPr>
          </w:pPr>
          <w:hyperlink w:anchor="_Toc225112575" w:history="1">
            <w:r w:rsidRPr="000F75AF">
              <w:rPr>
                <w:rStyle w:val="Hyperlink"/>
                <w:rFonts w:ascii="Times New Roman" w:hAnsi="Times New Roman" w:cs="Times New Roman"/>
                <w:noProof/>
              </w:rPr>
              <w:t>3.7 Deployment and Hosting</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_Toc225112575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11</w:t>
            </w:r>
            <w:r w:rsidRPr="000F75AF">
              <w:rPr>
                <w:rFonts w:ascii="Times New Roman" w:hAnsi="Times New Roman" w:cs="Times New Roman"/>
                <w:noProof/>
              </w:rPr>
              <w:fldChar w:fldCharType="end"/>
            </w:r>
          </w:hyperlink>
        </w:p>
        <w:p w14:paraId="59BDBE5B" w14:textId="41B0831E" w:rsidR="000F75AF" w:rsidRPr="000F75AF" w:rsidRDefault="000F75AF" w:rsidP="000F75AF">
          <w:pPr>
            <w:pStyle w:val="TOC1"/>
            <w:tabs>
              <w:tab w:val="right" w:leader="dot" w:pos="10070"/>
            </w:tabs>
            <w:rPr>
              <w:rFonts w:ascii="Times New Roman" w:hAnsi="Times New Roman" w:cs="Times New Roman"/>
              <w:noProof/>
            </w:rPr>
          </w:pPr>
          <w:hyperlink w:anchor="_Toc225112576" w:history="1">
            <w:r w:rsidRPr="000F75AF">
              <w:rPr>
                <w:rStyle w:val="Hyperlink"/>
                <w:rFonts w:ascii="Times New Roman" w:hAnsi="Times New Roman" w:cs="Times New Roman"/>
                <w:noProof/>
              </w:rPr>
              <w:t>4. Business Rules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_Toc225112576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12</w:t>
            </w:r>
            <w:r w:rsidRPr="000F75AF">
              <w:rPr>
                <w:rFonts w:ascii="Times New Roman" w:hAnsi="Times New Roman" w:cs="Times New Roman"/>
                <w:noProof/>
              </w:rPr>
              <w:fldChar w:fldCharType="end"/>
            </w:r>
          </w:hyperlink>
        </w:p>
        <w:p w14:paraId="5F3C8B4A" w14:textId="24D11777" w:rsidR="000F75AF" w:rsidRPr="000F75AF" w:rsidRDefault="000F75AF" w:rsidP="000F75AF">
          <w:pPr>
            <w:pStyle w:val="TOC1"/>
            <w:tabs>
              <w:tab w:val="right" w:leader="dot" w:pos="10070"/>
            </w:tabs>
            <w:rPr>
              <w:rFonts w:ascii="Times New Roman" w:hAnsi="Times New Roman" w:cs="Times New Roman"/>
              <w:noProof/>
            </w:rPr>
          </w:pPr>
          <w:hyperlink w:anchor="_Toc225112577" w:history="1">
            <w:r w:rsidRPr="000F75AF">
              <w:rPr>
                <w:rStyle w:val="Hyperlink"/>
                <w:rFonts w:ascii="Times New Roman" w:hAnsi="Times New Roman" w:cs="Times New Roman"/>
                <w:noProof/>
              </w:rPr>
              <w:t>5. Security Tiers and Rules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_Toc225112577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13</w:t>
            </w:r>
            <w:r w:rsidRPr="000F75AF">
              <w:rPr>
                <w:rFonts w:ascii="Times New Roman" w:hAnsi="Times New Roman" w:cs="Times New Roman"/>
                <w:noProof/>
              </w:rPr>
              <w:fldChar w:fldCharType="end"/>
            </w:r>
          </w:hyperlink>
        </w:p>
        <w:p w14:paraId="30B874BE" w14:textId="6D224216" w:rsidR="000F75AF" w:rsidRPr="000F75AF" w:rsidRDefault="000F75AF" w:rsidP="000F75AF">
          <w:pPr>
            <w:pStyle w:val="TOC2"/>
            <w:tabs>
              <w:tab w:val="right" w:leader="dot" w:pos="10070"/>
            </w:tabs>
            <w:rPr>
              <w:rFonts w:ascii="Times New Roman" w:hAnsi="Times New Roman" w:cs="Times New Roman"/>
              <w:noProof/>
            </w:rPr>
          </w:pPr>
          <w:hyperlink w:anchor="_Toc225112578" w:history="1">
            <w:r w:rsidRPr="000F75AF">
              <w:rPr>
                <w:rStyle w:val="Hyperlink"/>
                <w:rFonts w:ascii="Times New Roman" w:hAnsi="Times New Roman" w:cs="Times New Roman"/>
                <w:noProof/>
              </w:rPr>
              <w:t>5.1 User Role-Based Security Tiers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_Toc225112578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13</w:t>
            </w:r>
            <w:r w:rsidRPr="000F75AF">
              <w:rPr>
                <w:rFonts w:ascii="Times New Roman" w:hAnsi="Times New Roman" w:cs="Times New Roman"/>
                <w:noProof/>
              </w:rPr>
              <w:fldChar w:fldCharType="end"/>
            </w:r>
          </w:hyperlink>
        </w:p>
        <w:p w14:paraId="2F637537" w14:textId="12527039" w:rsidR="000F75AF" w:rsidRPr="000F75AF" w:rsidRDefault="000F75AF" w:rsidP="000F75AF">
          <w:pPr>
            <w:pStyle w:val="TOC2"/>
            <w:tabs>
              <w:tab w:val="right" w:leader="dot" w:pos="10070"/>
            </w:tabs>
            <w:rPr>
              <w:rFonts w:ascii="Times New Roman" w:hAnsi="Times New Roman" w:cs="Times New Roman"/>
              <w:noProof/>
            </w:rPr>
          </w:pPr>
          <w:hyperlink w:anchor="_Toc225112579" w:history="1">
            <w:r w:rsidRPr="000F75AF">
              <w:rPr>
                <w:rStyle w:val="Hyperlink"/>
                <w:rFonts w:ascii="Times New Roman" w:hAnsi="Times New Roman" w:cs="Times New Roman"/>
                <w:noProof/>
              </w:rPr>
              <w:t>5.2 Data Security Rules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_Toc225112579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13</w:t>
            </w:r>
            <w:r w:rsidRPr="000F75AF">
              <w:rPr>
                <w:rFonts w:ascii="Times New Roman" w:hAnsi="Times New Roman" w:cs="Times New Roman"/>
                <w:noProof/>
              </w:rPr>
              <w:fldChar w:fldCharType="end"/>
            </w:r>
          </w:hyperlink>
        </w:p>
        <w:p w14:paraId="159490CE" w14:textId="6B4651C4" w:rsidR="000F75AF" w:rsidRPr="000F75AF" w:rsidRDefault="000F75AF" w:rsidP="000F75AF">
          <w:pPr>
            <w:pStyle w:val="TOC2"/>
            <w:tabs>
              <w:tab w:val="right" w:leader="dot" w:pos="10070"/>
            </w:tabs>
            <w:rPr>
              <w:rFonts w:ascii="Times New Roman" w:hAnsi="Times New Roman" w:cs="Times New Roman"/>
              <w:noProof/>
            </w:rPr>
          </w:pPr>
          <w:hyperlink w:anchor="_Toc225112580" w:history="1">
            <w:r w:rsidRPr="000F75AF">
              <w:rPr>
                <w:rStyle w:val="Hyperlink"/>
                <w:rFonts w:ascii="Times New Roman" w:hAnsi="Times New Roman" w:cs="Times New Roman"/>
                <w:noProof/>
              </w:rPr>
              <w:t>5.3 User Authentication and Authorization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_Toc225112580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14</w:t>
            </w:r>
            <w:r w:rsidRPr="000F75AF">
              <w:rPr>
                <w:rFonts w:ascii="Times New Roman" w:hAnsi="Times New Roman" w:cs="Times New Roman"/>
                <w:noProof/>
              </w:rPr>
              <w:fldChar w:fldCharType="end"/>
            </w:r>
          </w:hyperlink>
        </w:p>
        <w:p w14:paraId="7F83EFCC" w14:textId="544D5E2B" w:rsidR="000F75AF" w:rsidRPr="000F75AF" w:rsidRDefault="000F75AF" w:rsidP="000F75AF">
          <w:pPr>
            <w:pStyle w:val="TOC2"/>
            <w:tabs>
              <w:tab w:val="right" w:leader="dot" w:pos="10070"/>
            </w:tabs>
            <w:rPr>
              <w:rFonts w:ascii="Times New Roman" w:hAnsi="Times New Roman" w:cs="Times New Roman"/>
              <w:noProof/>
            </w:rPr>
          </w:pPr>
          <w:hyperlink w:anchor="_Toc225112581" w:history="1">
            <w:r w:rsidRPr="000F75AF">
              <w:rPr>
                <w:rStyle w:val="Hyperlink"/>
                <w:rFonts w:ascii="Times New Roman" w:hAnsi="Times New Roman" w:cs="Times New Roman"/>
                <w:noProof/>
              </w:rPr>
              <w:t>5.4 Network Security</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_Toc225112581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14</w:t>
            </w:r>
            <w:r w:rsidRPr="000F75AF">
              <w:rPr>
                <w:rFonts w:ascii="Times New Roman" w:hAnsi="Times New Roman" w:cs="Times New Roman"/>
                <w:noProof/>
              </w:rPr>
              <w:fldChar w:fldCharType="end"/>
            </w:r>
          </w:hyperlink>
        </w:p>
        <w:p w14:paraId="03935176" w14:textId="411F59C1" w:rsidR="000F75AF" w:rsidRPr="000F75AF" w:rsidRDefault="000F75AF" w:rsidP="000F75AF">
          <w:pPr>
            <w:pStyle w:val="TOC1"/>
            <w:tabs>
              <w:tab w:val="right" w:leader="dot" w:pos="10070"/>
            </w:tabs>
            <w:rPr>
              <w:rFonts w:ascii="Times New Roman" w:hAnsi="Times New Roman" w:cs="Times New Roman"/>
              <w:noProof/>
            </w:rPr>
          </w:pPr>
          <w:hyperlink w:anchor="_Toc225112582" w:history="1">
            <w:r w:rsidRPr="000F75AF">
              <w:rPr>
                <w:rStyle w:val="Hyperlink"/>
                <w:rFonts w:ascii="Times New Roman" w:hAnsi="Times New Roman" w:cs="Times New Roman"/>
                <w:noProof/>
              </w:rPr>
              <w:t>6. User Interface Design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_Toc225112582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16</w:t>
            </w:r>
            <w:r w:rsidRPr="000F75AF">
              <w:rPr>
                <w:rFonts w:ascii="Times New Roman" w:hAnsi="Times New Roman" w:cs="Times New Roman"/>
                <w:noProof/>
              </w:rPr>
              <w:fldChar w:fldCharType="end"/>
            </w:r>
          </w:hyperlink>
        </w:p>
        <w:p w14:paraId="45A8C228" w14:textId="575B91ED" w:rsidR="000F75AF" w:rsidRPr="000F75AF" w:rsidRDefault="000F75AF" w:rsidP="000F75AF">
          <w:pPr>
            <w:pStyle w:val="TOC2"/>
            <w:tabs>
              <w:tab w:val="right" w:leader="dot" w:pos="10070"/>
            </w:tabs>
            <w:rPr>
              <w:rFonts w:ascii="Times New Roman" w:hAnsi="Times New Roman" w:cs="Times New Roman"/>
              <w:noProof/>
            </w:rPr>
          </w:pPr>
          <w:hyperlink w:anchor="_Toc225112583" w:history="1">
            <w:r w:rsidRPr="000F75AF">
              <w:rPr>
                <w:rStyle w:val="Hyperlink"/>
                <w:rFonts w:ascii="Times New Roman" w:hAnsi="Times New Roman" w:cs="Times New Roman"/>
                <w:noProof/>
              </w:rPr>
              <w:t>6.1 UI Design Principles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_Toc225112583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16</w:t>
            </w:r>
            <w:r w:rsidRPr="000F75AF">
              <w:rPr>
                <w:rFonts w:ascii="Times New Roman" w:hAnsi="Times New Roman" w:cs="Times New Roman"/>
                <w:noProof/>
              </w:rPr>
              <w:fldChar w:fldCharType="end"/>
            </w:r>
          </w:hyperlink>
        </w:p>
        <w:p w14:paraId="762D4B66" w14:textId="0CE3A3F0" w:rsidR="000F75AF" w:rsidRPr="000F75AF" w:rsidRDefault="000F75AF" w:rsidP="000F75AF">
          <w:pPr>
            <w:pStyle w:val="TOC2"/>
            <w:tabs>
              <w:tab w:val="right" w:leader="dot" w:pos="10070"/>
            </w:tabs>
            <w:rPr>
              <w:rFonts w:ascii="Times New Roman" w:hAnsi="Times New Roman" w:cs="Times New Roman"/>
              <w:noProof/>
            </w:rPr>
          </w:pPr>
          <w:hyperlink w:anchor="_Toc225112584" w:history="1">
            <w:r w:rsidRPr="000F75AF">
              <w:rPr>
                <w:rStyle w:val="Hyperlink"/>
                <w:rFonts w:ascii="Times New Roman" w:hAnsi="Times New Roman" w:cs="Times New Roman"/>
                <w:noProof/>
              </w:rPr>
              <w:t>6.2 Layout and Navigation Structure</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_Toc225112584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16</w:t>
            </w:r>
            <w:r w:rsidRPr="000F75AF">
              <w:rPr>
                <w:rFonts w:ascii="Times New Roman" w:hAnsi="Times New Roman" w:cs="Times New Roman"/>
                <w:noProof/>
              </w:rPr>
              <w:fldChar w:fldCharType="end"/>
            </w:r>
          </w:hyperlink>
        </w:p>
        <w:p w14:paraId="42B28436" w14:textId="7E281F30" w:rsidR="000F75AF" w:rsidRPr="000F75AF" w:rsidRDefault="000F75AF" w:rsidP="000F75AF">
          <w:pPr>
            <w:pStyle w:val="TOC2"/>
            <w:tabs>
              <w:tab w:val="right" w:leader="dot" w:pos="10070"/>
            </w:tabs>
            <w:rPr>
              <w:rFonts w:ascii="Times New Roman" w:hAnsi="Times New Roman" w:cs="Times New Roman"/>
              <w:noProof/>
            </w:rPr>
          </w:pPr>
          <w:hyperlink w:anchor="_Toc225112585" w:history="1">
            <w:r w:rsidRPr="000F75AF">
              <w:rPr>
                <w:rStyle w:val="Hyperlink"/>
                <w:rFonts w:ascii="Times New Roman" w:hAnsi="Times New Roman" w:cs="Times New Roman"/>
                <w:noProof/>
              </w:rPr>
              <w:t>6.3 Screen Designs by Role</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_Toc225112585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17</w:t>
            </w:r>
            <w:r w:rsidRPr="000F75AF">
              <w:rPr>
                <w:rFonts w:ascii="Times New Roman" w:hAnsi="Times New Roman" w:cs="Times New Roman"/>
                <w:noProof/>
              </w:rPr>
              <w:fldChar w:fldCharType="end"/>
            </w:r>
          </w:hyperlink>
        </w:p>
        <w:p w14:paraId="5586E4B5" w14:textId="3D89504F" w:rsidR="000F75AF" w:rsidRPr="000F75AF" w:rsidRDefault="000F75AF" w:rsidP="000F75AF">
          <w:pPr>
            <w:pStyle w:val="TOC2"/>
            <w:tabs>
              <w:tab w:val="right" w:leader="dot" w:pos="10070"/>
            </w:tabs>
            <w:rPr>
              <w:rFonts w:ascii="Times New Roman" w:hAnsi="Times New Roman" w:cs="Times New Roman"/>
              <w:noProof/>
            </w:rPr>
          </w:pPr>
          <w:hyperlink w:anchor="_Toc225112586" w:history="1">
            <w:r w:rsidRPr="000F75AF">
              <w:rPr>
                <w:rStyle w:val="Hyperlink"/>
                <w:rFonts w:ascii="Times New Roman" w:hAnsi="Times New Roman" w:cs="Times New Roman"/>
                <w:noProof/>
              </w:rPr>
              <w:t>6.4 Key UI Components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_Toc225112586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18</w:t>
            </w:r>
            <w:r w:rsidRPr="000F75AF">
              <w:rPr>
                <w:rFonts w:ascii="Times New Roman" w:hAnsi="Times New Roman" w:cs="Times New Roman"/>
                <w:noProof/>
              </w:rPr>
              <w:fldChar w:fldCharType="end"/>
            </w:r>
          </w:hyperlink>
        </w:p>
        <w:p w14:paraId="3300CC78" w14:textId="7DEE21BE" w:rsidR="000F75AF" w:rsidRPr="000F75AF" w:rsidRDefault="000F75AF" w:rsidP="000F75AF">
          <w:pPr>
            <w:pStyle w:val="TOC2"/>
            <w:tabs>
              <w:tab w:val="right" w:leader="dot" w:pos="10070"/>
            </w:tabs>
            <w:rPr>
              <w:rFonts w:ascii="Times New Roman" w:hAnsi="Times New Roman" w:cs="Times New Roman"/>
              <w:noProof/>
            </w:rPr>
          </w:pPr>
          <w:hyperlink w:anchor="_Toc225112587" w:history="1">
            <w:r w:rsidRPr="000F75AF">
              <w:rPr>
                <w:rStyle w:val="Hyperlink"/>
                <w:rFonts w:ascii="Times New Roman" w:hAnsi="Times New Roman" w:cs="Times New Roman"/>
                <w:noProof/>
              </w:rPr>
              <w:t>6.5 Responsive Design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_Toc225112587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18</w:t>
            </w:r>
            <w:r w:rsidRPr="000F75AF">
              <w:rPr>
                <w:rFonts w:ascii="Times New Roman" w:hAnsi="Times New Roman" w:cs="Times New Roman"/>
                <w:noProof/>
              </w:rPr>
              <w:fldChar w:fldCharType="end"/>
            </w:r>
          </w:hyperlink>
        </w:p>
        <w:p w14:paraId="40B0F3D5" w14:textId="6C241B67" w:rsidR="000F75AF" w:rsidRPr="000F75AF" w:rsidRDefault="000F75AF" w:rsidP="000F75AF">
          <w:pPr>
            <w:pStyle w:val="TOC1"/>
            <w:tabs>
              <w:tab w:val="right" w:leader="dot" w:pos="10070"/>
            </w:tabs>
            <w:rPr>
              <w:rFonts w:ascii="Times New Roman" w:hAnsi="Times New Roman" w:cs="Times New Roman"/>
              <w:noProof/>
            </w:rPr>
          </w:pPr>
          <w:hyperlink w:anchor="_Toc225112588" w:history="1">
            <w:r w:rsidRPr="000F75AF">
              <w:rPr>
                <w:rStyle w:val="Hyperlink"/>
                <w:rFonts w:ascii="Times New Roman" w:hAnsi="Times New Roman" w:cs="Times New Roman"/>
                <w:noProof/>
              </w:rPr>
              <w:t>7. Physical Data Model</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_Toc225112588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19</w:t>
            </w:r>
            <w:r w:rsidRPr="000F75AF">
              <w:rPr>
                <w:rFonts w:ascii="Times New Roman" w:hAnsi="Times New Roman" w:cs="Times New Roman"/>
                <w:noProof/>
              </w:rPr>
              <w:fldChar w:fldCharType="end"/>
            </w:r>
          </w:hyperlink>
        </w:p>
        <w:p w14:paraId="5F86FCDB" w14:textId="5EA07518" w:rsidR="000F75AF" w:rsidRPr="000F75AF" w:rsidRDefault="000F75AF" w:rsidP="000F75AF">
          <w:pPr>
            <w:pStyle w:val="TOC2"/>
            <w:tabs>
              <w:tab w:val="right" w:leader="dot" w:pos="10070"/>
            </w:tabs>
            <w:rPr>
              <w:rFonts w:ascii="Times New Roman" w:hAnsi="Times New Roman" w:cs="Times New Roman"/>
              <w:noProof/>
            </w:rPr>
          </w:pPr>
          <w:hyperlink w:anchor="_Toc225112589" w:history="1">
            <w:r w:rsidRPr="000F75AF">
              <w:rPr>
                <w:rStyle w:val="Hyperlink"/>
                <w:rFonts w:ascii="Times New Roman" w:hAnsi="Times New Roman" w:cs="Times New Roman"/>
                <w:noProof/>
              </w:rPr>
              <w:t>7.1 tbl_users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_Toc225112589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19</w:t>
            </w:r>
            <w:r w:rsidRPr="000F75AF">
              <w:rPr>
                <w:rFonts w:ascii="Times New Roman" w:hAnsi="Times New Roman" w:cs="Times New Roman"/>
                <w:noProof/>
              </w:rPr>
              <w:fldChar w:fldCharType="end"/>
            </w:r>
          </w:hyperlink>
        </w:p>
        <w:p w14:paraId="589F4C87" w14:textId="732FEF65" w:rsidR="000F75AF" w:rsidRPr="000F75AF" w:rsidRDefault="000F75AF" w:rsidP="000F75AF">
          <w:pPr>
            <w:pStyle w:val="TOC2"/>
            <w:tabs>
              <w:tab w:val="right" w:leader="dot" w:pos="10070"/>
            </w:tabs>
            <w:rPr>
              <w:rFonts w:ascii="Times New Roman" w:hAnsi="Times New Roman" w:cs="Times New Roman"/>
              <w:noProof/>
            </w:rPr>
          </w:pPr>
          <w:hyperlink w:anchor="_Toc225112590" w:history="1">
            <w:r w:rsidRPr="000F75AF">
              <w:rPr>
                <w:rStyle w:val="Hyperlink"/>
                <w:rFonts w:ascii="Times New Roman" w:hAnsi="Times New Roman" w:cs="Times New Roman"/>
                <w:noProof/>
              </w:rPr>
              <w:t>7.2 tbl_campaigns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_Toc225112590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20</w:t>
            </w:r>
            <w:r w:rsidRPr="000F75AF">
              <w:rPr>
                <w:rFonts w:ascii="Times New Roman" w:hAnsi="Times New Roman" w:cs="Times New Roman"/>
                <w:noProof/>
              </w:rPr>
              <w:fldChar w:fldCharType="end"/>
            </w:r>
          </w:hyperlink>
        </w:p>
        <w:p w14:paraId="7247B141" w14:textId="47387BF9" w:rsidR="000F75AF" w:rsidRPr="000F75AF" w:rsidRDefault="000F75AF" w:rsidP="000F75AF">
          <w:pPr>
            <w:pStyle w:val="TOC2"/>
            <w:tabs>
              <w:tab w:val="right" w:leader="dot" w:pos="10070"/>
            </w:tabs>
            <w:rPr>
              <w:rFonts w:ascii="Times New Roman" w:hAnsi="Times New Roman" w:cs="Times New Roman"/>
              <w:noProof/>
            </w:rPr>
          </w:pPr>
          <w:hyperlink w:anchor="_Toc225112591" w:history="1">
            <w:r w:rsidRPr="000F75AF">
              <w:rPr>
                <w:rStyle w:val="Hyperlink"/>
                <w:rFonts w:ascii="Times New Roman" w:hAnsi="Times New Roman" w:cs="Times New Roman"/>
                <w:noProof/>
              </w:rPr>
              <w:t>7.3 tbl_donations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_Toc225112591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21</w:t>
            </w:r>
            <w:r w:rsidRPr="000F75AF">
              <w:rPr>
                <w:rFonts w:ascii="Times New Roman" w:hAnsi="Times New Roman" w:cs="Times New Roman"/>
                <w:noProof/>
              </w:rPr>
              <w:fldChar w:fldCharType="end"/>
            </w:r>
          </w:hyperlink>
        </w:p>
        <w:p w14:paraId="4367FF20" w14:textId="54360D71" w:rsidR="000F75AF" w:rsidRPr="000F75AF" w:rsidRDefault="000F75AF" w:rsidP="000F75AF">
          <w:pPr>
            <w:pStyle w:val="TOC2"/>
            <w:tabs>
              <w:tab w:val="right" w:leader="dot" w:pos="10070"/>
            </w:tabs>
            <w:rPr>
              <w:rFonts w:ascii="Times New Roman" w:hAnsi="Times New Roman" w:cs="Times New Roman"/>
              <w:noProof/>
            </w:rPr>
          </w:pPr>
          <w:hyperlink w:anchor="_Toc225112592" w:history="1">
            <w:r w:rsidRPr="000F75AF">
              <w:rPr>
                <w:rStyle w:val="Hyperlink"/>
                <w:rFonts w:ascii="Times New Roman" w:hAnsi="Times New Roman" w:cs="Times New Roman"/>
                <w:noProof/>
              </w:rPr>
              <w:t>7.4 tbl_beneficiaries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_Toc225112592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22</w:t>
            </w:r>
            <w:r w:rsidRPr="000F75AF">
              <w:rPr>
                <w:rFonts w:ascii="Times New Roman" w:hAnsi="Times New Roman" w:cs="Times New Roman"/>
                <w:noProof/>
              </w:rPr>
              <w:fldChar w:fldCharType="end"/>
            </w:r>
          </w:hyperlink>
        </w:p>
        <w:p w14:paraId="07B359DA" w14:textId="19EAB74E" w:rsidR="000F75AF" w:rsidRPr="000F75AF" w:rsidRDefault="000F75AF" w:rsidP="000F75AF">
          <w:pPr>
            <w:pStyle w:val="TOC2"/>
            <w:tabs>
              <w:tab w:val="right" w:leader="dot" w:pos="10070"/>
            </w:tabs>
            <w:rPr>
              <w:rFonts w:ascii="Times New Roman" w:hAnsi="Times New Roman" w:cs="Times New Roman"/>
              <w:noProof/>
            </w:rPr>
          </w:pPr>
          <w:hyperlink w:anchor="_Toc225112593" w:history="1">
            <w:r w:rsidRPr="000F75AF">
              <w:rPr>
                <w:rStyle w:val="Hyperlink"/>
                <w:rFonts w:ascii="Times New Roman" w:hAnsi="Times New Roman" w:cs="Times New Roman"/>
                <w:noProof/>
              </w:rPr>
              <w:t>7.5 tbl_aid_requests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_Toc225112593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23</w:t>
            </w:r>
            <w:r w:rsidRPr="000F75AF">
              <w:rPr>
                <w:rFonts w:ascii="Times New Roman" w:hAnsi="Times New Roman" w:cs="Times New Roman"/>
                <w:noProof/>
              </w:rPr>
              <w:fldChar w:fldCharType="end"/>
            </w:r>
          </w:hyperlink>
        </w:p>
        <w:p w14:paraId="068AB0E7" w14:textId="3E0D3880" w:rsidR="000F75AF" w:rsidRPr="000F75AF" w:rsidRDefault="000F75AF" w:rsidP="000F75AF">
          <w:pPr>
            <w:pStyle w:val="TOC2"/>
            <w:tabs>
              <w:tab w:val="right" w:leader="dot" w:pos="10070"/>
            </w:tabs>
            <w:rPr>
              <w:rFonts w:ascii="Times New Roman" w:hAnsi="Times New Roman" w:cs="Times New Roman"/>
              <w:noProof/>
            </w:rPr>
          </w:pPr>
          <w:hyperlink w:anchor="_Toc225112594" w:history="1">
            <w:r w:rsidRPr="000F75AF">
              <w:rPr>
                <w:rStyle w:val="Hyperlink"/>
                <w:rFonts w:ascii="Times New Roman" w:hAnsi="Times New Roman" w:cs="Times New Roman"/>
                <w:noProof/>
              </w:rPr>
              <w:t>7.6 tbl_inventory</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_Toc225112594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25</w:t>
            </w:r>
            <w:r w:rsidRPr="000F75AF">
              <w:rPr>
                <w:rFonts w:ascii="Times New Roman" w:hAnsi="Times New Roman" w:cs="Times New Roman"/>
                <w:noProof/>
              </w:rPr>
              <w:fldChar w:fldCharType="end"/>
            </w:r>
          </w:hyperlink>
        </w:p>
        <w:p w14:paraId="11B143F2" w14:textId="7A10167D" w:rsidR="000F75AF" w:rsidRPr="000F75AF" w:rsidRDefault="000F75AF" w:rsidP="000F75AF">
          <w:pPr>
            <w:pStyle w:val="TOC2"/>
            <w:tabs>
              <w:tab w:val="right" w:leader="dot" w:pos="10070"/>
            </w:tabs>
            <w:rPr>
              <w:rFonts w:ascii="Times New Roman" w:hAnsi="Times New Roman" w:cs="Times New Roman"/>
              <w:noProof/>
            </w:rPr>
          </w:pPr>
          <w:hyperlink w:anchor="_Toc225112595" w:history="1">
            <w:r w:rsidRPr="000F75AF">
              <w:rPr>
                <w:rStyle w:val="Hyperlink"/>
                <w:rFonts w:ascii="Times New Roman" w:hAnsi="Times New Roman" w:cs="Times New Roman"/>
                <w:noProof/>
              </w:rPr>
              <w:t>7.7 Table R</w:t>
            </w:r>
            <w:r w:rsidRPr="000F75AF">
              <w:rPr>
                <w:rStyle w:val="Hyperlink"/>
                <w:rFonts w:ascii="Times New Roman" w:hAnsi="Times New Roman" w:cs="Times New Roman"/>
                <w:noProof/>
              </w:rPr>
              <w:t>e</w:t>
            </w:r>
            <w:r w:rsidRPr="000F75AF">
              <w:rPr>
                <w:rStyle w:val="Hyperlink"/>
                <w:rFonts w:ascii="Times New Roman" w:hAnsi="Times New Roman" w:cs="Times New Roman"/>
                <w:noProof/>
              </w:rPr>
              <w:t>lationships Summary</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_Toc225112595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26</w:t>
            </w:r>
            <w:r w:rsidRPr="000F75AF">
              <w:rPr>
                <w:rFonts w:ascii="Times New Roman" w:hAnsi="Times New Roman" w:cs="Times New Roman"/>
                <w:noProof/>
              </w:rPr>
              <w:fldChar w:fldCharType="end"/>
            </w:r>
          </w:hyperlink>
        </w:p>
        <w:p w14:paraId="58884CF7" w14:textId="4C60ACF3" w:rsidR="000F75AF" w:rsidRPr="000F75AF" w:rsidRDefault="000F75AF" w:rsidP="000F75AF">
          <w:pPr>
            <w:pStyle w:val="TOC1"/>
            <w:tabs>
              <w:tab w:val="right" w:leader="dot" w:pos="10070"/>
            </w:tabs>
            <w:rPr>
              <w:rFonts w:ascii="Times New Roman" w:hAnsi="Times New Roman" w:cs="Times New Roman"/>
              <w:noProof/>
            </w:rPr>
          </w:pPr>
          <w:hyperlink w:anchor="_Toc225112596" w:history="1">
            <w:r w:rsidRPr="000F75AF">
              <w:rPr>
                <w:rStyle w:val="Hyperlink"/>
                <w:rFonts w:ascii="Times New Roman" w:hAnsi="Times New Roman" w:cs="Times New Roman"/>
                <w:noProof/>
              </w:rPr>
              <w:t>8. Report Definitions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_Toc225112596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28</w:t>
            </w:r>
            <w:r w:rsidRPr="000F75AF">
              <w:rPr>
                <w:rFonts w:ascii="Times New Roman" w:hAnsi="Times New Roman" w:cs="Times New Roman"/>
                <w:noProof/>
              </w:rPr>
              <w:fldChar w:fldCharType="end"/>
            </w:r>
          </w:hyperlink>
        </w:p>
        <w:p w14:paraId="7FFD8674" w14:textId="7A6488DD" w:rsidR="000F75AF" w:rsidRPr="000F75AF" w:rsidRDefault="000F75AF" w:rsidP="000F75AF">
          <w:pPr>
            <w:pStyle w:val="TOC1"/>
            <w:tabs>
              <w:tab w:val="right" w:leader="dot" w:pos="10070"/>
            </w:tabs>
            <w:rPr>
              <w:rFonts w:ascii="Times New Roman" w:hAnsi="Times New Roman" w:cs="Times New Roman"/>
              <w:noProof/>
            </w:rPr>
          </w:pPr>
          <w:hyperlink w:anchor="_Toc225112597" w:history="1">
            <w:r w:rsidRPr="000F75AF">
              <w:rPr>
                <w:rStyle w:val="Hyperlink"/>
                <w:rFonts w:ascii="Times New Roman" w:hAnsi="Times New Roman" w:cs="Times New Roman"/>
                <w:noProof/>
              </w:rPr>
              <w:t>9. API and Integration Design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_Toc225112597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29</w:t>
            </w:r>
            <w:r w:rsidRPr="000F75AF">
              <w:rPr>
                <w:rFonts w:ascii="Times New Roman" w:hAnsi="Times New Roman" w:cs="Times New Roman"/>
                <w:noProof/>
              </w:rPr>
              <w:fldChar w:fldCharType="end"/>
            </w:r>
          </w:hyperlink>
        </w:p>
        <w:p w14:paraId="3C1C1178" w14:textId="1CB99A70" w:rsidR="000F75AF" w:rsidRPr="000F75AF" w:rsidRDefault="000F75AF" w:rsidP="000F75AF">
          <w:pPr>
            <w:pStyle w:val="TOC1"/>
            <w:tabs>
              <w:tab w:val="right" w:leader="dot" w:pos="10070"/>
            </w:tabs>
            <w:rPr>
              <w:rFonts w:ascii="Times New Roman" w:hAnsi="Times New Roman" w:cs="Times New Roman"/>
              <w:noProof/>
            </w:rPr>
          </w:pPr>
          <w:hyperlink w:anchor="_Toc225112598" w:history="1">
            <w:r w:rsidRPr="000F75AF">
              <w:rPr>
                <w:rStyle w:val="Hyperlink"/>
                <w:rFonts w:ascii="Times New Roman" w:hAnsi="Times New Roman" w:cs="Times New Roman"/>
                <w:noProof/>
              </w:rPr>
              <w:t>10. Sprint Development Plan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_Toc225112598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32</w:t>
            </w:r>
            <w:r w:rsidRPr="000F75AF">
              <w:rPr>
                <w:rFonts w:ascii="Times New Roman" w:hAnsi="Times New Roman" w:cs="Times New Roman"/>
                <w:noProof/>
              </w:rPr>
              <w:fldChar w:fldCharType="end"/>
            </w:r>
          </w:hyperlink>
        </w:p>
        <w:p w14:paraId="1BD6EFDA" w14:textId="5237F4ED" w:rsidR="000F75AF" w:rsidRPr="000F75AF" w:rsidRDefault="000F75AF" w:rsidP="000F75AF">
          <w:pPr>
            <w:pStyle w:val="TOC2"/>
            <w:tabs>
              <w:tab w:val="right" w:leader="dot" w:pos="10070"/>
            </w:tabs>
            <w:rPr>
              <w:rFonts w:ascii="Times New Roman" w:hAnsi="Times New Roman" w:cs="Times New Roman"/>
              <w:noProof/>
            </w:rPr>
          </w:pPr>
          <w:hyperlink w:anchor="_Toc225112599" w:history="1">
            <w:r w:rsidRPr="000F75AF">
              <w:rPr>
                <w:rStyle w:val="Hyperlink"/>
                <w:rFonts w:ascii="Times New Roman" w:hAnsi="Times New Roman" w:cs="Times New Roman"/>
                <w:noProof/>
              </w:rPr>
              <w:t>10.1 Sprint 1 — Foundation and Authentication</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_Toc225112599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32</w:t>
            </w:r>
            <w:r w:rsidRPr="000F75AF">
              <w:rPr>
                <w:rFonts w:ascii="Times New Roman" w:hAnsi="Times New Roman" w:cs="Times New Roman"/>
                <w:noProof/>
              </w:rPr>
              <w:fldChar w:fldCharType="end"/>
            </w:r>
          </w:hyperlink>
        </w:p>
        <w:p w14:paraId="1FBC4E12" w14:textId="1304E177" w:rsidR="000F75AF" w:rsidRPr="000F75AF" w:rsidRDefault="000F75AF" w:rsidP="000F75AF">
          <w:pPr>
            <w:pStyle w:val="TOC2"/>
            <w:tabs>
              <w:tab w:val="right" w:leader="dot" w:pos="10070"/>
            </w:tabs>
            <w:rPr>
              <w:rFonts w:ascii="Times New Roman" w:hAnsi="Times New Roman" w:cs="Times New Roman"/>
              <w:noProof/>
            </w:rPr>
          </w:pPr>
          <w:hyperlink w:anchor="_Toc225112600" w:history="1">
            <w:r w:rsidRPr="000F75AF">
              <w:rPr>
                <w:rStyle w:val="Hyperlink"/>
                <w:rFonts w:ascii="Times New Roman" w:hAnsi="Times New Roman" w:cs="Times New Roman"/>
                <w:noProof/>
              </w:rPr>
              <w:t>10.2 Sprint 2 — Core Business Modules</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_Toc225112600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32</w:t>
            </w:r>
            <w:r w:rsidRPr="000F75AF">
              <w:rPr>
                <w:rFonts w:ascii="Times New Roman" w:hAnsi="Times New Roman" w:cs="Times New Roman"/>
                <w:noProof/>
              </w:rPr>
              <w:fldChar w:fldCharType="end"/>
            </w:r>
          </w:hyperlink>
        </w:p>
        <w:p w14:paraId="160BD425" w14:textId="674F6C2E" w:rsidR="000F75AF" w:rsidRPr="000F75AF" w:rsidRDefault="000F75AF" w:rsidP="000F75AF">
          <w:pPr>
            <w:pStyle w:val="TOC2"/>
            <w:tabs>
              <w:tab w:val="right" w:leader="dot" w:pos="10070"/>
            </w:tabs>
            <w:rPr>
              <w:rFonts w:ascii="Times New Roman" w:hAnsi="Times New Roman" w:cs="Times New Roman"/>
              <w:noProof/>
            </w:rPr>
          </w:pPr>
          <w:hyperlink w:anchor="_Toc225112601" w:history="1">
            <w:r w:rsidRPr="000F75AF">
              <w:rPr>
                <w:rStyle w:val="Hyperlink"/>
                <w:rFonts w:ascii="Times New Roman" w:hAnsi="Times New Roman" w:cs="Times New Roman"/>
                <w:noProof/>
              </w:rPr>
              <w:t>10.3 Sprint 3 — Workflow, Reporting, and Testing</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_Toc225112601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32</w:t>
            </w:r>
            <w:r w:rsidRPr="000F75AF">
              <w:rPr>
                <w:rFonts w:ascii="Times New Roman" w:hAnsi="Times New Roman" w:cs="Times New Roman"/>
                <w:noProof/>
              </w:rPr>
              <w:fldChar w:fldCharType="end"/>
            </w:r>
          </w:hyperlink>
        </w:p>
        <w:p w14:paraId="5ED64D7B" w14:textId="368AE303" w:rsidR="000F75AF" w:rsidRPr="000F75AF" w:rsidRDefault="000F75AF" w:rsidP="000F75AF">
          <w:pPr>
            <w:pStyle w:val="TOC1"/>
            <w:tabs>
              <w:tab w:val="right" w:leader="dot" w:pos="10070"/>
            </w:tabs>
            <w:rPr>
              <w:rFonts w:ascii="Times New Roman" w:hAnsi="Times New Roman" w:cs="Times New Roman"/>
              <w:noProof/>
            </w:rPr>
          </w:pPr>
          <w:hyperlink w:anchor="_Toc225112602" w:history="1">
            <w:r w:rsidRPr="000F75AF">
              <w:rPr>
                <w:rStyle w:val="Hyperlink"/>
                <w:rFonts w:ascii="Times New Roman" w:hAnsi="Times New Roman" w:cs="Times New Roman"/>
                <w:noProof/>
              </w:rPr>
              <w:t>11. Client Approval</w:t>
            </w:r>
            <w:r w:rsidRPr="000F75AF">
              <w:rPr>
                <w:rFonts w:ascii="Times New Roman" w:hAnsi="Times New Roman" w:cs="Times New Roman"/>
                <w:noProof/>
              </w:rPr>
              <w:tab/>
            </w:r>
            <w:r w:rsidRPr="000F75AF">
              <w:rPr>
                <w:rFonts w:ascii="Times New Roman" w:hAnsi="Times New Roman" w:cs="Times New Roman"/>
                <w:noProof/>
              </w:rPr>
              <w:fldChar w:fldCharType="begin"/>
            </w:r>
            <w:r w:rsidRPr="000F75AF">
              <w:rPr>
                <w:rFonts w:ascii="Times New Roman" w:hAnsi="Times New Roman" w:cs="Times New Roman"/>
                <w:noProof/>
              </w:rPr>
              <w:instrText xml:space="preserve"> PAGEREF _Toc225112602 \h </w:instrText>
            </w:r>
            <w:r w:rsidRPr="000F75AF">
              <w:rPr>
                <w:rFonts w:ascii="Times New Roman" w:hAnsi="Times New Roman" w:cs="Times New Roman"/>
                <w:noProof/>
              </w:rPr>
            </w:r>
            <w:r w:rsidRPr="000F75AF">
              <w:rPr>
                <w:rFonts w:ascii="Times New Roman" w:hAnsi="Times New Roman" w:cs="Times New Roman"/>
                <w:noProof/>
              </w:rPr>
              <w:fldChar w:fldCharType="separate"/>
            </w:r>
            <w:r w:rsidR="000C75E7">
              <w:rPr>
                <w:rFonts w:ascii="Times New Roman" w:hAnsi="Times New Roman" w:cs="Times New Roman"/>
                <w:noProof/>
              </w:rPr>
              <w:t>34</w:t>
            </w:r>
            <w:r w:rsidRPr="000F75AF">
              <w:rPr>
                <w:rFonts w:ascii="Times New Roman" w:hAnsi="Times New Roman" w:cs="Times New Roman"/>
                <w:noProof/>
              </w:rPr>
              <w:fldChar w:fldCharType="end"/>
            </w:r>
          </w:hyperlink>
        </w:p>
        <w:p w14:paraId="5E6750CE" w14:textId="77777777" w:rsidR="000F75AF" w:rsidRPr="000F75AF" w:rsidRDefault="000F75AF" w:rsidP="000F75AF">
          <w:pPr>
            <w:rPr>
              <w:rFonts w:ascii="Times New Roman" w:hAnsi="Times New Roman" w:cs="Times New Roman"/>
            </w:rPr>
          </w:pPr>
          <w:r w:rsidRPr="000F75AF">
            <w:rPr>
              <w:rFonts w:ascii="Times New Roman" w:hAnsi="Times New Roman" w:cs="Times New Roman"/>
            </w:rPr>
            <w:fldChar w:fldCharType="end"/>
          </w:r>
        </w:p>
      </w:sdtContent>
    </w:sdt>
    <w:p w14:paraId="3C93E8F8" w14:textId="77777777" w:rsidR="000F75AF" w:rsidRPr="000F75AF" w:rsidRDefault="000F75AF" w:rsidP="000F75AF">
      <w:pPr>
        <w:rPr>
          <w:rFonts w:ascii="Times New Roman" w:hAnsi="Times New Roman" w:cs="Times New Roman"/>
        </w:rPr>
      </w:pPr>
      <w:r w:rsidRPr="000F75AF">
        <w:rPr>
          <w:rFonts w:ascii="Times New Roman" w:hAnsi="Times New Roman" w:cs="Times New Roman"/>
        </w:rPr>
        <w:br w:type="page"/>
      </w:r>
    </w:p>
    <w:p w14:paraId="115D4EC9"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2" w:name="_Toc225112557"/>
      <w:r w:rsidRPr="000C75E7">
        <w:rPr>
          <w:rFonts w:ascii="Times New Roman" w:eastAsia="Arial" w:hAnsi="Times New Roman" w:cs="Times New Roman"/>
          <w:b/>
          <w:bCs/>
          <w:color w:val="1F3864"/>
          <w:sz w:val="20"/>
          <w:szCs w:val="20"/>
        </w:rPr>
        <w:lastRenderedPageBreak/>
        <w:t>1. System Overview</w:t>
      </w:r>
      <w:bookmarkEnd w:id="2"/>
    </w:p>
    <w:p w14:paraId="43A41C95"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Charity and Aid Management System (CAMS) is a three-tier web application designed to centralize the donation, campaign, beneficiary, and aid distribution operations of small and mid-sized charitable organizations. This design document defines the technical architecture, technology stack, security model, user interface design, physical data model, API specification, and sprint development plan that will guide the construction of the system. It translates the requirements established in the Software Requirements Specification into actionable design decisions and implementation guidance.</w:t>
      </w:r>
    </w:p>
    <w:p w14:paraId="09E95660"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system is built on a clearly separated architecture: an HTML5 and Bootstrap 5 presentation layer, a Java 17 and Spring Boot 3 application layer, and a MySQL 8 data layer accessed through Spring Data JPA with Hibernate. All authentication is stateless JWT-based, managed by Spring Security, with role-based access control enforced at the API level </w:t>
      </w:r>
      <w:proofErr w:type="gramStart"/>
      <w:r w:rsidRPr="000C75E7">
        <w:rPr>
          <w:rFonts w:ascii="Times New Roman" w:hAnsi="Times New Roman" w:cs="Times New Roman"/>
        </w:rPr>
        <w:t>using @</w:t>
      </w:r>
      <w:proofErr w:type="gramEnd"/>
      <w:r w:rsidRPr="000C75E7">
        <w:rPr>
          <w:rFonts w:ascii="Times New Roman" w:hAnsi="Times New Roman" w:cs="Times New Roman"/>
        </w:rPr>
        <w:t>PreAuthorize annotations. The system is deployed to a cloud hosting platform (AWS EC2 or Railway) with GitHub Actions providing a CI/CD pipeline.</w:t>
      </w:r>
    </w:p>
    <w:p w14:paraId="57A356F9" w14:textId="77777777" w:rsidR="000F75AF" w:rsidRPr="000C75E7" w:rsidRDefault="000F75AF" w:rsidP="000F75AF">
      <w:pPr>
        <w:pStyle w:val="Heading2"/>
        <w:rPr>
          <w:rFonts w:ascii="Times New Roman" w:hAnsi="Times New Roman" w:cs="Times New Roman"/>
          <w:sz w:val="20"/>
          <w:szCs w:val="20"/>
        </w:rPr>
      </w:pPr>
      <w:bookmarkStart w:id="3" w:name="_Toc225112558"/>
      <w:r w:rsidRPr="000C75E7">
        <w:rPr>
          <w:rFonts w:ascii="Times New Roman" w:eastAsia="Arial" w:hAnsi="Times New Roman" w:cs="Times New Roman"/>
          <w:b/>
          <w:bCs/>
          <w:color w:val="2E75B6"/>
          <w:sz w:val="20"/>
          <w:szCs w:val="20"/>
        </w:rPr>
        <w:t>1.1 Purpose</w:t>
      </w:r>
      <w:bookmarkEnd w:id="3"/>
    </w:p>
    <w:p w14:paraId="304C6DD8"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purpose of this Design Documentation is to provide </w:t>
      </w:r>
      <w:proofErr w:type="gramStart"/>
      <w:r w:rsidRPr="000C75E7">
        <w:rPr>
          <w:rFonts w:ascii="Times New Roman" w:hAnsi="Times New Roman" w:cs="Times New Roman"/>
        </w:rPr>
        <w:t>a complete technical specification</w:t>
      </w:r>
      <w:proofErr w:type="gramEnd"/>
      <w:r w:rsidRPr="000C75E7">
        <w:rPr>
          <w:rFonts w:ascii="Times New Roman" w:hAnsi="Times New Roman" w:cs="Times New Roman"/>
        </w:rPr>
        <w:t xml:space="preserve"> for the development of the Charity and Aid Management System. It serves as the primary reference for all implementation decisions, establishing how the system will be structured, how data will be stored and accessed, how users will be authenticated and authorized, and how the user interface will be organized. This document is the direct basis for sprint planning, development, testing, and deployment activities throughout the Spring 2026 semester.</w:t>
      </w:r>
    </w:p>
    <w:p w14:paraId="7F1EB3B5" w14:textId="77777777" w:rsidR="000F75AF" w:rsidRPr="000C75E7" w:rsidRDefault="000F75AF" w:rsidP="000F75AF">
      <w:pPr>
        <w:pStyle w:val="Heading2"/>
        <w:rPr>
          <w:rFonts w:ascii="Times New Roman" w:hAnsi="Times New Roman" w:cs="Times New Roman"/>
          <w:sz w:val="20"/>
          <w:szCs w:val="20"/>
        </w:rPr>
      </w:pPr>
      <w:bookmarkStart w:id="4" w:name="_Toc225112559"/>
      <w:r w:rsidRPr="000C75E7">
        <w:rPr>
          <w:rFonts w:ascii="Times New Roman" w:eastAsia="Arial" w:hAnsi="Times New Roman" w:cs="Times New Roman"/>
          <w:b/>
          <w:bCs/>
          <w:color w:val="2E75B6"/>
          <w:sz w:val="20"/>
          <w:szCs w:val="20"/>
        </w:rPr>
        <w:t>1.2 Scope</w:t>
      </w:r>
      <w:bookmarkEnd w:id="4"/>
    </w:p>
    <w:p w14:paraId="57E12874"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This document covers the full technical design of all system components defined in the SRS, including the three-tier architecture, the complete technology stack, all six core database entities with their physical schemas, all 35 RESTful API endpoints, the five role-based UI screen designs, the security model, business rules, and the three-sprint development plan. Excluded from scope are payment gateway integration, native mobile applications, and third-party CRM integrations, which were identified as out of scope in the SRS.</w:t>
      </w:r>
    </w:p>
    <w:p w14:paraId="73D9D429" w14:textId="77777777" w:rsidR="000F75AF" w:rsidRPr="000C75E7" w:rsidRDefault="000F75AF" w:rsidP="000F75AF">
      <w:pPr>
        <w:pStyle w:val="Heading2"/>
        <w:rPr>
          <w:rFonts w:ascii="Times New Roman" w:hAnsi="Times New Roman" w:cs="Times New Roman"/>
          <w:sz w:val="20"/>
          <w:szCs w:val="20"/>
        </w:rPr>
      </w:pPr>
      <w:bookmarkStart w:id="5" w:name="_Toc225112560"/>
      <w:r w:rsidRPr="000C75E7">
        <w:rPr>
          <w:rFonts w:ascii="Times New Roman" w:eastAsia="Arial" w:hAnsi="Times New Roman" w:cs="Times New Roman"/>
          <w:b/>
          <w:bCs/>
          <w:color w:val="2E75B6"/>
          <w:sz w:val="20"/>
          <w:szCs w:val="20"/>
        </w:rPr>
        <w:t>1.3 System Context</w:t>
      </w:r>
      <w:bookmarkEnd w:id="5"/>
    </w:p>
    <w:p w14:paraId="06AD29ED"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Charity and Aid Management System </w:t>
      </w:r>
      <w:proofErr w:type="gramStart"/>
      <w:r w:rsidRPr="000C75E7">
        <w:rPr>
          <w:rFonts w:ascii="Times New Roman" w:hAnsi="Times New Roman" w:cs="Times New Roman"/>
        </w:rPr>
        <w:t>operates</w:t>
      </w:r>
      <w:proofErr w:type="gramEnd"/>
      <w:r w:rsidRPr="000C75E7">
        <w:rPr>
          <w:rFonts w:ascii="Times New Roman" w:hAnsi="Times New Roman" w:cs="Times New Roman"/>
        </w:rPr>
        <w:t xml:space="preserve"> as a cloud-hosted web application accessed through modern browsers. Five user roles interact with the system: Donors submit and track donations; Staff manage campaigns, beneficiaries, and aid requests; Case Managers review and decide on aid requests; Administrators manage the full system; and Leadership monitors organizational KPIs. Externally, the system communicates with an SMTP email service (SendGrid) for automated notifications and with the MySQL 8 database for all persistent data operations. All traffic between the browser and the server travels over HTTPS using TLS 1.2 or higher.</w:t>
      </w:r>
    </w:p>
    <w:p w14:paraId="3C2E147B" w14:textId="77777777" w:rsidR="000F75AF" w:rsidRPr="000C75E7" w:rsidRDefault="000F75AF" w:rsidP="000F75AF">
      <w:pPr>
        <w:pStyle w:val="Heading2"/>
        <w:rPr>
          <w:rFonts w:ascii="Times New Roman" w:hAnsi="Times New Roman" w:cs="Times New Roman"/>
          <w:sz w:val="20"/>
          <w:szCs w:val="20"/>
        </w:rPr>
      </w:pPr>
      <w:bookmarkStart w:id="6" w:name="_Toc225112561"/>
      <w:r w:rsidRPr="000C75E7">
        <w:rPr>
          <w:rFonts w:ascii="Times New Roman" w:eastAsia="Arial" w:hAnsi="Times New Roman" w:cs="Times New Roman"/>
          <w:b/>
          <w:bCs/>
          <w:color w:val="2E75B6"/>
          <w:sz w:val="20"/>
          <w:szCs w:val="20"/>
        </w:rPr>
        <w:t>1.4 Key Features</w:t>
      </w:r>
      <w:bookmarkEnd w:id="6"/>
    </w:p>
    <w:p w14:paraId="4ED4930A"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Three-tier architecture: Bootstrap 5 frontend, Java 17 / Spring Boot 3 backend, MySQL 8 database.</w:t>
      </w:r>
    </w:p>
    <w:p w14:paraId="4C19D71A"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 xml:space="preserve">Spring Security JWT authentication with role-based access </w:t>
      </w:r>
      <w:proofErr w:type="gramStart"/>
      <w:r w:rsidRPr="000C75E7">
        <w:rPr>
          <w:rFonts w:ascii="Times New Roman" w:hAnsi="Times New Roman" w:cs="Times New Roman"/>
        </w:rPr>
        <w:t>control (@</w:t>
      </w:r>
      <w:proofErr w:type="gramEnd"/>
      <w:r w:rsidRPr="000C75E7">
        <w:rPr>
          <w:rFonts w:ascii="Times New Roman" w:hAnsi="Times New Roman" w:cs="Times New Roman"/>
        </w:rPr>
        <w:t>PreAuthorize) for all five user roles.</w:t>
      </w:r>
    </w:p>
    <w:p w14:paraId="165DCC93"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Full campaign lifecycle: creation, progress tracking, automatic completion on goal achievement.</w:t>
      </w:r>
    </w:p>
    <w:p w14:paraId="277DEBDC"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Donation recording with unique transaction IDs, PDF receipt generation, and automated email confirmation.</w:t>
      </w:r>
    </w:p>
    <w:p w14:paraId="24CE2333"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Beneficiary registration and aid request workflow with case manager approval, denial, and escalation.</w:t>
      </w:r>
    </w:p>
    <w:p w14:paraId="132931EC"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Aid fulfillment with inventory deduction and low-stock alerting for in-kind items.</w:t>
      </w:r>
    </w:p>
    <w:p w14:paraId="2E6CEEC5"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Reporting and KPI dashboard for leadership with role-restricted access enforced by RBAC.</w:t>
      </w:r>
    </w:p>
    <w:p w14:paraId="2410D2B6"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Full audit trail using SLF4J/</w:t>
      </w:r>
      <w:proofErr w:type="spellStart"/>
      <w:r w:rsidRPr="000C75E7">
        <w:rPr>
          <w:rFonts w:ascii="Times New Roman" w:hAnsi="Times New Roman" w:cs="Times New Roman"/>
        </w:rPr>
        <w:t>Logback</w:t>
      </w:r>
      <w:proofErr w:type="spellEnd"/>
      <w:r w:rsidRPr="000C75E7">
        <w:rPr>
          <w:rFonts w:ascii="Times New Roman" w:hAnsi="Times New Roman" w:cs="Times New Roman"/>
        </w:rPr>
        <w:t xml:space="preserve"> for all create, update, approval, and login events.</w:t>
      </w:r>
    </w:p>
    <w:p w14:paraId="34704D1C" w14:textId="77777777" w:rsidR="000F75AF" w:rsidRPr="000C75E7" w:rsidRDefault="000F75AF" w:rsidP="000F75AF">
      <w:pPr>
        <w:pStyle w:val="ListParagraph"/>
        <w:numPr>
          <w:ilvl w:val="0"/>
          <w:numId w:val="2"/>
        </w:numPr>
        <w:spacing w:after="60"/>
        <w:contextualSpacing w:val="0"/>
        <w:rPr>
          <w:rFonts w:ascii="Times New Roman" w:hAnsi="Times New Roman" w:cs="Times New Roman"/>
        </w:rPr>
      </w:pPr>
      <w:r w:rsidRPr="000C75E7">
        <w:rPr>
          <w:rFonts w:ascii="Times New Roman" w:hAnsi="Times New Roman" w:cs="Times New Roman"/>
        </w:rPr>
        <w:t>GitHub Actions CI/CD pipeline with automated build, test, and deployment to cloud hosting.</w:t>
      </w:r>
    </w:p>
    <w:p w14:paraId="534AFF77" w14:textId="77777777" w:rsidR="000F75AF" w:rsidRPr="000C75E7" w:rsidRDefault="000F75AF" w:rsidP="000F75AF">
      <w:pPr>
        <w:spacing w:after="60"/>
        <w:rPr>
          <w:rFonts w:ascii="Times New Roman" w:hAnsi="Times New Roman" w:cs="Times New Roman"/>
        </w:rPr>
      </w:pPr>
    </w:p>
    <w:p w14:paraId="52C2B4D6" w14:textId="77777777" w:rsidR="000F75AF" w:rsidRPr="000C75E7" w:rsidRDefault="000F75AF" w:rsidP="000F75AF">
      <w:pPr>
        <w:spacing w:after="60"/>
        <w:rPr>
          <w:rFonts w:ascii="Times New Roman" w:hAnsi="Times New Roman" w:cs="Times New Roman"/>
        </w:rPr>
      </w:pPr>
    </w:p>
    <w:p w14:paraId="2AAF7D96" w14:textId="77777777" w:rsidR="000F75AF" w:rsidRPr="000C75E7" w:rsidRDefault="000F75AF" w:rsidP="000F75AF">
      <w:pPr>
        <w:spacing w:after="60"/>
        <w:rPr>
          <w:rFonts w:ascii="Times New Roman" w:hAnsi="Times New Roman" w:cs="Times New Roman"/>
        </w:rPr>
      </w:pPr>
    </w:p>
    <w:p w14:paraId="0F081AD8" w14:textId="77777777" w:rsidR="000F75AF" w:rsidRPr="000C75E7" w:rsidRDefault="000F75AF" w:rsidP="000F75AF">
      <w:pPr>
        <w:spacing w:after="60"/>
        <w:rPr>
          <w:rFonts w:ascii="Times New Roman" w:hAnsi="Times New Roman" w:cs="Times New Roman"/>
        </w:rPr>
      </w:pPr>
    </w:p>
    <w:p w14:paraId="7092A290" w14:textId="77777777" w:rsidR="000F75AF" w:rsidRPr="000C75E7" w:rsidRDefault="000F75AF" w:rsidP="000F75AF">
      <w:pPr>
        <w:spacing w:after="60"/>
        <w:rPr>
          <w:rFonts w:ascii="Times New Roman" w:hAnsi="Times New Roman" w:cs="Times New Roman"/>
        </w:rPr>
      </w:pPr>
    </w:p>
    <w:p w14:paraId="47BBCC12" w14:textId="77777777" w:rsidR="000F75AF" w:rsidRPr="000C75E7" w:rsidRDefault="000F75AF" w:rsidP="000F75AF">
      <w:pPr>
        <w:spacing w:after="60"/>
        <w:rPr>
          <w:rFonts w:ascii="Times New Roman" w:hAnsi="Times New Roman" w:cs="Times New Roman"/>
        </w:rPr>
      </w:pPr>
    </w:p>
    <w:p w14:paraId="4B5B352B" w14:textId="77777777" w:rsidR="000F75AF" w:rsidRPr="000C75E7" w:rsidRDefault="000F75AF" w:rsidP="000F75AF">
      <w:pPr>
        <w:spacing w:after="60"/>
        <w:rPr>
          <w:rFonts w:ascii="Times New Roman" w:hAnsi="Times New Roman" w:cs="Times New Roman"/>
        </w:rPr>
      </w:pPr>
    </w:p>
    <w:p w14:paraId="7F375F54" w14:textId="77777777" w:rsidR="000F75AF" w:rsidRPr="000C75E7" w:rsidRDefault="000F75AF" w:rsidP="000F75AF">
      <w:pPr>
        <w:pStyle w:val="Heading2"/>
        <w:rPr>
          <w:rFonts w:ascii="Times New Roman" w:hAnsi="Times New Roman" w:cs="Times New Roman"/>
          <w:sz w:val="20"/>
          <w:szCs w:val="20"/>
        </w:rPr>
      </w:pPr>
      <w:bookmarkStart w:id="7" w:name="_Toc225112562"/>
      <w:r w:rsidRPr="000C75E7">
        <w:rPr>
          <w:rFonts w:ascii="Times New Roman" w:eastAsia="Arial" w:hAnsi="Times New Roman" w:cs="Times New Roman"/>
          <w:b/>
          <w:bCs/>
          <w:color w:val="2E75B6"/>
          <w:sz w:val="20"/>
          <w:szCs w:val="20"/>
        </w:rPr>
        <w:t>1.5 Definitions, Acronyms, and Abbreviations</w:t>
      </w:r>
      <w:bookmarkEnd w:id="7"/>
    </w:p>
    <w:p w14:paraId="0A511753"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F75AF" w:rsidRPr="000C75E7" w14:paraId="3D3EDF99" w14:textId="77777777" w:rsidTr="00A105C2">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F87DB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lastRenderedPageBreak/>
              <w:t>Term / Acronym</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FC39B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Definition</w:t>
            </w:r>
          </w:p>
        </w:tc>
      </w:tr>
      <w:tr w:rsidR="000F75AF" w:rsidRPr="000C75E7" w14:paraId="750A492D"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4BA5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3C5EB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Charity and Aid Management System — the web application being designed and built in this project.</w:t>
            </w:r>
          </w:p>
        </w:tc>
      </w:tr>
      <w:tr w:rsidR="000F75AF" w:rsidRPr="000C75E7" w14:paraId="58CB59F9"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A6341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SRS</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2A249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Software Requirements Specification — the companion document defining all system requirements.</w:t>
            </w:r>
          </w:p>
        </w:tc>
      </w:tr>
      <w:tr w:rsidR="000F75AF" w:rsidRPr="000C75E7" w14:paraId="3A110B2F"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7957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JWT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E320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JSON Web Token — a signed, stateless token used for user authentication and session management.</w:t>
            </w:r>
          </w:p>
        </w:tc>
      </w:tr>
      <w:tr w:rsidR="000F75AF" w:rsidRPr="000C75E7" w14:paraId="44EDFAAC"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E6D41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RBAC</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63D4F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Role-Based Access Control — the security mechanism restricting access based on assigned user role.</w:t>
            </w:r>
          </w:p>
        </w:tc>
      </w:tr>
      <w:tr w:rsidR="000F75AF" w:rsidRPr="000C75E7" w14:paraId="1B3FA762"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6646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ORM</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603E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Object-Relational Mapping — the technique mapping Java entity classes to database tables (Hibernate).</w:t>
            </w:r>
          </w:p>
        </w:tc>
      </w:tr>
      <w:tr w:rsidR="000F75AF" w:rsidRPr="000C75E7" w14:paraId="47562352"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05098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JPA</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4A8ED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Java Persistence API — the standard Java specification for ORM, implemented by Hibernate.</w:t>
            </w:r>
          </w:p>
        </w:tc>
      </w:tr>
      <w:tr w:rsidR="000F75AF" w:rsidRPr="000C75E7" w14:paraId="670EF399"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5E57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API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1FFC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Application Programming Interface — the RESTful endpoints exposed by the Spring Boot backend.</w:t>
            </w:r>
          </w:p>
        </w:tc>
      </w:tr>
      <w:tr w:rsidR="000F75AF" w:rsidRPr="000C75E7" w14:paraId="1FA10457"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A4212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ERD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98B69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Entity Relationship Diagram — a conceptual model showing database entities and their relationships.</w:t>
            </w:r>
          </w:p>
        </w:tc>
      </w:tr>
      <w:tr w:rsidR="000F75AF" w:rsidRPr="000C75E7" w14:paraId="6419F5AC"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0366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CI/CD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3DB1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Continuous Integration / Continuous Deployment — automated build and deployment pipeline via GitHub Actions.</w:t>
            </w:r>
          </w:p>
        </w:tc>
      </w:tr>
      <w:tr w:rsidR="000F75AF" w:rsidRPr="000C75E7" w14:paraId="383A19E6"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F2B75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CRUD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70D8C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Create, Read, Update, </w:t>
            </w:r>
            <w:proofErr w:type="gramStart"/>
            <w:r w:rsidRPr="000C75E7">
              <w:rPr>
                <w:rFonts w:ascii="Times New Roman" w:hAnsi="Times New Roman" w:cs="Times New Roman"/>
              </w:rPr>
              <w:t>Delete</w:t>
            </w:r>
            <w:proofErr w:type="gramEnd"/>
            <w:r w:rsidRPr="000C75E7">
              <w:rPr>
                <w:rFonts w:ascii="Times New Roman" w:hAnsi="Times New Roman" w:cs="Times New Roman"/>
              </w:rPr>
              <w:t xml:space="preserve"> — the four basic database operations applied to every system entity.</w:t>
            </w:r>
          </w:p>
        </w:tc>
      </w:tr>
      <w:tr w:rsidR="000F75AF" w:rsidRPr="000C75E7" w14:paraId="354F1957"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055D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MFA</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9BE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Multi-Factor Authentication — additional login verification required for Administrator accounts.</w:t>
            </w:r>
          </w:p>
        </w:tc>
      </w:tr>
      <w:tr w:rsidR="000F75AF" w:rsidRPr="000C75E7" w14:paraId="6E4B2A2F"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8BE6C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SMTP</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209D9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Simple Mail Transfer Protocol — the email delivery protocol used by SendGrid for notifications.</w:t>
            </w:r>
          </w:p>
        </w:tc>
      </w:tr>
      <w:tr w:rsidR="000F75AF" w:rsidRPr="000C75E7" w14:paraId="389B00A0"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E35F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TLS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976A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Transport Layer Security — the encryption protocol used for all HTTPS communication.</w:t>
            </w:r>
          </w:p>
        </w:tc>
      </w:tr>
      <w:tr w:rsidR="000F75AF" w:rsidRPr="000C75E7" w14:paraId="0DB05BD6"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73C6E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WCAG</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A352E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Web Content Accessibility Guidelines — accessibility standards the UI must satisfy (Level AA).</w:t>
            </w:r>
          </w:p>
        </w:tc>
      </w:tr>
      <w:tr w:rsidR="000F75AF" w:rsidRPr="000C75E7" w14:paraId="14A11AF4" w14:textId="77777777" w:rsidTr="00A105C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FD42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KPI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A5A2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Key Performance Indicator — summary metrics displayed on the leadership dashboard.</w:t>
            </w:r>
          </w:p>
        </w:tc>
      </w:tr>
    </w:tbl>
    <w:p w14:paraId="0393D07F" w14:textId="77777777" w:rsidR="000F75AF" w:rsidRPr="000C75E7" w:rsidRDefault="000F75AF" w:rsidP="000F75AF">
      <w:pPr>
        <w:spacing w:after="60"/>
        <w:rPr>
          <w:rFonts w:ascii="Times New Roman" w:hAnsi="Times New Roman" w:cs="Times New Roman"/>
        </w:rPr>
      </w:pPr>
    </w:p>
    <w:p w14:paraId="58B2410C"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497649F1"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8" w:name="_Toc225112563"/>
      <w:r w:rsidRPr="000C75E7">
        <w:rPr>
          <w:rFonts w:ascii="Times New Roman" w:eastAsia="Arial" w:hAnsi="Times New Roman" w:cs="Times New Roman"/>
          <w:b/>
          <w:bCs/>
          <w:color w:val="1F3864"/>
          <w:sz w:val="20"/>
          <w:szCs w:val="20"/>
        </w:rPr>
        <w:lastRenderedPageBreak/>
        <w:t>2. References</w:t>
      </w:r>
      <w:bookmarkEnd w:id="8"/>
    </w:p>
    <w:p w14:paraId="59FF818F"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references informed the design decisions and documentation standards applied in this document. All technology documentation was consulted to confirm version-specific capabilities and constraints relevant to the approved stack.</w:t>
      </w:r>
    </w:p>
    <w:p w14:paraId="3A1A3114"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4CCF24CC"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D995D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Reference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56678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Source / URL</w:t>
            </w:r>
          </w:p>
        </w:tc>
      </w:tr>
      <w:tr w:rsidR="000F75AF" w:rsidRPr="000C75E7" w14:paraId="0481D94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3962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Boot 3 Documentation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6338A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https://docs.spring.io/spring-boot/docs/current/reference/html/</w:t>
            </w:r>
          </w:p>
        </w:tc>
      </w:tr>
      <w:tr w:rsidR="000F75AF" w:rsidRPr="000C75E7" w14:paraId="31B73947"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7A4F5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Security Reference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438E4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https://docs.spring.io/spring-security/reference/</w:t>
            </w:r>
          </w:p>
        </w:tc>
      </w:tr>
      <w:tr w:rsidR="000F75AF" w:rsidRPr="000C75E7" w14:paraId="51D7F868"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D24B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Data JPA / Hibernate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59A9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https://docs.spring.io/spring-data/jpa/docs/current/reference/html/</w:t>
            </w:r>
          </w:p>
        </w:tc>
      </w:tr>
      <w:tr w:rsidR="000F75AF" w:rsidRPr="000C75E7" w14:paraId="74623061"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61830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MySQL 8.0 Reference Manual</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ED585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https://dev.mysql.com/doc/refman/8.0/en/</w:t>
            </w:r>
          </w:p>
        </w:tc>
      </w:tr>
      <w:tr w:rsidR="000F75AF" w:rsidRPr="000C75E7" w14:paraId="24F635D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E6FD5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Bootstrap 5 Documentation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91AF1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https://getbootstrap.com/docs/5.3/getting-started/introduction/</w:t>
            </w:r>
          </w:p>
        </w:tc>
      </w:tr>
      <w:tr w:rsidR="000F75AF" w:rsidRPr="000C75E7" w14:paraId="1DE09D54"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7CF71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OWASP Top Ten 2021</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20E43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https://owasp.org/Top10/ — Security best practices for web applications.</w:t>
            </w:r>
          </w:p>
        </w:tc>
      </w:tr>
      <w:tr w:rsidR="000F75AF" w:rsidRPr="000C75E7" w14:paraId="1711170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0569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IEEE Std 1016-2009 (Software Design)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06A5B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IEEE Standard for Information Technology — Systems Design — Software Design Descriptions.</w:t>
            </w:r>
          </w:p>
        </w:tc>
      </w:tr>
      <w:tr w:rsidR="000F75AF" w:rsidRPr="000C75E7" w14:paraId="5D6BDDA9"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AE544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RFC 7519 — JSON Web Tokens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E4A3C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https://www.rfc-editor.org/rfc/rfc7519 — JWT specification.</w:t>
            </w:r>
          </w:p>
        </w:tc>
      </w:tr>
      <w:tr w:rsidR="000F75AF" w:rsidRPr="000C75E7" w14:paraId="4EFE5C76"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38A7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W3C WCAG 2.1</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83CA8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https://www.w3.org/TR/WCAG21/ — Web Content Accessibility Guidelines Level AA.</w:t>
            </w:r>
          </w:p>
        </w:tc>
      </w:tr>
      <w:tr w:rsidR="000F75AF" w:rsidRPr="000C75E7" w14:paraId="73A70B4A"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2E018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GitHub Actions Documentation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FD1F4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https://docs.github.com/en/actions — CI/CD pipeline configuration reference.</w:t>
            </w:r>
          </w:p>
        </w:tc>
      </w:tr>
    </w:tbl>
    <w:p w14:paraId="6A68FDCE" w14:textId="77777777" w:rsidR="000F75AF" w:rsidRPr="000C75E7" w:rsidRDefault="000F75AF" w:rsidP="000F75AF">
      <w:pPr>
        <w:spacing w:after="60"/>
        <w:rPr>
          <w:rFonts w:ascii="Times New Roman" w:hAnsi="Times New Roman" w:cs="Times New Roman"/>
        </w:rPr>
      </w:pPr>
    </w:p>
    <w:p w14:paraId="58DDC5A4"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4EF3FD71"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9" w:name="_Toc225112564"/>
      <w:r w:rsidRPr="000C75E7">
        <w:rPr>
          <w:rFonts w:ascii="Times New Roman" w:eastAsia="Arial" w:hAnsi="Times New Roman" w:cs="Times New Roman"/>
          <w:b/>
          <w:bCs/>
          <w:color w:val="1F3864"/>
          <w:sz w:val="20"/>
          <w:szCs w:val="20"/>
        </w:rPr>
        <w:lastRenderedPageBreak/>
        <w:t>3. Coding Languages, Libraries, and Technologies</w:t>
      </w:r>
      <w:bookmarkEnd w:id="9"/>
    </w:p>
    <w:p w14:paraId="014EC23A"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Charity and Aid Management System is built on a three-tier architecture. Each tier uses a defined set of languages, frameworks, and libraries chosen to satisfy the functional and non-functional requirements specified in the SRS. The technology decisions below are final and binding for all development sprints. No </w:t>
      </w:r>
      <w:proofErr w:type="gramStart"/>
      <w:r w:rsidRPr="000C75E7">
        <w:rPr>
          <w:rFonts w:ascii="Times New Roman" w:hAnsi="Times New Roman" w:cs="Times New Roman"/>
        </w:rPr>
        <w:t>technology</w:t>
      </w:r>
      <w:proofErr w:type="gramEnd"/>
      <w:r w:rsidRPr="000C75E7">
        <w:rPr>
          <w:rFonts w:ascii="Times New Roman" w:hAnsi="Times New Roman" w:cs="Times New Roman"/>
        </w:rPr>
        <w:t xml:space="preserve"> substitutions are permitted without formal advisor approval and a revision of this document.</w:t>
      </w:r>
    </w:p>
    <w:p w14:paraId="457DED4F" w14:textId="77777777" w:rsidR="000F75AF" w:rsidRPr="000C75E7" w:rsidRDefault="000F75AF" w:rsidP="000F75AF">
      <w:pPr>
        <w:pStyle w:val="Heading2"/>
        <w:rPr>
          <w:rFonts w:ascii="Times New Roman" w:hAnsi="Times New Roman" w:cs="Times New Roman"/>
          <w:sz w:val="20"/>
          <w:szCs w:val="20"/>
        </w:rPr>
      </w:pPr>
      <w:bookmarkStart w:id="10" w:name="_Toc225112565"/>
      <w:r w:rsidRPr="000C75E7">
        <w:rPr>
          <w:rFonts w:ascii="Times New Roman" w:eastAsia="Arial" w:hAnsi="Times New Roman" w:cs="Times New Roman"/>
          <w:b/>
          <w:bCs/>
          <w:color w:val="2E75B6"/>
          <w:sz w:val="20"/>
          <w:szCs w:val="20"/>
        </w:rPr>
        <w:t>3.1 Frontend Development</w:t>
      </w:r>
      <w:bookmarkEnd w:id="10"/>
    </w:p>
    <w:p w14:paraId="0B05B90F"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presentation layer is responsible for rendering the user interface and handling user interactions in the browser. It communicates with the backend exclusively through RESTful API calls over HTTPS, consuming JSON responses. The frontend has no direct database access.</w:t>
      </w:r>
    </w:p>
    <w:p w14:paraId="75992CB8" w14:textId="77777777" w:rsidR="000F75AF" w:rsidRPr="000C75E7" w:rsidRDefault="000F75AF" w:rsidP="000F75AF">
      <w:pPr>
        <w:pStyle w:val="Heading3"/>
        <w:rPr>
          <w:rFonts w:ascii="Times New Roman" w:hAnsi="Times New Roman" w:cs="Times New Roman"/>
          <w:sz w:val="20"/>
          <w:szCs w:val="20"/>
        </w:rPr>
      </w:pPr>
      <w:bookmarkStart w:id="11" w:name="_Toc225112566"/>
      <w:r w:rsidRPr="000C75E7">
        <w:rPr>
          <w:rFonts w:ascii="Times New Roman" w:eastAsia="Arial" w:hAnsi="Times New Roman" w:cs="Times New Roman"/>
          <w:b/>
          <w:bCs/>
          <w:color w:val="1F3864"/>
          <w:sz w:val="20"/>
          <w:szCs w:val="20"/>
        </w:rPr>
        <w:t>3.1.1 Languages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F75AF" w:rsidRPr="000C75E7" w14:paraId="20CCF7F3" w14:textId="77777777" w:rsidTr="00A105C2">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55787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Language</w:t>
            </w:r>
          </w:p>
        </w:tc>
        <w:tc>
          <w:tcPr>
            <w:tcW w:w="7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FC581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Purpose and Usage</w:t>
            </w:r>
          </w:p>
        </w:tc>
      </w:tr>
      <w:tr w:rsidR="000F75AF" w:rsidRPr="000C75E7" w14:paraId="04CB3704"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0ED9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HTML5</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B751D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Structure of all web pages, forms, tables, and navigation components.</w:t>
            </w:r>
          </w:p>
        </w:tc>
      </w:tr>
      <w:tr w:rsidR="000F75AF" w:rsidRPr="000C75E7" w14:paraId="049D03AD"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0A57B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CSS3</w:t>
            </w:r>
          </w:p>
        </w:tc>
        <w:tc>
          <w:tcPr>
            <w:tcW w:w="7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D4CBD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Styling of all pages in conjunction with Bootstrap utility classes.</w:t>
            </w:r>
          </w:p>
        </w:tc>
      </w:tr>
      <w:tr w:rsidR="000F75AF" w:rsidRPr="000C75E7" w14:paraId="77317608"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2C50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JavaScript (ES6+)</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DC52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Dynamic UI behavior, form validation, API calls via Fetch API, DOM manipulation.</w:t>
            </w:r>
          </w:p>
        </w:tc>
      </w:tr>
    </w:tbl>
    <w:p w14:paraId="3F89FD54" w14:textId="77777777" w:rsidR="000F75AF" w:rsidRPr="000C75E7" w:rsidRDefault="000F75AF" w:rsidP="000F75AF">
      <w:pPr>
        <w:spacing w:after="60"/>
        <w:rPr>
          <w:rFonts w:ascii="Times New Roman" w:hAnsi="Times New Roman" w:cs="Times New Roman"/>
        </w:rPr>
      </w:pPr>
    </w:p>
    <w:p w14:paraId="2BC85310" w14:textId="77777777" w:rsidR="000F75AF" w:rsidRPr="000C75E7" w:rsidRDefault="000F75AF" w:rsidP="000F75AF">
      <w:pPr>
        <w:pStyle w:val="Heading3"/>
        <w:rPr>
          <w:rFonts w:ascii="Times New Roman" w:hAnsi="Times New Roman" w:cs="Times New Roman"/>
          <w:sz w:val="20"/>
          <w:szCs w:val="20"/>
        </w:rPr>
      </w:pPr>
      <w:bookmarkStart w:id="12" w:name="_Toc225112567"/>
      <w:r w:rsidRPr="000C75E7">
        <w:rPr>
          <w:rFonts w:ascii="Times New Roman" w:eastAsia="Arial" w:hAnsi="Times New Roman" w:cs="Times New Roman"/>
          <w:b/>
          <w:bCs/>
          <w:color w:val="1F3864"/>
          <w:sz w:val="20"/>
          <w:szCs w:val="20"/>
        </w:rPr>
        <w:t>3.1.2 Libraries and Frameworks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0BDCC159"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27549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Library / Framework</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E5258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Purpose and Usage</w:t>
            </w:r>
          </w:p>
        </w:tc>
      </w:tr>
      <w:tr w:rsidR="000F75AF" w:rsidRPr="000C75E7" w14:paraId="4875A528"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233F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Bootstrap 5.3</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18E1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Primary UI framework for responsive grid layout, navigation, forms, buttons, modals, cards, and progress bars. Ensures WCAG 2.1 Level AA compliance through semantic HTML and accessible components.</w:t>
            </w:r>
          </w:p>
        </w:tc>
      </w:tr>
      <w:tr w:rsidR="000F75AF" w:rsidRPr="000C75E7" w14:paraId="5E09E62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4DD95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Fetch API (native browser)</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9757A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Used for all async HTTP calls to the Spring Boot REST API. Replaces third-party HTTP clients to minimize frontend dependencies.</w:t>
            </w:r>
          </w:p>
        </w:tc>
      </w:tr>
      <w:tr w:rsidR="000F75AF" w:rsidRPr="000C75E7" w14:paraId="13E8D107"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01DA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Chart.js 4.x</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E1FD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Client-side chart rendering for the leadership KPI dashboard (line charts, bar charts, donut charts). Loaded via CDN.</w:t>
            </w:r>
          </w:p>
        </w:tc>
      </w:tr>
    </w:tbl>
    <w:p w14:paraId="65A7C36C" w14:textId="77777777" w:rsidR="000F75AF" w:rsidRPr="000C75E7" w:rsidRDefault="000F75AF" w:rsidP="000F75AF">
      <w:pPr>
        <w:spacing w:after="60"/>
        <w:rPr>
          <w:rFonts w:ascii="Times New Roman" w:hAnsi="Times New Roman" w:cs="Times New Roman"/>
        </w:rPr>
      </w:pPr>
    </w:p>
    <w:p w14:paraId="7000E3D1" w14:textId="77777777" w:rsidR="000F75AF" w:rsidRPr="000C75E7" w:rsidRDefault="000F75AF" w:rsidP="000F75AF">
      <w:pPr>
        <w:pStyle w:val="Heading2"/>
        <w:rPr>
          <w:rFonts w:ascii="Times New Roman" w:hAnsi="Times New Roman" w:cs="Times New Roman"/>
          <w:sz w:val="20"/>
          <w:szCs w:val="20"/>
        </w:rPr>
      </w:pPr>
      <w:bookmarkStart w:id="13" w:name="_Toc225112568"/>
      <w:r w:rsidRPr="000C75E7">
        <w:rPr>
          <w:rFonts w:ascii="Times New Roman" w:eastAsia="Arial" w:hAnsi="Times New Roman" w:cs="Times New Roman"/>
          <w:b/>
          <w:bCs/>
          <w:color w:val="2E75B6"/>
          <w:sz w:val="20"/>
          <w:szCs w:val="20"/>
        </w:rPr>
        <w:t>3.2 Backend Development</w:t>
      </w:r>
      <w:bookmarkEnd w:id="13"/>
    </w:p>
    <w:p w14:paraId="6D30C41B"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application layer implements all business logic, security enforcement, data validation, and API routing. It is the only tier that communicates with the MySQL 8 database, ensuring the data layer is never directly exposed to the browser or external clients.</w:t>
      </w:r>
    </w:p>
    <w:p w14:paraId="02E03154" w14:textId="77777777" w:rsidR="000F75AF" w:rsidRPr="000C75E7" w:rsidRDefault="000F75AF" w:rsidP="000F75AF">
      <w:pPr>
        <w:pStyle w:val="Heading3"/>
        <w:rPr>
          <w:rFonts w:ascii="Times New Roman" w:hAnsi="Times New Roman" w:cs="Times New Roman"/>
          <w:sz w:val="20"/>
          <w:szCs w:val="20"/>
        </w:rPr>
      </w:pPr>
      <w:bookmarkStart w:id="14" w:name="_Toc225112569"/>
      <w:r w:rsidRPr="000C75E7">
        <w:rPr>
          <w:rFonts w:ascii="Times New Roman" w:eastAsia="Arial" w:hAnsi="Times New Roman" w:cs="Times New Roman"/>
          <w:b/>
          <w:bCs/>
          <w:color w:val="1F3864"/>
          <w:sz w:val="20"/>
          <w:szCs w:val="20"/>
        </w:rPr>
        <w:t>3.2.1 Language</w:t>
      </w:r>
      <w:bookmarkEnd w:id="14"/>
    </w:p>
    <w:p w14:paraId="6DD11E2F"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Java 17 (LTS) is the sole backend language. Java 17 was selected for its enterprise-grade stability, strong typing, broad Spring ecosystem support, and alignment with the AIT 725 course requirements.</w:t>
      </w:r>
    </w:p>
    <w:p w14:paraId="0A7FD389" w14:textId="77777777" w:rsidR="000F75AF" w:rsidRPr="000C75E7" w:rsidRDefault="000F75AF" w:rsidP="000F75AF">
      <w:pPr>
        <w:pStyle w:val="Heading3"/>
        <w:rPr>
          <w:rFonts w:ascii="Times New Roman" w:hAnsi="Times New Roman" w:cs="Times New Roman"/>
          <w:sz w:val="20"/>
          <w:szCs w:val="20"/>
        </w:rPr>
      </w:pPr>
      <w:bookmarkStart w:id="15" w:name="_Toc225112570"/>
      <w:r w:rsidRPr="000C75E7">
        <w:rPr>
          <w:rFonts w:ascii="Times New Roman" w:eastAsia="Arial" w:hAnsi="Times New Roman" w:cs="Times New Roman"/>
          <w:b/>
          <w:bCs/>
          <w:color w:val="1F3864"/>
          <w:sz w:val="20"/>
          <w:szCs w:val="20"/>
        </w:rPr>
        <w:t>3.2.2 Framework and Libraries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75AF" w:rsidRPr="000C75E7" w14:paraId="40106FD0" w14:textId="77777777" w:rsidTr="00A105C2">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E2ECE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Library / Framework</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A68A3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Purpose and Usage</w:t>
            </w:r>
          </w:p>
        </w:tc>
      </w:tr>
      <w:tr w:rsidR="000F75AF" w:rsidRPr="000C75E7" w14:paraId="3E5F33EF"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E5BB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Boot 3.2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0B36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Core application framework. Provides auto-configuration, embedded Tomcat server, and production-ready defaults. Enables rapid development of </w:t>
            </w:r>
            <w:proofErr w:type="gramStart"/>
            <w:r w:rsidRPr="000C75E7">
              <w:rPr>
                <w:rFonts w:ascii="Times New Roman" w:hAnsi="Times New Roman" w:cs="Times New Roman"/>
              </w:rPr>
              <w:t>the three</w:t>
            </w:r>
            <w:proofErr w:type="gramEnd"/>
            <w:r w:rsidRPr="000C75E7">
              <w:rPr>
                <w:rFonts w:ascii="Times New Roman" w:hAnsi="Times New Roman" w:cs="Times New Roman"/>
              </w:rPr>
              <w:t>-tier architecture.</w:t>
            </w:r>
          </w:p>
        </w:tc>
      </w:tr>
      <w:tr w:rsidR="000F75AF" w:rsidRPr="000C75E7" w14:paraId="6474F03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58368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 xml:space="preserve">Spring </w:t>
            </w:r>
            <w:proofErr w:type="gramStart"/>
            <w:r w:rsidRPr="000C75E7">
              <w:rPr>
                <w:rFonts w:ascii="Times New Roman" w:hAnsi="Times New Roman" w:cs="Times New Roman"/>
                <w:b/>
                <w:bCs/>
              </w:rPr>
              <w:t>MVC (@</w:t>
            </w:r>
            <w:proofErr w:type="gramEnd"/>
            <w:r w:rsidRPr="000C75E7">
              <w:rPr>
                <w:rFonts w:ascii="Times New Roman" w:hAnsi="Times New Roman" w:cs="Times New Roman"/>
                <w:b/>
                <w:bCs/>
              </w:rPr>
              <w:t>RestController)</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30F00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Handles all HTTP request routing, JSON serialization/deserialization, and RESTful API endpoint definition.</w:t>
            </w:r>
          </w:p>
        </w:tc>
      </w:tr>
      <w:tr w:rsidR="000F75AF" w:rsidRPr="000C75E7" w14:paraId="41FDC44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31611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Security 6</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6EF7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Provides JWT-based stateless authentication, role-based access control via @PreAuthorize annotations, CSRF protection, session management, and account lockout enforcement.</w:t>
            </w:r>
          </w:p>
        </w:tc>
      </w:tr>
      <w:tr w:rsidR="000F75AF" w:rsidRPr="000C75E7" w14:paraId="218C417F"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60CBE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lastRenderedPageBreak/>
              <w:t>Spring Data JPA + Hibernate 6</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7AB55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ORM layer for all database operations. Hibernate maps Java entity classes to MySQL tables. Spring Data JPA provides repository interfaces for CRUD and custom queries.</w:t>
            </w:r>
          </w:p>
        </w:tc>
      </w:tr>
      <w:tr w:rsidR="000F75AF" w:rsidRPr="000C75E7" w14:paraId="676D94B7"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96C1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JJWT (Java JWT Library)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4AF1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Used for generating, signing, and validating JWT tokens for stateless user session management.</w:t>
            </w:r>
          </w:p>
        </w:tc>
      </w:tr>
      <w:tr w:rsidR="000F75AF" w:rsidRPr="000C75E7" w14:paraId="31983E1A"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EF1362"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JavaMail</w:t>
            </w:r>
            <w:proofErr w:type="spellEnd"/>
            <w:r w:rsidRPr="000C75E7">
              <w:rPr>
                <w:rFonts w:ascii="Times New Roman" w:hAnsi="Times New Roman" w:cs="Times New Roman"/>
                <w:b/>
                <w:bCs/>
              </w:rPr>
              <w:t xml:space="preserve"> / SendGrid Java SDK</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C78DC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Backend email delivery for donation confirmations, aid decision notifications, and campaign alerts.</w:t>
            </w:r>
          </w:p>
        </w:tc>
      </w:tr>
      <w:tr w:rsidR="000F75AF" w:rsidRPr="000C75E7" w14:paraId="62E114B1"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347AF"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iText</w:t>
            </w:r>
            <w:proofErr w:type="spellEnd"/>
            <w:r w:rsidRPr="000C75E7">
              <w:rPr>
                <w:rFonts w:ascii="Times New Roman" w:hAnsi="Times New Roman" w:cs="Times New Roman"/>
                <w:b/>
                <w:bCs/>
              </w:rPr>
              <w:t xml:space="preserve"> 7 / Apache </w:t>
            </w:r>
            <w:proofErr w:type="spellStart"/>
            <w:r w:rsidRPr="000C75E7">
              <w:rPr>
                <w:rFonts w:ascii="Times New Roman" w:hAnsi="Times New Roman" w:cs="Times New Roman"/>
                <w:b/>
                <w:bCs/>
              </w:rPr>
              <w:t>PDFBox</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31CF0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PDF generation for downloadable donation receipts.</w:t>
            </w:r>
          </w:p>
        </w:tc>
      </w:tr>
      <w:tr w:rsidR="000F75AF" w:rsidRPr="000C75E7" w14:paraId="11FB12AC"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E3A48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 xml:space="preserve">SLF4J + </w:t>
            </w:r>
            <w:proofErr w:type="spellStart"/>
            <w:r w:rsidRPr="000C75E7">
              <w:rPr>
                <w:rFonts w:ascii="Times New Roman" w:hAnsi="Times New Roman" w:cs="Times New Roman"/>
                <w:b/>
                <w:bCs/>
              </w:rPr>
              <w:t>Logback</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2B2A1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Structured server-side logging for application events and the system audit trail.</w:t>
            </w:r>
          </w:p>
        </w:tc>
      </w:tr>
      <w:tr w:rsidR="000F75AF" w:rsidRPr="000C75E7" w14:paraId="4168F911"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8013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Spring Boot Actuator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26A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Health checks and operational metrics endpoints for monitoring the deployed application.</w:t>
            </w:r>
          </w:p>
        </w:tc>
      </w:tr>
    </w:tbl>
    <w:p w14:paraId="7327E7E6" w14:textId="77777777" w:rsidR="000F75AF" w:rsidRPr="000C75E7" w:rsidRDefault="000F75AF" w:rsidP="000F75AF">
      <w:pPr>
        <w:spacing w:after="60"/>
        <w:rPr>
          <w:rFonts w:ascii="Times New Roman" w:hAnsi="Times New Roman" w:cs="Times New Roman"/>
        </w:rPr>
      </w:pPr>
    </w:p>
    <w:p w14:paraId="5CF863E1" w14:textId="77777777" w:rsidR="000F75AF" w:rsidRPr="000C75E7" w:rsidRDefault="000F75AF" w:rsidP="000F75AF">
      <w:pPr>
        <w:pStyle w:val="Heading2"/>
        <w:rPr>
          <w:rFonts w:ascii="Times New Roman" w:hAnsi="Times New Roman" w:cs="Times New Roman"/>
          <w:sz w:val="20"/>
          <w:szCs w:val="20"/>
        </w:rPr>
      </w:pPr>
      <w:bookmarkStart w:id="16" w:name="_Toc225112571"/>
      <w:r w:rsidRPr="000C75E7">
        <w:rPr>
          <w:rFonts w:ascii="Times New Roman" w:eastAsia="Arial" w:hAnsi="Times New Roman" w:cs="Times New Roman"/>
          <w:b/>
          <w:bCs/>
          <w:color w:val="2E75B6"/>
          <w:sz w:val="20"/>
          <w:szCs w:val="20"/>
        </w:rPr>
        <w:t>3.3 Database Management</w:t>
      </w:r>
      <w:bookmarkEnd w:id="16"/>
    </w:p>
    <w:p w14:paraId="401C9C5C"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data layer uses MySQL 8 as the relational database management system. MySQL 8 was selected for its proven reliability, strong support for ACID-compliant transactions, and compatibility with Spring Data JPA and Hibernate. All schema creation and management </w:t>
      </w:r>
      <w:proofErr w:type="gramStart"/>
      <w:r w:rsidRPr="000C75E7">
        <w:rPr>
          <w:rFonts w:ascii="Times New Roman" w:hAnsi="Times New Roman" w:cs="Times New Roman"/>
        </w:rPr>
        <w:t>is</w:t>
      </w:r>
      <w:proofErr w:type="gramEnd"/>
      <w:r w:rsidRPr="000C75E7">
        <w:rPr>
          <w:rFonts w:ascii="Times New Roman" w:hAnsi="Times New Roman" w:cs="Times New Roman"/>
        </w:rPr>
        <w:t xml:space="preserve"> handled through Hibernate entity mappings, with DDL auto-generation enabled in the development environment and migration scripts used for production deployment.</w:t>
      </w:r>
    </w:p>
    <w:p w14:paraId="24A7454C"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04F174F2"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1A403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1E3C0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Detail</w:t>
            </w:r>
          </w:p>
        </w:tc>
      </w:tr>
      <w:tr w:rsidR="000F75AF" w:rsidRPr="000C75E7" w14:paraId="5097613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0155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RDBMS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EC77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MySQL 8.0</w:t>
            </w:r>
          </w:p>
        </w:tc>
      </w:tr>
      <w:tr w:rsidR="000F75AF" w:rsidRPr="000C75E7" w14:paraId="0ECF952A"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7A842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ORM</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2BC27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Spring Data JPA with Hibernate 6 — all entity classes annotated </w:t>
            </w:r>
            <w:proofErr w:type="gramStart"/>
            <w:r w:rsidRPr="000C75E7">
              <w:rPr>
                <w:rFonts w:ascii="Times New Roman" w:hAnsi="Times New Roman" w:cs="Times New Roman"/>
              </w:rPr>
              <w:t>with @Entity, @Table, @</w:t>
            </w:r>
            <w:proofErr w:type="gramEnd"/>
            <w:r w:rsidRPr="000C75E7">
              <w:rPr>
                <w:rFonts w:ascii="Times New Roman" w:hAnsi="Times New Roman" w:cs="Times New Roman"/>
              </w:rPr>
              <w:t>Column.</w:t>
            </w:r>
          </w:p>
        </w:tc>
      </w:tr>
      <w:tr w:rsidR="000F75AF" w:rsidRPr="000C75E7" w14:paraId="03B7A8B2"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9A288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Connection Pooling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091D6"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HikariCP</w:t>
            </w:r>
            <w:proofErr w:type="spellEnd"/>
            <w:r w:rsidRPr="000C75E7">
              <w:rPr>
                <w:rFonts w:ascii="Times New Roman" w:hAnsi="Times New Roman" w:cs="Times New Roman"/>
              </w:rPr>
              <w:t xml:space="preserve"> (bundled with Spring </w:t>
            </w:r>
            <w:proofErr w:type="gramStart"/>
            <w:r w:rsidRPr="000C75E7">
              <w:rPr>
                <w:rFonts w:ascii="Times New Roman" w:hAnsi="Times New Roman" w:cs="Times New Roman"/>
              </w:rPr>
              <w:t>Boot) —</w:t>
            </w:r>
            <w:proofErr w:type="gramEnd"/>
            <w:r w:rsidRPr="000C75E7">
              <w:rPr>
                <w:rFonts w:ascii="Times New Roman" w:hAnsi="Times New Roman" w:cs="Times New Roman"/>
              </w:rPr>
              <w:t xml:space="preserve"> manages the database connection pool.</w:t>
            </w:r>
          </w:p>
        </w:tc>
      </w:tr>
      <w:tr w:rsidR="000F75AF" w:rsidRPr="000C75E7" w14:paraId="5BDDFA1B"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CF61F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Transactions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EF495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Spring @Transactional annotations enforce atomicity for all multi-step operations (e.g., donation recording + campaign total update).</w:t>
            </w:r>
          </w:p>
        </w:tc>
      </w:tr>
      <w:tr w:rsidR="000F75AF" w:rsidRPr="000C75E7" w14:paraId="14906015"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D0B3A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Referential Integrity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9D3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Primary and foreign key constraints enforced at the MySQL level, not just ORM level.</w:t>
            </w:r>
          </w:p>
        </w:tc>
      </w:tr>
      <w:tr w:rsidR="000F75AF" w:rsidRPr="000C75E7" w14:paraId="3BAEC1BD"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C2C70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Hosting</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5ABA6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MySQL instance hosted on the same cloud platform as the Spring Boot application (Railway or AWS RDS).</w:t>
            </w:r>
          </w:p>
        </w:tc>
      </w:tr>
    </w:tbl>
    <w:p w14:paraId="3A4B4DD8" w14:textId="77777777" w:rsidR="000F75AF" w:rsidRPr="000C75E7" w:rsidRDefault="000F75AF" w:rsidP="000F75AF">
      <w:pPr>
        <w:spacing w:after="60"/>
        <w:rPr>
          <w:rFonts w:ascii="Times New Roman" w:hAnsi="Times New Roman" w:cs="Times New Roman"/>
        </w:rPr>
      </w:pPr>
    </w:p>
    <w:p w14:paraId="75F63DAB" w14:textId="77777777" w:rsidR="000F75AF" w:rsidRPr="000C75E7" w:rsidRDefault="000F75AF" w:rsidP="000F75AF">
      <w:pPr>
        <w:pStyle w:val="Heading2"/>
        <w:rPr>
          <w:rFonts w:ascii="Times New Roman" w:hAnsi="Times New Roman" w:cs="Times New Roman"/>
          <w:sz w:val="20"/>
          <w:szCs w:val="20"/>
        </w:rPr>
      </w:pPr>
      <w:bookmarkStart w:id="17" w:name="_Toc225112572"/>
      <w:r w:rsidRPr="000C75E7">
        <w:rPr>
          <w:rFonts w:ascii="Times New Roman" w:eastAsia="Arial" w:hAnsi="Times New Roman" w:cs="Times New Roman"/>
          <w:b/>
          <w:bCs/>
          <w:color w:val="2E75B6"/>
          <w:sz w:val="20"/>
          <w:szCs w:val="20"/>
        </w:rPr>
        <w:t>3.4 Authentication and Security</w:t>
      </w:r>
      <w:bookmarkEnd w:id="17"/>
    </w:p>
    <w:p w14:paraId="02A8C009"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Security is implemented at multiple layers of the architecture. Spring Security is the sole authentication and authorization framework. Custom or third-party authentication libraries are not permitted </w:t>
      </w:r>
      <w:proofErr w:type="gramStart"/>
      <w:r w:rsidRPr="000C75E7">
        <w:rPr>
          <w:rFonts w:ascii="Times New Roman" w:hAnsi="Times New Roman" w:cs="Times New Roman"/>
        </w:rPr>
        <w:t>per</w:t>
      </w:r>
      <w:proofErr w:type="gramEnd"/>
      <w:r w:rsidRPr="000C75E7">
        <w:rPr>
          <w:rFonts w:ascii="Times New Roman" w:hAnsi="Times New Roman" w:cs="Times New Roman"/>
        </w:rPr>
        <w:t xml:space="preserve"> project constraints.</w:t>
      </w:r>
    </w:p>
    <w:p w14:paraId="1EDBD6F0"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75AF" w:rsidRPr="000C75E7" w14:paraId="21D78735" w14:textId="77777777" w:rsidTr="00A105C2">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D17B7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Mechanism</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7AA9F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Implementation Detail</w:t>
            </w:r>
          </w:p>
        </w:tc>
      </w:tr>
      <w:tr w:rsidR="000F75AF" w:rsidRPr="000C75E7" w14:paraId="2EC89230"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6AB63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JWT Authentication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E7F5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 successful login, the server issues a signed JWT containing the user's ID, role, and expiry (15-minute inactivity). The client includes the token in the Authorization: Bearer header of every API request.</w:t>
            </w:r>
          </w:p>
        </w:tc>
      </w:tr>
      <w:tr w:rsidR="000F75AF" w:rsidRPr="000C75E7" w14:paraId="3408B5FD"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9D03E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Password Hashing</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AB3478"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BCryptPasswordEncoder</w:t>
            </w:r>
            <w:proofErr w:type="spellEnd"/>
            <w:r w:rsidRPr="000C75E7">
              <w:rPr>
                <w:rFonts w:ascii="Times New Roman" w:hAnsi="Times New Roman" w:cs="Times New Roman"/>
              </w:rPr>
              <w:t xml:space="preserve"> with cost factor 12. Applied at registration and password reset. Plain-text passwords never touch the database.</w:t>
            </w:r>
          </w:p>
        </w:tc>
      </w:tr>
      <w:tr w:rsidR="000F75AF" w:rsidRPr="000C75E7" w14:paraId="1DFE2971"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A6EF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RBAC Enforcement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F110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Spring Security @PreAuthorize annotations on all @RestController methods. Each endpoint specifies the minimum required role(s).</w:t>
            </w:r>
          </w:p>
        </w:tc>
      </w:tr>
      <w:tr w:rsidR="000F75AF" w:rsidRPr="000C75E7" w14:paraId="0447CCFC"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88A85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lastRenderedPageBreak/>
              <w:t>MFA for Administrators</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AF1F1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TOTP-based multi-factor authentication enforced for all users with the Administrator role at login.</w:t>
            </w:r>
          </w:p>
        </w:tc>
      </w:tr>
      <w:tr w:rsidR="000F75AF" w:rsidRPr="000C75E7" w14:paraId="15010A02"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F920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Account Lockout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2C08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After 5 consecutive failed login attempts, the account status changes to Suspended and an admin notification is generated.</w:t>
            </w:r>
          </w:p>
        </w:tc>
      </w:tr>
      <w:tr w:rsidR="000F75AF" w:rsidRPr="000C75E7" w14:paraId="162213C7"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E9B81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CSRF Protection</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47D0C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Spring Security CSRF tokens enabled for all state-changing HTTP methods (POST, PUT, DELETE).</w:t>
            </w:r>
          </w:p>
        </w:tc>
      </w:tr>
      <w:tr w:rsidR="000F75AF" w:rsidRPr="000C75E7" w14:paraId="77C19FD3"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5D81D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HTTPS / TLS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A4EE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traffic encrypted using TLS 1.2+. HTTP-only access is blocked at the server configuration level.</w:t>
            </w:r>
          </w:p>
        </w:tc>
      </w:tr>
      <w:tr w:rsidR="000F75AF" w:rsidRPr="000C75E7" w14:paraId="62523C63"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1D4C6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Input Validation</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09DC3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Server-side validation using Jakarta Bean </w:t>
            </w:r>
            <w:proofErr w:type="gramStart"/>
            <w:r w:rsidRPr="000C75E7">
              <w:rPr>
                <w:rFonts w:ascii="Times New Roman" w:hAnsi="Times New Roman" w:cs="Times New Roman"/>
              </w:rPr>
              <w:t>Validation (@NotNull, @Size, @</w:t>
            </w:r>
            <w:proofErr w:type="gramEnd"/>
            <w:r w:rsidRPr="000C75E7">
              <w:rPr>
                <w:rFonts w:ascii="Times New Roman" w:hAnsi="Times New Roman" w:cs="Times New Roman"/>
              </w:rPr>
              <w:t>Email) on all request DTOs. Spring Data JPA parameterized queries prevent SQL injection.</w:t>
            </w:r>
          </w:p>
        </w:tc>
      </w:tr>
      <w:tr w:rsidR="000F75AF" w:rsidRPr="000C75E7" w14:paraId="0CE9E7CB" w14:textId="77777777" w:rsidTr="00A105C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39F5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XSS Prevention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3E23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Output encoding applied to all user-supplied data rendered in HTML responses.</w:t>
            </w:r>
          </w:p>
        </w:tc>
      </w:tr>
    </w:tbl>
    <w:p w14:paraId="046E16BD" w14:textId="77777777" w:rsidR="000F75AF" w:rsidRPr="000C75E7" w:rsidRDefault="000F75AF" w:rsidP="000F75AF">
      <w:pPr>
        <w:spacing w:after="60"/>
        <w:rPr>
          <w:rFonts w:ascii="Times New Roman" w:hAnsi="Times New Roman" w:cs="Times New Roman"/>
        </w:rPr>
      </w:pPr>
    </w:p>
    <w:p w14:paraId="0E6B08C9" w14:textId="77777777" w:rsidR="000F75AF" w:rsidRPr="000C75E7" w:rsidRDefault="000F75AF" w:rsidP="000F75AF">
      <w:pPr>
        <w:pStyle w:val="Heading2"/>
        <w:rPr>
          <w:rFonts w:ascii="Times New Roman" w:hAnsi="Times New Roman" w:cs="Times New Roman"/>
          <w:sz w:val="20"/>
          <w:szCs w:val="20"/>
        </w:rPr>
      </w:pPr>
      <w:bookmarkStart w:id="18" w:name="_Toc225112573"/>
      <w:r w:rsidRPr="000C75E7">
        <w:rPr>
          <w:rFonts w:ascii="Times New Roman" w:eastAsia="Arial" w:hAnsi="Times New Roman" w:cs="Times New Roman"/>
          <w:b/>
          <w:bCs/>
          <w:color w:val="2E75B6"/>
          <w:sz w:val="20"/>
          <w:szCs w:val="20"/>
        </w:rPr>
        <w:t>3.5 Notifications</w:t>
      </w:r>
      <w:bookmarkEnd w:id="18"/>
    </w:p>
    <w:p w14:paraId="3B3CBC5E"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Automated email notifications are delivered through an SMTP integration using SendGrid. All notification logic is handled in the Spring Boot service layer and triggered by system events. No notification content is generated or stored in the </w:t>
      </w:r>
      <w:proofErr w:type="gramStart"/>
      <w:r w:rsidRPr="000C75E7">
        <w:rPr>
          <w:rFonts w:ascii="Times New Roman" w:hAnsi="Times New Roman" w:cs="Times New Roman"/>
        </w:rPr>
        <w:t>frontend</w:t>
      </w:r>
      <w:proofErr w:type="gramEnd"/>
      <w:r w:rsidRPr="000C75E7">
        <w:rPr>
          <w:rFonts w:ascii="Times New Roman" w:hAnsi="Times New Roman" w:cs="Times New Roman"/>
        </w:rPr>
        <w:t>.</w:t>
      </w:r>
    </w:p>
    <w:p w14:paraId="24134894"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75AF" w:rsidRPr="000C75E7" w14:paraId="0906B19C" w14:textId="77777777" w:rsidTr="00A105C2">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D414D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Notification Event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30ED2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Trigger and Recipient</w:t>
            </w:r>
          </w:p>
        </w:tc>
      </w:tr>
      <w:tr w:rsidR="000F75AF" w:rsidRPr="000C75E7" w14:paraId="5E808DE6"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8693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Donation confirmation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A328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Triggered immediately after a donation is recorded. Sent to the Donor with transaction ID and PDF receipt attached.</w:t>
            </w:r>
          </w:p>
        </w:tc>
      </w:tr>
      <w:tr w:rsidR="000F75AF" w:rsidRPr="000C75E7" w14:paraId="25FE0715"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D0A73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Aid request approved</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ACC49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Triggered when a Case Manager approves a request. </w:t>
            </w:r>
            <w:proofErr w:type="gramStart"/>
            <w:r w:rsidRPr="000C75E7">
              <w:rPr>
                <w:rFonts w:ascii="Times New Roman" w:hAnsi="Times New Roman" w:cs="Times New Roman"/>
              </w:rPr>
              <w:t>Sent to</w:t>
            </w:r>
            <w:proofErr w:type="gramEnd"/>
            <w:r w:rsidRPr="000C75E7">
              <w:rPr>
                <w:rFonts w:ascii="Times New Roman" w:hAnsi="Times New Roman" w:cs="Times New Roman"/>
              </w:rPr>
              <w:t xml:space="preserve"> the </w:t>
            </w:r>
            <w:proofErr w:type="gramStart"/>
            <w:r w:rsidRPr="000C75E7">
              <w:rPr>
                <w:rFonts w:ascii="Times New Roman" w:hAnsi="Times New Roman" w:cs="Times New Roman"/>
              </w:rPr>
              <w:t>beneficiary's</w:t>
            </w:r>
            <w:proofErr w:type="gramEnd"/>
            <w:r w:rsidRPr="000C75E7">
              <w:rPr>
                <w:rFonts w:ascii="Times New Roman" w:hAnsi="Times New Roman" w:cs="Times New Roman"/>
              </w:rPr>
              <w:t xml:space="preserve"> email (or staff on their behalf).</w:t>
            </w:r>
          </w:p>
        </w:tc>
      </w:tr>
      <w:tr w:rsidR="000F75AF" w:rsidRPr="000C75E7" w14:paraId="0F7EDF7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275A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Aid request denied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47D33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Triggered when a Case Manager denies a request. </w:t>
            </w:r>
            <w:proofErr w:type="gramStart"/>
            <w:r w:rsidRPr="000C75E7">
              <w:rPr>
                <w:rFonts w:ascii="Times New Roman" w:hAnsi="Times New Roman" w:cs="Times New Roman"/>
              </w:rPr>
              <w:t>Sent with</w:t>
            </w:r>
            <w:proofErr w:type="gramEnd"/>
            <w:r w:rsidRPr="000C75E7">
              <w:rPr>
                <w:rFonts w:ascii="Times New Roman" w:hAnsi="Times New Roman" w:cs="Times New Roman"/>
              </w:rPr>
              <w:t xml:space="preserve"> the documented justification note.</w:t>
            </w:r>
          </w:p>
        </w:tc>
      </w:tr>
      <w:tr w:rsidR="000F75AF" w:rsidRPr="000C75E7" w14:paraId="65C99E1B"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50979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 nearing goal</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D3C21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Triggered when collected amount reaches 90% of goal. Sent to authorized Staff and Administrators.</w:t>
            </w:r>
          </w:p>
        </w:tc>
      </w:tr>
      <w:tr w:rsidR="000F75AF" w:rsidRPr="000C75E7" w14:paraId="44AF8E19"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3630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Low stock alert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AC8A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Triggered when an inventory item falls below its defined low threshold. Sent to Staff.</w:t>
            </w:r>
          </w:p>
        </w:tc>
      </w:tr>
      <w:tr w:rsidR="000F75AF" w:rsidRPr="000C75E7" w14:paraId="639D6CED"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EB3C1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High-value donation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6DCEA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Triggered when a single donation exceeds the configured threshold. Sent to Leadership.</w:t>
            </w:r>
          </w:p>
        </w:tc>
      </w:tr>
      <w:tr w:rsidR="000F75AF" w:rsidRPr="000C75E7" w14:paraId="5D41B505"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8A9E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Pending approval reminder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AA25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Triggered after a request has been Pending for more than 48 hours. Sent to Case Manager.</w:t>
            </w:r>
          </w:p>
        </w:tc>
      </w:tr>
      <w:tr w:rsidR="000F75AF" w:rsidRPr="000C75E7" w14:paraId="52746343"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CA787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Password reset link</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7CBD3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Triggered on user request. Link expires after 30 minutes. </w:t>
            </w:r>
            <w:proofErr w:type="gramStart"/>
            <w:r w:rsidRPr="000C75E7">
              <w:rPr>
                <w:rFonts w:ascii="Times New Roman" w:hAnsi="Times New Roman" w:cs="Times New Roman"/>
              </w:rPr>
              <w:t>Sent to</w:t>
            </w:r>
            <w:proofErr w:type="gramEnd"/>
            <w:r w:rsidRPr="000C75E7">
              <w:rPr>
                <w:rFonts w:ascii="Times New Roman" w:hAnsi="Times New Roman" w:cs="Times New Roman"/>
              </w:rPr>
              <w:t xml:space="preserve"> the registered email address.</w:t>
            </w:r>
          </w:p>
        </w:tc>
      </w:tr>
    </w:tbl>
    <w:p w14:paraId="5610F195" w14:textId="77777777" w:rsidR="000F75AF" w:rsidRPr="000C75E7" w:rsidRDefault="000F75AF" w:rsidP="000F75AF">
      <w:pPr>
        <w:spacing w:after="60"/>
        <w:rPr>
          <w:rFonts w:ascii="Times New Roman" w:hAnsi="Times New Roman" w:cs="Times New Roman"/>
        </w:rPr>
      </w:pPr>
    </w:p>
    <w:p w14:paraId="6310BEB6" w14:textId="77777777" w:rsidR="000F75AF" w:rsidRPr="000C75E7" w:rsidRDefault="000F75AF" w:rsidP="000F75AF">
      <w:pPr>
        <w:pStyle w:val="Heading2"/>
        <w:rPr>
          <w:rFonts w:ascii="Times New Roman" w:hAnsi="Times New Roman" w:cs="Times New Roman"/>
          <w:sz w:val="20"/>
          <w:szCs w:val="20"/>
        </w:rPr>
      </w:pPr>
      <w:bookmarkStart w:id="19" w:name="_Toc225112574"/>
      <w:r w:rsidRPr="000C75E7">
        <w:rPr>
          <w:rFonts w:ascii="Times New Roman" w:eastAsia="Arial" w:hAnsi="Times New Roman" w:cs="Times New Roman"/>
          <w:b/>
          <w:bCs/>
          <w:color w:val="2E75B6"/>
          <w:sz w:val="20"/>
          <w:szCs w:val="20"/>
        </w:rPr>
        <w:t>3.6 Version Control and CI/CD</w:t>
      </w:r>
      <w:bookmarkEnd w:id="19"/>
    </w:p>
    <w:p w14:paraId="1471474D"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All source code is maintained in a GitHub repository using Git for version control. GitHub Actions automates the build, test, and deployment pipeline, ensuring that every push to the main branch is validated before deployment.</w:t>
      </w:r>
    </w:p>
    <w:p w14:paraId="58C92020"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0DB03DEC"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E24C9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A0CB9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Detail</w:t>
            </w:r>
          </w:p>
        </w:tc>
      </w:tr>
      <w:tr w:rsidR="000F75AF" w:rsidRPr="000C75E7" w14:paraId="23AE7C49"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4523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Version Control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1D1E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Git — all commits follow a feature-branch workflow. Main branch is protected and requires passing CI checks before merge.</w:t>
            </w:r>
          </w:p>
        </w:tc>
      </w:tr>
      <w:tr w:rsidR="000F75AF" w:rsidRPr="000C75E7" w14:paraId="78865F51"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E2CF8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lastRenderedPageBreak/>
              <w:t>Repository</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40D05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GitHub — single repository containing backend (</w:t>
            </w:r>
            <w:proofErr w:type="spellStart"/>
            <w:r w:rsidRPr="000C75E7">
              <w:rPr>
                <w:rFonts w:ascii="Times New Roman" w:hAnsi="Times New Roman" w:cs="Times New Roman"/>
              </w:rPr>
              <w:t>src</w:t>
            </w:r>
            <w:proofErr w:type="spellEnd"/>
            <w:r w:rsidRPr="000C75E7">
              <w:rPr>
                <w:rFonts w:ascii="Times New Roman" w:hAnsi="Times New Roman" w:cs="Times New Roman"/>
              </w:rPr>
              <w:t>/main/java), frontend (</w:t>
            </w:r>
            <w:proofErr w:type="spellStart"/>
            <w:r w:rsidRPr="000C75E7">
              <w:rPr>
                <w:rFonts w:ascii="Times New Roman" w:hAnsi="Times New Roman" w:cs="Times New Roman"/>
              </w:rPr>
              <w:t>src</w:t>
            </w:r>
            <w:proofErr w:type="spellEnd"/>
            <w:r w:rsidRPr="000C75E7">
              <w:rPr>
                <w:rFonts w:ascii="Times New Roman" w:hAnsi="Times New Roman" w:cs="Times New Roman"/>
              </w:rPr>
              <w:t>/main/resources/static), and database migration scripts.</w:t>
            </w:r>
          </w:p>
        </w:tc>
      </w:tr>
      <w:tr w:rsidR="000F75AF" w:rsidRPr="000C75E7" w14:paraId="005F8AE2"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396F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CI Pipeline (GitHub Actions)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7B5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On every push: (1) Build Spring Boot application with Maven; (2) Run unit and integration tests; (3) Check code style with </w:t>
            </w:r>
            <w:proofErr w:type="spellStart"/>
            <w:r w:rsidRPr="000C75E7">
              <w:rPr>
                <w:rFonts w:ascii="Times New Roman" w:hAnsi="Times New Roman" w:cs="Times New Roman"/>
              </w:rPr>
              <w:t>Checkstyle</w:t>
            </w:r>
            <w:proofErr w:type="spellEnd"/>
            <w:r w:rsidRPr="000C75E7">
              <w:rPr>
                <w:rFonts w:ascii="Times New Roman" w:hAnsi="Times New Roman" w:cs="Times New Roman"/>
              </w:rPr>
              <w:t>.</w:t>
            </w:r>
          </w:p>
        </w:tc>
      </w:tr>
      <w:tr w:rsidR="000F75AF" w:rsidRPr="000C75E7" w14:paraId="414E91B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5F9E2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CD Pipeline (GitHub Actions)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42EB6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On </w:t>
            </w:r>
            <w:proofErr w:type="gramStart"/>
            <w:r w:rsidRPr="000C75E7">
              <w:rPr>
                <w:rFonts w:ascii="Times New Roman" w:hAnsi="Times New Roman" w:cs="Times New Roman"/>
              </w:rPr>
              <w:t>merge</w:t>
            </w:r>
            <w:proofErr w:type="gramEnd"/>
            <w:r w:rsidRPr="000C75E7">
              <w:rPr>
                <w:rFonts w:ascii="Times New Roman" w:hAnsi="Times New Roman" w:cs="Times New Roman"/>
              </w:rPr>
              <w:t xml:space="preserve"> to main: (1) Build production JAR; (2) Deploy to Railway or AWS EC2 via SSH; (3) Run smoke tests against deployed URL.</w:t>
            </w:r>
          </w:p>
        </w:tc>
      </w:tr>
    </w:tbl>
    <w:p w14:paraId="7E39AAAA" w14:textId="77777777" w:rsidR="000F75AF" w:rsidRPr="000C75E7" w:rsidRDefault="000F75AF" w:rsidP="000F75AF">
      <w:pPr>
        <w:spacing w:after="60"/>
        <w:rPr>
          <w:rFonts w:ascii="Times New Roman" w:hAnsi="Times New Roman" w:cs="Times New Roman"/>
        </w:rPr>
      </w:pPr>
    </w:p>
    <w:p w14:paraId="05554601" w14:textId="77777777" w:rsidR="000F75AF" w:rsidRPr="000C75E7" w:rsidRDefault="000F75AF" w:rsidP="000F75AF">
      <w:pPr>
        <w:pStyle w:val="Heading2"/>
        <w:rPr>
          <w:rFonts w:ascii="Times New Roman" w:hAnsi="Times New Roman" w:cs="Times New Roman"/>
          <w:sz w:val="20"/>
          <w:szCs w:val="20"/>
        </w:rPr>
      </w:pPr>
      <w:bookmarkStart w:id="20" w:name="_Toc225112575"/>
      <w:r w:rsidRPr="000C75E7">
        <w:rPr>
          <w:rFonts w:ascii="Times New Roman" w:eastAsia="Arial" w:hAnsi="Times New Roman" w:cs="Times New Roman"/>
          <w:b/>
          <w:bCs/>
          <w:color w:val="2E75B6"/>
          <w:sz w:val="20"/>
          <w:szCs w:val="20"/>
        </w:rPr>
        <w:t>3.7 Deployment and Hosting</w:t>
      </w:r>
      <w:bookmarkEnd w:id="20"/>
    </w:p>
    <w:p w14:paraId="336B4CC9"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system will be deployed to a cloud hosting platform to ensure public accessibility via HTTPS for advisor review and demonstration. Railway is the primary deployment target due to its native Spring Boot support and integrated MySQL plugin. AWS EC2 is the secondary option if Railway limitations are encountered.</w:t>
      </w:r>
    </w:p>
    <w:p w14:paraId="366D8C3E"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08A8FC95"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A9FC7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47482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Detail</w:t>
            </w:r>
          </w:p>
        </w:tc>
      </w:tr>
      <w:tr w:rsidR="000F75AF" w:rsidRPr="000C75E7" w14:paraId="6172FFF7"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E9AD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Primary Hosting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B84670"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Railway.app</w:t>
            </w:r>
            <w:proofErr w:type="spellEnd"/>
            <w:r w:rsidRPr="000C75E7">
              <w:rPr>
                <w:rFonts w:ascii="Times New Roman" w:hAnsi="Times New Roman" w:cs="Times New Roman"/>
              </w:rPr>
              <w:t xml:space="preserve"> — supports Java Spring Boot applications via </w:t>
            </w:r>
            <w:proofErr w:type="spellStart"/>
            <w:r w:rsidRPr="000C75E7">
              <w:rPr>
                <w:rFonts w:ascii="Times New Roman" w:hAnsi="Times New Roman" w:cs="Times New Roman"/>
              </w:rPr>
              <w:t>Nixpacks</w:t>
            </w:r>
            <w:proofErr w:type="spellEnd"/>
            <w:r w:rsidRPr="000C75E7">
              <w:rPr>
                <w:rFonts w:ascii="Times New Roman" w:hAnsi="Times New Roman" w:cs="Times New Roman"/>
              </w:rPr>
              <w:t xml:space="preserve"> build. MySQL plugin provides a managed database instance on the same platform.</w:t>
            </w:r>
          </w:p>
        </w:tc>
      </w:tr>
      <w:tr w:rsidR="000F75AF" w:rsidRPr="000C75E7" w14:paraId="3CB9C96D"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D2994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Secondary Hosting</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4FC80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AWS EC2 (t</w:t>
            </w:r>
            <w:proofErr w:type="gramStart"/>
            <w:r w:rsidRPr="000C75E7">
              <w:rPr>
                <w:rFonts w:ascii="Times New Roman" w:hAnsi="Times New Roman" w:cs="Times New Roman"/>
              </w:rPr>
              <w:t>2.micro</w:t>
            </w:r>
            <w:proofErr w:type="gramEnd"/>
            <w:r w:rsidRPr="000C75E7">
              <w:rPr>
                <w:rFonts w:ascii="Times New Roman" w:hAnsi="Times New Roman" w:cs="Times New Roman"/>
              </w:rPr>
              <w:t xml:space="preserve">, Free </w:t>
            </w:r>
            <w:proofErr w:type="gramStart"/>
            <w:r w:rsidRPr="000C75E7">
              <w:rPr>
                <w:rFonts w:ascii="Times New Roman" w:hAnsi="Times New Roman" w:cs="Times New Roman"/>
              </w:rPr>
              <w:t>Tier) —</w:t>
            </w:r>
            <w:proofErr w:type="gramEnd"/>
            <w:r w:rsidRPr="000C75E7">
              <w:rPr>
                <w:rFonts w:ascii="Times New Roman" w:hAnsi="Times New Roman" w:cs="Times New Roman"/>
              </w:rPr>
              <w:t xml:space="preserve"> Spring Boot JAR deployed as a </w:t>
            </w:r>
            <w:proofErr w:type="spellStart"/>
            <w:r w:rsidRPr="000C75E7">
              <w:rPr>
                <w:rFonts w:ascii="Times New Roman" w:hAnsi="Times New Roman" w:cs="Times New Roman"/>
              </w:rPr>
              <w:t>systemd</w:t>
            </w:r>
            <w:proofErr w:type="spellEnd"/>
            <w:r w:rsidRPr="000C75E7">
              <w:rPr>
                <w:rFonts w:ascii="Times New Roman" w:hAnsi="Times New Roman" w:cs="Times New Roman"/>
              </w:rPr>
              <w:t xml:space="preserve"> service. AWS RDS (MySQL 8) for the database.</w:t>
            </w:r>
          </w:p>
        </w:tc>
      </w:tr>
      <w:tr w:rsidR="000F75AF" w:rsidRPr="000C75E7" w14:paraId="16B6734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71315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Domain / URL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FA3A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Public HTTPS URL generated by Railway or configured on EC2 (e.g., https://cams-app.up.railway.app).</w:t>
            </w:r>
          </w:p>
        </w:tc>
      </w:tr>
      <w:tr w:rsidR="000F75AF" w:rsidRPr="000C75E7" w14:paraId="4A6B09AD"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71E979" w14:textId="77777777" w:rsidR="000F75AF" w:rsidRPr="000C75E7" w:rsidRDefault="000F75AF" w:rsidP="00A105C2">
            <w:pPr>
              <w:rPr>
                <w:rFonts w:ascii="Times New Roman" w:hAnsi="Times New Roman" w:cs="Times New Roman"/>
              </w:rPr>
            </w:pPr>
            <w:proofErr w:type="gramStart"/>
            <w:r w:rsidRPr="000C75E7">
              <w:rPr>
                <w:rFonts w:ascii="Times New Roman" w:hAnsi="Times New Roman" w:cs="Times New Roman"/>
                <w:b/>
                <w:bCs/>
              </w:rPr>
              <w:t>Environment</w:t>
            </w:r>
            <w:proofErr w:type="gramEnd"/>
            <w:r w:rsidRPr="000C75E7">
              <w:rPr>
                <w:rFonts w:ascii="Times New Roman" w:hAnsi="Times New Roman" w:cs="Times New Roman"/>
                <w:b/>
                <w:bCs/>
              </w:rPr>
              <w:t xml:space="preserve"> Variables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16B00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Database URL, JWT secret, SendGrid API key, and SMTP credentials stored as environment variables — never hardcoded in source code.</w:t>
            </w:r>
          </w:p>
        </w:tc>
      </w:tr>
      <w:tr w:rsidR="000F75AF" w:rsidRPr="000C75E7" w14:paraId="2223118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F209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SSL/TLS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22C8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Managed automatically by Railway. On EC2, configured via Nginx reverse proxy with Let's Encrypt certificate.</w:t>
            </w:r>
          </w:p>
        </w:tc>
      </w:tr>
    </w:tbl>
    <w:p w14:paraId="36655E9C" w14:textId="77777777" w:rsidR="000F75AF" w:rsidRPr="000C75E7" w:rsidRDefault="000F75AF" w:rsidP="000F75AF">
      <w:pPr>
        <w:spacing w:after="60"/>
        <w:rPr>
          <w:rFonts w:ascii="Times New Roman" w:hAnsi="Times New Roman" w:cs="Times New Roman"/>
        </w:rPr>
      </w:pPr>
    </w:p>
    <w:p w14:paraId="69EB6155"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0601F1D8"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21" w:name="_Toc225112576"/>
      <w:r w:rsidRPr="000C75E7">
        <w:rPr>
          <w:rFonts w:ascii="Times New Roman" w:eastAsia="Arial" w:hAnsi="Times New Roman" w:cs="Times New Roman"/>
          <w:b/>
          <w:bCs/>
          <w:color w:val="1F3864"/>
          <w:sz w:val="20"/>
          <w:szCs w:val="20"/>
        </w:rPr>
        <w:lastRenderedPageBreak/>
        <w:t>4. Business Rules</w:t>
      </w:r>
      <w:bookmarkEnd w:id="21"/>
    </w:p>
    <w:p w14:paraId="13A79788"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Business rules define the specific operational constraints and logic that govern how the system processes data, enforces policies, and manages workflows. Each rule is implemented as server-side logic within the Spring Boot application layer and cannot be bypassed by any user role or client-side action. These rules are derived from the functional requirements in the SRS and represent binding constraints on system behavior throughout all development sprints.</w:t>
      </w:r>
    </w:p>
    <w:p w14:paraId="1F6CE864"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F75AF" w:rsidRPr="000C75E7" w14:paraId="142D26BE" w14:textId="77777777" w:rsidTr="00A105C2">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1C0FB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Rule ID</w:t>
            </w:r>
          </w:p>
        </w:tc>
        <w:tc>
          <w:tcPr>
            <w:tcW w:w="8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93624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Business Rule Description</w:t>
            </w:r>
          </w:p>
        </w:tc>
      </w:tr>
      <w:tr w:rsidR="000F75AF" w:rsidRPr="000C75E7" w14:paraId="64AD05DE"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3F34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BR-01</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9DE9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users must register an account and provide a valid name, email address, and password before accessing any system feature.</w:t>
            </w:r>
          </w:p>
        </w:tc>
      </w:tr>
      <w:tr w:rsidR="000F75AF" w:rsidRPr="000C75E7" w14:paraId="3D17C67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C70CA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BR-02</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3C8DC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System access and functionality shall be restricted based on the user's assigned role. Valid roles </w:t>
            </w:r>
            <w:proofErr w:type="gramStart"/>
            <w:r w:rsidRPr="000C75E7">
              <w:rPr>
                <w:rFonts w:ascii="Times New Roman" w:hAnsi="Times New Roman" w:cs="Times New Roman"/>
              </w:rPr>
              <w:t>are:</w:t>
            </w:r>
            <w:proofErr w:type="gramEnd"/>
            <w:r w:rsidRPr="000C75E7">
              <w:rPr>
                <w:rFonts w:ascii="Times New Roman" w:hAnsi="Times New Roman" w:cs="Times New Roman"/>
              </w:rPr>
              <w:t xml:space="preserve"> Donor, Staff, Case Manager, Administrator, and Leadership. Each role has specific permissions enforced by Spring </w:t>
            </w:r>
            <w:proofErr w:type="gramStart"/>
            <w:r w:rsidRPr="000C75E7">
              <w:rPr>
                <w:rFonts w:ascii="Times New Roman" w:hAnsi="Times New Roman" w:cs="Times New Roman"/>
              </w:rPr>
              <w:t>Security @</w:t>
            </w:r>
            <w:proofErr w:type="gramEnd"/>
            <w:r w:rsidRPr="000C75E7">
              <w:rPr>
                <w:rFonts w:ascii="Times New Roman" w:hAnsi="Times New Roman" w:cs="Times New Roman"/>
              </w:rPr>
              <w:t>PreAuthorize annotations.</w:t>
            </w:r>
          </w:p>
        </w:tc>
      </w:tr>
      <w:tr w:rsidR="000F75AF" w:rsidRPr="000C75E7" w14:paraId="60C1225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66F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BR-03</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061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Only authorized Organizational Staff or Administrators may create, update, or close fundraising campaigns.</w:t>
            </w:r>
          </w:p>
        </w:tc>
      </w:tr>
      <w:tr w:rsidR="000F75AF" w:rsidRPr="000C75E7" w14:paraId="0BD70979"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4EF78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BR-04</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7B28C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Donors may submit monetary or in-kind donations only to campaigns with a status of Active. Donations to Completed or Closed campaigns are rejected by the system.</w:t>
            </w:r>
          </w:p>
        </w:tc>
      </w:tr>
      <w:tr w:rsidR="000F75AF" w:rsidRPr="000C75E7" w14:paraId="2FEE080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93118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BR-05</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3D56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Each donation transaction must be recorded with a unique system-generated Transaction ID, the donation amount or item description, the donor's user ID, and the linked Campaign ID.</w:t>
            </w:r>
          </w:p>
        </w:tc>
      </w:tr>
      <w:tr w:rsidR="000F75AF" w:rsidRPr="000C75E7" w14:paraId="42DDD7E6"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B72FA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BR-06</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AB6F6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 beneficiary must be registered by authorized Staff before any aid request can be submitted or recorded on their behalf.</w:t>
            </w:r>
          </w:p>
        </w:tc>
      </w:tr>
      <w:tr w:rsidR="000F75AF" w:rsidRPr="000C75E7" w14:paraId="6A443A4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07AB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BR-07</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037A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Aid requests must include the beneficiary ID, aid type, a description of the assistance needed, and the requested amount or item before they can be saved and queued for review.</w:t>
            </w:r>
          </w:p>
        </w:tc>
      </w:tr>
      <w:tr w:rsidR="000F75AF" w:rsidRPr="000C75E7" w14:paraId="3D3C65A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7D184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BR-08</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1A1FA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 duplicate aid request for the same beneficiary and aid type may not be submitted within a 30-day window. The system will block the submission and notify the staff member.</w:t>
            </w:r>
          </w:p>
        </w:tc>
      </w:tr>
      <w:tr w:rsidR="000F75AF" w:rsidRPr="000C75E7" w14:paraId="02E09B5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40B9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BR-09</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E410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Aid requests must be reviewed and either approved or denied by a Case Manager or Administrator before any fulfillment action may occur. A justification note is required when denying a request.</w:t>
            </w:r>
          </w:p>
        </w:tc>
      </w:tr>
      <w:tr w:rsidR="000F75AF" w:rsidRPr="000C75E7" w14:paraId="0EC92FA1"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B3C8C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BR-10</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2B076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Aid fulfillment may only be recorded after the aid request status is Approved. The fulfillment date and the staff member who recorded it must be captured.</w:t>
            </w:r>
          </w:p>
        </w:tc>
      </w:tr>
      <w:tr w:rsidR="000F75AF" w:rsidRPr="000C75E7" w14:paraId="7090C6C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4E22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BR-11</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56BA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For in-kind aid fulfillment, the system must verify that sufficient inventory exists before permitting fulfillment. If inventory is insufficient, fulfillment is blocked and staff are alerted.</w:t>
            </w:r>
          </w:p>
        </w:tc>
      </w:tr>
      <w:tr w:rsidR="000F75AF" w:rsidRPr="000C75E7" w14:paraId="0C4471B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27A97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BR-12</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9C67B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mandatory fields in forms for donations, campaigns, aid requests, and beneficiaries must be completed before the record can be saved. The system shall enforce server-side validation for all required fields.</w:t>
            </w:r>
          </w:p>
        </w:tc>
      </w:tr>
      <w:tr w:rsidR="000F75AF" w:rsidRPr="000C75E7" w14:paraId="7868B4CB"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C1C6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BR-13</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B675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Donation and financial transaction records may not be deleted by any user role. Deactivation is the only permitted removal action for user accounts.</w:t>
            </w:r>
          </w:p>
        </w:tc>
      </w:tr>
      <w:tr w:rsidR="000F75AF" w:rsidRPr="000C75E7" w14:paraId="46A9C8CE"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ECCC6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BR-14</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6B550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The system shall generate summary reports for donations, campaign performance, and aid distribution. Report access is restricted to authorized roles via RBAC.</w:t>
            </w:r>
          </w:p>
        </w:tc>
      </w:tr>
      <w:tr w:rsidR="000F75AF" w:rsidRPr="000C75E7" w14:paraId="07B2A45F"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969D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BR-15</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D4EB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User account passwords must be stored as </w:t>
            </w: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hashes with a minimum cost factor of 12. Plain-text passwords must never be persisted in any system component.</w:t>
            </w:r>
          </w:p>
        </w:tc>
      </w:tr>
    </w:tbl>
    <w:p w14:paraId="6B587FB7" w14:textId="77777777" w:rsidR="000F75AF" w:rsidRPr="000C75E7" w:rsidRDefault="000F75AF" w:rsidP="000F75AF">
      <w:pPr>
        <w:spacing w:after="60"/>
        <w:rPr>
          <w:rFonts w:ascii="Times New Roman" w:hAnsi="Times New Roman" w:cs="Times New Roman"/>
        </w:rPr>
      </w:pPr>
    </w:p>
    <w:p w14:paraId="3D2879F4"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54DB63D3"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22" w:name="_Toc225112577"/>
      <w:r w:rsidRPr="000C75E7">
        <w:rPr>
          <w:rFonts w:ascii="Times New Roman" w:eastAsia="Arial" w:hAnsi="Times New Roman" w:cs="Times New Roman"/>
          <w:b/>
          <w:bCs/>
          <w:color w:val="1F3864"/>
          <w:sz w:val="20"/>
          <w:szCs w:val="20"/>
        </w:rPr>
        <w:lastRenderedPageBreak/>
        <w:t>5. Security Tiers and Rules</w:t>
      </w:r>
      <w:bookmarkEnd w:id="22"/>
    </w:p>
    <w:p w14:paraId="7F917BDA"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Charity and Aid Management System </w:t>
      </w:r>
      <w:proofErr w:type="gramStart"/>
      <w:r w:rsidRPr="000C75E7">
        <w:rPr>
          <w:rFonts w:ascii="Times New Roman" w:hAnsi="Times New Roman" w:cs="Times New Roman"/>
        </w:rPr>
        <w:t>implements</w:t>
      </w:r>
      <w:proofErr w:type="gramEnd"/>
      <w:r w:rsidRPr="000C75E7">
        <w:rPr>
          <w:rFonts w:ascii="Times New Roman" w:hAnsi="Times New Roman" w:cs="Times New Roman"/>
        </w:rPr>
        <w:t xml:space="preserve"> a layered security model using Spring Security with JWT-based stateless authentication and Role-Based Access Control (RBAC). Every API endpoint is protected by @PreAuthorize annotations that verify the authenticated user's role before processing any request. Security is enforced exclusively on the server side — no security-sensitive logic exists in the </w:t>
      </w:r>
      <w:proofErr w:type="gramStart"/>
      <w:r w:rsidRPr="000C75E7">
        <w:rPr>
          <w:rFonts w:ascii="Times New Roman" w:hAnsi="Times New Roman" w:cs="Times New Roman"/>
        </w:rPr>
        <w:t>frontend</w:t>
      </w:r>
      <w:proofErr w:type="gramEnd"/>
      <w:r w:rsidRPr="000C75E7">
        <w:rPr>
          <w:rFonts w:ascii="Times New Roman" w:hAnsi="Times New Roman" w:cs="Times New Roman"/>
        </w:rPr>
        <w:t>. This section defines the five user role security tiers, data security rules, authentication and authorization mechanisms, and network security controls.</w:t>
      </w:r>
    </w:p>
    <w:p w14:paraId="0B49511C" w14:textId="77777777" w:rsidR="000F75AF" w:rsidRPr="000C75E7" w:rsidRDefault="000F75AF" w:rsidP="000F75AF">
      <w:pPr>
        <w:pStyle w:val="Heading2"/>
        <w:rPr>
          <w:rFonts w:ascii="Times New Roman" w:hAnsi="Times New Roman" w:cs="Times New Roman"/>
          <w:sz w:val="20"/>
          <w:szCs w:val="20"/>
        </w:rPr>
      </w:pPr>
      <w:bookmarkStart w:id="23" w:name="_Toc225112578"/>
      <w:r w:rsidRPr="000C75E7">
        <w:rPr>
          <w:rFonts w:ascii="Times New Roman" w:eastAsia="Arial" w:hAnsi="Times New Roman" w:cs="Times New Roman"/>
          <w:b/>
          <w:bCs/>
          <w:color w:val="2E75B6"/>
          <w:sz w:val="20"/>
          <w:szCs w:val="20"/>
        </w:rPr>
        <w:t>5.1 User Role-Based Security Tiers</w:t>
      </w:r>
      <w:bookmarkEnd w:id="23"/>
    </w:p>
    <w:p w14:paraId="16B95CD7"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following table defines each user role, its access level classification, and the full set of permitted system actions. All permissions are enforced by Spring Security at the API layer. Role assignments are managed exclusively by Administrators and are stored in the database as the USER_ROLE field on the </w:t>
      </w:r>
      <w:proofErr w:type="spellStart"/>
      <w:r w:rsidRPr="000C75E7">
        <w:rPr>
          <w:rFonts w:ascii="Times New Roman" w:hAnsi="Times New Roman" w:cs="Times New Roman"/>
        </w:rPr>
        <w:t>tbl_users</w:t>
      </w:r>
      <w:proofErr w:type="spellEnd"/>
      <w:r w:rsidRPr="000C75E7">
        <w:rPr>
          <w:rFonts w:ascii="Times New Roman" w:hAnsi="Times New Roman" w:cs="Times New Roman"/>
        </w:rPr>
        <w:t xml:space="preserve"> table.</w:t>
      </w:r>
    </w:p>
    <w:p w14:paraId="602B6A63"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2360"/>
        <w:gridCol w:w="5471"/>
      </w:tblGrid>
      <w:tr w:rsidR="000F75AF" w:rsidRPr="000C75E7" w14:paraId="48C6EBF6" w14:textId="77777777" w:rsidTr="00A105C2">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9D405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BA246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Access Level</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13FC6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Permitted Actions</w:t>
            </w:r>
          </w:p>
        </w:tc>
      </w:tr>
      <w:tr w:rsidR="000F75AF" w:rsidRPr="000C75E7" w14:paraId="62AD80CA" w14:textId="77777777" w:rsidTr="00A105C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570F9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Donor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FECC4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Standard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0B71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Register account; log in; browse active campaigns; submit monetary or in-kind donations; download PDF receipts; view personal donation history; schedule/cancel recurring donations; update own profile.</w:t>
            </w:r>
          </w:p>
        </w:tc>
      </w:tr>
      <w:tr w:rsidR="000F75AF" w:rsidRPr="000C75E7" w14:paraId="050BE999" w14:textId="77777777" w:rsidTr="00A105C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32BA7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Organizational Staff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29704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Elevated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C635D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Donor permissions; create/update/close campaigns; register/update beneficiaries; record aid requests; record fulfillment of approved requests; manage inventory items; view campaign and donation reports.</w:t>
            </w:r>
          </w:p>
        </w:tc>
      </w:tr>
      <w:tr w:rsidR="000F75AF" w:rsidRPr="000C75E7" w14:paraId="54A48B76" w14:textId="77777777" w:rsidTr="00A105C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D556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Case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2C49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Elevated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8D6D3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View all pending aid requests; review full request details and beneficiary aid history; approve or deny aid requests with mandatory justification notes; escalate requests to administrator; monitor fulfillment status.</w:t>
            </w:r>
          </w:p>
        </w:tc>
      </w:tr>
      <w:tr w:rsidR="000F75AF" w:rsidRPr="000C75E7" w14:paraId="56B306DF" w14:textId="77777777" w:rsidTr="00A105C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87009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Administrator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2E68B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Full</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73EF6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Staff and Case Manager permissions; register and manage all user accounts; assign and modify user roles; suspend/deactivate/reactivate accounts; unlock locked accounts; configure notification templates; view full audit log; generate all reports including compliance audit report; enforce MFA for admin accounts.</w:t>
            </w:r>
          </w:p>
        </w:tc>
      </w:tr>
      <w:tr w:rsidR="000F75AF" w:rsidRPr="000C75E7" w14:paraId="60137E8F" w14:textId="77777777" w:rsidTr="00A105C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B806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Leadership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A2F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Read-Only Executive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B8A3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View-only access to KPI dashboard, campaign performance reports, aid distribution summaries, donation summary reports, and high-value donation notifications. No write access to any system data.</w:t>
            </w:r>
          </w:p>
        </w:tc>
      </w:tr>
    </w:tbl>
    <w:p w14:paraId="66EB0E89" w14:textId="77777777" w:rsidR="000F75AF" w:rsidRPr="000C75E7" w:rsidRDefault="000F75AF" w:rsidP="000F75AF">
      <w:pPr>
        <w:spacing w:after="60"/>
        <w:rPr>
          <w:rFonts w:ascii="Times New Roman" w:hAnsi="Times New Roman" w:cs="Times New Roman"/>
        </w:rPr>
      </w:pPr>
    </w:p>
    <w:p w14:paraId="62998EC2" w14:textId="77777777" w:rsidR="000F75AF" w:rsidRPr="000C75E7" w:rsidRDefault="000F75AF" w:rsidP="000F75AF">
      <w:pPr>
        <w:pStyle w:val="Heading2"/>
        <w:rPr>
          <w:rFonts w:ascii="Times New Roman" w:hAnsi="Times New Roman" w:cs="Times New Roman"/>
          <w:sz w:val="20"/>
          <w:szCs w:val="20"/>
        </w:rPr>
      </w:pPr>
      <w:bookmarkStart w:id="24" w:name="_Toc225112579"/>
      <w:r w:rsidRPr="000C75E7">
        <w:rPr>
          <w:rFonts w:ascii="Times New Roman" w:eastAsia="Arial" w:hAnsi="Times New Roman" w:cs="Times New Roman"/>
          <w:b/>
          <w:bCs/>
          <w:color w:val="2E75B6"/>
          <w:sz w:val="20"/>
          <w:szCs w:val="20"/>
        </w:rPr>
        <w:t>5.2 Data Security Rules</w:t>
      </w:r>
      <w:bookmarkEnd w:id="24"/>
    </w:p>
    <w:p w14:paraId="3806A562"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data security rules are applied at the application layer and database layer to ensure the integrity, confidentiality, and availability of all system data. These rules are non-negotiable and must be verified during system testing.</w:t>
      </w:r>
    </w:p>
    <w:p w14:paraId="72037292"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75AF" w:rsidRPr="000C75E7" w14:paraId="24BFE264" w14:textId="77777777" w:rsidTr="00A105C2">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4F404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Security Rule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62AE2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Implementation</w:t>
            </w:r>
          </w:p>
        </w:tc>
      </w:tr>
      <w:tr w:rsidR="000F75AF" w:rsidRPr="000C75E7" w14:paraId="5578D495"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CD01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Password storage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82AA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All passwords </w:t>
            </w:r>
            <w:proofErr w:type="gramStart"/>
            <w:r w:rsidRPr="000C75E7">
              <w:rPr>
                <w:rFonts w:ascii="Times New Roman" w:hAnsi="Times New Roman" w:cs="Times New Roman"/>
              </w:rPr>
              <w:t>hashed</w:t>
            </w:r>
            <w:proofErr w:type="gramEnd"/>
            <w:r w:rsidRPr="000C75E7">
              <w:rPr>
                <w:rFonts w:ascii="Times New Roman" w:hAnsi="Times New Roman" w:cs="Times New Roman"/>
              </w:rPr>
              <w:t xml:space="preserve"> with </w:t>
            </w: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(cost factor 12) via Spring Security </w:t>
            </w:r>
            <w:proofErr w:type="spellStart"/>
            <w:r w:rsidRPr="000C75E7">
              <w:rPr>
                <w:rFonts w:ascii="Times New Roman" w:hAnsi="Times New Roman" w:cs="Times New Roman"/>
              </w:rPr>
              <w:t>BCryptPasswordEncoder</w:t>
            </w:r>
            <w:proofErr w:type="spellEnd"/>
            <w:r w:rsidRPr="000C75E7">
              <w:rPr>
                <w:rFonts w:ascii="Times New Roman" w:hAnsi="Times New Roman" w:cs="Times New Roman"/>
              </w:rPr>
              <w:t>. Plain text never persisted or logged.</w:t>
            </w:r>
          </w:p>
        </w:tc>
      </w:tr>
      <w:tr w:rsidR="000F75AF" w:rsidRPr="000C75E7" w14:paraId="47A0A543"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802D6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Token security</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5A70A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JWT tokens signed with HS256 using a 256-bit secret stored as an environment variable. Tokens expire after 15 minutes of inactivity.</w:t>
            </w:r>
          </w:p>
        </w:tc>
      </w:tr>
      <w:tr w:rsidR="000F75AF" w:rsidRPr="000C75E7" w14:paraId="71EE6674"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0D91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Data transmission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490A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HTTP traffic encrypted over TLS 1.2+. HTTP-only connections rejected at server level.</w:t>
            </w:r>
          </w:p>
        </w:tc>
      </w:tr>
      <w:tr w:rsidR="000F75AF" w:rsidRPr="000C75E7" w14:paraId="7F870FD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DD5FC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lastRenderedPageBreak/>
              <w:t>Input validation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B06E6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incoming request bodies validated server-side using Jakarta Bean Validation. Invalid input returns HTTP 400 with error details.</w:t>
            </w:r>
          </w:p>
        </w:tc>
      </w:tr>
      <w:tr w:rsidR="000F75AF" w:rsidRPr="000C75E7" w14:paraId="56AA62D5"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8C44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SQL injection prevention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F227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All database queries use Spring Data JPA repository methods </w:t>
            </w:r>
            <w:proofErr w:type="gramStart"/>
            <w:r w:rsidRPr="000C75E7">
              <w:rPr>
                <w:rFonts w:ascii="Times New Roman" w:hAnsi="Times New Roman" w:cs="Times New Roman"/>
              </w:rPr>
              <w:t>or @</w:t>
            </w:r>
            <w:proofErr w:type="gramEnd"/>
            <w:r w:rsidRPr="000C75E7">
              <w:rPr>
                <w:rFonts w:ascii="Times New Roman" w:hAnsi="Times New Roman" w:cs="Times New Roman"/>
              </w:rPr>
              <w:t>Query with named parameters. Raw string concatenation in queries is prohibited.</w:t>
            </w:r>
          </w:p>
        </w:tc>
      </w:tr>
      <w:tr w:rsidR="000F75AF" w:rsidRPr="000C75E7" w14:paraId="1F8ACBD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9E6E4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Beneficiary data restriction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F97F06"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tbl_beneficiaries</w:t>
            </w:r>
            <w:proofErr w:type="spellEnd"/>
            <w:r w:rsidRPr="000C75E7">
              <w:rPr>
                <w:rFonts w:ascii="Times New Roman" w:hAnsi="Times New Roman" w:cs="Times New Roman"/>
              </w:rPr>
              <w:t xml:space="preserve"> records accessible only to Staff, Case Managers, and Administrators. Donors and Leadership are blocked </w:t>
            </w:r>
            <w:proofErr w:type="gramStart"/>
            <w:r w:rsidRPr="000C75E7">
              <w:rPr>
                <w:rFonts w:ascii="Times New Roman" w:hAnsi="Times New Roman" w:cs="Times New Roman"/>
              </w:rPr>
              <w:t>by @</w:t>
            </w:r>
            <w:proofErr w:type="gramEnd"/>
            <w:r w:rsidRPr="000C75E7">
              <w:rPr>
                <w:rFonts w:ascii="Times New Roman" w:hAnsi="Times New Roman" w:cs="Times New Roman"/>
              </w:rPr>
              <w:t>PreAuthorize at the API level.</w:t>
            </w:r>
          </w:p>
        </w:tc>
      </w:tr>
      <w:tr w:rsidR="000F75AF" w:rsidRPr="000C75E7" w14:paraId="5341C40B"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BBD07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Financial record protection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38AC9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DELETE operations on </w:t>
            </w:r>
            <w:proofErr w:type="spellStart"/>
            <w:r w:rsidRPr="000C75E7">
              <w:rPr>
                <w:rFonts w:ascii="Times New Roman" w:hAnsi="Times New Roman" w:cs="Times New Roman"/>
              </w:rPr>
              <w:t>tbl_donations</w:t>
            </w:r>
            <w:proofErr w:type="spellEnd"/>
            <w:r w:rsidRPr="000C75E7">
              <w:rPr>
                <w:rFonts w:ascii="Times New Roman" w:hAnsi="Times New Roman" w:cs="Times New Roman"/>
              </w:rPr>
              <w:t xml:space="preserve"> and </w:t>
            </w:r>
            <w:proofErr w:type="spellStart"/>
            <w:r w:rsidRPr="000C75E7">
              <w:rPr>
                <w:rFonts w:ascii="Times New Roman" w:hAnsi="Times New Roman" w:cs="Times New Roman"/>
              </w:rPr>
              <w:t>tbl_aid_requests</w:t>
            </w:r>
            <w:proofErr w:type="spellEnd"/>
            <w:r w:rsidRPr="000C75E7">
              <w:rPr>
                <w:rFonts w:ascii="Times New Roman" w:hAnsi="Times New Roman" w:cs="Times New Roman"/>
              </w:rPr>
              <w:t xml:space="preserve"> are blocked at the service layer. Deactivation-only policy enforced for users.</w:t>
            </w:r>
          </w:p>
        </w:tc>
      </w:tr>
      <w:tr w:rsidR="000F75AF" w:rsidRPr="000C75E7" w14:paraId="79D6CC4D"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0AB3C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Audit logging</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9F218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SLF4J/</w:t>
            </w:r>
            <w:proofErr w:type="spellStart"/>
            <w:r w:rsidRPr="000C75E7">
              <w:rPr>
                <w:rFonts w:ascii="Times New Roman" w:hAnsi="Times New Roman" w:cs="Times New Roman"/>
              </w:rPr>
              <w:t>Logback</w:t>
            </w:r>
            <w:proofErr w:type="spellEnd"/>
            <w:r w:rsidRPr="000C75E7">
              <w:rPr>
                <w:rFonts w:ascii="Times New Roman" w:hAnsi="Times New Roman" w:cs="Times New Roman"/>
              </w:rPr>
              <w:t xml:space="preserve"> records all create, update, approve, deny, login, and logout events with actor USER_ID, action type, affected entity, timestamp, and IP address.</w:t>
            </w:r>
          </w:p>
        </w:tc>
      </w:tr>
      <w:tr w:rsidR="000F75AF" w:rsidRPr="000C75E7" w14:paraId="584B5D3D"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89B0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Log retention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F917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Audit logs </w:t>
            </w:r>
            <w:proofErr w:type="gramStart"/>
            <w:r w:rsidRPr="000C75E7">
              <w:rPr>
                <w:rFonts w:ascii="Times New Roman" w:hAnsi="Times New Roman" w:cs="Times New Roman"/>
              </w:rPr>
              <w:t>retained</w:t>
            </w:r>
            <w:proofErr w:type="gramEnd"/>
            <w:r w:rsidRPr="000C75E7">
              <w:rPr>
                <w:rFonts w:ascii="Times New Roman" w:hAnsi="Times New Roman" w:cs="Times New Roman"/>
              </w:rPr>
              <w:t xml:space="preserve"> for a minimum of 12 months on the hosting platform.</w:t>
            </w:r>
          </w:p>
        </w:tc>
      </w:tr>
    </w:tbl>
    <w:p w14:paraId="5E44C80C" w14:textId="77777777" w:rsidR="000F75AF" w:rsidRPr="000C75E7" w:rsidRDefault="000F75AF" w:rsidP="000F75AF">
      <w:pPr>
        <w:spacing w:after="60"/>
        <w:rPr>
          <w:rFonts w:ascii="Times New Roman" w:hAnsi="Times New Roman" w:cs="Times New Roman"/>
        </w:rPr>
      </w:pPr>
    </w:p>
    <w:p w14:paraId="0FBB5ADD" w14:textId="77777777" w:rsidR="000F75AF" w:rsidRPr="000C75E7" w:rsidRDefault="000F75AF" w:rsidP="000F75AF">
      <w:pPr>
        <w:pStyle w:val="Heading2"/>
        <w:rPr>
          <w:rFonts w:ascii="Times New Roman" w:hAnsi="Times New Roman" w:cs="Times New Roman"/>
          <w:sz w:val="20"/>
          <w:szCs w:val="20"/>
        </w:rPr>
      </w:pPr>
      <w:bookmarkStart w:id="25" w:name="_Toc225112580"/>
      <w:r w:rsidRPr="000C75E7">
        <w:rPr>
          <w:rFonts w:ascii="Times New Roman" w:eastAsia="Arial" w:hAnsi="Times New Roman" w:cs="Times New Roman"/>
          <w:b/>
          <w:bCs/>
          <w:color w:val="2E75B6"/>
          <w:sz w:val="20"/>
          <w:szCs w:val="20"/>
        </w:rPr>
        <w:t>5.3 User Authentication and Authorization</w:t>
      </w:r>
      <w:bookmarkEnd w:id="25"/>
    </w:p>
    <w:p w14:paraId="21999658"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Authentication is stateless and JWT-based. On successful login, the Spring Boot server issues a signed JWT containing the user's ID, assigned role, and expiry timestamp. The client stores this token and includes it in the Authorization header of every subsequent API request. The server validates the token signature and expiry on every request before executing any business logic. Authorization is enforced at the method level using Spring Security's @PreAuthorize annotations, ensuring that even a valid token cannot grant access to functions outside the user's role.</w:t>
      </w:r>
    </w:p>
    <w:p w14:paraId="1C298171"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605CF968"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578CD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Auth Mechanism</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C3D8B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Detail</w:t>
            </w:r>
          </w:p>
        </w:tc>
      </w:tr>
      <w:tr w:rsidR="000F75AF" w:rsidRPr="000C75E7" w14:paraId="4EE0AE55"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8F55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Login flow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87C9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POST /</w:t>
            </w:r>
            <w:proofErr w:type="spellStart"/>
            <w:r w:rsidRPr="000C75E7">
              <w:rPr>
                <w:rFonts w:ascii="Times New Roman" w:hAnsi="Times New Roman" w:cs="Times New Roman"/>
              </w:rPr>
              <w:t>api</w:t>
            </w:r>
            <w:proofErr w:type="spellEnd"/>
            <w:r w:rsidRPr="000C75E7">
              <w:rPr>
                <w:rFonts w:ascii="Times New Roman" w:hAnsi="Times New Roman" w:cs="Times New Roman"/>
              </w:rPr>
              <w:t xml:space="preserve">/auth/login → Spring Security validates credentials → </w:t>
            </w: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password check → JWT issued → returned to client.</w:t>
            </w:r>
          </w:p>
        </w:tc>
      </w:tr>
      <w:tr w:rsidR="000F75AF" w:rsidRPr="000C75E7" w14:paraId="7732A856"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8CC7E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Token validation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DE88C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Every API request → Spring Security filter intercepts → JWT extracted from Bearer header → signature verified → role loaded → @PreAuthorize checked.</w:t>
            </w:r>
          </w:p>
        </w:tc>
      </w:tr>
      <w:tr w:rsidR="000F75AF" w:rsidRPr="000C75E7" w14:paraId="758BE168"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0EE3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Session timeout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FA14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JWT claims include issued-at time. Server rejects tokens where (current time – last activity) &gt; 15 minutes. Client must re-authenticate.</w:t>
            </w:r>
          </w:p>
        </w:tc>
      </w:tr>
      <w:tr w:rsidR="000F75AF" w:rsidRPr="000C75E7" w14:paraId="0F636108"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535C3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MFA (Administrators)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04EF7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After credential validation, Admin accounts receive a TOTP challenge. Login completes only after the correct 6-digit code is submitted.</w:t>
            </w:r>
          </w:p>
        </w:tc>
      </w:tr>
      <w:tr w:rsidR="000F75AF" w:rsidRPr="000C75E7" w14:paraId="3F1CAC88"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E173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Password reset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1E8D3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User requests reset → system </w:t>
            </w:r>
            <w:proofErr w:type="gramStart"/>
            <w:r w:rsidRPr="000C75E7">
              <w:rPr>
                <w:rFonts w:ascii="Times New Roman" w:hAnsi="Times New Roman" w:cs="Times New Roman"/>
              </w:rPr>
              <w:t>generates</w:t>
            </w:r>
            <w:proofErr w:type="gramEnd"/>
            <w:r w:rsidRPr="000C75E7">
              <w:rPr>
                <w:rFonts w:ascii="Times New Roman" w:hAnsi="Times New Roman" w:cs="Times New Roman"/>
              </w:rPr>
              <w:t xml:space="preserve"> a time-limited token (30 min) → email sent → user submits new password → </w:t>
            </w: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re-hash → token invalidated.</w:t>
            </w:r>
          </w:p>
        </w:tc>
      </w:tr>
      <w:tr w:rsidR="000F75AF" w:rsidRPr="000C75E7" w14:paraId="6AD457E3"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13BBA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Account lockout</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1355E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FAILED_LOGIN_COUNT increments on each failure. At count = 5, ACCOUNT_STATUS set to Suspended. Admin must manually reactivate or system auto-unlocks after 30 minutes.</w:t>
            </w:r>
          </w:p>
        </w:tc>
      </w:tr>
    </w:tbl>
    <w:p w14:paraId="6F3C83CB" w14:textId="77777777" w:rsidR="000F75AF" w:rsidRPr="000C75E7" w:rsidRDefault="000F75AF" w:rsidP="000F75AF">
      <w:pPr>
        <w:spacing w:after="60"/>
        <w:rPr>
          <w:rFonts w:ascii="Times New Roman" w:hAnsi="Times New Roman" w:cs="Times New Roman"/>
        </w:rPr>
      </w:pPr>
    </w:p>
    <w:p w14:paraId="7F98E4F9" w14:textId="77777777" w:rsidR="000F75AF" w:rsidRPr="000C75E7" w:rsidRDefault="000F75AF" w:rsidP="000F75AF">
      <w:pPr>
        <w:pStyle w:val="Heading2"/>
        <w:rPr>
          <w:rFonts w:ascii="Times New Roman" w:hAnsi="Times New Roman" w:cs="Times New Roman"/>
          <w:sz w:val="20"/>
          <w:szCs w:val="20"/>
        </w:rPr>
      </w:pPr>
      <w:bookmarkStart w:id="26" w:name="_Toc225112581"/>
      <w:r w:rsidRPr="000C75E7">
        <w:rPr>
          <w:rFonts w:ascii="Times New Roman" w:eastAsia="Arial" w:hAnsi="Times New Roman" w:cs="Times New Roman"/>
          <w:b/>
          <w:bCs/>
          <w:color w:val="2E75B6"/>
          <w:sz w:val="20"/>
          <w:szCs w:val="20"/>
        </w:rPr>
        <w:t>5.4 Network Security</w:t>
      </w:r>
      <w:bookmarkEnd w:id="26"/>
    </w:p>
    <w:p w14:paraId="279529C2"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Network-level security protections are implemented at both the application layer and the hosting infrastructure layer to protect the system against external threats, unauthorized access, and data interception.</w:t>
      </w:r>
    </w:p>
    <w:p w14:paraId="206FB059"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7A7CC109"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CD1AF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lastRenderedPageBreak/>
              <w:t>Control</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91B29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Implementation</w:t>
            </w:r>
          </w:p>
        </w:tc>
      </w:tr>
      <w:tr w:rsidR="000F75AF" w:rsidRPr="000C75E7" w14:paraId="73875565"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067E5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HTTPS enforcement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9A40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client-server communication uses HTTPS with TLS 1.2+. Nginx reverse proxy (on EC2) or Railway platform terminates SSL and forwards to the Spring Boot application on port 8080.</w:t>
            </w:r>
          </w:p>
        </w:tc>
      </w:tr>
      <w:tr w:rsidR="000F75AF" w:rsidRPr="000C75E7" w14:paraId="468AD012"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E3F94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CORS policy</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DE0C4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Spring Security CORS configuration restricts API access to the deployed frontend origin. Cross-origin requests from unknown origins are rejected with HTTP 403.</w:t>
            </w:r>
          </w:p>
        </w:tc>
      </w:tr>
      <w:tr w:rsidR="000F75AF" w:rsidRPr="000C75E7" w14:paraId="40DD76AA"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D242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Firewall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41797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Cloud hosting firewall configured to allow only ports 80 (redirected to 443) and 443. SSH access on port 22 </w:t>
            </w:r>
            <w:proofErr w:type="gramStart"/>
            <w:r w:rsidRPr="000C75E7">
              <w:rPr>
                <w:rFonts w:ascii="Times New Roman" w:hAnsi="Times New Roman" w:cs="Times New Roman"/>
              </w:rPr>
              <w:t>restricted</w:t>
            </w:r>
            <w:proofErr w:type="gramEnd"/>
            <w:r w:rsidRPr="000C75E7">
              <w:rPr>
                <w:rFonts w:ascii="Times New Roman" w:hAnsi="Times New Roman" w:cs="Times New Roman"/>
              </w:rPr>
              <w:t xml:space="preserve"> to developer IP only.</w:t>
            </w:r>
          </w:p>
        </w:tc>
      </w:tr>
      <w:tr w:rsidR="000F75AF" w:rsidRPr="000C75E7" w14:paraId="06DFA514"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1E269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Intrusion detection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BAFF4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Railway platform and AWS CloudWatch (on EC2) monitor for unusual traffic patterns, repeated auth failures, and unexpected resource consumption.</w:t>
            </w:r>
          </w:p>
        </w:tc>
      </w:tr>
      <w:tr w:rsidR="000F75AF" w:rsidRPr="000C75E7" w14:paraId="5101D067"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CCADC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Rate limiting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3B05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Spring Boot rate-limiting filter applied to /</w:t>
            </w:r>
            <w:proofErr w:type="spellStart"/>
            <w:r w:rsidRPr="000C75E7">
              <w:rPr>
                <w:rFonts w:ascii="Times New Roman" w:hAnsi="Times New Roman" w:cs="Times New Roman"/>
              </w:rPr>
              <w:t>api</w:t>
            </w:r>
            <w:proofErr w:type="spellEnd"/>
            <w:r w:rsidRPr="000C75E7">
              <w:rPr>
                <w:rFonts w:ascii="Times New Roman" w:hAnsi="Times New Roman" w:cs="Times New Roman"/>
              </w:rPr>
              <w:t>/auth/login to prevent brute-force attacks (max 10 requests per minute per IP).</w:t>
            </w:r>
          </w:p>
        </w:tc>
      </w:tr>
      <w:tr w:rsidR="000F75AF" w:rsidRPr="000C75E7" w14:paraId="2DBA195E"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A4D97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Dependency scanning</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382A4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GitHub Actions pipeline includes OWASP Dependency-Check to flag known vulnerabilities in third-party libraries on every build.</w:t>
            </w:r>
          </w:p>
        </w:tc>
      </w:tr>
    </w:tbl>
    <w:p w14:paraId="576BFA7F" w14:textId="77777777" w:rsidR="000F75AF" w:rsidRPr="000C75E7" w:rsidRDefault="000F75AF" w:rsidP="000F75AF">
      <w:pPr>
        <w:spacing w:after="60"/>
        <w:rPr>
          <w:rFonts w:ascii="Times New Roman" w:hAnsi="Times New Roman" w:cs="Times New Roman"/>
        </w:rPr>
      </w:pPr>
    </w:p>
    <w:p w14:paraId="6475C1B0"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149457D4"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27" w:name="_Toc225112582"/>
      <w:r w:rsidRPr="000C75E7">
        <w:rPr>
          <w:rFonts w:ascii="Times New Roman" w:eastAsia="Arial" w:hAnsi="Times New Roman" w:cs="Times New Roman"/>
          <w:b/>
          <w:bCs/>
          <w:color w:val="1F3864"/>
          <w:sz w:val="20"/>
          <w:szCs w:val="20"/>
        </w:rPr>
        <w:lastRenderedPageBreak/>
        <w:t>6. User Interface Design</w:t>
      </w:r>
      <w:bookmarkEnd w:id="27"/>
    </w:p>
    <w:p w14:paraId="19FA2028"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user interface of the Charity and Aid Management System is built using HTML5, CSS3, JavaScript, and Bootstrap 5.3. The design follows a role-driven layout model: each user role sees a tailored interface that presents only the screens, navigation items, and action controls relevant to their permissions. A consistent top navigation bar, left sidebar, and main content area are used across all role dashboards to ensure familiarity and reduce learning time. The UI is fully responsive and adapts to desktop, tablet, and mobile viewports using Bootstrap's grid system and utility classes.</w:t>
      </w:r>
    </w:p>
    <w:p w14:paraId="2BB06497" w14:textId="77777777" w:rsidR="000F75AF" w:rsidRPr="000C75E7" w:rsidRDefault="000F75AF" w:rsidP="000F75AF">
      <w:pPr>
        <w:pStyle w:val="Heading2"/>
        <w:rPr>
          <w:rFonts w:ascii="Times New Roman" w:hAnsi="Times New Roman" w:cs="Times New Roman"/>
          <w:sz w:val="20"/>
          <w:szCs w:val="20"/>
        </w:rPr>
      </w:pPr>
      <w:bookmarkStart w:id="28" w:name="_Toc225112583"/>
      <w:r w:rsidRPr="000C75E7">
        <w:rPr>
          <w:rFonts w:ascii="Times New Roman" w:eastAsia="Arial" w:hAnsi="Times New Roman" w:cs="Times New Roman"/>
          <w:b/>
          <w:bCs/>
          <w:color w:val="2E75B6"/>
          <w:sz w:val="20"/>
          <w:szCs w:val="20"/>
        </w:rPr>
        <w:t>6.1 UI Design Principles</w:t>
      </w:r>
      <w:bookmarkEnd w:id="28"/>
    </w:p>
    <w:p w14:paraId="290FC854"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principles govern all interface design decisions and must be applied consistently across all screens and components throughout development.</w:t>
      </w:r>
    </w:p>
    <w:p w14:paraId="5D84FF54"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2E3E29A8"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4417E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Principle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56B3D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Application</w:t>
            </w:r>
          </w:p>
        </w:tc>
      </w:tr>
      <w:tr w:rsidR="000F75AF" w:rsidRPr="000C75E7" w14:paraId="07D0A58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0D0C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Simplicity and clarity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50A7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Each screen presents one primary task. Complex workflows are broken into clearly labeled steps. Jargon is avoided in all labels, buttons, and messages.</w:t>
            </w:r>
          </w:p>
        </w:tc>
      </w:tr>
      <w:tr w:rsidR="000F75AF" w:rsidRPr="000C75E7" w14:paraId="28F57A53"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6BA58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Consistency</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BB0D2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The same navigation structure, color scheme, button styles, typography, and table formats are used across all screens and all roles.</w:t>
            </w:r>
          </w:p>
        </w:tc>
      </w:tr>
      <w:tr w:rsidR="000F75AF" w:rsidRPr="000C75E7" w14:paraId="079D5103"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2891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Feedback and visibility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2D18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Every user action produces visible feedback: loading indicators, success banners, error messages, and confirmation dialogs for all destructive or critical actions.</w:t>
            </w:r>
          </w:p>
        </w:tc>
      </w:tr>
      <w:tr w:rsidR="000F75AF" w:rsidRPr="000C75E7" w14:paraId="65C7AB22"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39843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Role-appropriate views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91ADD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Navigation items and action buttons are rendered conditionally based on the authenticated user's role. Users never see controls they are not permitted to use.</w:t>
            </w:r>
          </w:p>
        </w:tc>
      </w:tr>
      <w:tr w:rsidR="000F75AF" w:rsidRPr="000C75E7" w14:paraId="43B27A6C"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D2BD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Accessibility (WCAG 2.1 AA)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8A87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All form fields have associated labels, all images have </w:t>
            </w:r>
            <w:proofErr w:type="gramStart"/>
            <w:r w:rsidRPr="000C75E7">
              <w:rPr>
                <w:rFonts w:ascii="Times New Roman" w:hAnsi="Times New Roman" w:cs="Times New Roman"/>
              </w:rPr>
              <w:t>alt</w:t>
            </w:r>
            <w:proofErr w:type="gramEnd"/>
            <w:r w:rsidRPr="000C75E7">
              <w:rPr>
                <w:rFonts w:ascii="Times New Roman" w:hAnsi="Times New Roman" w:cs="Times New Roman"/>
              </w:rPr>
              <w:t xml:space="preserve"> text, color contrast ratios meet AA standards, and the interface is fully navigable by keyboard.</w:t>
            </w:r>
          </w:p>
        </w:tc>
      </w:tr>
      <w:tr w:rsidR="000F75AF" w:rsidRPr="000C75E7" w14:paraId="59C7E60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0F61B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Responsive design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258E1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Bootstrap 5 grid and responsive utility classes ensure all screens render correctly on desktop (1280px+), tablet (768–1279px), and mobile (&lt; 768px).</w:t>
            </w:r>
          </w:p>
        </w:tc>
      </w:tr>
    </w:tbl>
    <w:p w14:paraId="64D1BD04" w14:textId="77777777" w:rsidR="000F75AF" w:rsidRPr="000C75E7" w:rsidRDefault="000F75AF" w:rsidP="000F75AF">
      <w:pPr>
        <w:spacing w:after="60"/>
        <w:rPr>
          <w:rFonts w:ascii="Times New Roman" w:hAnsi="Times New Roman" w:cs="Times New Roman"/>
        </w:rPr>
      </w:pPr>
    </w:p>
    <w:p w14:paraId="5D4D2E0C" w14:textId="77777777" w:rsidR="000F75AF" w:rsidRPr="000C75E7" w:rsidRDefault="000F75AF" w:rsidP="000F75AF">
      <w:pPr>
        <w:pStyle w:val="Heading2"/>
        <w:rPr>
          <w:rFonts w:ascii="Times New Roman" w:hAnsi="Times New Roman" w:cs="Times New Roman"/>
          <w:sz w:val="20"/>
          <w:szCs w:val="20"/>
        </w:rPr>
      </w:pPr>
      <w:bookmarkStart w:id="29" w:name="_Toc225112584"/>
      <w:r w:rsidRPr="000C75E7">
        <w:rPr>
          <w:rFonts w:ascii="Times New Roman" w:eastAsia="Arial" w:hAnsi="Times New Roman" w:cs="Times New Roman"/>
          <w:b/>
          <w:bCs/>
          <w:color w:val="2E75B6"/>
          <w:sz w:val="20"/>
          <w:szCs w:val="20"/>
        </w:rPr>
        <w:t>6.2 Layout and Navigation Structure</w:t>
      </w:r>
      <w:bookmarkEnd w:id="29"/>
    </w:p>
    <w:p w14:paraId="74EC7C44"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All authenticated role dashboards share the same three-region layout structure: a fixed top navigation bar, a fixed left sidebar, and a scrollable main content area. The top navigation bar contains the CAMS branding logo on the left, a global search input in the center, and a notifications bell icon and user profile dropdown on the right. The left sidebar lists the primary navigation modules available to the authenticated role, with </w:t>
      </w:r>
      <w:proofErr w:type="gramStart"/>
      <w:r w:rsidRPr="000C75E7">
        <w:rPr>
          <w:rFonts w:ascii="Times New Roman" w:hAnsi="Times New Roman" w:cs="Times New Roman"/>
        </w:rPr>
        <w:t>a count</w:t>
      </w:r>
      <w:proofErr w:type="gramEnd"/>
      <w:r w:rsidRPr="000C75E7">
        <w:rPr>
          <w:rFonts w:ascii="Times New Roman" w:hAnsi="Times New Roman" w:cs="Times New Roman"/>
        </w:rPr>
        <w:t xml:space="preserve"> badge on items requiring attention (e.g., Pending Requests: 7). The main content area loads the selected module view without a full page reload using JavaScript fetch and DOM update.</w:t>
      </w:r>
    </w:p>
    <w:p w14:paraId="2F682AD9"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75AF" w:rsidRPr="000C75E7" w14:paraId="07B8FF0D" w14:textId="77777777" w:rsidTr="00A105C2">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40A14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Navigation Element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77B72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Detail</w:t>
            </w:r>
          </w:p>
        </w:tc>
      </w:tr>
      <w:tr w:rsidR="000F75AF" w:rsidRPr="000C75E7" w14:paraId="35491B7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D409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Top navigation bar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36A1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Fixed at the top of all authenticated pages. Contains: CAMS logo (left), global search bar (center), notification bell with unread count badge (right), user avatar and name with dropdown (right). Dropdown options: My Profile, Settings, Logout.</w:t>
            </w:r>
          </w:p>
        </w:tc>
      </w:tr>
      <w:tr w:rsidR="000F75AF" w:rsidRPr="000C75E7" w14:paraId="1D1C0627"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B07A4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Left sidebar</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4FE54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Fixed on the left. Collapses to icon-only mode on tablet/mobile. Navigation items are role-filtered. Active </w:t>
            </w:r>
            <w:proofErr w:type="gramStart"/>
            <w:r w:rsidRPr="000C75E7">
              <w:rPr>
                <w:rFonts w:ascii="Times New Roman" w:hAnsi="Times New Roman" w:cs="Times New Roman"/>
              </w:rPr>
              <w:t>item is</w:t>
            </w:r>
            <w:proofErr w:type="gramEnd"/>
            <w:r w:rsidRPr="000C75E7">
              <w:rPr>
                <w:rFonts w:ascii="Times New Roman" w:hAnsi="Times New Roman" w:cs="Times New Roman"/>
              </w:rPr>
              <w:t xml:space="preserve"> highlighted. Count badges on Pending Requests (Case Manager) and Low Stock Alerts (Staff).</w:t>
            </w:r>
          </w:p>
        </w:tc>
      </w:tr>
      <w:tr w:rsidR="000F75AF" w:rsidRPr="000C75E7" w14:paraId="1BDA2199"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4B77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Main content area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F645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Scrollable. Displays the active module. Consistent inner structure: page title bar (with breadcrumb and primary action button), optional KPI card row, and primary data table or form.</w:t>
            </w:r>
          </w:p>
        </w:tc>
      </w:tr>
      <w:tr w:rsidR="000F75AF" w:rsidRPr="000C75E7" w14:paraId="62416A78"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47ADF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Breadcrumb navigation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E8DBB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Displayed below page title on all secondary pages. Shows path from Dashboard to current screen. Each segment is a clickable link.</w:t>
            </w:r>
          </w:p>
        </w:tc>
      </w:tr>
      <w:tr w:rsidR="000F75AF" w:rsidRPr="000C75E7" w14:paraId="7B9DB50E" w14:textId="77777777" w:rsidTr="00A105C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E74E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lastRenderedPageBreak/>
              <w:t>Data tables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6BC2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All list views use Bootstrap table-striped, table-hover classes </w:t>
            </w:r>
            <w:proofErr w:type="gramStart"/>
            <w:r w:rsidRPr="000C75E7">
              <w:rPr>
                <w:rFonts w:ascii="Times New Roman" w:hAnsi="Times New Roman" w:cs="Times New Roman"/>
              </w:rPr>
              <w:t>with:</w:t>
            </w:r>
            <w:proofErr w:type="gramEnd"/>
            <w:r w:rsidRPr="000C75E7">
              <w:rPr>
                <w:rFonts w:ascii="Times New Roman" w:hAnsi="Times New Roman" w:cs="Times New Roman"/>
              </w:rPr>
              <w:t xml:space="preserve"> sortable column headers, search/filter row above the table, pagination controls below, and row-level action buttons (View, Edit, Status Change).</w:t>
            </w:r>
          </w:p>
        </w:tc>
      </w:tr>
    </w:tbl>
    <w:p w14:paraId="6C37DF75" w14:textId="77777777" w:rsidR="000F75AF" w:rsidRPr="000C75E7" w:rsidRDefault="000F75AF" w:rsidP="000F75AF">
      <w:pPr>
        <w:spacing w:after="60"/>
        <w:rPr>
          <w:rFonts w:ascii="Times New Roman" w:hAnsi="Times New Roman" w:cs="Times New Roman"/>
        </w:rPr>
      </w:pPr>
    </w:p>
    <w:p w14:paraId="368471A2" w14:textId="77777777" w:rsidR="000F75AF" w:rsidRPr="000C75E7" w:rsidRDefault="000F75AF" w:rsidP="000F75AF">
      <w:pPr>
        <w:pStyle w:val="Heading2"/>
        <w:rPr>
          <w:rFonts w:ascii="Times New Roman" w:hAnsi="Times New Roman" w:cs="Times New Roman"/>
          <w:sz w:val="20"/>
          <w:szCs w:val="20"/>
        </w:rPr>
      </w:pPr>
      <w:bookmarkStart w:id="30" w:name="_Toc225112585"/>
      <w:r w:rsidRPr="000C75E7">
        <w:rPr>
          <w:rFonts w:ascii="Times New Roman" w:eastAsia="Arial" w:hAnsi="Times New Roman" w:cs="Times New Roman"/>
          <w:b/>
          <w:bCs/>
          <w:color w:val="2E75B6"/>
          <w:sz w:val="20"/>
          <w:szCs w:val="20"/>
        </w:rPr>
        <w:t>6.3 Screen Designs by Role</w:t>
      </w:r>
      <w:bookmarkEnd w:id="30"/>
    </w:p>
    <w:p w14:paraId="12081D82"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table describes the detailed UI layout, components, and controls for each of the six primary screens — one per user role plus a shared login screen. These descriptions serve as the specification for frontend development and must be implemented as described before the Sprint 2 peer review. Actual wireframe images are attached as Appendix A of this document.</w:t>
      </w:r>
    </w:p>
    <w:p w14:paraId="5C60CCE8"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0F75AF" w:rsidRPr="000C75E7" w14:paraId="7981CA13" w14:textId="77777777" w:rsidTr="00A105C2">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A1C17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Screen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87BC4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Role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4E1B8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Layout, Components, and Controls</w:t>
            </w:r>
          </w:p>
        </w:tc>
      </w:tr>
      <w:tr w:rsidR="000F75AF" w:rsidRPr="000C75E7" w14:paraId="286AB64F"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22D2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Login / Registration Screen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BA49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All Users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6D44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Top navigation bar with CAMS branding logo and tagline. Two-column centered card layout: left panel with login form (Email, Password, Login button, Forgot Password link); right panel with New User registration form (Name, Email, Phone, Password, Confirm Password, Register button). Bootstrap form validation with inline error messages. MFA prompt appears post-login for Administrator accounts.</w:t>
            </w:r>
          </w:p>
        </w:tc>
      </w:tr>
      <w:tr w:rsidR="000F75AF" w:rsidRPr="000C75E7" w14:paraId="68F85EC3"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E0BAC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Donor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6977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Donor</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2B661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Top navigation bar (logo, Donate Now CTA button, notification bell, user profile dropdown). Left sidebar navigation: Dashboard, Browse Campaigns, My Donations, Recurring Donations, My Profile. Main area: welcome banner with donor name; row of 3 KPI cards (Total Donated, Campaigns Supported, Pending Receipts); paginated Campaign Cards grid (card per active campaign showing title, category badge, progress bar, goal vs collected, Donate button). Quick Donate modal triggered from campaign card.</w:t>
            </w:r>
          </w:p>
        </w:tc>
      </w:tr>
      <w:tr w:rsidR="000F75AF" w:rsidRPr="000C75E7" w14:paraId="62F36106"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5859F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Staff Management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7F837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32A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Top navigation bar and sidebar (Dashboard, Campaigns, Beneficiaries, Aid Requests, Inventory, Reports). Main area: summary KPI row (Active Campaigns, Pending Aid Requests, Low Stock Alerts, Recent Donations); tabbed data table area with Campaign List (columns: Title, Category, Goal, Collected, Progress %, Status, Actions) and quick-access action buttons: New Campaign, Register Beneficiary, New Aid Request.</w:t>
            </w:r>
          </w:p>
        </w:tc>
      </w:tr>
      <w:tr w:rsidR="000F75AF" w:rsidRPr="000C75E7" w14:paraId="35DA6F8A"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DE1E9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Case Manager Review Interface</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48408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Case Manager</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E135D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Sidebar with pending request count badge. Main area </w:t>
            </w:r>
            <w:proofErr w:type="gramStart"/>
            <w:r w:rsidRPr="000C75E7">
              <w:rPr>
                <w:rFonts w:ascii="Times New Roman" w:hAnsi="Times New Roman" w:cs="Times New Roman"/>
              </w:rPr>
              <w:t>split:</w:t>
            </w:r>
            <w:proofErr w:type="gramEnd"/>
            <w:r w:rsidRPr="000C75E7">
              <w:rPr>
                <w:rFonts w:ascii="Times New Roman" w:hAnsi="Times New Roman" w:cs="Times New Roman"/>
              </w:rPr>
              <w:t xml:space="preserve"> left panel lists pending aid requests (sortable table: Beneficiary Name, Aid Type, Requested Amount, Submitted Date, Days Pending); right panel detail view shows full request details, beneficiary aid history accordion, supporting documentation section, </w:t>
            </w:r>
            <w:proofErr w:type="gramStart"/>
            <w:r w:rsidRPr="000C75E7">
              <w:rPr>
                <w:rFonts w:ascii="Times New Roman" w:hAnsi="Times New Roman" w:cs="Times New Roman"/>
              </w:rPr>
              <w:t>Approve</w:t>
            </w:r>
            <w:proofErr w:type="gramEnd"/>
            <w:r w:rsidRPr="000C75E7">
              <w:rPr>
                <w:rFonts w:ascii="Times New Roman" w:hAnsi="Times New Roman" w:cs="Times New Roman"/>
              </w:rPr>
              <w:t xml:space="preserve"> button (green), Deny button (red with mandatory notes modal), Escalate button. Status timeline shown at top of detail panel.</w:t>
            </w:r>
          </w:p>
        </w:tc>
      </w:tr>
      <w:tr w:rsidR="000F75AF" w:rsidRPr="000C75E7" w14:paraId="4929175E"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F5C81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Administrator Control Panel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09F4B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Administrator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E12E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Full-width dashboard. Four tabbed sections: (1) User Management — searchable user table with role badge, status indicator, and action buttons (Edit Role, Suspend, Deactivate, Unlock); (2) Audit Log — filterable chronological log table (User, Action, Entity, Timestamp, IP Address); (3) Reports — report generation panel with type selector, date range picker, export buttons (PDF, CSV); (4) System Settings — notification template editor and high-value threshold configuration.</w:t>
            </w:r>
          </w:p>
        </w:tc>
      </w:tr>
      <w:tr w:rsidR="000F75AF" w:rsidRPr="000C75E7" w14:paraId="29BFC236" w14:textId="77777777" w:rsidTr="00A105C2">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7241F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Leadership KPI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5AAD1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Leadership</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AF93A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Read-only executive summary view. Top row: 4 large KPI metric cards (Total Donations to Date, Active Campaigns, Open Aid Requests, Aid Fulfilled This Month). Second row: Donation Trend chart (line chart, last 12 months) and Campaign Progress bar chart (goal vs collected per campaign). Third row: Aid Distribution donut chart (by type) and Resource Availability </w:t>
            </w:r>
            <w:r w:rsidRPr="000C75E7">
              <w:rPr>
                <w:rFonts w:ascii="Times New Roman" w:hAnsi="Times New Roman" w:cs="Times New Roman"/>
              </w:rPr>
              <w:lastRenderedPageBreak/>
              <w:t xml:space="preserve">table. All data is real-time via API. No </w:t>
            </w:r>
            <w:proofErr w:type="gramStart"/>
            <w:r w:rsidRPr="000C75E7">
              <w:rPr>
                <w:rFonts w:ascii="Times New Roman" w:hAnsi="Times New Roman" w:cs="Times New Roman"/>
              </w:rPr>
              <w:t>write</w:t>
            </w:r>
            <w:proofErr w:type="gramEnd"/>
            <w:r w:rsidRPr="000C75E7">
              <w:rPr>
                <w:rFonts w:ascii="Times New Roman" w:hAnsi="Times New Roman" w:cs="Times New Roman"/>
              </w:rPr>
              <w:t xml:space="preserve"> controls visible for Leadership role.</w:t>
            </w:r>
          </w:p>
        </w:tc>
      </w:tr>
    </w:tbl>
    <w:p w14:paraId="3C8A5DF8" w14:textId="77777777" w:rsidR="000F75AF" w:rsidRPr="000C75E7" w:rsidRDefault="000F75AF" w:rsidP="000F75AF">
      <w:pPr>
        <w:spacing w:after="60"/>
        <w:rPr>
          <w:rFonts w:ascii="Times New Roman" w:hAnsi="Times New Roman" w:cs="Times New Roman"/>
        </w:rPr>
      </w:pPr>
    </w:p>
    <w:p w14:paraId="2343D075" w14:textId="77777777" w:rsidR="000F75AF" w:rsidRPr="000C75E7" w:rsidRDefault="000F75AF" w:rsidP="000F75AF">
      <w:pPr>
        <w:pStyle w:val="Heading2"/>
        <w:rPr>
          <w:rFonts w:ascii="Times New Roman" w:hAnsi="Times New Roman" w:cs="Times New Roman"/>
          <w:sz w:val="20"/>
          <w:szCs w:val="20"/>
        </w:rPr>
      </w:pPr>
      <w:bookmarkStart w:id="31" w:name="_Toc225112586"/>
      <w:r w:rsidRPr="000C75E7">
        <w:rPr>
          <w:rFonts w:ascii="Times New Roman" w:eastAsia="Arial" w:hAnsi="Times New Roman" w:cs="Times New Roman"/>
          <w:b/>
          <w:bCs/>
          <w:color w:val="2E75B6"/>
          <w:sz w:val="20"/>
          <w:szCs w:val="20"/>
        </w:rPr>
        <w:t>6.4 Key UI Components</w:t>
      </w:r>
      <w:bookmarkEnd w:id="31"/>
    </w:p>
    <w:p w14:paraId="7BA0D86A"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reusable components are implemented once and used consistently across all screens. Component styles are defined in a shared Bootstrap override CSS file (cams.css) loaded on every page.</w:t>
      </w:r>
    </w:p>
    <w:p w14:paraId="649B5863"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5AF" w:rsidRPr="000C75E7" w14:paraId="11D87ADF" w14:textId="77777777" w:rsidTr="00A105C2">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9AADC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0A512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 and Usage</w:t>
            </w:r>
          </w:p>
        </w:tc>
      </w:tr>
      <w:tr w:rsidR="000F75AF" w:rsidRPr="000C75E7" w14:paraId="79BD7F3A"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E82D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KPI Metric Card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E7D6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White card with subtle border shadow. Contains: muted 12px label above, bold 28px number below, optional colored delta indicator (up/down arrow with %). Used in rows of 3–4 on all dashboard screens.</w:t>
            </w:r>
          </w:p>
        </w:tc>
      </w:tr>
      <w:tr w:rsidR="000F75AF" w:rsidRPr="000C75E7" w14:paraId="288CCCC1"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C6D7B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 Progress Card</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4E8D3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Bootstrap card with campaign title, category badge (color-coded by category), Bootstrap progress bar (collected/goal %), goal and collected amounts, and a Donate / View button. Used in the Donor Campaign Browse grid.</w:t>
            </w:r>
          </w:p>
        </w:tc>
      </w:tr>
      <w:tr w:rsidR="000F75AF" w:rsidRPr="000C75E7" w14:paraId="04330F15"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97C40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Status Badge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4932E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Bootstrap badge component. Color-coded by status value: Active/Approved = green, </w:t>
            </w:r>
            <w:proofErr w:type="gramStart"/>
            <w:r w:rsidRPr="000C75E7">
              <w:rPr>
                <w:rFonts w:ascii="Times New Roman" w:hAnsi="Times New Roman" w:cs="Times New Roman"/>
              </w:rPr>
              <w:t>Pending</w:t>
            </w:r>
            <w:proofErr w:type="gramEnd"/>
            <w:r w:rsidRPr="000C75E7">
              <w:rPr>
                <w:rFonts w:ascii="Times New Roman" w:hAnsi="Times New Roman" w:cs="Times New Roman"/>
              </w:rPr>
              <w:t xml:space="preserve"> = amber, </w:t>
            </w:r>
            <w:proofErr w:type="gramStart"/>
            <w:r w:rsidRPr="000C75E7">
              <w:rPr>
                <w:rFonts w:ascii="Times New Roman" w:hAnsi="Times New Roman" w:cs="Times New Roman"/>
              </w:rPr>
              <w:t>Denied</w:t>
            </w:r>
            <w:proofErr w:type="gramEnd"/>
            <w:r w:rsidRPr="000C75E7">
              <w:rPr>
                <w:rFonts w:ascii="Times New Roman" w:hAnsi="Times New Roman" w:cs="Times New Roman"/>
              </w:rPr>
              <w:t xml:space="preserve"> = red, Completed/Fulfilled = blue, Inactive = gray. Used in all data tables and detail views.</w:t>
            </w:r>
          </w:p>
        </w:tc>
      </w:tr>
      <w:tr w:rsidR="000F75AF" w:rsidRPr="000C75E7" w14:paraId="305D0C3A"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D6447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Action Button Row</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0D46A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Standardized row of small Bootstrap outline buttons (View, Edit, Approve, Deny, Fulfill) at the end of each table row. Buttons visible only for roles with the corresponding permission.</w:t>
            </w:r>
          </w:p>
        </w:tc>
      </w:tr>
      <w:tr w:rsidR="000F75AF" w:rsidRPr="000C75E7" w14:paraId="3F85FF96"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ADB8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Confirmation Modal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45DF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Bootstrap modal triggered before all destructive or irreversible actions (Delete, Deny, Deactivate). Contains action description, warning text, Cancel and Confirm buttons.</w:t>
            </w:r>
          </w:p>
        </w:tc>
      </w:tr>
      <w:tr w:rsidR="000F75AF" w:rsidRPr="000C75E7" w14:paraId="6E65BD56"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AAE71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Notification Toast</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6F859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Bootstrap toast positioned top-right. Appears on success (green), error (red), or warning (amber) events. Auto-dismisses after 5 seconds.</w:t>
            </w:r>
          </w:p>
        </w:tc>
      </w:tr>
      <w:tr w:rsidR="000F75AF" w:rsidRPr="000C75E7" w14:paraId="055F83DF" w14:textId="77777777" w:rsidTr="00A105C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1D7C4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Side Panel Detail View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4DF19" w14:textId="77777777" w:rsidR="000F75AF" w:rsidRPr="000C75E7" w:rsidRDefault="000F75AF" w:rsidP="00A105C2">
            <w:pPr>
              <w:rPr>
                <w:rFonts w:ascii="Times New Roman" w:hAnsi="Times New Roman" w:cs="Times New Roman"/>
              </w:rPr>
            </w:pPr>
            <w:proofErr w:type="gramStart"/>
            <w:r w:rsidRPr="000C75E7">
              <w:rPr>
                <w:rFonts w:ascii="Times New Roman" w:hAnsi="Times New Roman" w:cs="Times New Roman"/>
              </w:rPr>
              <w:t>Used in</w:t>
            </w:r>
            <w:proofErr w:type="gramEnd"/>
            <w:r w:rsidRPr="000C75E7">
              <w:rPr>
                <w:rFonts w:ascii="Times New Roman" w:hAnsi="Times New Roman" w:cs="Times New Roman"/>
              </w:rPr>
              <w:t xml:space="preserve"> Case Manager and Staff screens. On row click, a right-side panel slides in (Bootstrap </w:t>
            </w:r>
            <w:proofErr w:type="spellStart"/>
            <w:r w:rsidRPr="000C75E7">
              <w:rPr>
                <w:rFonts w:ascii="Times New Roman" w:hAnsi="Times New Roman" w:cs="Times New Roman"/>
              </w:rPr>
              <w:t>offcanvas</w:t>
            </w:r>
            <w:proofErr w:type="spellEnd"/>
            <w:r w:rsidRPr="000C75E7">
              <w:rPr>
                <w:rFonts w:ascii="Times New Roman" w:hAnsi="Times New Roman" w:cs="Times New Roman"/>
              </w:rPr>
              <w:t>) showing full record details without navigating away from the list.</w:t>
            </w:r>
          </w:p>
        </w:tc>
      </w:tr>
    </w:tbl>
    <w:p w14:paraId="3C52C7EC" w14:textId="77777777" w:rsidR="000F75AF" w:rsidRPr="000C75E7" w:rsidRDefault="000F75AF" w:rsidP="000F75AF">
      <w:pPr>
        <w:spacing w:after="60"/>
        <w:rPr>
          <w:rFonts w:ascii="Times New Roman" w:hAnsi="Times New Roman" w:cs="Times New Roman"/>
        </w:rPr>
      </w:pPr>
    </w:p>
    <w:p w14:paraId="4ECC6E44" w14:textId="77777777" w:rsidR="000F75AF" w:rsidRPr="000C75E7" w:rsidRDefault="000F75AF" w:rsidP="000F75AF">
      <w:pPr>
        <w:pStyle w:val="Heading2"/>
        <w:rPr>
          <w:rFonts w:ascii="Times New Roman" w:hAnsi="Times New Roman" w:cs="Times New Roman"/>
          <w:sz w:val="20"/>
          <w:szCs w:val="20"/>
        </w:rPr>
      </w:pPr>
      <w:bookmarkStart w:id="32" w:name="_Toc225112587"/>
      <w:r w:rsidRPr="000C75E7">
        <w:rPr>
          <w:rFonts w:ascii="Times New Roman" w:eastAsia="Arial" w:hAnsi="Times New Roman" w:cs="Times New Roman"/>
          <w:b/>
          <w:bCs/>
          <w:color w:val="2E75B6"/>
          <w:sz w:val="20"/>
          <w:szCs w:val="20"/>
        </w:rPr>
        <w:t>6.5 Responsive Design</w:t>
      </w:r>
      <w:bookmarkEnd w:id="32"/>
    </w:p>
    <w:p w14:paraId="13AF1620"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The Bootstrap 5 grid system (12-column flexbox) ensures that all screens adapt automatically to the viewport width. On mobile devices (&lt; 768px), the left sidebar collapses to a hamburger menu, KPI card rows stack vertically to a single column, data tables become horizontally scrollable within a fixed container, and modal dialogs expand to near </w:t>
      </w:r>
      <w:proofErr w:type="gramStart"/>
      <w:r w:rsidRPr="000C75E7">
        <w:rPr>
          <w:rFonts w:ascii="Times New Roman" w:hAnsi="Times New Roman" w:cs="Times New Roman"/>
        </w:rPr>
        <w:t>full-screen</w:t>
      </w:r>
      <w:proofErr w:type="gramEnd"/>
      <w:r w:rsidRPr="000C75E7">
        <w:rPr>
          <w:rFonts w:ascii="Times New Roman" w:hAnsi="Times New Roman" w:cs="Times New Roman"/>
        </w:rPr>
        <w:t>. All form inputs, buttons, and touch targets meet the WCAG 2.1 minimum size of 44x44px on mobile viewports.</w:t>
      </w:r>
    </w:p>
    <w:p w14:paraId="3EF080EC"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2B8EB986"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33" w:name="_Toc225112588"/>
      <w:r w:rsidRPr="000C75E7">
        <w:rPr>
          <w:rFonts w:ascii="Times New Roman" w:eastAsia="Arial" w:hAnsi="Times New Roman" w:cs="Times New Roman"/>
          <w:b/>
          <w:bCs/>
          <w:color w:val="1F3864"/>
          <w:sz w:val="20"/>
          <w:szCs w:val="20"/>
        </w:rPr>
        <w:lastRenderedPageBreak/>
        <w:t>7. Physical Data Model</w:t>
      </w:r>
      <w:bookmarkEnd w:id="33"/>
    </w:p>
    <w:p w14:paraId="1D7010B7"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Physical Data Model defines the exact database structure that will be implemented in MySQL 8 for the Charity and Aid Management System. Each table corresponds to a core system entity, with all columns specified using database-format field names (ALL_CAPS_NO_SPACES), precise MySQL data types with widths, a required/optional flag, valid dropdown values where applicable, and a plain-language description. Primary keys (PK) are auto-incremented integers. Foreign keys (FK) enforce referential integrity at the MySQL level in addition to the Hibernate ORM layer. All tables are managed through Spring Data JPA entity mappings with Hibernate as the ORM implementation.</w:t>
      </w:r>
    </w:p>
    <w:p w14:paraId="6F3DF772"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Note: The Entity Relationship Diagram (ERD) showing all tables, primary keys, foreign keys, and cardinality relationships </w:t>
      </w:r>
      <w:proofErr w:type="gramStart"/>
      <w:r w:rsidRPr="000C75E7">
        <w:rPr>
          <w:rFonts w:ascii="Times New Roman" w:hAnsi="Times New Roman" w:cs="Times New Roman"/>
        </w:rPr>
        <w:t>is located in</w:t>
      </w:r>
      <w:proofErr w:type="gramEnd"/>
      <w:r w:rsidRPr="000C75E7">
        <w:rPr>
          <w:rFonts w:ascii="Times New Roman" w:hAnsi="Times New Roman" w:cs="Times New Roman"/>
        </w:rPr>
        <w:t xml:space="preserve"> the companion Software Requirements Specification document (Section 3), as directed by the academic advisor. The physical table definitions below serve as the implementation specification for each individual entity.</w:t>
      </w:r>
    </w:p>
    <w:p w14:paraId="374ACEBE" w14:textId="77777777" w:rsidR="000F75AF" w:rsidRPr="000C75E7" w:rsidRDefault="000F75AF" w:rsidP="000F75AF">
      <w:pPr>
        <w:pStyle w:val="Heading2"/>
        <w:rPr>
          <w:rFonts w:ascii="Times New Roman" w:hAnsi="Times New Roman" w:cs="Times New Roman"/>
          <w:sz w:val="20"/>
          <w:szCs w:val="20"/>
        </w:rPr>
      </w:pPr>
      <w:bookmarkStart w:id="34" w:name="_Toc225112589"/>
      <w:r w:rsidRPr="000C75E7">
        <w:rPr>
          <w:rFonts w:ascii="Times New Roman" w:eastAsia="Arial" w:hAnsi="Times New Roman" w:cs="Times New Roman"/>
          <w:b/>
          <w:bCs/>
          <w:color w:val="2E75B6"/>
          <w:sz w:val="20"/>
          <w:szCs w:val="20"/>
        </w:rPr>
        <w:t xml:space="preserve">7.1 </w:t>
      </w:r>
      <w:proofErr w:type="spellStart"/>
      <w:r w:rsidRPr="000C75E7">
        <w:rPr>
          <w:rFonts w:ascii="Times New Roman" w:eastAsia="Arial" w:hAnsi="Times New Roman" w:cs="Times New Roman"/>
          <w:b/>
          <w:bCs/>
          <w:color w:val="2E75B6"/>
          <w:sz w:val="20"/>
          <w:szCs w:val="20"/>
        </w:rPr>
        <w:t>tbl_users</w:t>
      </w:r>
      <w:bookmarkEnd w:id="34"/>
      <w:proofErr w:type="spellEnd"/>
    </w:p>
    <w:p w14:paraId="4BEA3274"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Stores all system user accounts across all roles. The USER_ROLE field determines the complete set of permissions granted to the account via Spring Security RBAC.</w:t>
      </w:r>
    </w:p>
    <w:p w14:paraId="729E6767"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2585"/>
        <w:gridCol w:w="1262"/>
        <w:gridCol w:w="785"/>
        <w:gridCol w:w="1040"/>
        <w:gridCol w:w="1406"/>
        <w:gridCol w:w="1724"/>
      </w:tblGrid>
      <w:tr w:rsidR="000F75AF" w:rsidRPr="000C75E7" w14:paraId="4CF17D98" w14:textId="77777777" w:rsidTr="00A105C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F1BD6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FBC9F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7F253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C3F38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61F9C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B9081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77187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51F9C02C"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C023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CE0B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USER_ID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5172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5409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C383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4D7B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D4637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system-generated identifier for each user account.</w:t>
            </w:r>
          </w:p>
        </w:tc>
      </w:tr>
      <w:tr w:rsidR="000F75AF" w:rsidRPr="000C75E7" w14:paraId="1776F089"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4E4B4C"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AB915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FULL_NAME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F4158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EA516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41BE5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3045A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EE0D0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Full legal name of the registered user.</w:t>
            </w:r>
          </w:p>
        </w:tc>
      </w:tr>
      <w:tr w:rsidR="000F75AF" w:rsidRPr="000C75E7" w14:paraId="21FE3780"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66F37"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57AB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EMAIL_ADDRESS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11308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0269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4CCB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3D5C5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used for login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0D799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Primary email. Must be unique across all accounts. Used for login and notifications.</w:t>
            </w:r>
          </w:p>
        </w:tc>
      </w:tr>
      <w:tr w:rsidR="000F75AF" w:rsidRPr="000C75E7" w14:paraId="0005F701"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A3F255"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946FA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PASSWORD_HASH</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8B820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07264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255</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5410F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1B9CCA"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hash only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5AA8AF"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Bcrypt</w:t>
            </w:r>
            <w:proofErr w:type="spellEnd"/>
            <w:r w:rsidRPr="000C75E7">
              <w:rPr>
                <w:rFonts w:ascii="Times New Roman" w:hAnsi="Times New Roman" w:cs="Times New Roman"/>
              </w:rPr>
              <w:t>-hashed password. Plain text never stored.</w:t>
            </w:r>
          </w:p>
        </w:tc>
      </w:tr>
      <w:tr w:rsidR="000F75AF" w:rsidRPr="000C75E7" w14:paraId="6E80DB2F"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E18D88"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F8A6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PHONE_NUMBER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CDE3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96C80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5077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C46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1212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Optional contact phone number.</w:t>
            </w:r>
          </w:p>
        </w:tc>
      </w:tr>
      <w:tr w:rsidR="000F75AF" w:rsidRPr="000C75E7" w14:paraId="602C9E60"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657F00"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C6169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USER_ROLE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5E694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FA171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53E98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33A22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Donor | Staff | Case Manager | Administrator | Leadership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E0D3D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Assigned system role. Controls all feature access via Spring Security RBAC.</w:t>
            </w:r>
          </w:p>
        </w:tc>
      </w:tr>
      <w:tr w:rsidR="000F75AF" w:rsidRPr="000C75E7" w14:paraId="4EDCDD92"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4A197"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7FA1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ACCOUNT_STATUS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2353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7FAE2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48289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4910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Active | Inactive | Suspended. Default: Active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759C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Current lifecycle status of the account.</w:t>
            </w:r>
          </w:p>
        </w:tc>
      </w:tr>
      <w:tr w:rsidR="000F75AF" w:rsidRPr="000C75E7" w14:paraId="3308BAC2"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2D0A8D"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FA74E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CREATED_DATE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6385C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10F93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349FF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E9DEC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13A75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of account creation. Read-only.</w:t>
            </w:r>
          </w:p>
        </w:tc>
      </w:tr>
      <w:tr w:rsidR="000F75AF" w:rsidRPr="000C75E7" w14:paraId="77126A17"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F176BF"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5682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LAST_LOGIN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59C09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E36A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C3575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9B68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System-updated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C862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of most recent successful authentication.</w:t>
            </w:r>
          </w:p>
        </w:tc>
      </w:tr>
      <w:tr w:rsidR="000F75AF" w:rsidRPr="000C75E7" w14:paraId="71F3C135"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7CE6D9"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B0DB4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FAILED_LOGIN_COUNT</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D9722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FD654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238BE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BB8D8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Default: 0. Resets on success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30BD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Count of consecutive failed login attempts. Account locks at 5.</w:t>
            </w:r>
          </w:p>
        </w:tc>
      </w:tr>
    </w:tbl>
    <w:p w14:paraId="2F47F55B" w14:textId="77777777" w:rsidR="000F75AF" w:rsidRPr="000C75E7" w:rsidRDefault="000F75AF" w:rsidP="000F75AF">
      <w:pPr>
        <w:spacing w:after="60"/>
        <w:rPr>
          <w:rFonts w:ascii="Times New Roman" w:hAnsi="Times New Roman" w:cs="Times New Roman"/>
        </w:rPr>
      </w:pPr>
    </w:p>
    <w:p w14:paraId="769C7B7F" w14:textId="77777777" w:rsidR="000F75AF" w:rsidRPr="000C75E7" w:rsidRDefault="000F75AF" w:rsidP="000F75AF">
      <w:pPr>
        <w:spacing w:after="60"/>
        <w:rPr>
          <w:rFonts w:ascii="Times New Roman" w:hAnsi="Times New Roman" w:cs="Times New Roman"/>
        </w:rPr>
      </w:pPr>
    </w:p>
    <w:p w14:paraId="6C3AB65D" w14:textId="77777777" w:rsidR="000F75AF" w:rsidRPr="000C75E7" w:rsidRDefault="000F75AF" w:rsidP="000F75AF">
      <w:pPr>
        <w:pStyle w:val="Heading2"/>
        <w:rPr>
          <w:rFonts w:ascii="Times New Roman" w:hAnsi="Times New Roman" w:cs="Times New Roman"/>
          <w:sz w:val="20"/>
          <w:szCs w:val="20"/>
        </w:rPr>
      </w:pPr>
      <w:bookmarkStart w:id="35" w:name="_Toc225112590"/>
      <w:r w:rsidRPr="000C75E7">
        <w:rPr>
          <w:rFonts w:ascii="Times New Roman" w:eastAsia="Arial" w:hAnsi="Times New Roman" w:cs="Times New Roman"/>
          <w:b/>
          <w:bCs/>
          <w:color w:val="2E75B6"/>
          <w:sz w:val="20"/>
          <w:szCs w:val="20"/>
        </w:rPr>
        <w:t xml:space="preserve">7.2 </w:t>
      </w:r>
      <w:proofErr w:type="spellStart"/>
      <w:r w:rsidRPr="000C75E7">
        <w:rPr>
          <w:rFonts w:ascii="Times New Roman" w:eastAsia="Arial" w:hAnsi="Times New Roman" w:cs="Times New Roman"/>
          <w:b/>
          <w:bCs/>
          <w:color w:val="2E75B6"/>
          <w:sz w:val="20"/>
          <w:szCs w:val="20"/>
        </w:rPr>
        <w:t>tbl_campaigns</w:t>
      </w:r>
      <w:bookmarkEnd w:id="35"/>
      <w:proofErr w:type="spellEnd"/>
    </w:p>
    <w:p w14:paraId="2372F81C"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Stores all fundraising campaigns created by Staff and Administrators. COLLECTED_AMOUNT is maintained by the system and updated atomically within a @Transactional operation whenever a new donation is recorded.</w:t>
      </w:r>
    </w:p>
    <w:p w14:paraId="0CA51A6C"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2507"/>
        <w:gridCol w:w="1218"/>
        <w:gridCol w:w="785"/>
        <w:gridCol w:w="1040"/>
        <w:gridCol w:w="1835"/>
        <w:gridCol w:w="1448"/>
      </w:tblGrid>
      <w:tr w:rsidR="000F75AF" w:rsidRPr="000C75E7" w14:paraId="6BE10C30" w14:textId="77777777" w:rsidTr="00A105C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F3695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1C183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DA2DB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183AE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990BC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64E8C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42987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75D56028"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9D754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9686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CAMPAIGN_ID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1827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021B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9231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343F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3B0E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identifier for each fundraising campaign.</w:t>
            </w:r>
          </w:p>
        </w:tc>
      </w:tr>
      <w:tr w:rsidR="000F75AF" w:rsidRPr="000C75E7" w14:paraId="45CFC79D"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D6D61F"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E112D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CAMPAIGN_TITLE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9CA90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0E6E1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150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A2CA9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41DE7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00412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Descriptive title of the campaign shown to donors.</w:t>
            </w:r>
          </w:p>
        </w:tc>
      </w:tr>
      <w:tr w:rsidR="000F75AF" w:rsidRPr="000C75E7" w14:paraId="56AE1801"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99B17"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F9F0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DESCRIPTION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4383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TEXT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E698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44D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E085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2AE8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Detailed narrative description of the campaign purpose.</w:t>
            </w:r>
          </w:p>
        </w:tc>
      </w:tr>
      <w:tr w:rsidR="000F75AF" w:rsidRPr="000C75E7" w14:paraId="4815FB89"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DBC995"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D1568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GOAL_AMOUNT</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F2887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DECIMAL</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6AE36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10,2</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A29E8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A8EFE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Must be &gt; 0</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08F7C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Target monetary amount to be raised in USD.</w:t>
            </w:r>
          </w:p>
        </w:tc>
      </w:tr>
      <w:tr w:rsidR="000F75AF" w:rsidRPr="000C75E7" w14:paraId="5DA9E343"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F8EBD"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3A59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COLLECTED_AMOUNT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3EC1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DECIMAL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5199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330D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5552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System-maintained; default 0.00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1FFFE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Running total of all donations received. Updated automatically.</w:t>
            </w:r>
          </w:p>
        </w:tc>
      </w:tr>
      <w:tr w:rsidR="000F75AF" w:rsidRPr="000C75E7" w14:paraId="7A7C6EE2"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807C12"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24AC9C"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START_DATE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FEAFF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B27C8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5F943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C6E28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Must be &lt;= END_DATE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ECD38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Date the campaign becomes active and accepts donations.</w:t>
            </w:r>
          </w:p>
        </w:tc>
      </w:tr>
      <w:tr w:rsidR="000F75AF" w:rsidRPr="000C75E7" w14:paraId="61F5D8DF"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6C9D1"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9183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END_DATE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1CB4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0DEA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98C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009A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Must be &gt;= START_DATE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0512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Date the campaign closes to new donations.</w:t>
            </w:r>
          </w:p>
        </w:tc>
      </w:tr>
      <w:tr w:rsidR="000F75AF" w:rsidRPr="000C75E7" w14:paraId="77B84634"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8DDA86"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0515A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CAMPAIGN_STATUS</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1C92B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364C3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1738A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E5CBA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Active | Completed | Closed. Auto-set when goal met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C326E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Current lifecycle status of the campaign.</w:t>
            </w:r>
          </w:p>
        </w:tc>
      </w:tr>
      <w:tr w:rsidR="000F75AF" w:rsidRPr="000C75E7" w14:paraId="3B166304"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6A345F"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8078A"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CATEGORY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609A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E3C2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6FCE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2496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Health | Education | Emergency | Food | General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96891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Classification used for filtering and reporting.</w:t>
            </w:r>
          </w:p>
        </w:tc>
      </w:tr>
      <w:tr w:rsidR="000F75AF" w:rsidRPr="000C75E7" w14:paraId="06A3B3C1"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E16F9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83A7BD"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CREATED_BY</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C6BEF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9A257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9BFE2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A70FE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F1645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staff or admin who created the campaign.</w:t>
            </w:r>
          </w:p>
        </w:tc>
      </w:tr>
    </w:tbl>
    <w:p w14:paraId="5133AB89" w14:textId="77777777" w:rsidR="000F75AF" w:rsidRPr="000C75E7" w:rsidRDefault="000F75AF" w:rsidP="000F75AF">
      <w:pPr>
        <w:spacing w:after="60"/>
        <w:rPr>
          <w:rFonts w:ascii="Times New Roman" w:hAnsi="Times New Roman" w:cs="Times New Roman"/>
        </w:rPr>
      </w:pPr>
    </w:p>
    <w:p w14:paraId="464877FE" w14:textId="77777777" w:rsidR="000F75AF" w:rsidRPr="000C75E7" w:rsidRDefault="000F75AF" w:rsidP="000F75AF">
      <w:pPr>
        <w:spacing w:after="60"/>
        <w:rPr>
          <w:rFonts w:ascii="Times New Roman" w:hAnsi="Times New Roman" w:cs="Times New Roman"/>
        </w:rPr>
      </w:pPr>
    </w:p>
    <w:p w14:paraId="65302137" w14:textId="77777777" w:rsidR="000F75AF" w:rsidRPr="000C75E7" w:rsidRDefault="000F75AF" w:rsidP="000F75AF">
      <w:pPr>
        <w:pStyle w:val="Heading2"/>
        <w:rPr>
          <w:rFonts w:ascii="Times New Roman" w:hAnsi="Times New Roman" w:cs="Times New Roman"/>
          <w:sz w:val="20"/>
          <w:szCs w:val="20"/>
        </w:rPr>
      </w:pPr>
      <w:bookmarkStart w:id="36" w:name="_Toc225112591"/>
      <w:r w:rsidRPr="000C75E7">
        <w:rPr>
          <w:rFonts w:ascii="Times New Roman" w:eastAsia="Arial" w:hAnsi="Times New Roman" w:cs="Times New Roman"/>
          <w:b/>
          <w:bCs/>
          <w:color w:val="2E75B6"/>
          <w:sz w:val="20"/>
          <w:szCs w:val="20"/>
        </w:rPr>
        <w:t xml:space="preserve">7.3 </w:t>
      </w:r>
      <w:proofErr w:type="spellStart"/>
      <w:r w:rsidRPr="000C75E7">
        <w:rPr>
          <w:rFonts w:ascii="Times New Roman" w:eastAsia="Arial" w:hAnsi="Times New Roman" w:cs="Times New Roman"/>
          <w:b/>
          <w:bCs/>
          <w:color w:val="2E75B6"/>
          <w:sz w:val="20"/>
          <w:szCs w:val="20"/>
        </w:rPr>
        <w:t>tbl_donations</w:t>
      </w:r>
      <w:bookmarkEnd w:id="36"/>
      <w:proofErr w:type="spellEnd"/>
    </w:p>
    <w:p w14:paraId="027721F0"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Stores every donation transaction. Records are immutable after creation — no update or </w:t>
      </w:r>
      <w:proofErr w:type="gramStart"/>
      <w:r w:rsidRPr="000C75E7">
        <w:rPr>
          <w:rFonts w:ascii="Times New Roman" w:hAnsi="Times New Roman" w:cs="Times New Roman"/>
        </w:rPr>
        <w:t>delete</w:t>
      </w:r>
      <w:proofErr w:type="gramEnd"/>
      <w:r w:rsidRPr="000C75E7">
        <w:rPr>
          <w:rFonts w:ascii="Times New Roman" w:hAnsi="Times New Roman" w:cs="Times New Roman"/>
        </w:rPr>
        <w:t xml:space="preserve"> operations are permitted on this table. RECEIPT_GENERATED is updated to true once the PDF receipt has been generated and the email </w:t>
      </w:r>
      <w:proofErr w:type="gramStart"/>
      <w:r w:rsidRPr="000C75E7">
        <w:rPr>
          <w:rFonts w:ascii="Times New Roman" w:hAnsi="Times New Roman" w:cs="Times New Roman"/>
        </w:rPr>
        <w:t>sent</w:t>
      </w:r>
      <w:proofErr w:type="gramEnd"/>
      <w:r w:rsidRPr="000C75E7">
        <w:rPr>
          <w:rFonts w:ascii="Times New Roman" w:hAnsi="Times New Roman" w:cs="Times New Roman"/>
        </w:rPr>
        <w:t>.</w:t>
      </w:r>
    </w:p>
    <w:p w14:paraId="2F5D9755" w14:textId="77777777" w:rsidR="000F75AF" w:rsidRPr="000C75E7" w:rsidRDefault="000F75AF" w:rsidP="000F75AF">
      <w:pPr>
        <w:spacing w:after="60"/>
        <w:rPr>
          <w:rFonts w:ascii="Times New Roman" w:hAnsi="Times New Roman" w:cs="Times New Roman"/>
        </w:rPr>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473"/>
        <w:gridCol w:w="1252"/>
        <w:gridCol w:w="779"/>
        <w:gridCol w:w="1032"/>
        <w:gridCol w:w="2808"/>
        <w:gridCol w:w="1219"/>
      </w:tblGrid>
      <w:tr w:rsidR="000C75E7" w:rsidRPr="000C75E7" w14:paraId="784F2591" w14:textId="77777777" w:rsidTr="000C75E7">
        <w:tblPrEx>
          <w:tblCellMar>
            <w:top w:w="0" w:type="dxa"/>
            <w:bottom w:w="0" w:type="dxa"/>
          </w:tblCellMar>
        </w:tblPrEx>
        <w:trPr>
          <w:tblHeader/>
        </w:trPr>
        <w:tc>
          <w:tcPr>
            <w:tcW w:w="98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8352A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99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059E3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25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927E0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F92C7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103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2C3A0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28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BB2C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12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A55F8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C75E7" w:rsidRPr="000C75E7" w14:paraId="61080156"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1363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1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69D6A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DONATION_ID</w:t>
            </w:r>
          </w:p>
        </w:tc>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C125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784D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1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1118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39B8E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12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77B92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identifier for each donation transaction record.</w:t>
            </w:r>
          </w:p>
        </w:tc>
      </w:tr>
      <w:tr w:rsidR="000C75E7" w:rsidRPr="000C75E7" w14:paraId="6B5412E6"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28221A"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B0FB7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TRANSACTION_ID</w:t>
            </w:r>
          </w:p>
        </w:tc>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ABCAA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8AABB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50</w:t>
            </w:r>
          </w:p>
        </w:tc>
        <w:tc>
          <w:tcPr>
            <w:tcW w:w="10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EA115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A77D6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 UUID</w:t>
            </w:r>
          </w:p>
        </w:tc>
        <w:tc>
          <w:tcPr>
            <w:tcW w:w="12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83F4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human-readable reference code for the transaction.</w:t>
            </w:r>
          </w:p>
        </w:tc>
      </w:tr>
      <w:tr w:rsidR="000C75E7" w:rsidRPr="000C75E7" w14:paraId="577F99DA"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5F00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1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B4FFF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DONOR_ID</w:t>
            </w:r>
          </w:p>
        </w:tc>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BDFD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7681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1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420A0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7CB8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12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7756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donating user.</w:t>
            </w:r>
          </w:p>
        </w:tc>
      </w:tr>
      <w:tr w:rsidR="000C75E7" w:rsidRPr="000C75E7" w14:paraId="1C96C68A"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3E2B3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19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0BDF5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CAMPAIGN_ID</w:t>
            </w:r>
          </w:p>
        </w:tc>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835BE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69843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10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01D68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9084E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w:t>
            </w:r>
            <w:proofErr w:type="gramStart"/>
            <w:r w:rsidRPr="000C75E7">
              <w:rPr>
                <w:rFonts w:ascii="Times New Roman" w:hAnsi="Times New Roman" w:cs="Times New Roman"/>
              </w:rPr>
              <w:t>campaigns.CAMPAIGN</w:t>
            </w:r>
            <w:proofErr w:type="gramEnd"/>
            <w:r w:rsidRPr="000C75E7">
              <w:rPr>
                <w:rFonts w:ascii="Times New Roman" w:hAnsi="Times New Roman" w:cs="Times New Roman"/>
              </w:rPr>
              <w:t>_ID</w:t>
            </w:r>
            <w:proofErr w:type="spellEnd"/>
          </w:p>
        </w:tc>
        <w:tc>
          <w:tcPr>
            <w:tcW w:w="12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47C67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Campaign this donation is credited to.</w:t>
            </w:r>
          </w:p>
        </w:tc>
      </w:tr>
      <w:tr w:rsidR="000C75E7" w:rsidRPr="000C75E7" w14:paraId="3E8F6620"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B4BC9"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74BF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DONATION_TYPE</w:t>
            </w:r>
          </w:p>
        </w:tc>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921E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AF4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1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4D293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E43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Monetary | In-Kind</w:t>
            </w:r>
          </w:p>
        </w:tc>
        <w:tc>
          <w:tcPr>
            <w:tcW w:w="12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C6469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Type of contribution </w:t>
            </w:r>
            <w:r w:rsidRPr="000C75E7">
              <w:rPr>
                <w:rFonts w:ascii="Times New Roman" w:hAnsi="Times New Roman" w:cs="Times New Roman"/>
              </w:rPr>
              <w:lastRenderedPageBreak/>
              <w:t>being recorded.</w:t>
            </w:r>
          </w:p>
        </w:tc>
      </w:tr>
      <w:tr w:rsidR="000C75E7" w:rsidRPr="000C75E7" w14:paraId="1D9A0D04"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4DADD9"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13179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DONATION_AMOUNT</w:t>
            </w:r>
          </w:p>
        </w:tc>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7D4A8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DECIMAL</w:t>
            </w:r>
          </w:p>
        </w:tc>
        <w:tc>
          <w:tcPr>
            <w:tcW w:w="7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A035B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10,2</w:t>
            </w:r>
          </w:p>
        </w:tc>
        <w:tc>
          <w:tcPr>
            <w:tcW w:w="10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399B2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280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02E43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if DONATION_TYPE = Monetary; must be &gt; 0</w:t>
            </w:r>
          </w:p>
        </w:tc>
        <w:tc>
          <w:tcPr>
            <w:tcW w:w="12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F8F3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Monetary value of the donation in USD.</w:t>
            </w:r>
          </w:p>
        </w:tc>
      </w:tr>
      <w:tr w:rsidR="000C75E7" w:rsidRPr="000C75E7" w14:paraId="32853F03"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20F98"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4D1C7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ITEM_DESCRIPTION</w:t>
            </w:r>
          </w:p>
        </w:tc>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946A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7B36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255</w:t>
            </w:r>
          </w:p>
        </w:tc>
        <w:tc>
          <w:tcPr>
            <w:tcW w:w="1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A6E9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1F14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if DONATION_TYPE = In-Kind</w:t>
            </w:r>
          </w:p>
        </w:tc>
        <w:tc>
          <w:tcPr>
            <w:tcW w:w="12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1D06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Description of the in-kind goods donated.</w:t>
            </w:r>
          </w:p>
        </w:tc>
      </w:tr>
      <w:tr w:rsidR="000C75E7" w:rsidRPr="000C75E7" w14:paraId="77729AE6"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CF1B06"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4C933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PAYMENT_METHOD</w:t>
            </w:r>
          </w:p>
        </w:tc>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B87D3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A9B2D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10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3E39C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280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3C056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Credit Card | Debit Card | Bank Transfer | N/A</w:t>
            </w:r>
          </w:p>
        </w:tc>
        <w:tc>
          <w:tcPr>
            <w:tcW w:w="12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A70B8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for Monetary donations.</w:t>
            </w:r>
          </w:p>
        </w:tc>
      </w:tr>
      <w:tr w:rsidR="000C75E7" w:rsidRPr="000C75E7" w14:paraId="05EDCB88"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D6DBB"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7624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DONATION_DATE</w:t>
            </w:r>
          </w:p>
        </w:tc>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2BC6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28E2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1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3C2E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0A2C1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w:t>
            </w:r>
          </w:p>
        </w:tc>
        <w:tc>
          <w:tcPr>
            <w:tcW w:w="12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49F2A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when the donation was recorded.</w:t>
            </w:r>
          </w:p>
        </w:tc>
      </w:tr>
      <w:tr w:rsidR="000C75E7" w:rsidRPr="000C75E7" w14:paraId="6E6ADDFC" w14:textId="77777777" w:rsidTr="000C75E7">
        <w:tblPrEx>
          <w:tblCellMar>
            <w:top w:w="0" w:type="dxa"/>
            <w:bottom w:w="0" w:type="dxa"/>
          </w:tblCellMar>
        </w:tblPrEx>
        <w:tc>
          <w:tcPr>
            <w:tcW w:w="9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A5C6FF" w14:textId="77777777" w:rsidR="000F75AF" w:rsidRPr="000C75E7" w:rsidRDefault="000F75AF" w:rsidP="00A105C2">
            <w:pPr>
              <w:jc w:val="center"/>
              <w:rPr>
                <w:rFonts w:ascii="Times New Roman" w:hAnsi="Times New Roman" w:cs="Times New Roman"/>
              </w:rPr>
            </w:pPr>
          </w:p>
        </w:tc>
        <w:tc>
          <w:tcPr>
            <w:tcW w:w="19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CFED0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RECEIPT_GENERATED</w:t>
            </w:r>
          </w:p>
        </w:tc>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C49E2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BOOLEAN</w:t>
            </w:r>
          </w:p>
        </w:tc>
        <w:tc>
          <w:tcPr>
            <w:tcW w:w="7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F30C2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10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2584B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280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62215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Default: false</w:t>
            </w:r>
          </w:p>
        </w:tc>
        <w:tc>
          <w:tcPr>
            <w:tcW w:w="12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A53EE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Flag indicating whether the PDF receipt has been generated.</w:t>
            </w:r>
          </w:p>
        </w:tc>
      </w:tr>
    </w:tbl>
    <w:p w14:paraId="14D303FC" w14:textId="77777777" w:rsidR="000F75AF" w:rsidRPr="000C75E7" w:rsidRDefault="000F75AF" w:rsidP="000F75AF">
      <w:pPr>
        <w:spacing w:after="60"/>
        <w:rPr>
          <w:rFonts w:ascii="Times New Roman" w:hAnsi="Times New Roman" w:cs="Times New Roman"/>
        </w:rPr>
      </w:pPr>
    </w:p>
    <w:p w14:paraId="7E4CA2B3" w14:textId="77777777" w:rsidR="000F75AF" w:rsidRPr="000C75E7" w:rsidRDefault="000F75AF" w:rsidP="000F75AF">
      <w:pPr>
        <w:spacing w:after="60"/>
        <w:rPr>
          <w:rFonts w:ascii="Times New Roman" w:hAnsi="Times New Roman" w:cs="Times New Roman"/>
        </w:rPr>
      </w:pPr>
    </w:p>
    <w:p w14:paraId="5D0AAA28" w14:textId="77777777" w:rsidR="000F75AF" w:rsidRPr="000C75E7" w:rsidRDefault="000F75AF" w:rsidP="000F75AF">
      <w:pPr>
        <w:pStyle w:val="Heading2"/>
        <w:rPr>
          <w:rFonts w:ascii="Times New Roman" w:hAnsi="Times New Roman" w:cs="Times New Roman"/>
          <w:sz w:val="20"/>
          <w:szCs w:val="20"/>
        </w:rPr>
      </w:pPr>
      <w:bookmarkStart w:id="37" w:name="_Toc225112592"/>
      <w:r w:rsidRPr="000C75E7">
        <w:rPr>
          <w:rFonts w:ascii="Times New Roman" w:eastAsia="Arial" w:hAnsi="Times New Roman" w:cs="Times New Roman"/>
          <w:b/>
          <w:bCs/>
          <w:color w:val="2E75B6"/>
          <w:sz w:val="20"/>
          <w:szCs w:val="20"/>
        </w:rPr>
        <w:t xml:space="preserve">7.4 </w:t>
      </w:r>
      <w:proofErr w:type="spellStart"/>
      <w:r w:rsidRPr="000C75E7">
        <w:rPr>
          <w:rFonts w:ascii="Times New Roman" w:eastAsia="Arial" w:hAnsi="Times New Roman" w:cs="Times New Roman"/>
          <w:b/>
          <w:bCs/>
          <w:color w:val="2E75B6"/>
          <w:sz w:val="20"/>
          <w:szCs w:val="20"/>
        </w:rPr>
        <w:t>tbl_beneficiaries</w:t>
      </w:r>
      <w:bookmarkEnd w:id="37"/>
      <w:proofErr w:type="spellEnd"/>
    </w:p>
    <w:p w14:paraId="7D2EA78E"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Stores all registered beneficiary profiles. Duplicate detection is enforced at the service layer by checking the combination of FULL_NAME and PHONE_NUMBER before creating a new record.</w:t>
      </w:r>
    </w:p>
    <w:p w14:paraId="01DEE96D"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652"/>
        <w:gridCol w:w="1262"/>
        <w:gridCol w:w="785"/>
        <w:gridCol w:w="1040"/>
        <w:gridCol w:w="1835"/>
        <w:gridCol w:w="1479"/>
      </w:tblGrid>
      <w:tr w:rsidR="000F75AF" w:rsidRPr="000C75E7" w14:paraId="19BB46DC" w14:textId="77777777" w:rsidTr="00A105C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ADB15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7A5AE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FD8AF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C9BB3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1F11E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FDBEB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8AC52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35707756"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A34E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C204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BENEFICIARY_ID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E99D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0650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AFD56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A4B3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59BA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identifier for each registered beneficiary.</w:t>
            </w:r>
          </w:p>
        </w:tc>
      </w:tr>
      <w:tr w:rsidR="000F75AF" w:rsidRPr="000C75E7" w14:paraId="608AEA1E"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9EDDC8"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AF1CB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FULL_NAME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ECA6B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C584D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86005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C750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5FDC1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Full legal name of the beneficiary.</w:t>
            </w:r>
          </w:p>
        </w:tc>
      </w:tr>
      <w:tr w:rsidR="000F75AF" w:rsidRPr="000C75E7" w14:paraId="1787A146"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446E98"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53940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EMAIL_ADDRESS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3F14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2CAF2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91E8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4D7F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if provided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7DFE0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Contact email for notifications, if available.</w:t>
            </w:r>
          </w:p>
        </w:tc>
      </w:tr>
      <w:tr w:rsidR="000F75AF" w:rsidRPr="000C75E7" w14:paraId="09AAB2AC"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42B386"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EE0542"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PHONE_NUMBER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4C65D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EB605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DBB9C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72EEC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3ECF7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Primary contact phone number. Used </w:t>
            </w:r>
            <w:r w:rsidRPr="000C75E7">
              <w:rPr>
                <w:rFonts w:ascii="Times New Roman" w:hAnsi="Times New Roman" w:cs="Times New Roman"/>
              </w:rPr>
              <w:lastRenderedPageBreak/>
              <w:t>for duplicate check with FULL_NAME.</w:t>
            </w:r>
          </w:p>
        </w:tc>
      </w:tr>
      <w:tr w:rsidR="000F75AF" w:rsidRPr="000C75E7" w14:paraId="47D2DBD9"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5362A"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BE69E"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RESIDENTIAL_ADDRESS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AEA8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64208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417D1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BA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F880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Physical residential address.</w:t>
            </w:r>
          </w:p>
        </w:tc>
      </w:tr>
      <w:tr w:rsidR="000F75AF" w:rsidRPr="000C75E7" w14:paraId="0D4E2F28"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48E31A"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A3D636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BENEFICIARY_STATUS</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1AD26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06F33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AE56F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4BC3B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Active | Inactive. Default: Active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9FDF8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Current lifecycle status of the beneficiary record.</w:t>
            </w:r>
          </w:p>
        </w:tc>
      </w:tr>
      <w:tr w:rsidR="000F75AF" w:rsidRPr="000C75E7" w14:paraId="2E19888A"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73DC7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D66E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REGISTERED_BY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22D3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DB44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09059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7715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48D3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staff member who registered this beneficiary.</w:t>
            </w:r>
          </w:p>
        </w:tc>
      </w:tr>
      <w:tr w:rsidR="000F75AF" w:rsidRPr="000C75E7" w14:paraId="4C703644"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97D3A7"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9F660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REGISTRATION_DATE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1971B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2C06E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11466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C599C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A95D6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of initial beneficiary registration.</w:t>
            </w:r>
          </w:p>
        </w:tc>
      </w:tr>
    </w:tbl>
    <w:p w14:paraId="07DEBB5A" w14:textId="77777777" w:rsidR="000F75AF" w:rsidRPr="000C75E7" w:rsidRDefault="000F75AF" w:rsidP="000F75AF">
      <w:pPr>
        <w:spacing w:after="60"/>
        <w:rPr>
          <w:rFonts w:ascii="Times New Roman" w:hAnsi="Times New Roman" w:cs="Times New Roman"/>
        </w:rPr>
      </w:pPr>
    </w:p>
    <w:p w14:paraId="06C62DB6" w14:textId="77777777" w:rsidR="000F75AF" w:rsidRPr="000C75E7" w:rsidRDefault="000F75AF" w:rsidP="000F75AF">
      <w:pPr>
        <w:spacing w:after="60"/>
        <w:rPr>
          <w:rFonts w:ascii="Times New Roman" w:hAnsi="Times New Roman" w:cs="Times New Roman"/>
        </w:rPr>
      </w:pPr>
    </w:p>
    <w:p w14:paraId="7BD45390" w14:textId="77777777" w:rsidR="000F75AF" w:rsidRPr="000C75E7" w:rsidRDefault="000F75AF" w:rsidP="000F75AF">
      <w:pPr>
        <w:pStyle w:val="Heading2"/>
        <w:rPr>
          <w:rFonts w:ascii="Times New Roman" w:hAnsi="Times New Roman" w:cs="Times New Roman"/>
          <w:sz w:val="20"/>
          <w:szCs w:val="20"/>
        </w:rPr>
      </w:pPr>
      <w:bookmarkStart w:id="38" w:name="_Toc225112593"/>
      <w:r w:rsidRPr="000C75E7">
        <w:rPr>
          <w:rFonts w:ascii="Times New Roman" w:eastAsia="Arial" w:hAnsi="Times New Roman" w:cs="Times New Roman"/>
          <w:b/>
          <w:bCs/>
          <w:color w:val="2E75B6"/>
          <w:sz w:val="20"/>
          <w:szCs w:val="20"/>
        </w:rPr>
        <w:t xml:space="preserve">7.5 </w:t>
      </w:r>
      <w:proofErr w:type="spellStart"/>
      <w:r w:rsidRPr="000C75E7">
        <w:rPr>
          <w:rFonts w:ascii="Times New Roman" w:eastAsia="Arial" w:hAnsi="Times New Roman" w:cs="Times New Roman"/>
          <w:b/>
          <w:bCs/>
          <w:color w:val="2E75B6"/>
          <w:sz w:val="20"/>
          <w:szCs w:val="20"/>
        </w:rPr>
        <w:t>tbl_aid_requests</w:t>
      </w:r>
      <w:bookmarkEnd w:id="38"/>
      <w:proofErr w:type="spellEnd"/>
    </w:p>
    <w:p w14:paraId="1B96C136"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Stores the complete lifecycle of every aid request from submission through fulfillment. All FK fields referencing USER_ID (SUBMITTED_BY, REVIEWED_BY, FULFILLED_BY) capture accountability at each stage of the workflow.</w:t>
      </w:r>
    </w:p>
    <w:p w14:paraId="017EFEE0" w14:textId="77777777" w:rsidR="000F75AF" w:rsidRPr="000C75E7" w:rsidRDefault="000F75AF" w:rsidP="000F75AF">
      <w:pPr>
        <w:spacing w:after="60"/>
        <w:rPr>
          <w:rFonts w:ascii="Times New Roman" w:hAnsi="Times New Roman" w:cs="Times New Roman"/>
        </w:rPr>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9"/>
        <w:gridCol w:w="2195"/>
        <w:gridCol w:w="1188"/>
        <w:gridCol w:w="746"/>
        <w:gridCol w:w="982"/>
        <w:gridCol w:w="3039"/>
        <w:gridCol w:w="1209"/>
      </w:tblGrid>
      <w:tr w:rsidR="000F75AF" w:rsidRPr="000C75E7" w14:paraId="4091360A" w14:textId="77777777" w:rsidTr="000C75E7">
        <w:tblPrEx>
          <w:tblCellMar>
            <w:top w:w="0" w:type="dxa"/>
            <w:bottom w:w="0" w:type="dxa"/>
          </w:tblCellMar>
        </w:tblPrEx>
        <w:trPr>
          <w:tblHeader/>
        </w:trPr>
        <w:tc>
          <w:tcPr>
            <w:tcW w:w="7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048B1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219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583E7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18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61CD3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0A59F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98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2A78A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30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6283C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120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66CB4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6A39E84C"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D2EFE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4A5BB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REQUEST_ID</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C68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41F47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D0F4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50665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731D5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identifier for each aid request.</w:t>
            </w:r>
          </w:p>
        </w:tc>
      </w:tr>
      <w:tr w:rsidR="000F75AF" w:rsidRPr="000C75E7" w14:paraId="0121F7EF"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91AD4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B299A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BENEFICIARY_ID</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BD490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A65AB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F316E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C1FEB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w:t>
            </w:r>
            <w:proofErr w:type="gramStart"/>
            <w:r w:rsidRPr="000C75E7">
              <w:rPr>
                <w:rFonts w:ascii="Times New Roman" w:hAnsi="Times New Roman" w:cs="Times New Roman"/>
              </w:rPr>
              <w:t>beneficiaries.BENEFICIARY</w:t>
            </w:r>
            <w:proofErr w:type="gramEnd"/>
            <w:r w:rsidRPr="000C75E7">
              <w:rPr>
                <w:rFonts w:ascii="Times New Roman" w:hAnsi="Times New Roman" w:cs="Times New Roman"/>
              </w:rPr>
              <w:t>_ID</w:t>
            </w:r>
            <w:proofErr w:type="spellEnd"/>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54D2A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Beneficiary the request is filed on behalf of.</w:t>
            </w:r>
          </w:p>
        </w:tc>
      </w:tr>
      <w:tr w:rsidR="000F75AF" w:rsidRPr="000C75E7" w14:paraId="3733F80B"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314632"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EB2BF"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AID_TYPE</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C32C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4AF0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2B2B9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4BC8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Monetary | Food | Supplies | Medical | Other</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0DA4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Category of aid being requested.</w:t>
            </w:r>
          </w:p>
        </w:tc>
      </w:tr>
      <w:tr w:rsidR="000F75AF" w:rsidRPr="000C75E7" w14:paraId="34F04D31"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BF94B0"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B803D8"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DESCRIPTION</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78627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TEXT</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673A4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1000</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3308E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E9B40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AD35A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Detailed description and justification of the aid needed.</w:t>
            </w:r>
          </w:p>
        </w:tc>
      </w:tr>
      <w:tr w:rsidR="000F75AF" w:rsidRPr="000C75E7" w14:paraId="27F921C0"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E1E81"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74FC3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REQUESTED_AMOUNT</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FC195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DECIMAL</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6586F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10,2</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7491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C846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if AID_TYPE = Monetary; must be &gt; 0</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077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Monetary amount </w:t>
            </w:r>
            <w:r w:rsidRPr="000C75E7">
              <w:rPr>
                <w:rFonts w:ascii="Times New Roman" w:hAnsi="Times New Roman" w:cs="Times New Roman"/>
              </w:rPr>
              <w:lastRenderedPageBreak/>
              <w:t>requested in USD.</w:t>
            </w:r>
          </w:p>
        </w:tc>
      </w:tr>
      <w:tr w:rsidR="000F75AF" w:rsidRPr="000C75E7" w14:paraId="227000A2"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908656"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7E64F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REQUESTED_ITEM</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F320E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42365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255</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2B0A6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3A319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if AID_TYPE is non-monetary</w:t>
            </w:r>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8D151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Description of in-kind items requested.</w:t>
            </w:r>
          </w:p>
        </w:tc>
      </w:tr>
      <w:tr w:rsidR="000F75AF" w:rsidRPr="000C75E7" w14:paraId="64D2B578"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50D6F"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1393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REQUEST_STATUS</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AC96F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7A2F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20</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3005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20A1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Pending | Approved | Denied | Fulfilled. Default: Pending</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8E19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Current processing status of the aid request.</w:t>
            </w:r>
          </w:p>
        </w:tc>
      </w:tr>
      <w:tr w:rsidR="000F75AF" w:rsidRPr="000C75E7" w14:paraId="73398EEA"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889A1C"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8CCBA9"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JUSTIFICATION_NOTES</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6DE1A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TEXT</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7754B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1000</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F979B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Cond.</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BE88B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Required on Denial; recommended on Approval</w:t>
            </w:r>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8EBEC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Case manager notes documenting the basis for the decision.</w:t>
            </w:r>
          </w:p>
        </w:tc>
      </w:tr>
      <w:tr w:rsidR="000F75AF" w:rsidRPr="000C75E7" w14:paraId="771E0152"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C90D0"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BC1AF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DECISION_TIMESTAMP</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306F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F1A0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64AC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4EDAC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 on decision</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AF5A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when the approval or denial was recorded.</w:t>
            </w:r>
          </w:p>
        </w:tc>
      </w:tr>
      <w:tr w:rsidR="000F75AF" w:rsidRPr="000C75E7" w14:paraId="435CE442"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258CD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98FD3B"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REVIEWED_BY</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37943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3D6B9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54DAB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568E8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A7470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case manager who reviewed the request.</w:t>
            </w:r>
          </w:p>
        </w:tc>
      </w:tr>
      <w:tr w:rsidR="000F75AF" w:rsidRPr="000C75E7" w14:paraId="287883C9"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D96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20894"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SUBMITTED_BY</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FFC3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AC94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79A3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3A3B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DB9F3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staff member who submitted the request.</w:t>
            </w:r>
          </w:p>
        </w:tc>
      </w:tr>
      <w:tr w:rsidR="000F75AF" w:rsidRPr="000C75E7" w14:paraId="337A1E72"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64787B"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6EE4F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SUBMISSION_DATE</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51DEB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DA2BA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C8CA2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0128D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w:t>
            </w:r>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89A48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of initial submission.</w:t>
            </w:r>
          </w:p>
        </w:tc>
      </w:tr>
      <w:tr w:rsidR="000F75AF" w:rsidRPr="000C75E7" w14:paraId="590E030D"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ECCDC" w14:textId="77777777" w:rsidR="000F75AF" w:rsidRPr="000C75E7" w:rsidRDefault="000F75AF" w:rsidP="00A105C2">
            <w:pPr>
              <w:jc w:val="center"/>
              <w:rPr>
                <w:rFonts w:ascii="Times New Roman" w:hAnsi="Times New Roman" w:cs="Times New Roman"/>
              </w:rPr>
            </w:pPr>
          </w:p>
        </w:tc>
        <w:tc>
          <w:tcPr>
            <w:tcW w:w="21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5FEC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FULFILLMENT_DATE</w:t>
            </w:r>
          </w:p>
        </w:tc>
        <w:tc>
          <w:tcPr>
            <w:tcW w:w="1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BA64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A7D6E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C2A3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3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C792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 on fulfillment</w:t>
            </w:r>
          </w:p>
        </w:tc>
        <w:tc>
          <w:tcPr>
            <w:tcW w:w="12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6028E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when aid delivery was confirmed.</w:t>
            </w:r>
          </w:p>
        </w:tc>
      </w:tr>
      <w:tr w:rsidR="000F75AF" w:rsidRPr="000C75E7" w14:paraId="5B5A1CBD" w14:textId="77777777" w:rsidTr="000C75E7">
        <w:tblPrEx>
          <w:tblCellMar>
            <w:top w:w="0" w:type="dxa"/>
            <w:bottom w:w="0" w:type="dxa"/>
          </w:tblCellMar>
        </w:tblPrEx>
        <w:tc>
          <w:tcPr>
            <w:tcW w:w="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9801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FK</w:t>
            </w:r>
          </w:p>
        </w:tc>
        <w:tc>
          <w:tcPr>
            <w:tcW w:w="21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7CC963"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FULFILLED_BY</w:t>
            </w:r>
          </w:p>
        </w:tc>
        <w:tc>
          <w:tcPr>
            <w:tcW w:w="11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46934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8E2E5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93B39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30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5C88D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References </w:t>
            </w:r>
            <w:proofErr w:type="spellStart"/>
            <w:r w:rsidRPr="000C75E7">
              <w:rPr>
                <w:rFonts w:ascii="Times New Roman" w:hAnsi="Times New Roman" w:cs="Times New Roman"/>
              </w:rPr>
              <w:t>tbl_users.USER_ID</w:t>
            </w:r>
            <w:proofErr w:type="spellEnd"/>
          </w:p>
        </w:tc>
        <w:tc>
          <w:tcPr>
            <w:tcW w:w="12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FB28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ID of the staff member who recorded fulfillment.</w:t>
            </w:r>
          </w:p>
        </w:tc>
      </w:tr>
    </w:tbl>
    <w:p w14:paraId="2B0D62B1" w14:textId="77777777" w:rsidR="000F75AF" w:rsidRPr="000C75E7" w:rsidRDefault="000F75AF" w:rsidP="000F75AF">
      <w:pPr>
        <w:spacing w:after="60"/>
        <w:rPr>
          <w:rFonts w:ascii="Times New Roman" w:hAnsi="Times New Roman" w:cs="Times New Roman"/>
        </w:rPr>
      </w:pPr>
    </w:p>
    <w:p w14:paraId="3B8FE696" w14:textId="77777777" w:rsidR="000F75AF" w:rsidRPr="000C75E7" w:rsidRDefault="000F75AF" w:rsidP="000F75AF">
      <w:pPr>
        <w:spacing w:after="60"/>
        <w:rPr>
          <w:rFonts w:ascii="Times New Roman" w:hAnsi="Times New Roman" w:cs="Times New Roman"/>
        </w:rPr>
      </w:pPr>
    </w:p>
    <w:p w14:paraId="1A8DCA82" w14:textId="77777777" w:rsidR="000F75AF" w:rsidRPr="000C75E7" w:rsidRDefault="000F75AF" w:rsidP="000F75AF">
      <w:pPr>
        <w:pStyle w:val="Heading2"/>
        <w:rPr>
          <w:rFonts w:ascii="Times New Roman" w:hAnsi="Times New Roman" w:cs="Times New Roman"/>
          <w:sz w:val="20"/>
          <w:szCs w:val="20"/>
        </w:rPr>
      </w:pPr>
      <w:bookmarkStart w:id="39" w:name="_Toc225112594"/>
      <w:r w:rsidRPr="000C75E7">
        <w:rPr>
          <w:rFonts w:ascii="Times New Roman" w:eastAsia="Arial" w:hAnsi="Times New Roman" w:cs="Times New Roman"/>
          <w:b/>
          <w:bCs/>
          <w:color w:val="2E75B6"/>
          <w:sz w:val="20"/>
          <w:szCs w:val="20"/>
        </w:rPr>
        <w:t xml:space="preserve">7.6 </w:t>
      </w:r>
      <w:proofErr w:type="spellStart"/>
      <w:r w:rsidRPr="000C75E7">
        <w:rPr>
          <w:rFonts w:ascii="Times New Roman" w:eastAsia="Arial" w:hAnsi="Times New Roman" w:cs="Times New Roman"/>
          <w:b/>
          <w:bCs/>
          <w:color w:val="2E75B6"/>
          <w:sz w:val="20"/>
          <w:szCs w:val="20"/>
        </w:rPr>
        <w:t>tbl_inventory</w:t>
      </w:r>
      <w:bookmarkEnd w:id="39"/>
      <w:proofErr w:type="spellEnd"/>
    </w:p>
    <w:p w14:paraId="4C9E91AD"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Stores in-kind inventory items donated to the organization. QUANTITY_ON_HAND is decremented atomically within a @Transactional operation when an in-kind aid request is fulfilled. If QUANTITY_ON_HAND falls below LOW_THRESHOLD after a transaction, the system triggers a staff alert.</w:t>
      </w:r>
    </w:p>
    <w:p w14:paraId="7A477961"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407"/>
        <w:gridCol w:w="1262"/>
        <w:gridCol w:w="785"/>
        <w:gridCol w:w="1040"/>
        <w:gridCol w:w="1322"/>
        <w:gridCol w:w="1950"/>
      </w:tblGrid>
      <w:tr w:rsidR="000F75AF" w:rsidRPr="000C75E7" w14:paraId="5884BF0E" w14:textId="77777777" w:rsidTr="00A105C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086EC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8EC1E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 Name (DB)</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18D3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Data 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82553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Width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0BCC3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Required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A70EE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Valid Values / Default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F3D6D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502A633D"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25F9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PK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A061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ITEM_ID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858E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85B4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E1C0D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F544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Auto-increment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17B7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Unique identifier for each in-kind inventory item.</w:t>
            </w:r>
          </w:p>
        </w:tc>
      </w:tr>
      <w:tr w:rsidR="000F75AF" w:rsidRPr="000C75E7" w14:paraId="0B5B0DCC"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2E014B"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F43D7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ITEM_NAME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E6BFF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5E65D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150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764C3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56A2A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Free text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AB0E9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Descriptive name of the item.</w:t>
            </w:r>
          </w:p>
        </w:tc>
      </w:tr>
      <w:tr w:rsidR="000F75AF" w:rsidRPr="000C75E7" w14:paraId="6EA4C38F"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2D1045"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5F3A5"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ITEM_CATEGORY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F0CCD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EF546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50C3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37BC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Food | Clothing | Medical | Supplies | Other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0E95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Classification of the inventory item.</w:t>
            </w:r>
          </w:p>
        </w:tc>
      </w:tr>
      <w:tr w:rsidR="000F75AF" w:rsidRPr="000C75E7" w14:paraId="526608F4"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EF490C"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D23431"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QUANTITY_ON_HAND</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2905A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CBC1C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D683E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9023B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Must be &gt;= 0</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B61C3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Current available stock quantity.</w:t>
            </w:r>
          </w:p>
        </w:tc>
      </w:tr>
      <w:tr w:rsidR="000F75AF" w:rsidRPr="000C75E7" w14:paraId="15B35D15"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726CB5"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C11D17"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LOW_THRESHOLD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5E42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F96F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F954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2E1E2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Must be &gt; 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46BC5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Quantity level that triggers a low-stock system alert.</w:t>
            </w:r>
          </w:p>
        </w:tc>
      </w:tr>
      <w:tr w:rsidR="000F75AF" w:rsidRPr="000C75E7" w14:paraId="182BBD65"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06A734"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492EB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UNIT_OF_MEASURE</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90E3A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VARCHAR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79CBE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90B8D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0FA1A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Dropdown: Units | Kg | Liters | Boxes | Bags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B8D76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Unit used to measure the item quantity.</w:t>
            </w:r>
          </w:p>
        </w:tc>
      </w:tr>
      <w:tr w:rsidR="000F75AF" w:rsidRPr="000C75E7" w14:paraId="7F6231E8"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D89A8"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66D430"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EXPIRY_DATE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70D5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72BD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935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64DAB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Optional; for perishables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7793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Expiry date for time-sensitive items.</w:t>
            </w:r>
          </w:p>
        </w:tc>
      </w:tr>
      <w:tr w:rsidR="000F75AF" w:rsidRPr="000C75E7" w14:paraId="07A35D7C"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2185F1" w14:textId="77777777" w:rsidR="000F75AF" w:rsidRPr="000C75E7" w:rsidRDefault="000F75AF" w:rsidP="00A105C2">
            <w:pPr>
              <w:jc w:val="cente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1C67B6" w14:textId="77777777" w:rsidR="000F75AF" w:rsidRPr="000C75E7" w:rsidRDefault="000F75AF" w:rsidP="00A105C2">
            <w:pPr>
              <w:rPr>
                <w:rFonts w:ascii="Times New Roman" w:hAnsi="Times New Roman" w:cs="Times New Roman"/>
              </w:rPr>
            </w:pPr>
            <w:r w:rsidRPr="000C75E7">
              <w:rPr>
                <w:rFonts w:ascii="Times New Roman" w:hAnsi="Times New Roman" w:cs="Times New Roman"/>
                <w:b/>
                <w:bCs/>
              </w:rPr>
              <w:t>LAST_UPDATED</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C3800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12FD9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96243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F79CC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System-generated on change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467FD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Timestamp of last quantity update.</w:t>
            </w:r>
          </w:p>
        </w:tc>
      </w:tr>
    </w:tbl>
    <w:p w14:paraId="2146139F" w14:textId="5B8FBEFA" w:rsidR="000F75AF" w:rsidRPr="000C75E7" w:rsidRDefault="000C75E7" w:rsidP="000F75AF">
      <w:pPr>
        <w:spacing w:after="60"/>
        <w:rPr>
          <w:rFonts w:ascii="Times New Roman" w:hAnsi="Times New Roman" w:cs="Times New Roman"/>
        </w:rPr>
      </w:pPr>
      <w:r w:rsidRPr="000C75E7">
        <w:rPr>
          <w:rFonts w:ascii="Times New Roman" w:hAnsi="Times New Roman" w:cs="Times New Roman"/>
          <w:noProof/>
          <w14:ligatures w14:val="standardContextual"/>
        </w:rPr>
        <w:lastRenderedPageBreak/>
        <w:drawing>
          <wp:inline distT="0" distB="0" distL="0" distR="0" wp14:anchorId="349E6738" wp14:editId="4E569565">
            <wp:extent cx="5852160" cy="4169664"/>
            <wp:effectExtent l="0" t="0" r="0" b="2540"/>
            <wp:docPr id="1377550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0388" name="Picture 13775503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8622" cy="4174268"/>
                    </a:xfrm>
                    <a:prstGeom prst="rect">
                      <a:avLst/>
                    </a:prstGeom>
                  </pic:spPr>
                </pic:pic>
              </a:graphicData>
            </a:graphic>
          </wp:inline>
        </w:drawing>
      </w:r>
    </w:p>
    <w:p w14:paraId="186B8FBC" w14:textId="77777777" w:rsidR="000F75AF" w:rsidRPr="000C75E7" w:rsidRDefault="000F75AF" w:rsidP="000F75AF">
      <w:pPr>
        <w:spacing w:after="60"/>
        <w:rPr>
          <w:rFonts w:ascii="Times New Roman" w:hAnsi="Times New Roman" w:cs="Times New Roman"/>
        </w:rPr>
      </w:pPr>
    </w:p>
    <w:p w14:paraId="7175D205" w14:textId="77777777" w:rsidR="000F75AF" w:rsidRPr="000C75E7" w:rsidRDefault="000F75AF" w:rsidP="000F75AF">
      <w:pPr>
        <w:pStyle w:val="Heading2"/>
        <w:rPr>
          <w:rFonts w:ascii="Times New Roman" w:hAnsi="Times New Roman" w:cs="Times New Roman"/>
          <w:sz w:val="20"/>
          <w:szCs w:val="20"/>
        </w:rPr>
      </w:pPr>
      <w:bookmarkStart w:id="40" w:name="_Toc225112595"/>
      <w:r w:rsidRPr="000C75E7">
        <w:rPr>
          <w:rFonts w:ascii="Times New Roman" w:eastAsia="Arial" w:hAnsi="Times New Roman" w:cs="Times New Roman"/>
          <w:b/>
          <w:bCs/>
          <w:color w:val="2E75B6"/>
          <w:sz w:val="20"/>
          <w:szCs w:val="20"/>
        </w:rPr>
        <w:t>7.7 Table Relationships Summary</w:t>
      </w:r>
      <w:bookmarkEnd w:id="40"/>
    </w:p>
    <w:p w14:paraId="500708E5"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table summarizes all foreign key relationships between tables, the cardinality of each relationship, and the referential integrity action applied.</w:t>
      </w:r>
    </w:p>
    <w:p w14:paraId="38ED156E"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7"/>
        <w:gridCol w:w="1998"/>
        <w:gridCol w:w="3155"/>
      </w:tblGrid>
      <w:tr w:rsidR="000F75AF" w:rsidRPr="000C75E7" w14:paraId="1D4F3A4F" w14:textId="77777777" w:rsidTr="00A105C2">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5BE77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Parent Table (PK)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CAA2A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Child Table (FK)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CEE15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Cardinality</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A6DBE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7BCC559A"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7CB940"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DB89D7"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tbl_donations</w:t>
            </w:r>
            <w:proofErr w:type="spellEnd"/>
            <w:r w:rsidRPr="000C75E7">
              <w:rPr>
                <w:rFonts w:ascii="Times New Roman" w:hAnsi="Times New Roman" w:cs="Times New Roman"/>
              </w:rPr>
              <w:t xml:space="preserve"> (DONOR_ID)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3E2C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5FFF2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donor user can make many donation transactions.</w:t>
            </w:r>
          </w:p>
        </w:tc>
      </w:tr>
      <w:tr w:rsidR="000F75AF" w:rsidRPr="000C75E7" w14:paraId="1B1AD784"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FCFE5D"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tbl_campaigns</w:t>
            </w:r>
            <w:proofErr w:type="spellEnd"/>
            <w:r w:rsidRPr="000C75E7">
              <w:rPr>
                <w:rFonts w:ascii="Times New Roman" w:hAnsi="Times New Roman" w:cs="Times New Roman"/>
                <w:b/>
                <w:bCs/>
              </w:rPr>
              <w:t xml:space="preserve"> (CAMPAIGN_ID)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B714B8"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tbl_donations</w:t>
            </w:r>
            <w:proofErr w:type="spellEnd"/>
            <w:r w:rsidRPr="000C75E7">
              <w:rPr>
                <w:rFonts w:ascii="Times New Roman" w:hAnsi="Times New Roman" w:cs="Times New Roman"/>
              </w:rPr>
              <w:t xml:space="preserve"> (CAMPAIGN_ID)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A2B60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2D121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campaign can receive many donations.</w:t>
            </w:r>
          </w:p>
        </w:tc>
      </w:tr>
      <w:tr w:rsidR="000F75AF" w:rsidRPr="000C75E7" w14:paraId="46347615"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AA569"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38B1C4"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tbl_campaigns</w:t>
            </w:r>
            <w:proofErr w:type="spellEnd"/>
            <w:r w:rsidRPr="000C75E7">
              <w:rPr>
                <w:rFonts w:ascii="Times New Roman" w:hAnsi="Times New Roman" w:cs="Times New Roman"/>
              </w:rPr>
              <w:t xml:space="preserve"> (CREATED_BY)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8998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6840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staff/admin user can create many campaigns.</w:t>
            </w:r>
          </w:p>
        </w:tc>
      </w:tr>
      <w:tr w:rsidR="000F75AF" w:rsidRPr="000C75E7" w14:paraId="62F05F90"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A2E689"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tbl_beneficiaries</w:t>
            </w:r>
            <w:proofErr w:type="spellEnd"/>
            <w:r w:rsidRPr="000C75E7">
              <w:rPr>
                <w:rFonts w:ascii="Times New Roman" w:hAnsi="Times New Roman" w:cs="Times New Roman"/>
                <w:b/>
                <w:bCs/>
              </w:rPr>
              <w:t xml:space="preserve"> (BENEFICIARY_ID)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72FD9F"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tbl_aid_requests</w:t>
            </w:r>
            <w:proofErr w:type="spellEnd"/>
            <w:r w:rsidRPr="000C75E7">
              <w:rPr>
                <w:rFonts w:ascii="Times New Roman" w:hAnsi="Times New Roman" w:cs="Times New Roman"/>
              </w:rPr>
              <w:t xml:space="preserve"> (BENEFICIARY_ID)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788D2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CC33E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beneficiary can have many aid requests over time.</w:t>
            </w:r>
          </w:p>
        </w:tc>
      </w:tr>
      <w:tr w:rsidR="000F75AF" w:rsidRPr="000C75E7" w14:paraId="0296F1CE"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8F030F"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537EF"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tbl_aid_requests</w:t>
            </w:r>
            <w:proofErr w:type="spellEnd"/>
            <w:r w:rsidRPr="000C75E7">
              <w:rPr>
                <w:rFonts w:ascii="Times New Roman" w:hAnsi="Times New Roman" w:cs="Times New Roman"/>
              </w:rPr>
              <w:t xml:space="preserve"> (SUBMITTED_BY)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EF8B5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249D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staff member can submit many aid requests.</w:t>
            </w:r>
          </w:p>
        </w:tc>
      </w:tr>
      <w:tr w:rsidR="000F75AF" w:rsidRPr="000C75E7" w14:paraId="0F1161AF"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C7309E"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A113DD"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tbl_aid_requests</w:t>
            </w:r>
            <w:proofErr w:type="spellEnd"/>
            <w:r w:rsidRPr="000C75E7">
              <w:rPr>
                <w:rFonts w:ascii="Times New Roman" w:hAnsi="Times New Roman" w:cs="Times New Roman"/>
              </w:rPr>
              <w:t xml:space="preserve"> (REVIEWED_BY)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83D66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C62F4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case manager can review many aid requests.</w:t>
            </w:r>
          </w:p>
        </w:tc>
      </w:tr>
      <w:tr w:rsidR="000F75AF" w:rsidRPr="000C75E7" w14:paraId="7481FFF3"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D3FB5"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1C105"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tbl_aid_requests</w:t>
            </w:r>
            <w:proofErr w:type="spellEnd"/>
            <w:r w:rsidRPr="000C75E7">
              <w:rPr>
                <w:rFonts w:ascii="Times New Roman" w:hAnsi="Times New Roman" w:cs="Times New Roman"/>
              </w:rPr>
              <w:t xml:space="preserve"> (FULFILLED_BY)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6B47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6C07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staff member can fulfill many aid requests.</w:t>
            </w:r>
          </w:p>
        </w:tc>
      </w:tr>
      <w:tr w:rsidR="000F75AF" w:rsidRPr="000C75E7" w14:paraId="2ED0D1A0" w14:textId="77777777" w:rsidTr="00A105C2">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44F700"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b/>
                <w:bCs/>
              </w:rPr>
              <w:t>tbl_users</w:t>
            </w:r>
            <w:proofErr w:type="spellEnd"/>
            <w:r w:rsidRPr="000C75E7">
              <w:rPr>
                <w:rFonts w:ascii="Times New Roman" w:hAnsi="Times New Roman" w:cs="Times New Roman"/>
                <w:b/>
                <w:bCs/>
              </w:rPr>
              <w:t xml:space="preserve"> (USER_ID)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C4A03B" w14:textId="77777777" w:rsidR="000F75AF" w:rsidRPr="000C75E7" w:rsidRDefault="000F75AF" w:rsidP="00A105C2">
            <w:pPr>
              <w:rPr>
                <w:rFonts w:ascii="Times New Roman" w:hAnsi="Times New Roman" w:cs="Times New Roman"/>
              </w:rPr>
            </w:pPr>
            <w:proofErr w:type="spellStart"/>
            <w:r w:rsidRPr="000C75E7">
              <w:rPr>
                <w:rFonts w:ascii="Times New Roman" w:hAnsi="Times New Roman" w:cs="Times New Roman"/>
              </w:rPr>
              <w:t>tbl_beneficiaries</w:t>
            </w:r>
            <w:proofErr w:type="spellEnd"/>
            <w:r w:rsidRPr="000C75E7">
              <w:rPr>
                <w:rFonts w:ascii="Times New Roman" w:hAnsi="Times New Roman" w:cs="Times New Roman"/>
              </w:rPr>
              <w:t xml:space="preserve"> (REGISTERED_BY)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43BA1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One-to-Many (</w:t>
            </w:r>
            <w:proofErr w:type="gramStart"/>
            <w:r w:rsidRPr="000C75E7">
              <w:rPr>
                <w:rFonts w:ascii="Times New Roman" w:hAnsi="Times New Roman" w:cs="Times New Roman"/>
              </w:rPr>
              <w:t>1:N</w:t>
            </w:r>
            <w:proofErr w:type="gramEnd"/>
            <w:r w:rsidRPr="000C75E7">
              <w:rPr>
                <w:rFonts w:ascii="Times New Roman" w:hAnsi="Times New Roman" w:cs="Times New Roman"/>
              </w:rPr>
              <w:t>)</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48041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One staff member can register many beneficiaries.</w:t>
            </w:r>
          </w:p>
        </w:tc>
      </w:tr>
    </w:tbl>
    <w:p w14:paraId="1C06AB9D" w14:textId="77777777" w:rsidR="000F75AF" w:rsidRPr="000C75E7" w:rsidRDefault="000F75AF" w:rsidP="000F75AF">
      <w:pPr>
        <w:spacing w:after="60"/>
        <w:rPr>
          <w:rFonts w:ascii="Times New Roman" w:hAnsi="Times New Roman" w:cs="Times New Roman"/>
        </w:rPr>
      </w:pPr>
    </w:p>
    <w:p w14:paraId="46F25A43" w14:textId="284B49E9"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5A7D86F8"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41" w:name="_Toc225112596"/>
      <w:r w:rsidRPr="000C75E7">
        <w:rPr>
          <w:rFonts w:ascii="Times New Roman" w:eastAsia="Arial" w:hAnsi="Times New Roman" w:cs="Times New Roman"/>
          <w:b/>
          <w:bCs/>
          <w:color w:val="1F3864"/>
          <w:sz w:val="20"/>
          <w:szCs w:val="20"/>
        </w:rPr>
        <w:lastRenderedPageBreak/>
        <w:t>8. Report Definitions</w:t>
      </w:r>
      <w:bookmarkEnd w:id="41"/>
    </w:p>
    <w:p w14:paraId="1CAFAEA3"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This section defines the technical specification for each report and dashboard view generated by the Charity and Aid Management System. Reports are rendered server-side by the Spring Boot reporting service layer and delivered to the client as JSON (for on-screen display via the HTML/JS frontend), as PDF (for donation receipts), or as CSV (for export). All reports enforce role-based access at the API level. Date range filtering is available on all reports as a minimum; additional filter dimensions are specified per report below.</w:t>
      </w:r>
    </w:p>
    <w:p w14:paraId="1ACB7530"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300"/>
        <w:gridCol w:w="2360"/>
        <w:gridCol w:w="3200"/>
      </w:tblGrid>
      <w:tr w:rsidR="000F75AF" w:rsidRPr="000C75E7" w14:paraId="32573849" w14:textId="77777777" w:rsidTr="00A105C2">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5B815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7DA45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Report Name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16B79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Format</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8DB37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Roles with Access</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2A71A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Fields / Dimensions Included</w:t>
            </w:r>
          </w:p>
        </w:tc>
      </w:tr>
      <w:tr w:rsidR="000F75AF" w:rsidRPr="000C75E7" w14:paraId="4F1F36FF"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724E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FB0B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Donation Summary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A836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CSV</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F6E4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E6FA5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Date range, Donor name, Campaign title, Donation type, Amount, Transaction ID, Payment method. Totals by campaign and period.</w:t>
            </w:r>
          </w:p>
        </w:tc>
      </w:tr>
      <w:tr w:rsidR="000F75AF" w:rsidRPr="000C75E7" w14:paraId="4337CBE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8DA87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855A5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Active Campaigns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E7859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PDF</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FBA38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 Leadership</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BC5C9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Campaign title, Category, </w:t>
            </w:r>
            <w:proofErr w:type="gramStart"/>
            <w:r w:rsidRPr="000C75E7">
              <w:rPr>
                <w:rFonts w:ascii="Times New Roman" w:hAnsi="Times New Roman" w:cs="Times New Roman"/>
              </w:rPr>
              <w:t>Start</w:t>
            </w:r>
            <w:proofErr w:type="gramEnd"/>
            <w:r w:rsidRPr="000C75E7">
              <w:rPr>
                <w:rFonts w:ascii="Times New Roman" w:hAnsi="Times New Roman" w:cs="Times New Roman"/>
              </w:rPr>
              <w:t xml:space="preserve"> date, End date, Goal amount, </w:t>
            </w:r>
            <w:proofErr w:type="gramStart"/>
            <w:r w:rsidRPr="000C75E7">
              <w:rPr>
                <w:rFonts w:ascii="Times New Roman" w:hAnsi="Times New Roman" w:cs="Times New Roman"/>
              </w:rPr>
              <w:t>Collected</w:t>
            </w:r>
            <w:proofErr w:type="gramEnd"/>
            <w:r w:rsidRPr="000C75E7">
              <w:rPr>
                <w:rFonts w:ascii="Times New Roman" w:hAnsi="Times New Roman" w:cs="Times New Roman"/>
              </w:rPr>
              <w:t xml:space="preserve"> amount, Progress %, Status, Created by.</w:t>
            </w:r>
          </w:p>
        </w:tc>
      </w:tr>
      <w:tr w:rsidR="000F75AF" w:rsidRPr="000C75E7" w14:paraId="2E66489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6B46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4094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Pending Aid Requests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346FD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3416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Case Manager, 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1E6F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Request ID, Beneficiary name, Aid type, </w:t>
            </w:r>
            <w:proofErr w:type="gramStart"/>
            <w:r w:rsidRPr="000C75E7">
              <w:rPr>
                <w:rFonts w:ascii="Times New Roman" w:hAnsi="Times New Roman" w:cs="Times New Roman"/>
              </w:rPr>
              <w:t>Requested</w:t>
            </w:r>
            <w:proofErr w:type="gramEnd"/>
            <w:r w:rsidRPr="000C75E7">
              <w:rPr>
                <w:rFonts w:ascii="Times New Roman" w:hAnsi="Times New Roman" w:cs="Times New Roman"/>
              </w:rPr>
              <w:t xml:space="preserve"> amount/item, Submission date, Days pending, Submitted by.</w:t>
            </w:r>
          </w:p>
        </w:tc>
      </w:tr>
      <w:tr w:rsidR="000F75AF" w:rsidRPr="000C75E7" w14:paraId="1F39A160"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FB2E1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RPT-04</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24A19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Fulfilled Aid Report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5716C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PDF</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10FD9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 Leadership</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DCB5D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Request ID, Beneficiary, Aid type, Approval date, Fulfillment date, </w:t>
            </w:r>
            <w:proofErr w:type="gramStart"/>
            <w:r w:rsidRPr="000C75E7">
              <w:rPr>
                <w:rFonts w:ascii="Times New Roman" w:hAnsi="Times New Roman" w:cs="Times New Roman"/>
              </w:rPr>
              <w:t>Fulfilled</w:t>
            </w:r>
            <w:proofErr w:type="gramEnd"/>
            <w:r w:rsidRPr="000C75E7">
              <w:rPr>
                <w:rFonts w:ascii="Times New Roman" w:hAnsi="Times New Roman" w:cs="Times New Roman"/>
              </w:rPr>
              <w:t xml:space="preserve"> by, Resources used.</w:t>
            </w:r>
          </w:p>
        </w:tc>
      </w:tr>
      <w:tr w:rsidR="000F75AF" w:rsidRPr="000C75E7" w14:paraId="0306A9A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09B4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267A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Campaign Performance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F88F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PDF</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5AD5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Leadership</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83A6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Campaign title, Donations over time (trend), Number of donors, Goal vs collected, Percentage achieved.</w:t>
            </w:r>
          </w:p>
        </w:tc>
      </w:tr>
      <w:tr w:rsidR="000F75AF" w:rsidRPr="000C75E7" w14:paraId="16DB3719"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A7A39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RPT-06</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3CBB7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Aid Distribution Summary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F0B79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PDF</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C11E1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Leadership</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ACFFB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Aid type breakdown (monetary, food, supplies, medical), Number of beneficiaries served, Total value distributed, Period.</w:t>
            </w:r>
          </w:p>
        </w:tc>
      </w:tr>
      <w:tr w:rsidR="000F75AF" w:rsidRPr="000C75E7" w14:paraId="65CFE1C8"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D7A3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A6A2C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Approval Turnaround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BF0CB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8E98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3E0B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Average hours from submission to decision, by Case Manager, by Aid type, over selected period.</w:t>
            </w:r>
          </w:p>
        </w:tc>
      </w:tr>
      <w:tr w:rsidR="000F75AF" w:rsidRPr="000C75E7" w14:paraId="51F1715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159CA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RPT-08</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28B60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Compliance / Audit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DCC77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 PDF</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DE248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only</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2B734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User, Action type, Entity affected, Timestamp, IP address. Covers all CRUD events, logins, approvals, denials.</w:t>
            </w:r>
          </w:p>
        </w:tc>
      </w:tr>
      <w:tr w:rsidR="000F75AF" w:rsidRPr="000C75E7" w14:paraId="73D4A87E"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5B93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RPT-09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F966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Inventory Status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9A6F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37186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F72D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Item name, Category, Quantity on hand, Low threshold, Unit, Expiry date. Items below threshold highlighted in amber.</w:t>
            </w:r>
          </w:p>
        </w:tc>
      </w:tr>
      <w:tr w:rsidR="000F75AF" w:rsidRPr="000C75E7" w14:paraId="42E962C8"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50F18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RPT-10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4F406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Leadership KPI Dashboard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679B2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Screen (real-time)</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B6C21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Leadership, Admin</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41A1C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Total donations to date, Active campaigns count, Open aid requests count, Fulfilled this month, Donation trend chart (12 months), Aid distribution donut chart, Resource availability table.</w:t>
            </w:r>
          </w:p>
        </w:tc>
      </w:tr>
    </w:tbl>
    <w:p w14:paraId="0E7F71BE" w14:textId="77777777" w:rsidR="000F75AF" w:rsidRPr="000C75E7" w:rsidRDefault="000F75AF" w:rsidP="000F75AF">
      <w:pPr>
        <w:spacing w:after="60"/>
        <w:rPr>
          <w:rFonts w:ascii="Times New Roman" w:hAnsi="Times New Roman" w:cs="Times New Roman"/>
        </w:rPr>
      </w:pPr>
    </w:p>
    <w:p w14:paraId="4A3B4CC1"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5FFC73EF"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42" w:name="_Toc225112597"/>
      <w:r w:rsidRPr="000C75E7">
        <w:rPr>
          <w:rFonts w:ascii="Times New Roman" w:eastAsia="Arial" w:hAnsi="Times New Roman" w:cs="Times New Roman"/>
          <w:b/>
          <w:bCs/>
          <w:color w:val="1F3864"/>
          <w:sz w:val="20"/>
          <w:szCs w:val="20"/>
        </w:rPr>
        <w:lastRenderedPageBreak/>
        <w:t>9. API and Integration Design</w:t>
      </w:r>
      <w:bookmarkEnd w:id="42"/>
    </w:p>
    <w:p w14:paraId="72F88045"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All client-server communication in the Charity and Aid Management System is performed through a RESTful API built with Spring </w:t>
      </w:r>
      <w:proofErr w:type="gramStart"/>
      <w:r w:rsidRPr="000C75E7">
        <w:rPr>
          <w:rFonts w:ascii="Times New Roman" w:hAnsi="Times New Roman" w:cs="Times New Roman"/>
        </w:rPr>
        <w:t>MVC (@</w:t>
      </w:r>
      <w:proofErr w:type="gramEnd"/>
      <w:r w:rsidRPr="000C75E7">
        <w:rPr>
          <w:rFonts w:ascii="Times New Roman" w:hAnsi="Times New Roman" w:cs="Times New Roman"/>
        </w:rPr>
        <w:t xml:space="preserve">RestController). All endpoints return JSON responses and consume JSON request bodies. Every endpoint is secured by Spring Security — unauthenticated requests receive HTTP </w:t>
      </w:r>
      <w:proofErr w:type="gramStart"/>
      <w:r w:rsidRPr="000C75E7">
        <w:rPr>
          <w:rFonts w:ascii="Times New Roman" w:hAnsi="Times New Roman" w:cs="Times New Roman"/>
        </w:rPr>
        <w:t>401,</w:t>
      </w:r>
      <w:proofErr w:type="gramEnd"/>
      <w:r w:rsidRPr="000C75E7">
        <w:rPr>
          <w:rFonts w:ascii="Times New Roman" w:hAnsi="Times New Roman" w:cs="Times New Roman"/>
        </w:rPr>
        <w:t xml:space="preserve"> insufficient role receives HTTP 403. The base URL for all endpoints is https://{deployment-host}/api. Authentication endpoints (/auth/*) are public. All other endpoints require a valid JWT in the Authorization: Bearer header.</w:t>
      </w:r>
    </w:p>
    <w:p w14:paraId="425DDF36"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Standard HTTP response codes are used throughout: 200 OK for successful reads, 201 Created for successful resource creation, 400 Bad Request for validation failures, 401 Unauthorized for missing/invalid tokens, 403 Forbidden for insufficient role, 404 Not Found for missing resources, and 500 Internal Server Error for unhandled exceptions. All error responses include a JSON body with a code, message, and timestamp field.</w:t>
      </w:r>
    </w:p>
    <w:p w14:paraId="2648F61B"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231"/>
        <w:gridCol w:w="2532"/>
        <w:gridCol w:w="1933"/>
        <w:gridCol w:w="2819"/>
      </w:tblGrid>
      <w:tr w:rsidR="000F75AF" w:rsidRPr="000C75E7" w14:paraId="00237B13" w14:textId="77777777" w:rsidTr="00A105C2">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163B5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ID</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EEF75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Method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934E5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Endpoint</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31775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Auth / Role</w:t>
            </w:r>
          </w:p>
        </w:tc>
        <w:tc>
          <w:tcPr>
            <w:tcW w:w="3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BBF14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Description</w:t>
            </w:r>
          </w:p>
        </w:tc>
      </w:tr>
      <w:tr w:rsidR="000F75AF" w:rsidRPr="000C75E7" w14:paraId="2879F40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5326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AD96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4348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/auth/register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F07B5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Public</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B8469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Register a new donor account with name, email, and password.</w:t>
            </w:r>
          </w:p>
        </w:tc>
      </w:tr>
      <w:tr w:rsidR="000F75AF" w:rsidRPr="000C75E7" w14:paraId="0A6288BC"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93F8E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C0848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A8AA8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/auth/login</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A39A9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Public</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6E9BF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Authenticate user credentials and return a signed JWT token.</w:t>
            </w:r>
          </w:p>
        </w:tc>
      </w:tr>
      <w:tr w:rsidR="000F75AF" w:rsidRPr="000C75E7" w14:paraId="394289D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44FA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01B0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E983D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/auth/logout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4433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Authenticated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3B34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Invalidate the current JWT session token.</w:t>
            </w:r>
          </w:p>
        </w:tc>
      </w:tr>
      <w:tr w:rsidR="000F75AF" w:rsidRPr="000C75E7" w14:paraId="6046EA27"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AE89B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E538E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C5859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/auth/reset-password</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A37D6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Public</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0F8AA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Initiate a secure password reset via email verification link.</w:t>
            </w:r>
          </w:p>
        </w:tc>
      </w:tr>
      <w:tr w:rsidR="000F75AF" w:rsidRPr="000C75E7" w14:paraId="68FDF4B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1D0E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09107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A063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/users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E3DE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79CEC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paginated list of all system user accounts.</w:t>
            </w:r>
          </w:p>
        </w:tc>
      </w:tr>
      <w:tr w:rsidR="000F75AF" w:rsidRPr="000C75E7" w14:paraId="32B79A83"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A2F80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134BE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5327C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users/{</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2A78E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Self</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6D0DC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details of a specific user account by ID.</w:t>
            </w:r>
          </w:p>
        </w:tc>
      </w:tr>
      <w:tr w:rsidR="000F75AF" w:rsidRPr="000C75E7" w14:paraId="1E27C652"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F650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3F51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F5A7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users/{id}/</w:t>
            </w:r>
            <w:proofErr w:type="gramEnd"/>
            <w:r w:rsidRPr="000C75E7">
              <w:rPr>
                <w:rFonts w:ascii="Times New Roman" w:hAnsi="Times New Roman" w:cs="Times New Roman"/>
              </w:rPr>
              <w:t>role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F380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5AE2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Update the role assigned to a user account.</w:t>
            </w:r>
          </w:p>
        </w:tc>
      </w:tr>
      <w:tr w:rsidR="000F75AF" w:rsidRPr="000C75E7" w14:paraId="46F0C49B"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F006A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3D720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4CDD3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users/{id}/</w:t>
            </w:r>
            <w:proofErr w:type="gramEnd"/>
            <w:r w:rsidRPr="000C75E7">
              <w:rPr>
                <w:rFonts w:ascii="Times New Roman" w:hAnsi="Times New Roman" w:cs="Times New Roman"/>
              </w:rPr>
              <w:t>status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D09E3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52862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Change account status: Active, Inactive, or Suspended.</w:t>
            </w:r>
          </w:p>
        </w:tc>
      </w:tr>
      <w:tr w:rsidR="000F75AF" w:rsidRPr="000C75E7" w14:paraId="0DC6C066"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34A9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API-09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2873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9E71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/campaigns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33AB0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Authenticated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559E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paginated list of all campaigns with status and progress.</w:t>
            </w:r>
          </w:p>
        </w:tc>
      </w:tr>
      <w:tr w:rsidR="000F75AF" w:rsidRPr="000C75E7" w14:paraId="2F04CDB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CFB57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724B3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BD19E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/campaigns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98B73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B8DD0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Create a new fundraising campaign.</w:t>
            </w:r>
          </w:p>
        </w:tc>
      </w:tr>
      <w:tr w:rsidR="000F75AF" w:rsidRPr="000C75E7" w14:paraId="45EB4F2F"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54630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671DC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EB4F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campaigns/{</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A10E6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B2080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Update the details of an existing campaign.</w:t>
            </w:r>
          </w:p>
        </w:tc>
      </w:tr>
      <w:tr w:rsidR="000F75AF" w:rsidRPr="000C75E7" w14:paraId="7EFA6316"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4998F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7DFBD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34601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campaigns/{id}/</w:t>
            </w:r>
            <w:proofErr w:type="gramEnd"/>
            <w:r w:rsidRPr="000C75E7">
              <w:rPr>
                <w:rFonts w:ascii="Times New Roman" w:hAnsi="Times New Roman" w:cs="Times New Roman"/>
              </w:rPr>
              <w:t>close</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56661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9721D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Manually close an active campaign.</w:t>
            </w:r>
          </w:p>
        </w:tc>
      </w:tr>
      <w:tr w:rsidR="000F75AF" w:rsidRPr="000C75E7" w14:paraId="4CC4E2D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83A5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3762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DELETE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949E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campaigns/{</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50D8A"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5532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Delete a campaign with zero donations.</w:t>
            </w:r>
          </w:p>
        </w:tc>
      </w:tr>
      <w:tr w:rsidR="000F75AF" w:rsidRPr="000C75E7" w14:paraId="74E6147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3FA88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31FD8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D7980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/donations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F1288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Donor</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AC9BE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Record a new monetary or in-kind donation.</w:t>
            </w:r>
          </w:p>
        </w:tc>
      </w:tr>
      <w:tr w:rsidR="000F75AF" w:rsidRPr="000C75E7" w14:paraId="3C3A48BC"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BAC0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3C5E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B6F8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/donations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F2749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0C4C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all donation records with optional filters.</w:t>
            </w:r>
          </w:p>
        </w:tc>
      </w:tr>
      <w:tr w:rsidR="000F75AF" w:rsidRPr="000C75E7" w14:paraId="12CDA61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051590"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lastRenderedPageBreak/>
              <w:t>API-16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18F0C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DAF13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/donations/my</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64B7C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Donor</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EB1D3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the authenticated donor's personal donation history.</w:t>
            </w:r>
          </w:p>
        </w:tc>
      </w:tr>
      <w:tr w:rsidR="000F75AF" w:rsidRPr="000C75E7" w14:paraId="44413687"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9DE1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798CA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16491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donations/{id}/</w:t>
            </w:r>
            <w:proofErr w:type="gramEnd"/>
            <w:r w:rsidRPr="000C75E7">
              <w:rPr>
                <w:rFonts w:ascii="Times New Roman" w:hAnsi="Times New Roman" w:cs="Times New Roman"/>
              </w:rPr>
              <w:t>receipt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E264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Donor,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F83D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Generate and return the PDF receipt for a specific donation.</w:t>
            </w:r>
          </w:p>
        </w:tc>
      </w:tr>
      <w:tr w:rsidR="000F75AF" w:rsidRPr="000C75E7" w14:paraId="2474FC07"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D5C31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A93DD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B632B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/beneficiaries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C3F5D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B9FEE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Register a new beneficiary.</w:t>
            </w:r>
          </w:p>
        </w:tc>
      </w:tr>
      <w:tr w:rsidR="000F75AF" w:rsidRPr="000C75E7" w14:paraId="7ABC009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558A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API-19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7F7A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C3D55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/beneficiaries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DB921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 CM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814EE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all registered beneficiaries with search support.</w:t>
            </w:r>
          </w:p>
        </w:tc>
      </w:tr>
      <w:tr w:rsidR="000F75AF" w:rsidRPr="000C75E7" w14:paraId="05D86D13"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6FFF3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9FCB8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51053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beneficiaries/{</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41E7E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6B138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Update a beneficiary's profile information.</w:t>
            </w:r>
          </w:p>
        </w:tc>
      </w:tr>
      <w:tr w:rsidR="000F75AF" w:rsidRPr="000C75E7" w14:paraId="554347DE"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D155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8A79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91FE7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beneficiaries/{id}/</w:t>
            </w:r>
            <w:proofErr w:type="gramEnd"/>
            <w:r w:rsidRPr="000C75E7">
              <w:rPr>
                <w:rFonts w:ascii="Times New Roman" w:hAnsi="Times New Roman" w:cs="Times New Roman"/>
              </w:rPr>
              <w:t>status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DAB32D"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8B0C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Deactivate or reactivate a beneficiary record.</w:t>
            </w:r>
          </w:p>
        </w:tc>
      </w:tr>
      <w:tr w:rsidR="000F75AF" w:rsidRPr="000C75E7" w14:paraId="49A2499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28ED9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304AF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B8E90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/aid-requests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CFAE3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5A7E0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Record a new aid request for a registered beneficiary.</w:t>
            </w:r>
          </w:p>
        </w:tc>
      </w:tr>
      <w:tr w:rsidR="000F75AF" w:rsidRPr="000C75E7" w14:paraId="12F19213"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DADF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370E6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172F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/aid-requests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155CB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CM,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33F5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all aid requests with optional status filter.</w:t>
            </w:r>
          </w:p>
        </w:tc>
      </w:tr>
      <w:tr w:rsidR="000F75AF" w:rsidRPr="000C75E7" w14:paraId="563D5D7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7D8F7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F664C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862E1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w:t>
            </w:r>
            <w:proofErr w:type="gramStart"/>
            <w:r w:rsidRPr="000C75E7">
              <w:rPr>
                <w:rFonts w:ascii="Times New Roman" w:hAnsi="Times New Roman" w:cs="Times New Roman"/>
              </w:rPr>
              <w:t>requests/{</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A320D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CM,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2FB4F2"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full details of a specific aid request.</w:t>
            </w:r>
          </w:p>
        </w:tc>
      </w:tr>
      <w:tr w:rsidR="000F75AF" w:rsidRPr="000C75E7" w14:paraId="134B397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8596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9B75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AEA3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w:t>
            </w:r>
            <w:proofErr w:type="gramStart"/>
            <w:r w:rsidRPr="000C75E7">
              <w:rPr>
                <w:rFonts w:ascii="Times New Roman" w:hAnsi="Times New Roman" w:cs="Times New Roman"/>
              </w:rPr>
              <w:t>requests/{id}/</w:t>
            </w:r>
            <w:proofErr w:type="gramEnd"/>
            <w:r w:rsidRPr="000C75E7">
              <w:rPr>
                <w:rFonts w:ascii="Times New Roman" w:hAnsi="Times New Roman" w:cs="Times New Roman"/>
              </w:rPr>
              <w:t>approve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8B5A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Case Manager,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E51F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Approve a pending aid request with justification notes.</w:t>
            </w:r>
          </w:p>
        </w:tc>
      </w:tr>
      <w:tr w:rsidR="000F75AF" w:rsidRPr="000C75E7" w14:paraId="3222CD4A"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E9323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37946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46523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w:t>
            </w:r>
            <w:proofErr w:type="gramStart"/>
            <w:r w:rsidRPr="000C75E7">
              <w:rPr>
                <w:rFonts w:ascii="Times New Roman" w:hAnsi="Times New Roman" w:cs="Times New Roman"/>
              </w:rPr>
              <w:t>requests/{id}/</w:t>
            </w:r>
            <w:proofErr w:type="gramEnd"/>
            <w:r w:rsidRPr="000C75E7">
              <w:rPr>
                <w:rFonts w:ascii="Times New Roman" w:hAnsi="Times New Roman" w:cs="Times New Roman"/>
              </w:rPr>
              <w:t>deny</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CD1DC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Case Manager,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FB9F8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Deny a pending aid request with mandatory justification notes.</w:t>
            </w:r>
          </w:p>
        </w:tc>
      </w:tr>
      <w:tr w:rsidR="000F75AF" w:rsidRPr="000C75E7" w14:paraId="4050E8EE"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A56E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5305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C51A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/aid-</w:t>
            </w:r>
            <w:proofErr w:type="gramStart"/>
            <w:r w:rsidRPr="000C75E7">
              <w:rPr>
                <w:rFonts w:ascii="Times New Roman" w:hAnsi="Times New Roman" w:cs="Times New Roman"/>
              </w:rPr>
              <w:t>requests/{id}/</w:t>
            </w:r>
            <w:proofErr w:type="gramEnd"/>
            <w:r w:rsidRPr="000C75E7">
              <w:rPr>
                <w:rFonts w:ascii="Times New Roman" w:hAnsi="Times New Roman" w:cs="Times New Roman"/>
              </w:rPr>
              <w:t>fulfill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5114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42DE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Record fulfillment of an approved aid request.</w:t>
            </w:r>
          </w:p>
        </w:tc>
      </w:tr>
      <w:tr w:rsidR="000F75AF" w:rsidRPr="000C75E7" w14:paraId="7271C9B7"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04C44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EAE57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728C1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/inventory</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75BB4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9E857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all inventory items with quantities and threshold status.</w:t>
            </w:r>
          </w:p>
        </w:tc>
      </w:tr>
      <w:tr w:rsidR="000F75AF" w:rsidRPr="000C75E7" w14:paraId="40BC8A1D"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545BE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API-29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59DE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6A41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/inventory</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2010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DB74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Create a new inventory item record.</w:t>
            </w:r>
          </w:p>
        </w:tc>
      </w:tr>
      <w:tr w:rsidR="000F75AF" w:rsidRPr="000C75E7" w14:paraId="122C3623"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0B4F4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API-30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ED415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F08BA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proofErr w:type="gramStart"/>
            <w:r w:rsidRPr="000C75E7">
              <w:rPr>
                <w:rFonts w:ascii="Times New Roman" w:hAnsi="Times New Roman" w:cs="Times New Roman"/>
              </w:rPr>
              <w:t>api</w:t>
            </w:r>
            <w:proofErr w:type="spellEnd"/>
            <w:proofErr w:type="gramEnd"/>
            <w:r w:rsidRPr="000C75E7">
              <w:rPr>
                <w:rFonts w:ascii="Times New Roman" w:hAnsi="Times New Roman" w:cs="Times New Roman"/>
              </w:rPr>
              <w:t>/</w:t>
            </w:r>
            <w:proofErr w:type="gramStart"/>
            <w:r w:rsidRPr="000C75E7">
              <w:rPr>
                <w:rFonts w:ascii="Times New Roman" w:hAnsi="Times New Roman" w:cs="Times New Roman"/>
              </w:rPr>
              <w:t>inventory/{</w:t>
            </w:r>
            <w:proofErr w:type="gramEnd"/>
            <w:r w:rsidRPr="000C75E7">
              <w:rPr>
                <w:rFonts w:ascii="Times New Roman" w:hAnsi="Times New Roman" w:cs="Times New Roman"/>
              </w:rPr>
              <w:t>id}</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2B93C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Staff, 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D07BD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Update quantity or details of an inventory item.</w:t>
            </w:r>
          </w:p>
        </w:tc>
      </w:tr>
      <w:tr w:rsidR="000F75AF" w:rsidRPr="000C75E7" w14:paraId="075D717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58B5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API-31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EA1E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50D7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/reports/donations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1F76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C0EB8"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Generate donation summary report with date and campaign filters.</w:t>
            </w:r>
          </w:p>
        </w:tc>
      </w:tr>
      <w:tr w:rsidR="000F75AF" w:rsidRPr="000C75E7" w14:paraId="24776025"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D622F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API-32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09386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C6726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/reports/campaigns</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1EE9B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Staff, Leadership</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F8664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Generate campaign performance report.</w:t>
            </w:r>
          </w:p>
        </w:tc>
      </w:tr>
      <w:tr w:rsidR="000F75AF" w:rsidRPr="000C75E7" w14:paraId="1D3A21B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03C71"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API-33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B7C1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44B4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/reports/aid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9DE1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Leadership</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990F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Generate aid distribution summary report.</w:t>
            </w:r>
          </w:p>
        </w:tc>
      </w:tr>
      <w:tr w:rsidR="000F75AF" w:rsidRPr="000C75E7" w14:paraId="51B3B352"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2BBA0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API-34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8D5F62"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912A8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/reports/audit</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1AA8BB"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C806A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Generate compliance and audit log report.</w:t>
            </w:r>
          </w:p>
        </w:tc>
      </w:tr>
      <w:tr w:rsidR="000F75AF" w:rsidRPr="000C75E7" w14:paraId="761C56B4" w14:textId="77777777" w:rsidTr="00A105C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F3204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lastRenderedPageBreak/>
              <w:t>API-35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A8603"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3CD5F"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w:t>
            </w:r>
            <w:proofErr w:type="spellStart"/>
            <w:r w:rsidRPr="000C75E7">
              <w:rPr>
                <w:rFonts w:ascii="Times New Roman" w:hAnsi="Times New Roman" w:cs="Times New Roman"/>
              </w:rPr>
              <w:t>api</w:t>
            </w:r>
            <w:proofErr w:type="spellEnd"/>
            <w:r w:rsidRPr="000C75E7">
              <w:rPr>
                <w:rFonts w:ascii="Times New Roman" w:hAnsi="Times New Roman" w:cs="Times New Roman"/>
              </w:rPr>
              <w:t>/dashboard/</w:t>
            </w:r>
            <w:proofErr w:type="spellStart"/>
            <w:r w:rsidRPr="000C75E7">
              <w:rPr>
                <w:rFonts w:ascii="Times New Roman" w:hAnsi="Times New Roman" w:cs="Times New Roman"/>
              </w:rPr>
              <w:t>kpi</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A9CC4"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Admin, Leadership</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CCA5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Retrieve real-time KPI metrics for the leadership dashboard.</w:t>
            </w:r>
          </w:p>
        </w:tc>
      </w:tr>
    </w:tbl>
    <w:p w14:paraId="38374096" w14:textId="77777777" w:rsidR="000F75AF" w:rsidRPr="000C75E7" w:rsidRDefault="000F75AF" w:rsidP="000F75AF">
      <w:pPr>
        <w:spacing w:after="60"/>
        <w:rPr>
          <w:rFonts w:ascii="Times New Roman" w:hAnsi="Times New Roman" w:cs="Times New Roman"/>
        </w:rPr>
      </w:pPr>
    </w:p>
    <w:p w14:paraId="3AB58472"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br w:type="page"/>
      </w:r>
    </w:p>
    <w:p w14:paraId="60A6EDF7"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43" w:name="_Toc225112598"/>
      <w:r w:rsidRPr="000C75E7">
        <w:rPr>
          <w:rFonts w:ascii="Times New Roman" w:eastAsia="Arial" w:hAnsi="Times New Roman" w:cs="Times New Roman"/>
          <w:b/>
          <w:bCs/>
          <w:color w:val="1F3864"/>
          <w:sz w:val="20"/>
          <w:szCs w:val="20"/>
        </w:rPr>
        <w:lastRenderedPageBreak/>
        <w:t>10. Sprint Development Plan</w:t>
      </w:r>
      <w:bookmarkEnd w:id="43"/>
    </w:p>
    <w:p w14:paraId="7F0413CA"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Development is organized into three two-week sprints following an agile iterative approach. Each sprint produces a working, deployable version of the system that is reviewed by the advisor at the end of the sprint period. The sprint plan below defines the key deliverables, date range, estimated hours, and </w:t>
      </w:r>
      <w:proofErr w:type="gramStart"/>
      <w:r w:rsidRPr="000C75E7">
        <w:rPr>
          <w:rFonts w:ascii="Times New Roman" w:hAnsi="Times New Roman" w:cs="Times New Roman"/>
        </w:rPr>
        <w:t>current status</w:t>
      </w:r>
      <w:proofErr w:type="gramEnd"/>
      <w:r w:rsidRPr="000C75E7">
        <w:rPr>
          <w:rFonts w:ascii="Times New Roman" w:hAnsi="Times New Roman" w:cs="Times New Roman"/>
        </w:rPr>
        <w:t xml:space="preserve"> for each sprint. All sprints are preceded by environment setup (Sprint 0) and followed by final documentation and demonstration activities.</w:t>
      </w:r>
    </w:p>
    <w:p w14:paraId="5A781E46"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3176"/>
        <w:gridCol w:w="2136"/>
        <w:gridCol w:w="1581"/>
        <w:gridCol w:w="1682"/>
      </w:tblGrid>
      <w:tr w:rsidR="000F75AF" w:rsidRPr="000C75E7" w14:paraId="06AE5DB2" w14:textId="77777777" w:rsidTr="00A105C2">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2E40D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Sprint</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7B4B89"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Key Deliverables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0D73CD"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Dates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205FA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Hours</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38FB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Status</w:t>
            </w:r>
          </w:p>
        </w:tc>
      </w:tr>
      <w:tr w:rsidR="000F75AF" w:rsidRPr="000C75E7" w14:paraId="37331BF2"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D17D4"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Sprint 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819A0"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Set up development environment; configure Spring Boot project, MySQL schema, Spring Security JWT auth; implement User Management module (registration, login, RBAC); deploy skeleton to Railway/Render.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BE16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03/02/2026 – 03/29/2026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2CA77"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E0AD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In Progress</w:t>
            </w:r>
          </w:p>
        </w:tc>
      </w:tr>
      <w:tr w:rsidR="000F75AF" w:rsidRPr="000C75E7" w14:paraId="6B371143"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C3E91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Sprint 2</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D1A01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Implement Campaign Management, Donation Recording (with PDF receipt generation), Beneficiary Management, and Aid Request submission workflow; frontend HTML5/Bootstrap pages for all Sprint 2 features.</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F8A8C5"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03/30/2026 – 04/12/2026</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6F496F"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61062E"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Planned</w:t>
            </w:r>
          </w:p>
        </w:tc>
      </w:tr>
      <w:tr w:rsidR="000F75AF" w:rsidRPr="000C75E7" w14:paraId="6A62981F" w14:textId="77777777" w:rsidTr="00A105C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E2F9A"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rPr>
              <w:t>Sprint 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94EEF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Implement Case Manager review workflow (approve/deny/escalate), Aid Fulfillment with inventory deduction, Reporting and KPI Dashboard, Notification service (SendGrid SMTP), full system testing and bug fixes.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9FCF79"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04/13/2026 – 05/01/2026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71DB6"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30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6BB745"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rPr>
              <w:t>Planned</w:t>
            </w:r>
          </w:p>
        </w:tc>
      </w:tr>
    </w:tbl>
    <w:p w14:paraId="6372D718" w14:textId="77777777" w:rsidR="000F75AF" w:rsidRPr="000C75E7" w:rsidRDefault="000F75AF" w:rsidP="000F75AF">
      <w:pPr>
        <w:spacing w:after="60"/>
        <w:rPr>
          <w:rFonts w:ascii="Times New Roman" w:hAnsi="Times New Roman" w:cs="Times New Roman"/>
        </w:rPr>
      </w:pPr>
    </w:p>
    <w:p w14:paraId="47B29AE5" w14:textId="77777777" w:rsidR="000F75AF" w:rsidRPr="000C75E7" w:rsidRDefault="000F75AF" w:rsidP="000F75AF">
      <w:pPr>
        <w:spacing w:after="60"/>
        <w:rPr>
          <w:rFonts w:ascii="Times New Roman" w:hAnsi="Times New Roman" w:cs="Times New Roman"/>
        </w:rPr>
      </w:pPr>
    </w:p>
    <w:p w14:paraId="29ED219A" w14:textId="77777777" w:rsidR="000F75AF" w:rsidRPr="000C75E7" w:rsidRDefault="000F75AF" w:rsidP="000F75AF">
      <w:pPr>
        <w:pStyle w:val="Heading2"/>
        <w:rPr>
          <w:rFonts w:ascii="Times New Roman" w:hAnsi="Times New Roman" w:cs="Times New Roman"/>
          <w:sz w:val="20"/>
          <w:szCs w:val="20"/>
        </w:rPr>
      </w:pPr>
      <w:bookmarkStart w:id="44" w:name="_Toc225112599"/>
      <w:r w:rsidRPr="000C75E7">
        <w:rPr>
          <w:rFonts w:ascii="Times New Roman" w:eastAsia="Arial" w:hAnsi="Times New Roman" w:cs="Times New Roman"/>
          <w:b/>
          <w:bCs/>
          <w:color w:val="2E75B6"/>
          <w:sz w:val="20"/>
          <w:szCs w:val="20"/>
        </w:rPr>
        <w:t>10.1 Sprint 1 — Foundation and Authentication</w:t>
      </w:r>
      <w:bookmarkEnd w:id="44"/>
    </w:p>
    <w:p w14:paraId="092EE5B1"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Sprint 1 establishes the technical foundation of the entire system. The development environment is configured with Java 17, Spring Boot 3, Maven, MySQL 8, and IntelliJ IDEA. The GitHub repository is created with the project structure, Maven dependencies, and GitHub Actions CI workflow. The MySQL schema is created for all six tables with correct data types, primary keys, foreign keys, and constraints. The Spring Boot application is configured with Spring Security JWT authentication, </w:t>
      </w:r>
      <w:proofErr w:type="spellStart"/>
      <w:r w:rsidRPr="000C75E7">
        <w:rPr>
          <w:rFonts w:ascii="Times New Roman" w:hAnsi="Times New Roman" w:cs="Times New Roman"/>
        </w:rPr>
        <w:t>BCrypt</w:t>
      </w:r>
      <w:proofErr w:type="spellEnd"/>
      <w:r w:rsidRPr="000C75E7">
        <w:rPr>
          <w:rFonts w:ascii="Times New Roman" w:hAnsi="Times New Roman" w:cs="Times New Roman"/>
        </w:rPr>
        <w:t xml:space="preserve"> password encoding, </w:t>
      </w:r>
      <w:proofErr w:type="gramStart"/>
      <w:r w:rsidRPr="000C75E7">
        <w:rPr>
          <w:rFonts w:ascii="Times New Roman" w:hAnsi="Times New Roman" w:cs="Times New Roman"/>
        </w:rPr>
        <w:t>and @</w:t>
      </w:r>
      <w:proofErr w:type="gramEnd"/>
      <w:r w:rsidRPr="000C75E7">
        <w:rPr>
          <w:rFonts w:ascii="Times New Roman" w:hAnsi="Times New Roman" w:cs="Times New Roman"/>
        </w:rPr>
        <w:t>PreAuthorize role enforcement. The User Management API (FR-01 through FR-16) is fully implemented and tested. A working login, registration, and role-assignment workflow is demonstrated at the Sprint 1 advisor review on March 29, 2026.</w:t>
      </w:r>
    </w:p>
    <w:p w14:paraId="672E7B7C" w14:textId="77777777" w:rsidR="000F75AF" w:rsidRPr="000C75E7" w:rsidRDefault="000F75AF" w:rsidP="000F75AF">
      <w:pPr>
        <w:pStyle w:val="Heading2"/>
        <w:rPr>
          <w:rFonts w:ascii="Times New Roman" w:hAnsi="Times New Roman" w:cs="Times New Roman"/>
          <w:sz w:val="20"/>
          <w:szCs w:val="20"/>
        </w:rPr>
      </w:pPr>
      <w:bookmarkStart w:id="45" w:name="_Toc225112600"/>
      <w:r w:rsidRPr="000C75E7">
        <w:rPr>
          <w:rFonts w:ascii="Times New Roman" w:eastAsia="Arial" w:hAnsi="Times New Roman" w:cs="Times New Roman"/>
          <w:b/>
          <w:bCs/>
          <w:color w:val="2E75B6"/>
          <w:sz w:val="20"/>
          <w:szCs w:val="20"/>
        </w:rPr>
        <w:t>10.2 Sprint 2 — Core Business Modules</w:t>
      </w:r>
      <w:bookmarkEnd w:id="45"/>
    </w:p>
    <w:p w14:paraId="7D44291F"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Sprint 2 implements the four primary operational modules: Campaign Management (FR-30 to FR-40), Donation Recording (FR-17 to FR-29, FR-34 receipt generation), Beneficiary Management (FR-41 to FR-46), and Aid Request Submission (FR-47 to FR-58). The SendGrid SMTP integration is completed for donation confirmation emails. All Bootstrap 5 frontend pages for Sprint 2 features are implemented and connected to the live API. The system is deployed to Railway and accessible at a public HTTPS URL for the Sprint 2 review on April 12, 2026.</w:t>
      </w:r>
    </w:p>
    <w:p w14:paraId="3AEA8BBD" w14:textId="77777777" w:rsidR="000F75AF" w:rsidRPr="000C75E7" w:rsidRDefault="000F75AF" w:rsidP="000F75AF">
      <w:pPr>
        <w:pStyle w:val="Heading2"/>
        <w:rPr>
          <w:rFonts w:ascii="Times New Roman" w:hAnsi="Times New Roman" w:cs="Times New Roman"/>
          <w:sz w:val="20"/>
          <w:szCs w:val="20"/>
        </w:rPr>
      </w:pPr>
      <w:bookmarkStart w:id="46" w:name="_Toc225112601"/>
      <w:r w:rsidRPr="000C75E7">
        <w:rPr>
          <w:rFonts w:ascii="Times New Roman" w:eastAsia="Arial" w:hAnsi="Times New Roman" w:cs="Times New Roman"/>
          <w:b/>
          <w:bCs/>
          <w:color w:val="2E75B6"/>
          <w:sz w:val="20"/>
          <w:szCs w:val="20"/>
        </w:rPr>
        <w:t>10.3 Sprint 3 — Workflow, Reporting, and Testing</w:t>
      </w:r>
      <w:bookmarkEnd w:id="46"/>
    </w:p>
    <w:p w14:paraId="52FFA6B4"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 xml:space="preserve">Sprint 3 completes the system with the Case Manager review workflow (FR-52 to FR-64 approve/deny/escalate), Aid Fulfillment with inventory deduction (FR-65 to FR-70), all Reporting and Dashboard endpoints (FR-77 to FR-90), Notification enhancements (FR-91 to FR-94), and the Audit trail (FR-88 to FR-90). Unit tests are written using JUnit 5 and Mockito for all service layer methods. Integration tests are written for all API endpoints using Spring </w:t>
      </w:r>
      <w:proofErr w:type="spellStart"/>
      <w:r w:rsidRPr="000C75E7">
        <w:rPr>
          <w:rFonts w:ascii="Times New Roman" w:hAnsi="Times New Roman" w:cs="Times New Roman"/>
        </w:rPr>
        <w:t>MockMvc</w:t>
      </w:r>
      <w:proofErr w:type="spellEnd"/>
      <w:r w:rsidRPr="000C75E7">
        <w:rPr>
          <w:rFonts w:ascii="Times New Roman" w:hAnsi="Times New Roman" w:cs="Times New Roman"/>
        </w:rPr>
        <w:t>. A simulated User Acceptance Testing session is conducted using the five role accounts. All identified defects are resolved before the Sprint 3 advisor review on May 2, 2026.</w:t>
      </w:r>
    </w:p>
    <w:p w14:paraId="34AB2773" w14:textId="77777777" w:rsidR="000F75AF" w:rsidRPr="000C75E7" w:rsidRDefault="000F75AF" w:rsidP="000F75AF">
      <w:pPr>
        <w:rPr>
          <w:rFonts w:ascii="Times New Roman" w:hAnsi="Times New Roman" w:cs="Times New Roman"/>
        </w:rPr>
      </w:pPr>
      <w:r w:rsidRPr="000C75E7">
        <w:rPr>
          <w:rFonts w:ascii="Times New Roman" w:hAnsi="Times New Roman" w:cs="Times New Roman"/>
        </w:rPr>
        <w:lastRenderedPageBreak/>
        <w:br w:type="page"/>
      </w:r>
    </w:p>
    <w:p w14:paraId="25153B60" w14:textId="77777777" w:rsidR="000F75AF" w:rsidRPr="000C75E7" w:rsidRDefault="000F75AF" w:rsidP="000F75AF">
      <w:pPr>
        <w:pStyle w:val="Heading1"/>
        <w:pBdr>
          <w:bottom w:val="single" w:sz="6" w:space="1" w:color="2E75B6"/>
        </w:pBdr>
        <w:rPr>
          <w:rFonts w:ascii="Times New Roman" w:hAnsi="Times New Roman" w:cs="Times New Roman"/>
          <w:sz w:val="20"/>
          <w:szCs w:val="20"/>
        </w:rPr>
      </w:pPr>
      <w:bookmarkStart w:id="47" w:name="_Toc225112602"/>
      <w:r w:rsidRPr="000C75E7">
        <w:rPr>
          <w:rFonts w:ascii="Times New Roman" w:eastAsia="Arial" w:hAnsi="Times New Roman" w:cs="Times New Roman"/>
          <w:b/>
          <w:bCs/>
          <w:color w:val="1F3864"/>
          <w:sz w:val="20"/>
          <w:szCs w:val="20"/>
        </w:rPr>
        <w:lastRenderedPageBreak/>
        <w:t>11. Client Approval</w:t>
      </w:r>
      <w:bookmarkEnd w:id="47"/>
    </w:p>
    <w:p w14:paraId="3A938820" w14:textId="77777777" w:rsidR="000F75AF" w:rsidRPr="000C75E7" w:rsidRDefault="000F75AF" w:rsidP="000F75AF">
      <w:pPr>
        <w:spacing w:after="80"/>
        <w:rPr>
          <w:rFonts w:ascii="Times New Roman" w:hAnsi="Times New Roman" w:cs="Times New Roman"/>
        </w:rPr>
      </w:pPr>
      <w:r w:rsidRPr="000C75E7">
        <w:rPr>
          <w:rFonts w:ascii="Times New Roman" w:hAnsi="Times New Roman" w:cs="Times New Roman"/>
        </w:rPr>
        <w:t>The following individuals have reviewed this Design Documentation and approve it as the authoritative technical design baseline for the Charity and Aid Management System. No significant design changes may be made without the written consent of the approving parties and a formal revision of this document.</w:t>
      </w:r>
    </w:p>
    <w:p w14:paraId="48D9FA95" w14:textId="77777777" w:rsidR="000F75AF" w:rsidRPr="000C75E7" w:rsidRDefault="000F75AF" w:rsidP="000F75AF">
      <w:pPr>
        <w:spacing w:after="60"/>
        <w:rPr>
          <w:rFonts w:ascii="Times New Roman" w:hAnsi="Times New Roman" w:cs="Times New Roman"/>
        </w:rPr>
      </w:pPr>
    </w:p>
    <w:p w14:paraId="6D6F007D" w14:textId="77777777" w:rsidR="000F75AF" w:rsidRPr="000C75E7" w:rsidRDefault="000F75AF" w:rsidP="000F75AF">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75AF" w:rsidRPr="000C75E7" w14:paraId="789C5DA3" w14:textId="77777777" w:rsidTr="00A105C2">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72BDDC"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Name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EA83E8"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Role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D30CBB" w14:textId="77777777" w:rsidR="000F75AF" w:rsidRPr="000C75E7" w:rsidRDefault="000F75AF" w:rsidP="00A105C2">
            <w:pPr>
              <w:jc w:val="center"/>
              <w:rPr>
                <w:rFonts w:ascii="Times New Roman" w:hAnsi="Times New Roman" w:cs="Times New Roman"/>
              </w:rPr>
            </w:pPr>
            <w:r w:rsidRPr="000C75E7">
              <w:rPr>
                <w:rFonts w:ascii="Times New Roman" w:hAnsi="Times New Roman" w:cs="Times New Roman"/>
                <w:b/>
                <w:bCs/>
                <w:color w:val="FFFFFF"/>
              </w:rPr>
              <w:t>Signature / Date</w:t>
            </w:r>
          </w:p>
        </w:tc>
      </w:tr>
      <w:tr w:rsidR="000F75AF" w:rsidRPr="000C75E7" w14:paraId="7036DBE9" w14:textId="77777777" w:rsidTr="00A105C2">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13226"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 xml:space="preserve">Shivani </w:t>
            </w:r>
            <w:proofErr w:type="spellStart"/>
            <w:r w:rsidRPr="000C75E7">
              <w:rPr>
                <w:rFonts w:ascii="Times New Roman" w:hAnsi="Times New Roman" w:cs="Times New Roman"/>
              </w:rPr>
              <w:t>Pothkanuri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ADA011"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Author / Student Developer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271DD" w14:textId="77777777" w:rsidR="000F75AF" w:rsidRPr="000C75E7" w:rsidRDefault="000F75AF" w:rsidP="00A105C2">
            <w:pPr>
              <w:rPr>
                <w:rFonts w:ascii="Times New Roman" w:hAnsi="Times New Roman" w:cs="Times New Roman"/>
              </w:rPr>
            </w:pPr>
          </w:p>
        </w:tc>
      </w:tr>
      <w:tr w:rsidR="000F75AF" w:rsidRPr="000C75E7" w14:paraId="56C0A8E0" w14:textId="77777777" w:rsidTr="00A105C2">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9F756E"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Jeffrey Tirschman</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68B323"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Advisor / Instructor</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AD05B5" w14:textId="77777777" w:rsidR="000F75AF" w:rsidRPr="000C75E7" w:rsidRDefault="000F75AF" w:rsidP="00A105C2">
            <w:pPr>
              <w:rPr>
                <w:rFonts w:ascii="Times New Roman" w:hAnsi="Times New Roman" w:cs="Times New Roman"/>
              </w:rPr>
            </w:pPr>
          </w:p>
        </w:tc>
      </w:tr>
      <w:tr w:rsidR="000F75AF" w:rsidRPr="000C75E7" w14:paraId="3D8248BE" w14:textId="77777777" w:rsidTr="00A105C2">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B7517"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Graduate Program Director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7B36C" w14:textId="77777777" w:rsidR="000F75AF" w:rsidRPr="000C75E7" w:rsidRDefault="000F75AF" w:rsidP="00A105C2">
            <w:pPr>
              <w:rPr>
                <w:rFonts w:ascii="Times New Roman" w:hAnsi="Times New Roman" w:cs="Times New Roman"/>
              </w:rPr>
            </w:pPr>
            <w:r w:rsidRPr="000C75E7">
              <w:rPr>
                <w:rFonts w:ascii="Times New Roman" w:hAnsi="Times New Roman" w:cs="Times New Roman"/>
              </w:rPr>
              <w:t>Graduate Program Director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AF552" w14:textId="77777777" w:rsidR="000F75AF" w:rsidRPr="000C75E7" w:rsidRDefault="000F75AF" w:rsidP="00A105C2">
            <w:pPr>
              <w:rPr>
                <w:rFonts w:ascii="Times New Roman" w:hAnsi="Times New Roman" w:cs="Times New Roman"/>
              </w:rPr>
            </w:pPr>
          </w:p>
        </w:tc>
      </w:tr>
    </w:tbl>
    <w:p w14:paraId="4A2D87E6" w14:textId="77777777" w:rsidR="000F75AF" w:rsidRPr="000C75E7" w:rsidRDefault="000F75AF" w:rsidP="000F75AF">
      <w:pPr>
        <w:rPr>
          <w:rFonts w:ascii="Times New Roman" w:hAnsi="Times New Roman" w:cs="Times New Roman"/>
        </w:rPr>
      </w:pPr>
    </w:p>
    <w:p w14:paraId="10842915" w14:textId="77777777" w:rsidR="000F75AF" w:rsidRPr="000C75E7" w:rsidRDefault="000F75AF">
      <w:pPr>
        <w:rPr>
          <w:rFonts w:ascii="Times New Roman" w:hAnsi="Times New Roman" w:cs="Times New Roman"/>
        </w:rPr>
      </w:pPr>
    </w:p>
    <w:sectPr w:rsidR="000F75AF" w:rsidRPr="000C75E7" w:rsidSect="000F75AF">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12D9" w14:textId="77777777" w:rsidR="00AA2A82" w:rsidRDefault="00AA2A82" w:rsidP="000F75AF">
      <w:r>
        <w:separator/>
      </w:r>
    </w:p>
  </w:endnote>
  <w:endnote w:type="continuationSeparator" w:id="0">
    <w:p w14:paraId="0CCAF2D7" w14:textId="77777777" w:rsidR="00AA2A82" w:rsidRDefault="00AA2A82" w:rsidP="000F7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6EF2" w14:textId="77777777" w:rsidR="00AA2A82" w:rsidRDefault="00AA2A82" w:rsidP="000F75AF">
      <w:r>
        <w:separator/>
      </w:r>
    </w:p>
  </w:footnote>
  <w:footnote w:type="continuationSeparator" w:id="0">
    <w:p w14:paraId="3D576FDA" w14:textId="77777777" w:rsidR="00AA2A82" w:rsidRDefault="00AA2A82" w:rsidP="000F7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E3635"/>
    <w:multiLevelType w:val="hybridMultilevel"/>
    <w:tmpl w:val="8208E9B2"/>
    <w:lvl w:ilvl="0" w:tplc="016E1E0C">
      <w:start w:val="1"/>
      <w:numFmt w:val="bullet"/>
      <w:lvlText w:val="•"/>
      <w:lvlJc w:val="left"/>
      <w:pPr>
        <w:ind w:left="720" w:hanging="360"/>
      </w:pPr>
    </w:lvl>
    <w:lvl w:ilvl="1" w:tplc="16900AE8">
      <w:numFmt w:val="decimal"/>
      <w:lvlText w:val=""/>
      <w:lvlJc w:val="left"/>
    </w:lvl>
    <w:lvl w:ilvl="2" w:tplc="BE06A66A">
      <w:numFmt w:val="decimal"/>
      <w:lvlText w:val=""/>
      <w:lvlJc w:val="left"/>
    </w:lvl>
    <w:lvl w:ilvl="3" w:tplc="9BB4B5E6">
      <w:numFmt w:val="decimal"/>
      <w:lvlText w:val=""/>
      <w:lvlJc w:val="left"/>
    </w:lvl>
    <w:lvl w:ilvl="4" w:tplc="D84ECFC6">
      <w:numFmt w:val="decimal"/>
      <w:lvlText w:val=""/>
      <w:lvlJc w:val="left"/>
    </w:lvl>
    <w:lvl w:ilvl="5" w:tplc="65DC07BE">
      <w:numFmt w:val="decimal"/>
      <w:lvlText w:val=""/>
      <w:lvlJc w:val="left"/>
    </w:lvl>
    <w:lvl w:ilvl="6" w:tplc="77709774">
      <w:numFmt w:val="decimal"/>
      <w:lvlText w:val=""/>
      <w:lvlJc w:val="left"/>
    </w:lvl>
    <w:lvl w:ilvl="7" w:tplc="B7DE2E3A">
      <w:numFmt w:val="decimal"/>
      <w:lvlText w:val=""/>
      <w:lvlJc w:val="left"/>
    </w:lvl>
    <w:lvl w:ilvl="8" w:tplc="E6026774">
      <w:numFmt w:val="decimal"/>
      <w:lvlText w:val=""/>
      <w:lvlJc w:val="left"/>
    </w:lvl>
  </w:abstractNum>
  <w:abstractNum w:abstractNumId="1" w15:restartNumberingAfterBreak="0">
    <w:nsid w:val="79F446FD"/>
    <w:multiLevelType w:val="hybridMultilevel"/>
    <w:tmpl w:val="8BC6B266"/>
    <w:lvl w:ilvl="0" w:tplc="9D8C6A2A">
      <w:start w:val="1"/>
      <w:numFmt w:val="bullet"/>
      <w:lvlText w:val="●"/>
      <w:lvlJc w:val="left"/>
      <w:pPr>
        <w:ind w:left="720" w:hanging="360"/>
      </w:pPr>
    </w:lvl>
    <w:lvl w:ilvl="1" w:tplc="353EF934">
      <w:start w:val="1"/>
      <w:numFmt w:val="bullet"/>
      <w:lvlText w:val="○"/>
      <w:lvlJc w:val="left"/>
      <w:pPr>
        <w:ind w:left="1440" w:hanging="360"/>
      </w:pPr>
    </w:lvl>
    <w:lvl w:ilvl="2" w:tplc="F3384FEC">
      <w:start w:val="1"/>
      <w:numFmt w:val="bullet"/>
      <w:lvlText w:val="■"/>
      <w:lvlJc w:val="left"/>
      <w:pPr>
        <w:ind w:left="2160" w:hanging="360"/>
      </w:pPr>
    </w:lvl>
    <w:lvl w:ilvl="3" w:tplc="789ED70E">
      <w:start w:val="1"/>
      <w:numFmt w:val="bullet"/>
      <w:lvlText w:val="●"/>
      <w:lvlJc w:val="left"/>
      <w:pPr>
        <w:ind w:left="2880" w:hanging="360"/>
      </w:pPr>
    </w:lvl>
    <w:lvl w:ilvl="4" w:tplc="B7C0C7B2">
      <w:start w:val="1"/>
      <w:numFmt w:val="bullet"/>
      <w:lvlText w:val="○"/>
      <w:lvlJc w:val="left"/>
      <w:pPr>
        <w:ind w:left="3600" w:hanging="360"/>
      </w:pPr>
    </w:lvl>
    <w:lvl w:ilvl="5" w:tplc="96526A28">
      <w:start w:val="1"/>
      <w:numFmt w:val="bullet"/>
      <w:lvlText w:val="■"/>
      <w:lvlJc w:val="left"/>
      <w:pPr>
        <w:ind w:left="4320" w:hanging="360"/>
      </w:pPr>
    </w:lvl>
    <w:lvl w:ilvl="6" w:tplc="E15C20E8">
      <w:start w:val="1"/>
      <w:numFmt w:val="bullet"/>
      <w:lvlText w:val="●"/>
      <w:lvlJc w:val="left"/>
      <w:pPr>
        <w:ind w:left="5040" w:hanging="360"/>
      </w:pPr>
    </w:lvl>
    <w:lvl w:ilvl="7" w:tplc="E7F43C28">
      <w:start w:val="1"/>
      <w:numFmt w:val="bullet"/>
      <w:lvlText w:val="●"/>
      <w:lvlJc w:val="left"/>
      <w:pPr>
        <w:ind w:left="5760" w:hanging="360"/>
      </w:pPr>
    </w:lvl>
    <w:lvl w:ilvl="8" w:tplc="4132A3D6">
      <w:start w:val="1"/>
      <w:numFmt w:val="bullet"/>
      <w:lvlText w:val="●"/>
      <w:lvlJc w:val="left"/>
      <w:pPr>
        <w:ind w:left="6480" w:hanging="360"/>
      </w:pPr>
    </w:lvl>
  </w:abstractNum>
  <w:num w:numId="1" w16cid:durableId="445196037">
    <w:abstractNumId w:val="1"/>
    <w:lvlOverride w:ilvl="0">
      <w:startOverride w:val="1"/>
    </w:lvlOverride>
  </w:num>
  <w:num w:numId="2" w16cid:durableId="1466200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AF"/>
    <w:rsid w:val="000C75E7"/>
    <w:rsid w:val="000F75AF"/>
    <w:rsid w:val="004A3CD2"/>
    <w:rsid w:val="00AA2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2C4D"/>
  <w15:chartTrackingRefBased/>
  <w15:docId w15:val="{994C0001-7313-42D6-AB86-739F6330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5AF"/>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0F7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5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5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5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5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5AF"/>
    <w:rPr>
      <w:rFonts w:eastAsiaTheme="majorEastAsia" w:cstheme="majorBidi"/>
      <w:color w:val="272727" w:themeColor="text1" w:themeTint="D8"/>
    </w:rPr>
  </w:style>
  <w:style w:type="paragraph" w:styleId="Title">
    <w:name w:val="Title"/>
    <w:basedOn w:val="Normal"/>
    <w:next w:val="Normal"/>
    <w:link w:val="TitleChar"/>
    <w:uiPriority w:val="10"/>
    <w:qFormat/>
    <w:rsid w:val="000F75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5AF"/>
    <w:pPr>
      <w:spacing w:before="160"/>
      <w:jc w:val="center"/>
    </w:pPr>
    <w:rPr>
      <w:i/>
      <w:iCs/>
      <w:color w:val="404040" w:themeColor="text1" w:themeTint="BF"/>
    </w:rPr>
  </w:style>
  <w:style w:type="character" w:customStyle="1" w:styleId="QuoteChar">
    <w:name w:val="Quote Char"/>
    <w:basedOn w:val="DefaultParagraphFont"/>
    <w:link w:val="Quote"/>
    <w:uiPriority w:val="29"/>
    <w:rsid w:val="000F75AF"/>
    <w:rPr>
      <w:i/>
      <w:iCs/>
      <w:color w:val="404040" w:themeColor="text1" w:themeTint="BF"/>
    </w:rPr>
  </w:style>
  <w:style w:type="paragraph" w:styleId="ListParagraph">
    <w:name w:val="List Paragraph"/>
    <w:basedOn w:val="Normal"/>
    <w:qFormat/>
    <w:rsid w:val="000F75AF"/>
    <w:pPr>
      <w:ind w:left="720"/>
      <w:contextualSpacing/>
    </w:pPr>
  </w:style>
  <w:style w:type="character" w:styleId="IntenseEmphasis">
    <w:name w:val="Intense Emphasis"/>
    <w:basedOn w:val="DefaultParagraphFont"/>
    <w:uiPriority w:val="21"/>
    <w:qFormat/>
    <w:rsid w:val="000F75AF"/>
    <w:rPr>
      <w:i/>
      <w:iCs/>
      <w:color w:val="0F4761" w:themeColor="accent1" w:themeShade="BF"/>
    </w:rPr>
  </w:style>
  <w:style w:type="paragraph" w:styleId="IntenseQuote">
    <w:name w:val="Intense Quote"/>
    <w:basedOn w:val="Normal"/>
    <w:next w:val="Normal"/>
    <w:link w:val="IntenseQuoteChar"/>
    <w:uiPriority w:val="30"/>
    <w:qFormat/>
    <w:rsid w:val="000F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5AF"/>
    <w:rPr>
      <w:i/>
      <w:iCs/>
      <w:color w:val="0F4761" w:themeColor="accent1" w:themeShade="BF"/>
    </w:rPr>
  </w:style>
  <w:style w:type="character" w:styleId="IntenseReference">
    <w:name w:val="Intense Reference"/>
    <w:basedOn w:val="DefaultParagraphFont"/>
    <w:uiPriority w:val="32"/>
    <w:qFormat/>
    <w:rsid w:val="000F75AF"/>
    <w:rPr>
      <w:b/>
      <w:bCs/>
      <w:smallCaps/>
      <w:color w:val="0F4761" w:themeColor="accent1" w:themeShade="BF"/>
      <w:spacing w:val="5"/>
    </w:rPr>
  </w:style>
  <w:style w:type="paragraph" w:customStyle="1" w:styleId="Strong1">
    <w:name w:val="Strong1"/>
    <w:qFormat/>
    <w:rsid w:val="000F75AF"/>
    <w:pPr>
      <w:spacing w:after="0" w:line="240" w:lineRule="auto"/>
    </w:pPr>
    <w:rPr>
      <w:rFonts w:ascii="Arial" w:eastAsia="Arial" w:hAnsi="Arial" w:cs="Arial"/>
      <w:b/>
      <w:bCs/>
      <w:kern w:val="0"/>
      <w:sz w:val="20"/>
      <w:szCs w:val="20"/>
      <w14:ligatures w14:val="none"/>
    </w:rPr>
  </w:style>
  <w:style w:type="character" w:styleId="Hyperlink">
    <w:name w:val="Hyperlink"/>
    <w:uiPriority w:val="99"/>
    <w:unhideWhenUsed/>
    <w:rsid w:val="000F75AF"/>
    <w:rPr>
      <w:color w:val="0563C1"/>
      <w:u w:val="single"/>
    </w:rPr>
  </w:style>
  <w:style w:type="character" w:styleId="FootnoteReference">
    <w:name w:val="footnote reference"/>
    <w:uiPriority w:val="99"/>
    <w:semiHidden/>
    <w:unhideWhenUsed/>
    <w:rsid w:val="000F75AF"/>
    <w:rPr>
      <w:vertAlign w:val="superscript"/>
    </w:rPr>
  </w:style>
  <w:style w:type="paragraph" w:styleId="FootnoteText">
    <w:name w:val="footnote text"/>
    <w:link w:val="FootnoteTextChar"/>
    <w:uiPriority w:val="99"/>
    <w:semiHidden/>
    <w:unhideWhenUsed/>
    <w:rsid w:val="000F75AF"/>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0F75AF"/>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0F75AF"/>
    <w:pPr>
      <w:spacing w:after="100"/>
    </w:pPr>
  </w:style>
  <w:style w:type="paragraph" w:styleId="TOC2">
    <w:name w:val="toc 2"/>
    <w:basedOn w:val="Normal"/>
    <w:next w:val="Normal"/>
    <w:autoRedefine/>
    <w:uiPriority w:val="39"/>
    <w:unhideWhenUsed/>
    <w:rsid w:val="000F75AF"/>
    <w:pPr>
      <w:spacing w:after="100"/>
      <w:ind w:left="200"/>
    </w:pPr>
  </w:style>
  <w:style w:type="paragraph" w:styleId="TOC3">
    <w:name w:val="toc 3"/>
    <w:basedOn w:val="Normal"/>
    <w:next w:val="Normal"/>
    <w:autoRedefine/>
    <w:uiPriority w:val="39"/>
    <w:unhideWhenUsed/>
    <w:rsid w:val="000F75AF"/>
    <w:pPr>
      <w:spacing w:after="100"/>
      <w:ind w:left="400"/>
    </w:pPr>
  </w:style>
  <w:style w:type="paragraph" w:styleId="Header">
    <w:name w:val="header"/>
    <w:basedOn w:val="Normal"/>
    <w:link w:val="HeaderChar"/>
    <w:uiPriority w:val="99"/>
    <w:unhideWhenUsed/>
    <w:rsid w:val="000F75AF"/>
    <w:pPr>
      <w:tabs>
        <w:tab w:val="center" w:pos="4680"/>
        <w:tab w:val="right" w:pos="9360"/>
      </w:tabs>
    </w:pPr>
  </w:style>
  <w:style w:type="character" w:customStyle="1" w:styleId="HeaderChar">
    <w:name w:val="Header Char"/>
    <w:basedOn w:val="DefaultParagraphFont"/>
    <w:link w:val="Header"/>
    <w:uiPriority w:val="99"/>
    <w:rsid w:val="000F75AF"/>
    <w:rPr>
      <w:rFonts w:ascii="Arial" w:eastAsia="Arial" w:hAnsi="Arial" w:cs="Arial"/>
      <w:kern w:val="0"/>
      <w:sz w:val="20"/>
      <w:szCs w:val="20"/>
      <w14:ligatures w14:val="none"/>
    </w:rPr>
  </w:style>
  <w:style w:type="paragraph" w:styleId="Footer">
    <w:name w:val="footer"/>
    <w:basedOn w:val="Normal"/>
    <w:link w:val="FooterChar"/>
    <w:uiPriority w:val="99"/>
    <w:unhideWhenUsed/>
    <w:rsid w:val="000F75AF"/>
    <w:pPr>
      <w:tabs>
        <w:tab w:val="center" w:pos="4680"/>
        <w:tab w:val="right" w:pos="9360"/>
      </w:tabs>
    </w:pPr>
  </w:style>
  <w:style w:type="character" w:customStyle="1" w:styleId="FooterChar">
    <w:name w:val="Footer Char"/>
    <w:basedOn w:val="DefaultParagraphFont"/>
    <w:link w:val="Footer"/>
    <w:uiPriority w:val="99"/>
    <w:rsid w:val="000F75AF"/>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34</Pages>
  <Words>9158</Words>
  <Characters>52207</Characters>
  <Application>Microsoft Office Word</Application>
  <DocSecurity>0</DocSecurity>
  <Lines>435</Lines>
  <Paragraphs>122</Paragraphs>
  <ScaleCrop>false</ScaleCrop>
  <Company/>
  <LinksUpToDate>false</LinksUpToDate>
  <CharactersWithSpaces>61243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Maddela</dc:creator>
  <cp:keywords/>
  <dc:description/>
  <cp:lastModifiedBy>Harika Maddela</cp:lastModifiedBy>
  <cp:revision>1</cp:revision>
  <dcterms:created xsi:type="dcterms:W3CDTF">2026-03-23T03:55:00Z</dcterms:created>
  <dcterms:modified xsi:type="dcterms:W3CDTF">2026-03-23T04:19:00Z</dcterms:modified>
</cp:coreProperties>
</file>