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BCB47" w14:textId="77777777" w:rsidR="002937DF" w:rsidRDefault="000A0123">
      <w:pPr>
        <w:spacing w:after="40" w:line="257" w:lineRule="auto"/>
        <w:ind w:left="464" w:hanging="454"/>
      </w:pPr>
      <w:r>
        <w:rPr>
          <w:rFonts w:ascii="Times New Roman" w:eastAsia="Times New Roman" w:hAnsi="Times New Roman" w:cs="Times New Roman"/>
          <w:b/>
          <w:sz w:val="44"/>
        </w:rPr>
        <w:t>PREDICTING THE PRICE OF NATURAL GAS USING MACHINE LEARNING APPROCH</w:t>
      </w:r>
      <w:r>
        <w:t xml:space="preserve"> </w:t>
      </w:r>
    </w:p>
    <w:p w14:paraId="4B326338" w14:textId="77777777" w:rsidR="002937DF" w:rsidRDefault="000A0123">
      <w:pPr>
        <w:pStyle w:val="Heading1"/>
        <w:ind w:left="-5"/>
      </w:pPr>
      <w:r>
        <w:t xml:space="preserve">Milestone 1: Project Initialization and Planning Phase  </w:t>
      </w:r>
    </w:p>
    <w:p w14:paraId="67154212" w14:textId="5207F574" w:rsidR="002937DF" w:rsidRDefault="000A0123">
      <w:pPr>
        <w:spacing w:after="349"/>
        <w:ind w:right="5"/>
      </w:pPr>
      <w: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t>
      </w:r>
      <w:proofErr w:type="spellStart"/>
      <w:r>
        <w:t>well</w:t>
      </w:r>
      <w:r w:rsidR="00FD47F3">
        <w:t xml:space="preserve"> </w:t>
      </w:r>
      <w:r>
        <w:t>organized</w:t>
      </w:r>
      <w:proofErr w:type="spellEnd"/>
      <w:r>
        <w:t xml:space="preserve"> and efficiently executed machine learning project, ensuring clarity, alignment, and proactive measures for potential challenges</w:t>
      </w:r>
      <w:r>
        <w:rPr>
          <w:rFonts w:ascii="Times New Roman" w:eastAsia="Times New Roman" w:hAnsi="Times New Roman" w:cs="Times New Roman"/>
        </w:rPr>
        <w:t>.</w:t>
      </w:r>
      <w:r>
        <w:rPr>
          <w:rFonts w:ascii="Times New Roman" w:eastAsia="Times New Roman" w:hAnsi="Times New Roman" w:cs="Times New Roman"/>
          <w:sz w:val="22"/>
        </w:rPr>
        <w:t xml:space="preserve"> </w:t>
      </w:r>
      <w:r>
        <w:t xml:space="preserve"> </w:t>
      </w:r>
    </w:p>
    <w:p w14:paraId="35948781" w14:textId="77777777" w:rsidR="002937DF" w:rsidRDefault="000A0123">
      <w:pPr>
        <w:pStyle w:val="Heading2"/>
        <w:ind w:left="715"/>
      </w:pPr>
      <w:r>
        <w:t xml:space="preserve">Activity 1: Define Problem Statement  </w:t>
      </w:r>
    </w:p>
    <w:p w14:paraId="1E1F26F9" w14:textId="77777777" w:rsidR="002937DF" w:rsidRDefault="000A0123">
      <w:pPr>
        <w:spacing w:after="162"/>
        <w:ind w:left="715" w:right="5"/>
      </w:pPr>
      <w:r>
        <w:rPr>
          <w:rFonts w:ascii="Times New Roman" w:eastAsia="Times New Roman" w:hAnsi="Times New Roman" w:cs="Times New Roman"/>
        </w:rPr>
        <w:t>Problem Statement</w:t>
      </w:r>
      <w:r>
        <w:t xml:space="preserve">: The natural gas market is characterized by significant price volatility due to a variety of complex, interrelated factors such as weather patterns, geopolitical events, supply and demand dynamics, and market speculation. Traditional statistical and econometric methods often fall short in accurately predicting these price movements because they are not well-equipped to handle the non-linear and high-dimensional nature of the influencing variables. Therefore, the specific problem we aim to address is:  </w:t>
      </w:r>
    </w:p>
    <w:p w14:paraId="2C26E065" w14:textId="77777777" w:rsidR="002937DF" w:rsidRDefault="000A0123">
      <w:pPr>
        <w:spacing w:after="166"/>
        <w:ind w:left="715" w:right="5"/>
      </w:pPr>
      <w:r>
        <w:t xml:space="preserve">How can machine learning techniques be applied to predict natural gas prices more accurately than traditional methods by effectively capturing and modeling the complex relationships among the various influencing factors? </w:t>
      </w:r>
    </w:p>
    <w:p w14:paraId="6A7B5689" w14:textId="535122DC" w:rsidR="002937DF" w:rsidRDefault="000A0123">
      <w:pPr>
        <w:spacing w:after="300" w:line="259" w:lineRule="auto"/>
        <w:ind w:left="-5"/>
      </w:pPr>
      <w:r>
        <w:rPr>
          <w:rFonts w:ascii="Calibri" w:eastAsia="Calibri" w:hAnsi="Calibri" w:cs="Calibri"/>
          <w:b/>
        </w:rPr>
        <w:t xml:space="preserve">Ref. </w:t>
      </w:r>
      <w:proofErr w:type="spellStart"/>
      <w:r>
        <w:rPr>
          <w:rFonts w:ascii="Calibri" w:eastAsia="Calibri" w:hAnsi="Calibri" w:cs="Calibri"/>
          <w:b/>
        </w:rPr>
        <w:t>template:</w:t>
      </w:r>
      <w:hyperlink r:id="rId7" w:history="1">
        <w:r w:rsidR="00FD47F3" w:rsidRPr="00FD47F3">
          <w:rPr>
            <w:rStyle w:val="Hyperlink"/>
            <w:rFonts w:ascii="Calibri" w:eastAsia="Calibri" w:hAnsi="Calibri" w:cs="Calibri"/>
            <w:b/>
          </w:rPr>
          <w:t>click</w:t>
        </w:r>
        <w:proofErr w:type="spellEnd"/>
        <w:r w:rsidR="00FD47F3" w:rsidRPr="00FD47F3">
          <w:rPr>
            <w:rStyle w:val="Hyperlink"/>
            <w:rFonts w:ascii="Calibri" w:eastAsia="Calibri" w:hAnsi="Calibri" w:cs="Calibri"/>
            <w:b/>
          </w:rPr>
          <w:t xml:space="preserve"> here</w:t>
        </w:r>
      </w:hyperlink>
      <w:r w:rsidR="00FD47F3">
        <w:t xml:space="preserve"> </w:t>
      </w:r>
    </w:p>
    <w:p w14:paraId="18B3A96D" w14:textId="77777777" w:rsidR="002937DF" w:rsidRDefault="000A0123">
      <w:pPr>
        <w:spacing w:after="318" w:line="259" w:lineRule="auto"/>
        <w:ind w:left="720" w:firstLine="0"/>
      </w:pPr>
      <w:r>
        <w:t xml:space="preserve"> </w:t>
      </w:r>
    </w:p>
    <w:p w14:paraId="3F778467" w14:textId="77777777" w:rsidR="002937DF" w:rsidRDefault="000A0123">
      <w:pPr>
        <w:spacing w:after="178" w:line="259" w:lineRule="auto"/>
        <w:ind w:left="24"/>
      </w:pPr>
      <w:r>
        <w:rPr>
          <w:rFonts w:ascii="Times New Roman" w:eastAsia="Times New Roman" w:hAnsi="Times New Roman" w:cs="Times New Roman"/>
          <w:sz w:val="28"/>
        </w:rPr>
        <w:t xml:space="preserve">         Predicting the price of natural gas Problem Statement Report</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Pr>
          <w:sz w:val="37"/>
          <w:vertAlign w:val="subscript"/>
        </w:rPr>
        <w:t xml:space="preserve"> </w:t>
      </w:r>
    </w:p>
    <w:p w14:paraId="671F3A08" w14:textId="77777777" w:rsidR="002937DF" w:rsidRDefault="000A0123">
      <w:pPr>
        <w:spacing w:after="0" w:line="259" w:lineRule="auto"/>
        <w:ind w:left="14" w:firstLine="0"/>
      </w:pPr>
      <w:r>
        <w:rPr>
          <w:rFonts w:ascii="Times New Roman" w:eastAsia="Times New Roman" w:hAnsi="Times New Roman" w:cs="Times New Roman"/>
          <w:b/>
          <w:sz w:val="30"/>
        </w:rPr>
        <w:t xml:space="preserve"> </w:t>
      </w:r>
      <w:r>
        <w:t xml:space="preserve"> </w:t>
      </w:r>
    </w:p>
    <w:p w14:paraId="34024436" w14:textId="77777777" w:rsidR="002937DF" w:rsidRDefault="000A0123">
      <w:pPr>
        <w:pStyle w:val="Heading2"/>
        <w:ind w:left="715"/>
      </w:pPr>
      <w:r>
        <w:t xml:space="preserve">Activity 2: Project Proposal (Proposed Solution)  </w:t>
      </w:r>
    </w:p>
    <w:p w14:paraId="55FF9665" w14:textId="77777777" w:rsidR="002937DF" w:rsidRDefault="000A0123">
      <w:pPr>
        <w:ind w:left="715" w:right="5"/>
      </w:pPr>
      <w:r>
        <w:t xml:space="preserve">To address the problem of accurately predicting natural gas prices, we propose a comprehensive solution leveraging advanced machine learning techniques.  We use few key features like Data Collection and Preprocessing, Feature Engineering and Selection. Model Development, Model Training and Validation, Model Evaluation and Comparison. Deployment and Visualization, Continuous Improvement and Adaptation, Implementation Plan, Expected Outcomes. </w:t>
      </w:r>
    </w:p>
    <w:p w14:paraId="4939852C" w14:textId="23676E87" w:rsidR="002937DF" w:rsidRDefault="000A0123">
      <w:pPr>
        <w:spacing w:after="0"/>
        <w:ind w:left="715" w:right="5"/>
      </w:pPr>
      <w:r>
        <w:t xml:space="preserve">The solution will be </w:t>
      </w:r>
      <w:r w:rsidR="00FD47F3">
        <w:t xml:space="preserve">generalized </w:t>
      </w:r>
      <w:r>
        <w:t xml:space="preserve"> to provide real-time prediction estimates. </w:t>
      </w:r>
    </w:p>
    <w:p w14:paraId="3EB6B2B7" w14:textId="6E60CFF9" w:rsidR="002937DF" w:rsidRDefault="000A0123">
      <w:pPr>
        <w:ind w:left="0" w:right="108" w:firstLine="730"/>
      </w:pPr>
      <w:r>
        <w:t xml:space="preserve">Continuous model training and validation will ensure the system adapts to changing conditions and maintains high accuracy.  </w:t>
      </w:r>
      <w:r>
        <w:rPr>
          <w:rFonts w:ascii="Calibri" w:eastAsia="Calibri" w:hAnsi="Calibri" w:cs="Calibri"/>
          <w:b/>
        </w:rPr>
        <w:t xml:space="preserve">Ref. </w:t>
      </w:r>
      <w:proofErr w:type="spellStart"/>
      <w:r>
        <w:rPr>
          <w:rFonts w:ascii="Calibri" w:eastAsia="Calibri" w:hAnsi="Calibri" w:cs="Calibri"/>
          <w:b/>
        </w:rPr>
        <w:t>template:</w:t>
      </w:r>
      <w:hyperlink r:id="rId8" w:history="1">
        <w:r w:rsidR="00FD47F3" w:rsidRPr="00FD47F3">
          <w:rPr>
            <w:rStyle w:val="Hyperlink"/>
            <w:rFonts w:ascii="Calibri" w:eastAsia="Calibri" w:hAnsi="Calibri" w:cs="Calibri"/>
            <w:b/>
          </w:rPr>
          <w:t>click</w:t>
        </w:r>
        <w:proofErr w:type="spellEnd"/>
        <w:r w:rsidR="00FD47F3" w:rsidRPr="00FD47F3">
          <w:rPr>
            <w:rStyle w:val="Hyperlink"/>
            <w:rFonts w:ascii="Calibri" w:eastAsia="Calibri" w:hAnsi="Calibri" w:cs="Calibri"/>
            <w:b/>
          </w:rPr>
          <w:t xml:space="preserve"> here</w:t>
        </w:r>
      </w:hyperlink>
    </w:p>
    <w:p w14:paraId="01F2E622" w14:textId="77777777" w:rsidR="002937DF" w:rsidRDefault="000A0123">
      <w:pPr>
        <w:spacing w:after="468" w:line="259" w:lineRule="auto"/>
        <w:ind w:left="720" w:firstLine="0"/>
      </w:pPr>
      <w:hyperlink r:id="rId9">
        <w:r>
          <w:rPr>
            <w:rFonts w:ascii="Times New Roman" w:eastAsia="Times New Roman" w:hAnsi="Times New Roman" w:cs="Times New Roman"/>
          </w:rPr>
          <w:t xml:space="preserve"> </w:t>
        </w:r>
      </w:hyperlink>
      <w:hyperlink r:id="rId10">
        <w:r>
          <w:t xml:space="preserve"> </w:t>
        </w:r>
      </w:hyperlink>
    </w:p>
    <w:p w14:paraId="5E735D0C" w14:textId="77777777" w:rsidR="002937DF" w:rsidRDefault="000A0123">
      <w:pPr>
        <w:spacing w:after="0" w:line="259" w:lineRule="auto"/>
        <w:ind w:left="24"/>
      </w:pPr>
      <w:r>
        <w:rPr>
          <w:rFonts w:ascii="Times New Roman" w:eastAsia="Times New Roman" w:hAnsi="Times New Roman" w:cs="Times New Roman"/>
          <w:b/>
          <w:sz w:val="30"/>
        </w:rPr>
        <w:t xml:space="preserve">        </w:t>
      </w:r>
      <w:r>
        <w:rPr>
          <w:rFonts w:ascii="Times New Roman" w:eastAsia="Times New Roman" w:hAnsi="Times New Roman" w:cs="Times New Roman"/>
          <w:sz w:val="30"/>
        </w:rPr>
        <w:t xml:space="preserve"> </w:t>
      </w:r>
      <w:r>
        <w:rPr>
          <w:rFonts w:ascii="Times New Roman" w:eastAsia="Times New Roman" w:hAnsi="Times New Roman" w:cs="Times New Roman"/>
          <w:sz w:val="28"/>
        </w:rPr>
        <w:t>Predicting the price of natural gas Project Proposal Report</w:t>
      </w:r>
      <w:r>
        <w:rPr>
          <w:rFonts w:ascii="Times New Roman" w:eastAsia="Times New Roman" w:hAnsi="Times New Roman" w:cs="Times New Roman"/>
          <w:sz w:val="30"/>
        </w:rPr>
        <w:t xml:space="preserve">:  </w:t>
      </w:r>
      <w:r>
        <w:rPr>
          <w:sz w:val="37"/>
          <w:vertAlign w:val="subscript"/>
        </w:rPr>
        <w:t xml:space="preserve"> </w:t>
      </w:r>
    </w:p>
    <w:p w14:paraId="0AC58622" w14:textId="77777777" w:rsidR="002937DF" w:rsidRDefault="000A0123">
      <w:pPr>
        <w:spacing w:after="50" w:line="259" w:lineRule="auto"/>
        <w:ind w:left="734" w:firstLine="0"/>
      </w:pPr>
      <w:r>
        <w:rPr>
          <w:rFonts w:ascii="Times New Roman" w:eastAsia="Times New Roman" w:hAnsi="Times New Roman" w:cs="Times New Roman"/>
          <w:sz w:val="22"/>
        </w:rPr>
        <w:t xml:space="preserve"> </w:t>
      </w:r>
      <w:r>
        <w:t xml:space="preserve"> </w:t>
      </w:r>
    </w:p>
    <w:p w14:paraId="56B778A1" w14:textId="77777777" w:rsidR="002937DF" w:rsidRDefault="000A0123">
      <w:pPr>
        <w:pStyle w:val="Heading2"/>
        <w:ind w:left="715"/>
      </w:pPr>
      <w:r>
        <w:t xml:space="preserve">Activity 3: Initial Project Planning  </w:t>
      </w:r>
    </w:p>
    <w:p w14:paraId="579B8DC1" w14:textId="77777777" w:rsidR="002937DF" w:rsidRDefault="000A0123">
      <w:pPr>
        <w:ind w:left="715" w:right="5"/>
      </w:pPr>
      <w:r>
        <w:t>Initial Project Planning involves outlining key objectives, defining scope, and identifying stakeholders for a price prediction system. It encompasses setting timelines, allocating resources, and determining the overall project strategy. During this phase, the team establishes a clear understanding of the dataset, formulates goals for prediction accuracy, and plans the workflow for data collection and preprocessing. Effective initial planning lays the foundation for a systematic and well-executed project, e</w:t>
      </w:r>
      <w:r>
        <w:t xml:space="preserve">nsuring successful outcomes.  </w:t>
      </w:r>
    </w:p>
    <w:p w14:paraId="692EF486" w14:textId="5A94E970" w:rsidR="004A39AC" w:rsidRDefault="000A0123" w:rsidP="004A39AC">
      <w:pPr>
        <w:ind w:left="0" w:right="108" w:firstLine="730"/>
      </w:pPr>
      <w:r>
        <w:rPr>
          <w:rFonts w:ascii="Calibri" w:eastAsia="Calibri" w:hAnsi="Calibri" w:cs="Calibri"/>
          <w:b/>
        </w:rPr>
        <w:t>Ref. template</w:t>
      </w:r>
      <w:r w:rsidR="00FD47F3">
        <w:rPr>
          <w:rFonts w:ascii="Calibri" w:eastAsia="Calibri" w:hAnsi="Calibri" w:cs="Calibri"/>
          <w:b/>
        </w:rPr>
        <w:t>:</w:t>
      </w:r>
      <w:r w:rsidR="004A39AC" w:rsidRPr="004A39AC">
        <w:rPr>
          <w:rFonts w:ascii="Calibri" w:eastAsia="Calibri" w:hAnsi="Calibri" w:cs="Calibri"/>
          <w:b/>
        </w:rPr>
        <w:t xml:space="preserve"> </w:t>
      </w:r>
      <w:r w:rsidR="000742E4">
        <w:t xml:space="preserve"> </w:t>
      </w:r>
      <w:hyperlink r:id="rId11" w:history="1">
        <w:r w:rsidR="000742E4" w:rsidRPr="000742E4">
          <w:rPr>
            <w:rStyle w:val="Hyperlink"/>
          </w:rPr>
          <w:t>click here</w:t>
        </w:r>
      </w:hyperlink>
    </w:p>
    <w:p w14:paraId="059A1A15" w14:textId="3391150B" w:rsidR="002937DF" w:rsidRDefault="000A0123">
      <w:pPr>
        <w:spacing w:after="359" w:line="259" w:lineRule="auto"/>
        <w:ind w:left="-5"/>
      </w:pPr>
      <w:r>
        <w:fldChar w:fldCharType="begin"/>
      </w:r>
      <w:r w:rsidR="000742E4">
        <w:instrText xml:space="preserve">HYPERLINK "C:\\Users\\shank\\OneDrive\\mini project_github\\2-data collection and preprocessing\\SL Raw Data Sources And Data Quality Report template (2).pdf" \o "click here" \h </w:instrText>
      </w:r>
      <w:r>
        <w:fldChar w:fldCharType="separate"/>
      </w:r>
    </w:p>
    <w:p w14:paraId="03E73980" w14:textId="77777777" w:rsidR="002937DF" w:rsidRDefault="000A0123">
      <w:pPr>
        <w:spacing w:after="258" w:line="259" w:lineRule="auto"/>
        <w:ind w:left="734" w:firstLine="0"/>
      </w:pPr>
      <w:r>
        <w:rPr>
          <w:rFonts w:ascii="Times New Roman" w:eastAsia="Times New Roman" w:hAnsi="Times New Roman" w:cs="Times New Roman"/>
          <w:b/>
          <w:sz w:val="30"/>
        </w:rPr>
        <w:t xml:space="preserve">         </w:t>
      </w:r>
    </w:p>
    <w:p w14:paraId="58959ADF" w14:textId="77777777" w:rsidR="002937DF" w:rsidRDefault="000A0123">
      <w:pPr>
        <w:spacing w:after="263" w:line="259" w:lineRule="auto"/>
        <w:ind w:left="729"/>
      </w:pPr>
      <w:r>
        <w:rPr>
          <w:rFonts w:ascii="Times New Roman" w:eastAsia="Times New Roman" w:hAnsi="Times New Roman" w:cs="Times New Roman"/>
          <w:sz w:val="28"/>
        </w:rPr>
        <w:t xml:space="preserve">Predicting the price of natural gas Initial Project          </w:t>
      </w:r>
    </w:p>
    <w:p w14:paraId="7E633FC4" w14:textId="77777777" w:rsidR="002937DF" w:rsidRDefault="000A0123">
      <w:pPr>
        <w:spacing w:after="147" w:line="259" w:lineRule="auto"/>
        <w:ind w:left="24"/>
      </w:pPr>
      <w:r>
        <w:rPr>
          <w:rFonts w:ascii="Times New Roman" w:eastAsia="Times New Roman" w:hAnsi="Times New Roman" w:cs="Times New Roman"/>
          <w:sz w:val="28"/>
        </w:rPr>
        <w:t xml:space="preserve">Planning Report:  </w:t>
      </w:r>
      <w:r>
        <w:rPr>
          <w:sz w:val="37"/>
          <w:vertAlign w:val="subscript"/>
        </w:rPr>
        <w:t xml:space="preserve"> </w:t>
      </w:r>
    </w:p>
    <w:p w14:paraId="40922B7A" w14:textId="77777777" w:rsidR="002937DF" w:rsidRDefault="000A0123">
      <w:pPr>
        <w:spacing w:after="479" w:line="259" w:lineRule="auto"/>
        <w:ind w:left="734" w:firstLine="0"/>
      </w:pPr>
      <w:r>
        <w:rPr>
          <w:rFonts w:ascii="Times New Roman" w:eastAsia="Times New Roman" w:hAnsi="Times New Roman" w:cs="Times New Roman"/>
          <w:sz w:val="28"/>
        </w:rPr>
        <w:t xml:space="preserve"> </w:t>
      </w:r>
      <w:r>
        <w:t xml:space="preserve"> </w:t>
      </w:r>
    </w:p>
    <w:p w14:paraId="429AC91A" w14:textId="77777777" w:rsidR="002937DF" w:rsidRDefault="000A0123">
      <w:pPr>
        <w:pStyle w:val="Heading1"/>
        <w:spacing w:after="39"/>
        <w:ind w:left="-5"/>
      </w:pPr>
      <w:r>
        <w:t xml:space="preserve">        Milestone 2: Data Collection and Preprocessing Phase  </w:t>
      </w:r>
    </w:p>
    <w:p w14:paraId="4721C5DC" w14:textId="77777777" w:rsidR="002937DF" w:rsidRDefault="000A0123">
      <w:pPr>
        <w:ind w:left="24" w:right="5"/>
      </w:pPr>
      <w:r>
        <w:t xml:space="preserve">         </w:t>
      </w:r>
      <w:r>
        <w:t xml:space="preserve">The Data Collection and Preprocessing Phase involves executing a plan to gather relevant loan application data from Kaggle, ensuring data quality through verification and addressing  missing values. Preprocessing tasks include cleaning, encoding, and organizing the dataset for subsequent exploratory analysis and machine learning model development.  </w:t>
      </w:r>
    </w:p>
    <w:p w14:paraId="75B05379" w14:textId="77777777" w:rsidR="002937DF" w:rsidRDefault="000A0123">
      <w:pPr>
        <w:pStyle w:val="Heading2"/>
        <w:ind w:left="715"/>
      </w:pPr>
      <w:bookmarkStart w:id="0" w:name="_Activity_1:_Data"/>
      <w:bookmarkEnd w:id="0"/>
      <w:r>
        <w:t xml:space="preserve">Activity 1: Data Collection Plan, Raw Data Sources Identified, Data Quality Report  </w:t>
      </w:r>
    </w:p>
    <w:p w14:paraId="087F3EE6" w14:textId="77777777" w:rsidR="002937DF" w:rsidRDefault="000A0123">
      <w:pPr>
        <w:spacing w:after="83"/>
        <w:ind w:left="715" w:right="5"/>
      </w:pPr>
      <w:r>
        <w:rPr>
          <w:rFonts w:ascii="Times New Roman" w:eastAsia="Times New Roman" w:hAnsi="Times New Roman" w:cs="Times New Roman"/>
          <w:sz w:val="22"/>
        </w:rPr>
        <w:t xml:space="preserve"> </w:t>
      </w:r>
      <w:r>
        <w:t>The dataset for “</w:t>
      </w:r>
      <w:r>
        <w:t>Predicting the price of natural gas</w:t>
      </w:r>
      <w:r>
        <w:t xml:space="preserve">” is </w:t>
      </w:r>
      <w:r>
        <w:t>sourced from Kaggle. The downloaded data set is not suitable for training the machine learning model as it might have so much randomness so we need to clean the dataset properly in order to fetch good results. This activity includes the following steps.</w:t>
      </w:r>
      <w:r>
        <w:rPr>
          <w:rFonts w:ascii="Times New Roman" w:eastAsia="Times New Roman" w:hAnsi="Times New Roman" w:cs="Times New Roman"/>
          <w:sz w:val="22"/>
        </w:rPr>
        <w:t xml:space="preserve">  </w:t>
      </w:r>
      <w:r>
        <w:t xml:space="preserve"> </w:t>
      </w:r>
    </w:p>
    <w:p w14:paraId="149CAD70" w14:textId="77777777" w:rsidR="002937DF" w:rsidRDefault="000A0123">
      <w:pPr>
        <w:numPr>
          <w:ilvl w:val="0"/>
          <w:numId w:val="1"/>
        </w:numPr>
        <w:spacing w:after="52"/>
        <w:ind w:right="5" w:hanging="360"/>
      </w:pPr>
      <w:r>
        <w:t xml:space="preserve">Handling missing values  </w:t>
      </w:r>
    </w:p>
    <w:p w14:paraId="59B657C9" w14:textId="77777777" w:rsidR="002937DF" w:rsidRDefault="000A0123">
      <w:pPr>
        <w:numPr>
          <w:ilvl w:val="0"/>
          <w:numId w:val="1"/>
        </w:numPr>
        <w:spacing w:after="52"/>
        <w:ind w:right="5" w:hanging="360"/>
      </w:pPr>
      <w:r>
        <w:t xml:space="preserve">Handling categorical data  </w:t>
      </w:r>
    </w:p>
    <w:p w14:paraId="43529967" w14:textId="77777777" w:rsidR="002937DF" w:rsidRDefault="000A0123">
      <w:pPr>
        <w:numPr>
          <w:ilvl w:val="0"/>
          <w:numId w:val="1"/>
        </w:numPr>
        <w:spacing w:after="17"/>
        <w:ind w:right="5" w:hanging="360"/>
      </w:pPr>
      <w:r>
        <w:t xml:space="preserve">Handling Outliers  </w:t>
      </w:r>
    </w:p>
    <w:p w14:paraId="52D3E706" w14:textId="77777777" w:rsidR="002937DF" w:rsidRDefault="000A0123">
      <w:pPr>
        <w:spacing w:after="52" w:line="259" w:lineRule="auto"/>
        <w:ind w:left="734" w:firstLine="0"/>
      </w:pPr>
      <w:r>
        <w:rPr>
          <w:rFonts w:ascii="Times New Roman" w:eastAsia="Times New Roman" w:hAnsi="Times New Roman" w:cs="Times New Roman"/>
          <w:sz w:val="22"/>
        </w:rPr>
        <w:t xml:space="preserve"> </w:t>
      </w:r>
      <w:r>
        <w:t xml:space="preserve"> </w:t>
      </w:r>
    </w:p>
    <w:p w14:paraId="58D858E2" w14:textId="166B0F1A" w:rsidR="000742E4" w:rsidRDefault="000A0123" w:rsidP="000742E4">
      <w:pPr>
        <w:spacing w:after="300" w:line="259" w:lineRule="auto"/>
        <w:ind w:left="-5"/>
      </w:pPr>
      <w:r>
        <w:rPr>
          <w:rFonts w:ascii="Calibri" w:eastAsia="Calibri" w:hAnsi="Calibri" w:cs="Calibri"/>
          <w:b/>
        </w:rPr>
        <w:t>Ref. template:</w:t>
      </w:r>
      <w:r w:rsidR="000742E4" w:rsidRPr="000742E4">
        <w:t xml:space="preserve"> </w:t>
      </w:r>
      <w:hyperlink r:id="rId12">
        <w:r w:rsidR="000742E4">
          <w:rPr>
            <w:color w:val="0563C1"/>
            <w:u w:val="single" w:color="0563C1"/>
          </w:rPr>
          <w:t>Click Here</w:t>
        </w:r>
      </w:hyperlink>
      <w:hyperlink r:id="rId13">
        <w:r w:rsidR="000742E4">
          <w:t xml:space="preserve"> </w:t>
        </w:r>
      </w:hyperlink>
    </w:p>
    <w:p w14:paraId="2652AC85" w14:textId="7ED6A90B" w:rsidR="002937DF" w:rsidRDefault="002937DF">
      <w:pPr>
        <w:spacing w:after="300" w:line="259" w:lineRule="auto"/>
        <w:ind w:left="-5"/>
      </w:pPr>
    </w:p>
    <w:p w14:paraId="4CB12DE7" w14:textId="77777777" w:rsidR="002937DF" w:rsidRDefault="000A0123">
      <w:pPr>
        <w:spacing w:after="402" w:line="259" w:lineRule="auto"/>
        <w:ind w:left="720" w:firstLine="0"/>
      </w:pPr>
      <w:r>
        <w:t xml:space="preserve"> </w:t>
      </w:r>
    </w:p>
    <w:p w14:paraId="443ACA9D" w14:textId="77777777" w:rsidR="002937DF" w:rsidRDefault="000A0123">
      <w:pPr>
        <w:spacing w:after="212" w:line="259" w:lineRule="auto"/>
        <w:ind w:left="729"/>
      </w:pPr>
      <w:r>
        <w:rPr>
          <w:rFonts w:ascii="Times New Roman" w:eastAsia="Times New Roman" w:hAnsi="Times New Roman" w:cs="Times New Roman"/>
          <w:sz w:val="28"/>
        </w:rPr>
        <w:t xml:space="preserve">Predicting the price of natural gas Data Collection Report:  </w:t>
      </w:r>
      <w:r>
        <w:rPr>
          <w:sz w:val="37"/>
          <w:vertAlign w:val="subscript"/>
        </w:rPr>
        <w:t xml:space="preserve"> </w:t>
      </w:r>
    </w:p>
    <w:p w14:paraId="1E7BBEC1" w14:textId="77777777" w:rsidR="002937DF" w:rsidRDefault="000A0123">
      <w:pPr>
        <w:pStyle w:val="Heading2"/>
        <w:ind w:left="715"/>
      </w:pPr>
      <w:r>
        <w:t xml:space="preserve">Activity 2: Data Quality Report  </w:t>
      </w:r>
    </w:p>
    <w:p w14:paraId="0C51C42A" w14:textId="77777777" w:rsidR="002937DF" w:rsidRDefault="000A0123">
      <w:pPr>
        <w:ind w:left="715" w:right="5"/>
      </w:pPr>
      <w:r>
        <w:t xml:space="preserve">The dataset for " Predicting the price of natural gas using machine learning </w:t>
      </w:r>
      <w:proofErr w:type="spellStart"/>
      <w:r>
        <w:t>approch</w:t>
      </w:r>
      <w:proofErr w:type="spellEnd"/>
      <w:r>
        <w:t xml:space="preserve"> " is sourced from Kaggle. It includes customer, stock details. Data quality is ensured through verification, addressing missing values, and maintaining adherence to ethical guidelines, establishing a reliable foundation for predictive modeling.  </w:t>
      </w:r>
    </w:p>
    <w:p w14:paraId="37DF2EC3" w14:textId="65C8DA8A" w:rsidR="002937DF" w:rsidRDefault="000A0123">
      <w:pPr>
        <w:spacing w:after="300" w:line="259" w:lineRule="auto"/>
        <w:ind w:left="-5"/>
      </w:pPr>
      <w:r>
        <w:rPr>
          <w:rFonts w:ascii="Calibri" w:eastAsia="Calibri" w:hAnsi="Calibri" w:cs="Calibri"/>
          <w:b/>
        </w:rPr>
        <w:t xml:space="preserve">Ref. template: </w:t>
      </w:r>
      <w:hyperlink r:id="rId14">
        <w:r>
          <w:rPr>
            <w:color w:val="0563C1"/>
            <w:u w:val="single" w:color="0563C1"/>
          </w:rPr>
          <w:t>Click Here</w:t>
        </w:r>
      </w:hyperlink>
      <w:hyperlink r:id="rId15">
        <w:r>
          <w:t xml:space="preserve"> </w:t>
        </w:r>
      </w:hyperlink>
    </w:p>
    <w:p w14:paraId="0811CED4" w14:textId="77777777" w:rsidR="002937DF" w:rsidRDefault="000A0123">
      <w:pPr>
        <w:spacing w:after="399" w:line="259" w:lineRule="auto"/>
        <w:ind w:left="720" w:firstLine="0"/>
      </w:pPr>
      <w:r>
        <w:t xml:space="preserve"> </w:t>
      </w:r>
    </w:p>
    <w:p w14:paraId="2E384248" w14:textId="77777777" w:rsidR="002937DF" w:rsidRDefault="000A0123">
      <w:pPr>
        <w:spacing w:after="261" w:line="259" w:lineRule="auto"/>
        <w:ind w:left="729"/>
      </w:pPr>
      <w:r>
        <w:rPr>
          <w:rFonts w:ascii="Times New Roman" w:eastAsia="Times New Roman" w:hAnsi="Times New Roman" w:cs="Times New Roman"/>
          <w:sz w:val="28"/>
        </w:rPr>
        <w:t xml:space="preserve">Predicting the price of natural gas Data Quality Report:  </w:t>
      </w:r>
      <w:r>
        <w:rPr>
          <w:sz w:val="37"/>
          <w:vertAlign w:val="subscript"/>
        </w:rPr>
        <w:t xml:space="preserve"> </w:t>
      </w:r>
    </w:p>
    <w:p w14:paraId="3F537E87" w14:textId="77777777" w:rsidR="002937DF" w:rsidRDefault="000A0123">
      <w:pPr>
        <w:pStyle w:val="Heading2"/>
        <w:ind w:left="715"/>
      </w:pPr>
      <w:r>
        <w:t xml:space="preserve">Activity 3: Data Exploration and Preprocessing  </w:t>
      </w:r>
    </w:p>
    <w:p w14:paraId="0129C7A1" w14:textId="77777777" w:rsidR="002937DF" w:rsidRDefault="000A0123">
      <w:pPr>
        <w:spacing w:after="358"/>
        <w:ind w:left="715" w:right="5"/>
      </w:pPr>
      <w:r>
        <w:t xml:space="preserve">Data Exploration and Preprocessing for predicting the  price of natural gas involves thoroughly examining the collected historical  predicting price data to understand its structure, quality, and key characteristics. This phase includes identifying and handling missing values, outliers, and inconsistencies to ensure data integrity. Key features such as price details and external factors like price, performances are extracted and transformed as needed.  </w:t>
      </w:r>
    </w:p>
    <w:p w14:paraId="3ADC2303" w14:textId="3BCC2C66" w:rsidR="002937DF" w:rsidRDefault="000A0123">
      <w:pPr>
        <w:spacing w:after="300" w:line="259" w:lineRule="auto"/>
        <w:ind w:left="-5"/>
      </w:pPr>
      <w:r>
        <w:rPr>
          <w:rFonts w:ascii="Calibri" w:eastAsia="Calibri" w:hAnsi="Calibri" w:cs="Calibri"/>
          <w:b/>
        </w:rPr>
        <w:t xml:space="preserve">Ref. template: </w:t>
      </w:r>
      <w:hyperlink r:id="rId16">
        <w:r>
          <w:rPr>
            <w:color w:val="0563C1"/>
            <w:u w:val="single" w:color="0563C1"/>
          </w:rPr>
          <w:t>Click Here</w:t>
        </w:r>
      </w:hyperlink>
      <w:hyperlink r:id="rId17">
        <w:r>
          <w:t xml:space="preserve"> </w:t>
        </w:r>
      </w:hyperlink>
    </w:p>
    <w:p w14:paraId="2A37F46C" w14:textId="77777777" w:rsidR="002937DF" w:rsidRDefault="000A0123">
      <w:pPr>
        <w:spacing w:after="399" w:line="259" w:lineRule="auto"/>
        <w:ind w:left="720" w:firstLine="0"/>
      </w:pPr>
      <w:r>
        <w:t xml:space="preserve"> </w:t>
      </w:r>
    </w:p>
    <w:p w14:paraId="3FA8995E" w14:textId="77777777" w:rsidR="002937DF" w:rsidRDefault="000A0123">
      <w:pPr>
        <w:spacing w:after="547" w:line="259" w:lineRule="auto"/>
        <w:ind w:left="729"/>
      </w:pPr>
      <w:r>
        <w:rPr>
          <w:rFonts w:ascii="Times New Roman" w:eastAsia="Times New Roman" w:hAnsi="Times New Roman" w:cs="Times New Roman"/>
          <w:sz w:val="28"/>
        </w:rPr>
        <w:t xml:space="preserve">Predicting the price of natural gas Data Exploration and Preprocessing Report:  </w:t>
      </w:r>
      <w:r>
        <w:rPr>
          <w:sz w:val="37"/>
          <w:vertAlign w:val="subscript"/>
        </w:rPr>
        <w:t xml:space="preserve"> </w:t>
      </w:r>
    </w:p>
    <w:p w14:paraId="42108596" w14:textId="77777777" w:rsidR="002937DF" w:rsidRDefault="000A0123">
      <w:pPr>
        <w:pStyle w:val="Heading1"/>
        <w:spacing w:after="39"/>
        <w:ind w:left="-5"/>
      </w:pPr>
      <w:r>
        <w:rPr>
          <w:sz w:val="30"/>
        </w:rPr>
        <w:t xml:space="preserve">        </w:t>
      </w:r>
      <w:r>
        <w:t xml:space="preserve">Milestone 3: Model Development Phase  </w:t>
      </w:r>
    </w:p>
    <w:p w14:paraId="0EE1AE8D" w14:textId="77777777" w:rsidR="002937DF" w:rsidRDefault="000A0123">
      <w:pPr>
        <w:spacing w:after="430"/>
        <w:ind w:left="24" w:right="5"/>
      </w:pPr>
      <w:r>
        <w:t xml:space="preserve">         The Model Development Phase involves selecting appropriate machine learning algorithms training them on the </w:t>
      </w:r>
      <w:proofErr w:type="spellStart"/>
      <w:r>
        <w:t>pre processed</w:t>
      </w:r>
      <w:proofErr w:type="spellEnd"/>
      <w:r>
        <w:t xml:space="preserve"> historical price data. This phase includes evaluating and selecting models(Demand Forecasting, Linear Regression ,KNN ,Decision Tree, </w:t>
      </w:r>
      <w:proofErr w:type="spellStart"/>
      <w:r>
        <w:t>XGBoost</w:t>
      </w:r>
      <w:proofErr w:type="spellEnd"/>
      <w:r>
        <w:t xml:space="preserve">, Ridge, SVM), hyperparameter tuning, cross-validation, and model evaluation to ensure high  prediction accuracy. The development process also involves feature selection and engineering to enhance model performance. Once the model is trained, it is validated using a separate test dataset to confirm its predictive capabilities.  </w:t>
      </w:r>
    </w:p>
    <w:p w14:paraId="02F20FA6" w14:textId="77777777" w:rsidR="002937DF" w:rsidRDefault="000A0123">
      <w:pPr>
        <w:pStyle w:val="Heading2"/>
        <w:ind w:left="715"/>
      </w:pPr>
      <w:r>
        <w:t xml:space="preserve">Activity 1: Feature Selection Report  </w:t>
      </w:r>
    </w:p>
    <w:p w14:paraId="1B4EFE2B" w14:textId="77777777" w:rsidR="002937DF" w:rsidRDefault="000A0123">
      <w:pPr>
        <w:ind w:left="715" w:right="5"/>
      </w:pPr>
      <w:r>
        <w:t xml:space="preserve">The  feature selection process in their model development phase involves evaluating various features such as </w:t>
      </w:r>
      <w:proofErr w:type="spellStart"/>
      <w:r>
        <w:t>price,date,year,day.Each</w:t>
      </w:r>
      <w:proofErr w:type="spellEnd"/>
      <w:r>
        <w:t xml:space="preserve"> feature is assessed for its relevance to the price prediction </w:t>
      </w:r>
      <w:proofErr w:type="spellStart"/>
      <w:r>
        <w:t>model,aiming</w:t>
      </w:r>
      <w:proofErr w:type="spellEnd"/>
      <w:r>
        <w:t xml:space="preserve"> to streamline decision-making and enhance transparency  </w:t>
      </w:r>
    </w:p>
    <w:p w14:paraId="40796734" w14:textId="31EDD1E8" w:rsidR="002937DF" w:rsidRDefault="000A0123">
      <w:pPr>
        <w:spacing w:after="300" w:line="259" w:lineRule="auto"/>
        <w:ind w:left="-5"/>
      </w:pPr>
      <w:r>
        <w:rPr>
          <w:rFonts w:ascii="Calibri" w:eastAsia="Calibri" w:hAnsi="Calibri" w:cs="Calibri"/>
          <w:b/>
        </w:rPr>
        <w:t>Ref.</w:t>
      </w:r>
      <w:r w:rsidR="00FD47F3">
        <w:rPr>
          <w:rFonts w:ascii="Calibri" w:eastAsia="Calibri" w:hAnsi="Calibri" w:cs="Calibri"/>
          <w:b/>
        </w:rPr>
        <w:t xml:space="preserve"> </w:t>
      </w:r>
      <w:r>
        <w:rPr>
          <w:rFonts w:ascii="Calibri" w:eastAsia="Calibri" w:hAnsi="Calibri" w:cs="Calibri"/>
          <w:b/>
        </w:rPr>
        <w:t>Template</w:t>
      </w:r>
      <w:r w:rsidR="00FD47F3">
        <w:rPr>
          <w:rFonts w:ascii="Calibri" w:eastAsia="Calibri" w:hAnsi="Calibri" w:cs="Calibri"/>
          <w:b/>
        </w:rPr>
        <w:t xml:space="preserve"> </w:t>
      </w:r>
      <w:r>
        <w:rPr>
          <w:rFonts w:ascii="Calibri" w:eastAsia="Calibri" w:hAnsi="Calibri" w:cs="Calibri"/>
          <w:b/>
        </w:rPr>
        <w:t>:</w:t>
      </w:r>
      <w:hyperlink r:id="rId18">
        <w:r>
          <w:t xml:space="preserve"> </w:t>
        </w:r>
      </w:hyperlink>
      <w:hyperlink r:id="rId19">
        <w:r>
          <w:rPr>
            <w:color w:val="0563C1"/>
            <w:u w:val="single" w:color="0563C1"/>
          </w:rPr>
          <w:t>Click Here</w:t>
        </w:r>
      </w:hyperlink>
      <w:hyperlink r:id="rId20">
        <w:r>
          <w:t xml:space="preserve"> </w:t>
        </w:r>
      </w:hyperlink>
    </w:p>
    <w:p w14:paraId="0C790D7C" w14:textId="77777777" w:rsidR="002937DF" w:rsidRDefault="000A0123">
      <w:pPr>
        <w:spacing w:after="402" w:line="259" w:lineRule="auto"/>
        <w:ind w:left="720" w:firstLine="0"/>
      </w:pPr>
      <w:r>
        <w:t xml:space="preserve">  </w:t>
      </w:r>
    </w:p>
    <w:p w14:paraId="1B070E7D" w14:textId="77777777" w:rsidR="002937DF" w:rsidRDefault="000A0123">
      <w:pPr>
        <w:spacing w:after="212" w:line="259" w:lineRule="auto"/>
        <w:ind w:left="729"/>
      </w:pPr>
      <w:r>
        <w:t xml:space="preserve"> </w:t>
      </w:r>
      <w:r>
        <w:rPr>
          <w:rFonts w:ascii="Times New Roman" w:eastAsia="Times New Roman" w:hAnsi="Times New Roman" w:cs="Times New Roman"/>
          <w:sz w:val="28"/>
        </w:rPr>
        <w:t xml:space="preserve">Predicting the price of natural gas Feature Selection Report:  </w:t>
      </w:r>
      <w:r>
        <w:rPr>
          <w:sz w:val="37"/>
          <w:vertAlign w:val="subscript"/>
        </w:rPr>
        <w:t xml:space="preserve"> </w:t>
      </w:r>
    </w:p>
    <w:p w14:paraId="78C38CFA" w14:textId="77777777" w:rsidR="002937DF" w:rsidRDefault="000A0123">
      <w:pPr>
        <w:pStyle w:val="Heading2"/>
        <w:ind w:left="715"/>
      </w:pPr>
      <w:r>
        <w:t xml:space="preserve">Activity 2:Model Selection Report  </w:t>
      </w:r>
    </w:p>
    <w:p w14:paraId="01043C2C" w14:textId="77777777" w:rsidR="002937DF" w:rsidRDefault="000A0123">
      <w:pPr>
        <w:ind w:left="715" w:right="5"/>
      </w:pPr>
      <w:r>
        <w:t xml:space="preserve">The Model Selection Report details the rationale behind choosing Random Forest Regressor, Decision Tree, and Linear Regression models for prediction. It considers each model's strengths in handling complex relationships, interpretability, accuracy, adaptability, and overall predictive performance, ensuring an informed choice aligned with project objectives.  </w:t>
      </w:r>
    </w:p>
    <w:p w14:paraId="1A852673" w14:textId="7BA88453" w:rsidR="002937DF" w:rsidRDefault="000A0123">
      <w:pPr>
        <w:spacing w:after="300" w:line="259" w:lineRule="auto"/>
        <w:ind w:left="-5"/>
      </w:pPr>
      <w:r>
        <w:rPr>
          <w:rFonts w:ascii="Calibri" w:eastAsia="Calibri" w:hAnsi="Calibri" w:cs="Calibri"/>
          <w:b/>
        </w:rPr>
        <w:t xml:space="preserve">Ref. Template: </w:t>
      </w:r>
      <w:hyperlink r:id="rId21">
        <w:r>
          <w:rPr>
            <w:color w:val="0563C1"/>
            <w:u w:val="single" w:color="0563C1"/>
          </w:rPr>
          <w:t>Click Here</w:t>
        </w:r>
      </w:hyperlink>
      <w:hyperlink r:id="rId22">
        <w:r>
          <w:t xml:space="preserve"> </w:t>
        </w:r>
      </w:hyperlink>
    </w:p>
    <w:p w14:paraId="0120C1AE" w14:textId="292CAB5B" w:rsidR="002937DF" w:rsidRDefault="000A0123">
      <w:pPr>
        <w:spacing w:after="0" w:line="259" w:lineRule="auto"/>
        <w:ind w:left="720" w:firstLine="0"/>
      </w:pPr>
      <w:hyperlink r:id="rId23">
        <w:r>
          <w:rPr>
            <w:rFonts w:ascii="Times New Roman" w:eastAsia="Times New Roman" w:hAnsi="Times New Roman" w:cs="Times New Roman"/>
          </w:rPr>
          <w:t xml:space="preserve"> </w:t>
        </w:r>
      </w:hyperlink>
      <w:hyperlink r:id="rId24">
        <w:r>
          <w:t xml:space="preserve"> </w:t>
        </w:r>
      </w:hyperlink>
    </w:p>
    <w:p w14:paraId="60B2DC28" w14:textId="77777777" w:rsidR="002937DF" w:rsidRDefault="000A0123">
      <w:pPr>
        <w:spacing w:after="212" w:line="259" w:lineRule="auto"/>
      </w:pPr>
      <w:r>
        <w:rPr>
          <w:rFonts w:ascii="Times New Roman" w:eastAsia="Times New Roman" w:hAnsi="Times New Roman" w:cs="Times New Roman"/>
          <w:sz w:val="28"/>
        </w:rPr>
        <w:t xml:space="preserve">           Predicting the price of natural gas Model Selection Report:  </w:t>
      </w:r>
      <w:r>
        <w:rPr>
          <w:sz w:val="37"/>
          <w:vertAlign w:val="subscript"/>
        </w:rPr>
        <w:t xml:space="preserve"> </w:t>
      </w:r>
    </w:p>
    <w:p w14:paraId="48B4C59C" w14:textId="77777777" w:rsidR="002937DF" w:rsidRDefault="000A0123">
      <w:pPr>
        <w:pStyle w:val="Heading2"/>
        <w:ind w:left="715"/>
      </w:pPr>
      <w:r>
        <w:t xml:space="preserve">Activity 3: Initial Model Training Code, Model Validation and Evaluation Report  </w:t>
      </w:r>
    </w:p>
    <w:p w14:paraId="5A0DBB8D" w14:textId="77777777" w:rsidR="002937DF" w:rsidRDefault="000A0123">
      <w:pPr>
        <w:spacing w:after="358"/>
        <w:ind w:left="715" w:right="5"/>
      </w:pPr>
      <w:r>
        <w:t xml:space="preserve">The initial model training in the predicting the price of natural gas project, we utilized historical price data to train a gradient boosting regressor. The code included data preprocessing steps such as handling missing values and encoding categorical variables. We split the dataset into training and validation sets, using cross-validation to optimize hyperparameters and ensure robust performance.  </w:t>
      </w:r>
    </w:p>
    <w:p w14:paraId="5BE0EDCF" w14:textId="57A70A53" w:rsidR="002937DF" w:rsidRDefault="000A0123">
      <w:pPr>
        <w:spacing w:after="300" w:line="259" w:lineRule="auto"/>
        <w:ind w:left="-5"/>
      </w:pPr>
      <w:r>
        <w:rPr>
          <w:rFonts w:ascii="Calibri" w:eastAsia="Calibri" w:hAnsi="Calibri" w:cs="Calibri"/>
          <w:b/>
        </w:rPr>
        <w:t xml:space="preserve">Ref. Template: </w:t>
      </w:r>
      <w:hyperlink r:id="rId25">
        <w:r>
          <w:rPr>
            <w:color w:val="0563C1"/>
            <w:u w:val="single" w:color="0563C1"/>
          </w:rPr>
          <w:t>Click Here</w:t>
        </w:r>
      </w:hyperlink>
      <w:hyperlink r:id="rId26">
        <w:r>
          <w:t xml:space="preserve"> </w:t>
        </w:r>
      </w:hyperlink>
    </w:p>
    <w:p w14:paraId="5F0FF304" w14:textId="77777777" w:rsidR="002937DF" w:rsidRDefault="000A0123">
      <w:pPr>
        <w:spacing w:after="348" w:line="259" w:lineRule="auto"/>
        <w:ind w:left="720" w:firstLine="0"/>
      </w:pPr>
      <w:r>
        <w:t xml:space="preserve"> </w:t>
      </w:r>
    </w:p>
    <w:p w14:paraId="01EAD1F9" w14:textId="77777777" w:rsidR="002937DF" w:rsidRDefault="000A0123">
      <w:pPr>
        <w:spacing w:after="488" w:line="259" w:lineRule="auto"/>
        <w:ind w:left="729"/>
      </w:pPr>
      <w:r>
        <w:rPr>
          <w:rFonts w:ascii="Times New Roman" w:eastAsia="Times New Roman" w:hAnsi="Times New Roman" w:cs="Times New Roman"/>
          <w:sz w:val="28"/>
        </w:rPr>
        <w:t>Predicting the price of natural gas Model Development Phase Template</w:t>
      </w:r>
      <w:r>
        <w:rPr>
          <w:rFonts w:ascii="Calibri" w:eastAsia="Calibri" w:hAnsi="Calibri" w:cs="Calibri"/>
          <w:b/>
          <w:sz w:val="37"/>
          <w:vertAlign w:val="subscript"/>
        </w:rPr>
        <w:t xml:space="preserve">: </w:t>
      </w:r>
      <w:r>
        <w:rPr>
          <w:sz w:val="37"/>
          <w:vertAlign w:val="subscript"/>
        </w:rPr>
        <w:t xml:space="preserve">  </w:t>
      </w:r>
    </w:p>
    <w:p w14:paraId="2885F80D" w14:textId="77777777" w:rsidR="002937DF" w:rsidRDefault="000A0123">
      <w:pPr>
        <w:pStyle w:val="Heading1"/>
        <w:ind w:left="-5"/>
      </w:pPr>
      <w:r>
        <w:t xml:space="preserve">Milestone 4: Model Development and Tuning Phase  </w:t>
      </w:r>
    </w:p>
    <w:p w14:paraId="3689E637" w14:textId="77777777" w:rsidR="002937DF" w:rsidRDefault="000A0123">
      <w:pPr>
        <w:spacing w:after="394"/>
        <w:ind w:left="24" w:right="5"/>
      </w:pPr>
      <w:r>
        <w:t xml:space="preserve">During the model optimization and tuning phase for </w:t>
      </w:r>
      <w:r>
        <w:t xml:space="preserve">predicting the price of natural gas, the focus is on refining and enhancing the predictive performance of the models developed in earlier stages. This involves fine-tuning hyperparameters, such as learning rates and tree depths for gradient boosting models, and adjusting architecture and layers for neural networks. Techniques like grid search and randomized search are employed to explore various combinations of hyperparameters efficiently.  </w:t>
      </w:r>
    </w:p>
    <w:p w14:paraId="63518E24" w14:textId="77777777" w:rsidR="002937DF" w:rsidRDefault="000A0123">
      <w:pPr>
        <w:pStyle w:val="Heading2"/>
        <w:ind w:left="715"/>
      </w:pPr>
      <w:r>
        <w:t xml:space="preserve">Activity 1: Model Optimization Tuning Documentation  </w:t>
      </w:r>
    </w:p>
    <w:p w14:paraId="4AC6E3D4" w14:textId="77777777" w:rsidR="002937DF" w:rsidRDefault="000A0123">
      <w:pPr>
        <w:spacing w:after="351"/>
        <w:ind w:left="715" w:right="5"/>
      </w:pPr>
      <w:r>
        <w:t xml:space="preserve">The Random Forest Regressor model was selected for its superior performance, exhibiting high accuracy and r2 score during hyperparameter tuning. Its ability to handle complex relationships, minimize overfitting, and optimize predictive accuracy aligns with project objectives, justifying its selection as the final model.  </w:t>
      </w:r>
    </w:p>
    <w:p w14:paraId="4B1F134F" w14:textId="5366622C" w:rsidR="002937DF" w:rsidRDefault="000A0123">
      <w:pPr>
        <w:spacing w:after="300" w:line="259" w:lineRule="auto"/>
        <w:ind w:left="-5"/>
      </w:pPr>
      <w:r>
        <w:rPr>
          <w:rFonts w:ascii="Calibri" w:eastAsia="Calibri" w:hAnsi="Calibri" w:cs="Calibri"/>
          <w:b/>
        </w:rPr>
        <w:t xml:space="preserve">Ref. Template: </w:t>
      </w:r>
      <w:hyperlink r:id="rId27">
        <w:r>
          <w:rPr>
            <w:color w:val="0563C1"/>
            <w:u w:val="single" w:color="0563C1"/>
          </w:rPr>
          <w:t>Click Here</w:t>
        </w:r>
      </w:hyperlink>
      <w:hyperlink r:id="rId28">
        <w:r>
          <w:t xml:space="preserve"> </w:t>
        </w:r>
      </w:hyperlink>
    </w:p>
    <w:p w14:paraId="023488A2" w14:textId="77777777" w:rsidR="002937DF" w:rsidRDefault="000A0123">
      <w:pPr>
        <w:spacing w:after="399" w:line="259" w:lineRule="auto"/>
        <w:ind w:left="720" w:firstLine="0"/>
      </w:pPr>
      <w:r>
        <w:t xml:space="preserve"> </w:t>
      </w:r>
    </w:p>
    <w:p w14:paraId="346A548B" w14:textId="77777777" w:rsidR="002937DF" w:rsidRDefault="000A0123">
      <w:pPr>
        <w:spacing w:after="212" w:line="259" w:lineRule="auto"/>
        <w:ind w:left="729"/>
      </w:pPr>
      <w:r>
        <w:rPr>
          <w:rFonts w:ascii="Times New Roman" w:eastAsia="Times New Roman" w:hAnsi="Times New Roman" w:cs="Times New Roman"/>
          <w:sz w:val="28"/>
        </w:rPr>
        <w:t xml:space="preserve">Predicting the price of natural gas </w:t>
      </w:r>
      <w:r>
        <w:rPr>
          <w:rFonts w:ascii="Times New Roman" w:eastAsia="Times New Roman" w:hAnsi="Times New Roman" w:cs="Times New Roman"/>
          <w:sz w:val="28"/>
        </w:rPr>
        <w:t xml:space="preserve">Model Optimization and Tuning Phase Template:  </w:t>
      </w:r>
      <w:r>
        <w:rPr>
          <w:sz w:val="37"/>
          <w:vertAlign w:val="subscript"/>
        </w:rPr>
        <w:t xml:space="preserve"> </w:t>
      </w:r>
    </w:p>
    <w:p w14:paraId="6E3A19FC" w14:textId="77777777" w:rsidR="002937DF" w:rsidRDefault="000A0123">
      <w:pPr>
        <w:pStyle w:val="Heading2"/>
        <w:ind w:left="715"/>
      </w:pPr>
      <w:r>
        <w:t xml:space="preserve">Activity 2: Performance Metrics Comparison Report  </w:t>
      </w:r>
    </w:p>
    <w:p w14:paraId="4603BFF3" w14:textId="77777777" w:rsidR="002937DF" w:rsidRDefault="000A0123">
      <w:pPr>
        <w:spacing w:after="442"/>
        <w:ind w:left="715" w:right="5"/>
      </w:pPr>
      <w:r>
        <w:t xml:space="preserve">The Performance Metrics Comparison Report contrasts the baseline and optimized metrics for various models, specifically highlighting the enhanced performance of the Random Forest Regressor Model. This assessment provides a clear understanding of the refined predictive capabilities achieved through hyperparameter tuning.  </w:t>
      </w:r>
    </w:p>
    <w:p w14:paraId="18E79A3B" w14:textId="77777777" w:rsidR="002937DF" w:rsidRDefault="000A0123">
      <w:pPr>
        <w:pStyle w:val="Heading2"/>
        <w:ind w:left="715"/>
      </w:pPr>
      <w:r>
        <w:t xml:space="preserve">Activity 3: Final Model Selection Justification  </w:t>
      </w:r>
    </w:p>
    <w:p w14:paraId="081491D1" w14:textId="77777777" w:rsidR="002937DF" w:rsidRDefault="000A0123">
      <w:pPr>
        <w:spacing w:after="493"/>
        <w:ind w:left="715" w:right="5"/>
      </w:pPr>
      <w:r>
        <w:t xml:space="preserve">The Final Model Selection Justification articulates the rationale for choosing Random Forest Regressor Model as the ultimate model. Its exceptional accuracy, ability to handle complexity, and successful hyperparameter tuning align with project objectives, ensuring optimal loan approval predictions.  </w:t>
      </w:r>
    </w:p>
    <w:p w14:paraId="182AC43D" w14:textId="77777777" w:rsidR="002937DF" w:rsidRDefault="000A0123">
      <w:pPr>
        <w:pStyle w:val="Heading1"/>
        <w:ind w:left="-5"/>
      </w:pPr>
      <w:r>
        <w:rPr>
          <w:sz w:val="30"/>
        </w:rPr>
        <w:t xml:space="preserve">           </w:t>
      </w:r>
      <w:r>
        <w:t xml:space="preserve">Milestone 5: Project Files Submission and Documentation  </w:t>
      </w:r>
    </w:p>
    <w:p w14:paraId="3BB70C50" w14:textId="6E441E18" w:rsidR="002937DF" w:rsidRDefault="000A0123">
      <w:pPr>
        <w:ind w:left="24" w:right="5"/>
      </w:pPr>
      <w:r>
        <w:t xml:space="preserve">             For project file submission in </w:t>
      </w:r>
      <w:proofErr w:type="spellStart"/>
      <w:r>
        <w:t>Github</w:t>
      </w:r>
      <w:proofErr w:type="spellEnd"/>
      <w:r w:rsidR="00FD47F3">
        <w:t xml:space="preserve"> </w:t>
      </w:r>
      <w:r>
        <w:t xml:space="preserve">, Kindly click the link and refer to the flow. </w:t>
      </w:r>
      <w:hyperlink r:id="rId29">
        <w:r>
          <w:rPr>
            <w:rFonts w:ascii="Calibri" w:eastAsia="Calibri" w:hAnsi="Calibri" w:cs="Calibri"/>
            <w:b/>
            <w:color w:val="1155CC"/>
            <w:u w:val="single" w:color="1155CC"/>
          </w:rPr>
          <w:t>Clic</w:t>
        </w:r>
      </w:hyperlink>
      <w:hyperlink r:id="rId30">
        <w:r>
          <w:rPr>
            <w:rFonts w:ascii="Calibri" w:eastAsia="Calibri" w:hAnsi="Calibri" w:cs="Calibri"/>
            <w:b/>
            <w:color w:val="1155CC"/>
            <w:u w:val="single" w:color="1155CC"/>
          </w:rPr>
          <w:t>k</w:t>
        </w:r>
      </w:hyperlink>
      <w:hyperlink r:id="rId31">
        <w:r>
          <w:rPr>
            <w:rFonts w:ascii="Calibri" w:eastAsia="Calibri" w:hAnsi="Calibri" w:cs="Calibri"/>
            <w:b/>
            <w:color w:val="1155CC"/>
            <w:u w:val="single" w:color="1155CC"/>
          </w:rPr>
          <w:t xml:space="preserve"> </w:t>
        </w:r>
      </w:hyperlink>
      <w:hyperlink r:id="rId32">
        <w:r>
          <w:rPr>
            <w:rFonts w:ascii="Calibri" w:eastAsia="Calibri" w:hAnsi="Calibri" w:cs="Calibri"/>
            <w:b/>
            <w:color w:val="1155CC"/>
            <w:u w:val="single" w:color="1155CC"/>
          </w:rPr>
          <w:t>Her</w:t>
        </w:r>
      </w:hyperlink>
      <w:hyperlink r:id="rId33">
        <w:r>
          <w:rPr>
            <w:rFonts w:ascii="Calibri" w:eastAsia="Calibri" w:hAnsi="Calibri" w:cs="Calibri"/>
            <w:b/>
            <w:color w:val="1155CC"/>
            <w:u w:val="single" w:color="1155CC"/>
          </w:rPr>
          <w:t>e</w:t>
        </w:r>
      </w:hyperlink>
      <w:hyperlink r:id="rId34">
        <w:r>
          <w:t xml:space="preserve">  </w:t>
        </w:r>
      </w:hyperlink>
    </w:p>
    <w:p w14:paraId="78601CB8" w14:textId="5328FDC1" w:rsidR="002937DF" w:rsidRDefault="000A0123">
      <w:pPr>
        <w:spacing w:after="1073"/>
        <w:ind w:left="24" w:right="5"/>
      </w:pPr>
      <w:r>
        <w:t xml:space="preserve">             For the documentation, </w:t>
      </w:r>
      <w:proofErr w:type="gramStart"/>
      <w:r>
        <w:t>Kindly</w:t>
      </w:r>
      <w:proofErr w:type="gramEnd"/>
      <w:r>
        <w:t xml:space="preserve"> refer to the link. </w:t>
      </w:r>
      <w:hyperlink r:id="rId35" w:history="1">
        <w:r w:rsidR="00C64942">
          <w:rPr>
            <w:rFonts w:ascii="Calibri" w:eastAsia="Calibri" w:hAnsi="Calibri" w:cs="Calibri"/>
            <w:b/>
            <w:color w:val="1155CC"/>
            <w:u w:val="single" w:color="1155CC"/>
          </w:rPr>
          <w:t>click here</w:t>
        </w:r>
      </w:hyperlink>
      <w:r>
        <w:rPr>
          <w:rFonts w:ascii="Calibri" w:eastAsia="Calibri" w:hAnsi="Calibri" w:cs="Calibri"/>
          <w:b/>
          <w:color w:val="1155CC"/>
          <w:u w:val="single" w:color="1155CC"/>
        </w:rPr>
        <w:t xml:space="preserve"> </w:t>
      </w:r>
      <w:hyperlink r:id="rId36">
        <w:r>
          <w:rPr>
            <w:rFonts w:ascii="Times New Roman" w:eastAsia="Times New Roman" w:hAnsi="Times New Roman" w:cs="Times New Roman"/>
            <w:sz w:val="22"/>
          </w:rPr>
          <w:t xml:space="preserve"> </w:t>
        </w:r>
      </w:hyperlink>
      <w:hyperlink r:id="rId37">
        <w:r>
          <w:t xml:space="preserve"> </w:t>
        </w:r>
      </w:hyperlink>
    </w:p>
    <w:p w14:paraId="1A3ABFDF" w14:textId="77777777" w:rsidR="002937DF" w:rsidRDefault="000A0123">
      <w:pPr>
        <w:pStyle w:val="Heading1"/>
        <w:ind w:left="-5"/>
      </w:pPr>
      <w:r>
        <w:t xml:space="preserve">         Milestone 6: Project Demonstration  </w:t>
      </w:r>
    </w:p>
    <w:p w14:paraId="5ADF9FC2" w14:textId="77777777" w:rsidR="002937DF" w:rsidRDefault="000A0123">
      <w:pPr>
        <w:ind w:left="24" w:right="5"/>
      </w:pPr>
      <w:r>
        <w:t xml:space="preserve">             </w:t>
      </w:r>
      <w:r>
        <w:t>In the upcoming module called Project Demonstration, individuals will be required to record a video by sharing their screens. They will need to explain their project and demonstrate its execution during the presentation</w:t>
      </w:r>
      <w:r>
        <w:rPr>
          <w:rFonts w:ascii="Times New Roman" w:eastAsia="Times New Roman" w:hAnsi="Times New Roman" w:cs="Times New Roman"/>
          <w:sz w:val="22"/>
        </w:rPr>
        <w:t xml:space="preserve">. </w:t>
      </w:r>
      <w:r>
        <w:t xml:space="preserve"> </w:t>
      </w:r>
    </w:p>
    <w:p>
      <w:pPr>
        <w:rPr>
          <w:rFonts w:asciiTheme="minorHAnsi" w:eastAsiaTheme="minorEastAsia" w:hAnsiTheme="minorHAnsi" w:cstheme="minorBidi"/>
          <w:color w:val="auto"/>
          <w:sz w:val="22"/>
        </w:rPr>
      </w:pPr>
      <w:hyperlink r:id="rId38" w:history="1">
        <w:r w:rsidR="00131640" w:rsidRPr="00131640">
          <w:rPr>
            <w:rStyle w:val="Hyperlink"/>
            <w:rFonts w:asciiTheme="minorHAnsi" w:eastAsiaTheme="minorEastAsia" w:hAnsiTheme="minorHAnsi" w:cstheme="minorBidi"/>
            <w:sz w:val="22"/>
          </w:rPr>
          <w:t>C:\Users\shank\OneDrive\mini project_github\1-project initialization\initial project planning1.pd</w:t>
        </w:r>
      </w:hyperlink>
      <w:r w:rsidR="00131640">
        <w:rPr>
          <w:rFonts w:asciiTheme="minorHAnsi" w:eastAsiaTheme="minorEastAsia" w:hAnsiTheme="minorHAnsi" w:cstheme="minorBidi"/>
          <w:color w:val="auto"/>
          <w:sz w:val="22"/>
        </w:rPr>
        <w:t>f</w:t>
      </w:r>
    </w:p>
    <w:sectPr w:rsidR="00131640">
      <w:headerReference w:type="even" r:id="rId39"/>
      <w:headerReference w:type="default" r:id="rId40"/>
      <w:footerReference w:type="even" r:id="rId41"/>
      <w:footerReference w:type="default" r:id="rId42"/>
      <w:headerReference w:type="first" r:id="rId43"/>
      <w:footerReference w:type="first" r:id="rId44"/>
      <w:pgSz w:w="12240" w:h="15840"/>
      <w:pgMar w:top="1932" w:right="1442" w:bottom="1915" w:left="1426" w:header="194"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C7BDA" w14:textId="77777777" w:rsidR="000A0123" w:rsidRDefault="000A0123">
      <w:pPr>
        <w:spacing w:after="0" w:line="240" w:lineRule="auto"/>
      </w:pPr>
      <w:r>
        <w:separator/>
      </w:r>
    </w:p>
  </w:endnote>
  <w:endnote w:type="continuationSeparator" w:id="0">
    <w:p w14:paraId="43EC525C" w14:textId="77777777" w:rsidR="000A0123" w:rsidRDefault="000A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9C40E" w14:textId="77777777" w:rsidR="002937DF" w:rsidRDefault="000A0123">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Times New Roman" w:eastAsia="Times New Roman" w:hAnsi="Times New Roman" w:cs="Times New Roman"/>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74722" w14:textId="77777777" w:rsidR="002937DF" w:rsidRDefault="000A0123">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Times New Roman" w:eastAsia="Times New Roman" w:hAnsi="Times New Roman" w:cs="Times New Roman"/>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1FE04" w14:textId="77777777" w:rsidR="002937DF" w:rsidRDefault="000A0123">
    <w:pPr>
      <w:spacing w:after="0" w:line="259" w:lineRule="auto"/>
      <w:ind w:left="0" w:right="-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Times New Roman" w:eastAsia="Times New Roman" w:hAnsi="Times New Roman" w:cs="Times New Roman"/>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C9CD9" w14:textId="77777777" w:rsidR="000A0123" w:rsidRDefault="000A0123">
      <w:pPr>
        <w:spacing w:after="0" w:line="240" w:lineRule="auto"/>
      </w:pPr>
      <w:r>
        <w:separator/>
      </w:r>
    </w:p>
  </w:footnote>
  <w:footnote w:type="continuationSeparator" w:id="0">
    <w:p w14:paraId="59DA31D2" w14:textId="77777777" w:rsidR="000A0123" w:rsidRDefault="000A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C6475" w14:textId="77777777" w:rsidR="002937DF" w:rsidRDefault="000A0123">
    <w:pPr>
      <w:spacing w:after="0" w:line="259" w:lineRule="auto"/>
      <w:ind w:left="-721" w:firstLine="0"/>
    </w:pPr>
    <w:r>
      <w:rPr>
        <w:noProof/>
      </w:rPr>
      <w:drawing>
        <wp:anchor distT="0" distB="0" distL="114300" distR="114300" simplePos="0" relativeHeight="251658240" behindDoc="0" locked="0" layoutInCell="1" allowOverlap="0" wp14:anchorId="205659C5" wp14:editId="2BBE8C05">
          <wp:simplePos x="0" y="0"/>
          <wp:positionH relativeFrom="page">
            <wp:posOffset>6124575</wp:posOffset>
          </wp:positionH>
          <wp:positionV relativeFrom="page">
            <wp:posOffset>371475</wp:posOffset>
          </wp:positionV>
          <wp:extent cx="1074560"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4560" cy="295275"/>
                  </a:xfrm>
                  <a:prstGeom prst="rect">
                    <a:avLst/>
                  </a:prstGeom>
                </pic:spPr>
              </pic:pic>
            </a:graphicData>
          </a:graphic>
        </wp:anchor>
      </w:drawing>
    </w:r>
    <w:r>
      <w:rPr>
        <w:noProof/>
      </w:rPr>
      <w:drawing>
        <wp:anchor distT="0" distB="0" distL="114300" distR="114300" simplePos="0" relativeHeight="251659264" behindDoc="0" locked="0" layoutInCell="1" allowOverlap="0" wp14:anchorId="480E7129" wp14:editId="6D180776">
          <wp:simplePos x="0" y="0"/>
          <wp:positionH relativeFrom="page">
            <wp:posOffset>447675</wp:posOffset>
          </wp:positionH>
          <wp:positionV relativeFrom="page">
            <wp:posOffset>123139</wp:posOffset>
          </wp:positionV>
          <wp:extent cx="1808480" cy="743509"/>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8480" cy="743509"/>
                  </a:xfrm>
                  <a:prstGeom prst="rect">
                    <a:avLst/>
                  </a:prstGeom>
                </pic:spPr>
              </pic:pic>
            </a:graphicData>
          </a:graphic>
        </wp:anchor>
      </w:drawing>
    </w:r>
    <w:r>
      <w:rPr>
        <w:rFonts w:ascii="Times New Roman" w:eastAsia="Times New Roman" w:hAnsi="Times New Roman" w:cs="Times New Roman"/>
        <w:sz w:val="22"/>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CCFDD" w14:textId="77777777" w:rsidR="002937DF" w:rsidRDefault="000A0123">
    <w:pPr>
      <w:spacing w:after="0" w:line="259" w:lineRule="auto"/>
      <w:ind w:left="-721" w:firstLine="0"/>
    </w:pPr>
    <w:r>
      <w:rPr>
        <w:noProof/>
      </w:rPr>
      <w:drawing>
        <wp:anchor distT="0" distB="0" distL="114300" distR="114300" simplePos="0" relativeHeight="251660288" behindDoc="0" locked="0" layoutInCell="1" allowOverlap="0" wp14:anchorId="4DE32457" wp14:editId="1DF5FBCB">
          <wp:simplePos x="0" y="0"/>
          <wp:positionH relativeFrom="page">
            <wp:posOffset>6124575</wp:posOffset>
          </wp:positionH>
          <wp:positionV relativeFrom="page">
            <wp:posOffset>371475</wp:posOffset>
          </wp:positionV>
          <wp:extent cx="1074560" cy="295275"/>
          <wp:effectExtent l="0" t="0" r="0" b="0"/>
          <wp:wrapSquare wrapText="bothSides"/>
          <wp:docPr id="558810720" name="Picture 558810720"/>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4560"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00C95A97" wp14:editId="47A4FD0A">
          <wp:simplePos x="0" y="0"/>
          <wp:positionH relativeFrom="page">
            <wp:posOffset>447675</wp:posOffset>
          </wp:positionH>
          <wp:positionV relativeFrom="page">
            <wp:posOffset>123139</wp:posOffset>
          </wp:positionV>
          <wp:extent cx="1808480" cy="743509"/>
          <wp:effectExtent l="0" t="0" r="0" b="0"/>
          <wp:wrapSquare wrapText="bothSides"/>
          <wp:docPr id="2013722346" name="Picture 201372234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8480" cy="743509"/>
                  </a:xfrm>
                  <a:prstGeom prst="rect">
                    <a:avLst/>
                  </a:prstGeom>
                </pic:spPr>
              </pic:pic>
            </a:graphicData>
          </a:graphic>
        </wp:anchor>
      </w:drawing>
    </w:r>
    <w:r>
      <w:rPr>
        <w:rFonts w:ascii="Times New Roman" w:eastAsia="Times New Roman" w:hAnsi="Times New Roman" w:cs="Times New Roman"/>
        <w:sz w:val="22"/>
      </w:rPr>
      <w:ta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11D22" w14:textId="77777777" w:rsidR="002937DF" w:rsidRDefault="000A0123">
    <w:pPr>
      <w:spacing w:after="0" w:line="259" w:lineRule="auto"/>
      <w:ind w:left="-721" w:firstLine="0"/>
    </w:pPr>
    <w:r>
      <w:rPr>
        <w:noProof/>
      </w:rPr>
      <w:drawing>
        <wp:anchor distT="0" distB="0" distL="114300" distR="114300" simplePos="0" relativeHeight="251662336" behindDoc="0" locked="0" layoutInCell="1" allowOverlap="0" wp14:anchorId="1F8C4C97" wp14:editId="646307A2">
          <wp:simplePos x="0" y="0"/>
          <wp:positionH relativeFrom="page">
            <wp:posOffset>6124575</wp:posOffset>
          </wp:positionH>
          <wp:positionV relativeFrom="page">
            <wp:posOffset>371475</wp:posOffset>
          </wp:positionV>
          <wp:extent cx="1074560" cy="295275"/>
          <wp:effectExtent l="0" t="0" r="0" b="0"/>
          <wp:wrapSquare wrapText="bothSides"/>
          <wp:docPr id="1431396865" name="Picture 143139686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74560" cy="295275"/>
                  </a:xfrm>
                  <a:prstGeom prst="rect">
                    <a:avLst/>
                  </a:prstGeom>
                </pic:spPr>
              </pic:pic>
            </a:graphicData>
          </a:graphic>
        </wp:anchor>
      </w:drawing>
    </w:r>
    <w:r>
      <w:rPr>
        <w:noProof/>
      </w:rPr>
      <w:drawing>
        <wp:anchor distT="0" distB="0" distL="114300" distR="114300" simplePos="0" relativeHeight="251663360" behindDoc="0" locked="0" layoutInCell="1" allowOverlap="0" wp14:anchorId="4628B655" wp14:editId="22E7A49C">
          <wp:simplePos x="0" y="0"/>
          <wp:positionH relativeFrom="page">
            <wp:posOffset>447675</wp:posOffset>
          </wp:positionH>
          <wp:positionV relativeFrom="page">
            <wp:posOffset>123139</wp:posOffset>
          </wp:positionV>
          <wp:extent cx="1808480" cy="743509"/>
          <wp:effectExtent l="0" t="0" r="0" b="0"/>
          <wp:wrapSquare wrapText="bothSides"/>
          <wp:docPr id="1340552769" name="Picture 134055276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808480" cy="743509"/>
                  </a:xfrm>
                  <a:prstGeom prst="rect">
                    <a:avLst/>
                  </a:prstGeom>
                </pic:spPr>
              </pic:pic>
            </a:graphicData>
          </a:graphic>
        </wp:anchor>
      </w:drawing>
    </w:r>
    <w:r>
      <w:rPr>
        <w:rFonts w:ascii="Times New Roman" w:eastAsia="Times New Roman" w:hAnsi="Times New Roman" w:cs="Times New Roman"/>
        <w:sz w:val="22"/>
      </w:rPr>
      <w:tab/>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960F3"/>
    <w:multiLevelType w:val="hybridMultilevel"/>
    <w:tmpl w:val="404AA96A"/>
    <w:lvl w:ilvl="0" w:tplc="B9F6C3D6">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65726">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22A7D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22D81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18AC12">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92A99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488F6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834E6">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C68E18">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179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DF"/>
    <w:rsid w:val="000742E4"/>
    <w:rsid w:val="000A0123"/>
    <w:rsid w:val="00131640"/>
    <w:rsid w:val="002316FF"/>
    <w:rsid w:val="002937DF"/>
    <w:rsid w:val="00473647"/>
    <w:rsid w:val="004A39AC"/>
    <w:rsid w:val="007C49BD"/>
    <w:rsid w:val="00AB3957"/>
    <w:rsid w:val="00C64942"/>
    <w:rsid w:val="00FD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5ADA"/>
  <w15:docId w15:val="{9F81B9EE-BF6C-492E-83C4-4E5B8EEC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E4"/>
    <w:pPr>
      <w:spacing w:after="308" w:line="268" w:lineRule="auto"/>
      <w:ind w:left="10" w:hanging="10"/>
    </w:pPr>
    <w:rPr>
      <w:rFonts w:ascii="Calisto MT" w:eastAsia="Calisto MT" w:hAnsi="Calisto MT" w:cs="Calisto MT"/>
      <w:color w:val="000000"/>
      <w:sz w:val="24"/>
    </w:rPr>
  </w:style>
  <w:style w:type="paragraph" w:styleId="Heading1">
    <w:name w:val="heading 1"/>
    <w:next w:val="Normal"/>
    <w:link w:val="Heading1Char"/>
    <w:uiPriority w:val="9"/>
    <w:qFormat/>
    <w:pPr>
      <w:keepNext/>
      <w:keepLines/>
      <w:spacing w:after="0" w:line="260"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 w:line="253" w:lineRule="auto"/>
      <w:ind w:left="73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FD47F3"/>
    <w:rPr>
      <w:color w:val="0563C1" w:themeColor="hyperlink"/>
      <w:u w:val="single"/>
    </w:rPr>
  </w:style>
  <w:style w:type="character" w:styleId="UnresolvedMention">
    <w:name w:val="Unresolved Mention"/>
    <w:basedOn w:val="DefaultParagraphFont"/>
    <w:uiPriority w:val="99"/>
    <w:semiHidden/>
    <w:unhideWhenUsed/>
    <w:rsid w:val="00FD4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RishipriyaDeekonda/Predicting-the-price-of-natural-gas-using-machine-learning-approch/blob/d6116564f313b7704076ee2754205ceac6fae97d/Data%20collection%20and%20Preprocessing/Data%20Quality%20Report%20template%20(1).pdf" TargetMode="External"/><Relationship Id="rId18" Type="http://schemas.openxmlformats.org/officeDocument/2006/relationships/hyperlink" Target="https://github.com/RishipriyaDeekonda/Predicting-the-price-of-natural-gas-using-machine-learning-approch/blob/d6116564f313b7704076ee2754205ceac6fae97d/Model%20development%20phase/SL%20Feature%20Selection%20Report%20(2).pdf" TargetMode="External"/><Relationship Id="rId26" Type="http://schemas.openxmlformats.org/officeDocument/2006/relationships/hyperlink" Target="https://github.com/RishipriyaDeekonda/Predicting-the-price-of-natural-gas-using-machine-learning-approch/blob/d6116564f313b7704076ee2754205ceac6fae97d/Model%20development%20phase/SL%20Initial%20Model%20Training%20Code%5EJ%20Model%20Validation%20and%20Evaluation%20Report%20%20(1).pdf" TargetMode="External"/><Relationship Id="rId39" Type="http://schemas.openxmlformats.org/officeDocument/2006/relationships/header" Target="header1.xml"/><Relationship Id="rId21" Type="http://schemas.openxmlformats.org/officeDocument/2006/relationships/hyperlink" Target="file:///C:\Users\shank\OneDrive\mini%20project_github\3-model%20development%20phase\SL%20Model%20Selection%20Report%20(1).pdf" TargetMode="External"/><Relationship Id="rId34" Type="http://schemas.openxmlformats.org/officeDocument/2006/relationships/hyperlink" Target="https://github.com/SmartInterns-Content/AI-ML-DA-Templates/blob/main/Machine%20Learning%20and%20Natural%20Language%20Processing%20Templates/Final%20submission.png" TargetMode="External"/><Relationship Id="rId42" Type="http://schemas.openxmlformats.org/officeDocument/2006/relationships/footer" Target="footer2.xml"/><Relationship Id="rId7" Type="http://schemas.openxmlformats.org/officeDocument/2006/relationships/hyperlink" Target="file:///C:\Users\shank\OneDrive\mini%20project_github\1-project%20initialization\Define%20Problem%20Statements%20Template%20(1).pdf" TargetMode="External"/><Relationship Id="rId2" Type="http://schemas.openxmlformats.org/officeDocument/2006/relationships/styles" Target="styles.xml"/><Relationship Id="rId16" Type="http://schemas.openxmlformats.org/officeDocument/2006/relationships/hyperlink" Target="file:///C:\Users\shank\OneDrive\mini%20project_github\2-data%20collection%20and%20preprocessing\Data%20Exploration%20and%20Preprocessing%20template%20(2).pdf" TargetMode="External"/><Relationship Id="rId29" Type="http://schemas.openxmlformats.org/officeDocument/2006/relationships/hyperlink" Target="https://github.com/SmartInterns-Content/AI-ML-DA-Templates/blob/main/Machine%20Learning%20and%20Natural%20Language%20Processing%20Templates/Final%20submission.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nk\OneDrive\mini%20project_github\1-project%20initialization\initial%20project%20planning1.pdf" TargetMode="External"/><Relationship Id="rId24" Type="http://schemas.openxmlformats.org/officeDocument/2006/relationships/hyperlink" Target="https://github.com/shirishanavya/smartbridge/blob/3c37d0559d1b3c21b1adc34da1a73329264f5a24/Model_Selection_Report_template%5B2%5D.pdf" TargetMode="External"/><Relationship Id="rId32" Type="http://schemas.openxmlformats.org/officeDocument/2006/relationships/hyperlink" Target="https://github.com/SmartInterns-Content/AI-ML-DA-Templates/blob/main/Machine%20Learning%20and%20Natural%20Language%20Processing%20Templates/Final%20submission.png" TargetMode="External"/><Relationship Id="rId37"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RishipriyaDeekonda/Predicting-the-price-of-natural-gas-using-machine-learning-approch/blob/d6116564f313b7704076ee2754205ceac6fae97d/Data%20collection%20and%20Preprocessing/Data%20Quality%20Report%20template%20(1).pdf" TargetMode="External"/><Relationship Id="rId23" Type="http://schemas.openxmlformats.org/officeDocument/2006/relationships/hyperlink" Target="https://github.com/shirishanavya/smartbridge/blob/3c37d0559d1b3c21b1adc34da1a73329264f5a24/Model_Selection_Report_template%5B2%5D.pdf" TargetMode="External"/><Relationship Id="rId28" Type="http://schemas.openxmlformats.org/officeDocument/2006/relationships/hyperlink" Target="https://github.com/RishipriyaDeekonda/Predicting-the-price-of-natural-gas-using-machine-learning-approch/blob/d6116564f313b7704076ee2754205ceac6fae97d/Model%20development%20and%20tunning%20phase/Model%20Optimization%20and%20Tuning%20Report%20(1).pdf"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github.com/shirishanavya/smartbridge/blob/3c37d0559d1b3c21b1adc34da1a73329264f5a24/Project_Proposal_(Proposed_Solution)_template%5B1%5D%5B2%5D.pdf" TargetMode="External"/><Relationship Id="rId19" Type="http://schemas.openxmlformats.org/officeDocument/2006/relationships/hyperlink" Target="file:///C:\Users\shank\OneDrive\mini%20project_github\3-model%20development%20phase\SL%20Feature%20Selection%20Report%20(2).pdf" TargetMode="External"/><Relationship Id="rId31" Type="http://schemas.openxmlformats.org/officeDocument/2006/relationships/hyperlink" Target="https://github.com/SmartInterns-Content/AI-ML-DA-Templates/blob/main/Machine%20Learning%20and%20Natural%20Language%20Processing%20Templates/Final%20submission.png"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shirishanavya/smartbridge/blob/3c37d0559d1b3c21b1adc34da1a73329264f5a24/Project_Proposal_(Proposed_Solution)_template%5B1%5D%5B2%5D.pdf" TargetMode="External"/><Relationship Id="rId14" Type="http://schemas.openxmlformats.org/officeDocument/2006/relationships/hyperlink" Target="file:///C:\Users\shank\OneDrive\mini%20project_github\2-data%20collection%20and%20preprocessing\Data%20Quality%20Report%20template%20(1).pdf" TargetMode="External"/><Relationship Id="rId22" Type="http://schemas.openxmlformats.org/officeDocument/2006/relationships/hyperlink" Target="https://github.com/RishipriyaDeekonda/Predicting-the-price-of-natural-gas-using-machine-learning-approch/blob/d6116564f313b7704076ee2754205ceac6fae97d/Model%20development%20phase/SL%20Model%20Selection%20Report%20(1).pdf" TargetMode="External"/><Relationship Id="rId27" Type="http://schemas.openxmlformats.org/officeDocument/2006/relationships/hyperlink" Target="file:///C:\Users\shank\OneDrive\mini%20project_github\4-model%20development%20and%20tunning%20phase\Model%20Optimization%20and%20Tuning%20Report%20(1).pdf" TargetMode="External"/><Relationship Id="rId30" Type="http://schemas.openxmlformats.org/officeDocument/2006/relationships/hyperlink" Target="https://github.com/SmartInterns-Content/AI-ML-DA-Templates/blob/main/Machine%20Learning%20and%20Natural%20Language%20Processing%20Templates/Final%20submission.png" TargetMode="External"/><Relationship Id="rId35" Type="http://schemas.openxmlformats.org/officeDocument/2006/relationships/hyperlink" Target="file:///C:\Users\shank\Downloads\documentation.pdf" TargetMode="External"/><Relationship Id="rId43" Type="http://schemas.openxmlformats.org/officeDocument/2006/relationships/header" Target="header3.xml"/><Relationship Id="rId8" Type="http://schemas.openxmlformats.org/officeDocument/2006/relationships/hyperlink" Target="file:///C:\Users\shank\OneDrive\mini%20project_github\1-project%20initialization\Project%20Proposal%20(Proposed%20Solution)%20temp%20(1).pdf" TargetMode="External"/><Relationship Id="rId3" Type="http://schemas.openxmlformats.org/officeDocument/2006/relationships/settings" Target="settings.xml"/><Relationship Id="rId12" Type="http://schemas.openxmlformats.org/officeDocument/2006/relationships/hyperlink" Target="file:///C:\Users\shank\OneDrive\mini%20project_github\2-data%20collection%20and%20preprocessing\SL%20Raw%20Data%20Sources%20And%20Data%20Quality%20Report%20template%20(2).pdf" TargetMode="External"/><Relationship Id="rId17" Type="http://schemas.openxmlformats.org/officeDocument/2006/relationships/hyperlink" Target="https://github.com/RishipriyaDeekonda/Predicting-the-price-of-natural-gas-using-machine-learning-approch/blob/d6116564f313b7704076ee2754205ceac6fae97d/Data%20collection%20and%20Preprocessing/SL%20Raw%20Data%20Sources%20And%20Data%20Quality%20Report%20template%20(2).pdf" TargetMode="External"/><Relationship Id="rId25" Type="http://schemas.openxmlformats.org/officeDocument/2006/relationships/hyperlink" Target="file:///C:\Users\shank\OneDrive\mini%20project_github\3-model%20development%20phase\SL%20Initial%20Model%20Training%20Code%5eJ%20Model%20Validation%20and%20Evaluation%20Report%20%20(1).pdf" TargetMode="External"/><Relationship Id="rId33" Type="http://schemas.openxmlformats.org/officeDocument/2006/relationships/hyperlink" Target="https://github.com/SmartInterns-Content/AI-ML-DA-Templates/blob/main/Machine%20Learning%20and%20Natural%20Language%20Processing%20Templates/Final%20submission.png" TargetMode="External"/><Relationship Id="rId38" Type="http://schemas.openxmlformats.org/officeDocument/2006/relationships/hyperlink" Target="file:///C:\Users\shank\OneDrive\mini%20project_github\1-project%20initialization\initial%20project%20planning1.pdf" TargetMode="External"/><Relationship Id="rId46" Type="http://schemas.openxmlformats.org/officeDocument/2006/relationships/theme" Target="theme/theme1.xml"/><Relationship Id="rId20" Type="http://schemas.openxmlformats.org/officeDocument/2006/relationships/hyperlink" Target="https://github.com/RishipriyaDeekonda/Predicting-the-price-of-natural-gas-using-machine-learning-approch/blob/d6116564f313b7704076ee2754205ceac6fae97d/Model%20development%20phase/SL%20Feature%20Selection%20Report%20(2).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2343</Words>
  <Characters>13359</Characters>
  <Application>Microsoft Office Word</Application>
  <DocSecurity>0</DocSecurity>
  <Lines>111</Lines>
  <Paragraphs>31</Paragraphs>
  <ScaleCrop>false</ScaleCrop>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shivani shankoju</cp:lastModifiedBy>
  <cp:revision>2</cp:revision>
  <dcterms:created xsi:type="dcterms:W3CDTF">2024-07-27T08:16:00Z</dcterms:created>
  <dcterms:modified xsi:type="dcterms:W3CDTF">2024-07-27T08:16:00Z</dcterms:modified>
</cp:coreProperties>
</file>