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E45" w:rsidRPr="00C56E45" w:rsidRDefault="00C56E45" w:rsidP="00C56E45">
      <w:pPr>
        <w:shd w:val="clear" w:color="auto" w:fill="FFFFFF"/>
        <w:spacing w:before="100" w:beforeAutospacing="1" w:after="100" w:afterAutospacing="1" w:line="240" w:lineRule="auto"/>
        <w:jc w:val="center"/>
        <w:outlineLvl w:val="0"/>
        <w:rPr>
          <w:rFonts w:ascii="Tahoma" w:eastAsia="Times New Roman" w:hAnsi="Tahoma" w:cs="Tahoma"/>
          <w:color w:val="3F454D"/>
          <w:spacing w:val="2"/>
          <w:kern w:val="36"/>
          <w:sz w:val="48"/>
          <w:szCs w:val="48"/>
        </w:rPr>
      </w:pPr>
      <w:r w:rsidRPr="00C56E45">
        <w:rPr>
          <w:rFonts w:ascii="Tahoma" w:eastAsia="Times New Roman" w:hAnsi="Tahoma" w:cs="Tahoma"/>
          <w:color w:val="3F454D"/>
          <w:spacing w:val="2"/>
          <w:kern w:val="36"/>
          <w:sz w:val="48"/>
          <w:szCs w:val="48"/>
        </w:rPr>
        <w:t>Displaying an Interactive Map with Python and Flask - Part 2</w:t>
      </w:r>
    </w:p>
    <w:p w:rsidR="00C56E45" w:rsidRPr="00C56E45" w:rsidRDefault="00C56E45" w:rsidP="00C56E45">
      <w:pPr>
        <w:shd w:val="clear" w:color="auto" w:fill="FFFFFF"/>
        <w:spacing w:after="0" w:line="240" w:lineRule="auto"/>
        <w:jc w:val="center"/>
        <w:rPr>
          <w:rFonts w:ascii="Tahoma" w:eastAsia="Times New Roman" w:hAnsi="Tahoma" w:cs="Tahoma"/>
          <w:color w:val="3F454D"/>
          <w:spacing w:val="8"/>
          <w:sz w:val="21"/>
          <w:szCs w:val="21"/>
        </w:rPr>
      </w:pPr>
    </w:p>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 xml:space="preserve"> we started integrating HERE maps into a Python Flask, which resulted in displaying a map. If you want to start from the very beginning or would like to revisit it, you can check it out </w:t>
      </w:r>
      <w:hyperlink r:id="rId5" w:tgtFrame="_blank" w:history="1">
        <w:r w:rsidRPr="00C56E45">
          <w:rPr>
            <w:rFonts w:ascii="Tahoma" w:eastAsia="Times New Roman" w:hAnsi="Tahoma" w:cs="Tahoma"/>
            <w:color w:val="77A0E7"/>
            <w:spacing w:val="8"/>
            <w:sz w:val="21"/>
          </w:rPr>
          <w:t>here</w:t>
        </w:r>
      </w:hyperlink>
      <w:r w:rsidRPr="00C56E45">
        <w:rPr>
          <w:rFonts w:ascii="Tahoma" w:eastAsia="Times New Roman" w:hAnsi="Tahoma" w:cs="Tahoma"/>
          <w:color w:val="3F454D"/>
          <w:spacing w:val="8"/>
          <w:sz w:val="21"/>
          <w:szCs w:val="21"/>
        </w:rPr>
        <w:t>. Now, we are going to dig a bit deeper into it by adding features and functionalities to our map.</w:t>
      </w:r>
      <w:r w:rsidRPr="00C56E45">
        <w:rPr>
          <w:rFonts w:ascii="Tahoma" w:eastAsia="Times New Roman" w:hAnsi="Tahoma" w:cs="Tahoma"/>
          <w:color w:val="3F454D"/>
          <w:spacing w:val="8"/>
          <w:sz w:val="21"/>
          <w:szCs w:val="21"/>
        </w:rPr>
        <w:br/>
      </w:r>
      <w:r w:rsidRPr="00C56E45">
        <w:rPr>
          <w:rFonts w:ascii="Tahoma" w:eastAsia="Times New Roman" w:hAnsi="Tahoma" w:cs="Tahoma"/>
          <w:color w:val="3F454D"/>
          <w:spacing w:val="8"/>
          <w:sz w:val="21"/>
          <w:szCs w:val="21"/>
        </w:rPr>
        <w:br/>
        <w:t>First of all, we will be re-using the code that we built in our previous blog, so you will need to go through it once.</w:t>
      </w:r>
    </w:p>
    <w:p w:rsidR="00C56E45" w:rsidRDefault="00C56E45" w:rsidP="00C56E45">
      <w:pPr>
        <w:shd w:val="clear" w:color="auto" w:fill="FFFFFF"/>
        <w:spacing w:after="360" w:line="240" w:lineRule="auto"/>
        <w:rPr>
          <w:rFonts w:ascii="Tahoma" w:eastAsia="Times New Roman" w:hAnsi="Tahoma" w:cs="Tahoma"/>
          <w:color w:val="3F454D"/>
          <w:spacing w:val="8"/>
          <w:sz w:val="36"/>
          <w:szCs w:val="36"/>
        </w:rPr>
      </w:pPr>
    </w:p>
    <w:tbl>
      <w:tblPr>
        <w:tblW w:w="10464" w:type="dxa"/>
        <w:shd w:val="clear" w:color="auto" w:fill="FFFFFF"/>
        <w:tblCellMar>
          <w:left w:w="0" w:type="dxa"/>
          <w:right w:w="0" w:type="dxa"/>
        </w:tblCellMar>
        <w:tblLook w:val="04A0"/>
      </w:tblPr>
      <w:tblGrid>
        <w:gridCol w:w="560"/>
        <w:gridCol w:w="9904"/>
      </w:tblGrid>
      <w:tr w:rsidR="00C56E45" w:rsidRPr="00C56E45" w:rsidTr="00C56E45">
        <w:tc>
          <w:tcPr>
            <w:tcW w:w="544"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6A737D"/>
                <w:sz w:val="18"/>
              </w:rPr>
              <w:t>// Initialize the platform object: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platform</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service</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Platform</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32F62"/>
                <w:sz w:val="18"/>
              </w:rPr>
              <w:t>'apikey'</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32F62"/>
                <w:sz w:val="18"/>
              </w:rPr>
              <w:t>'YOUR API KEY'</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const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22.719568</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const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75.857727</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Obtain the default map types from the platform object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maptypes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platform.</w:t>
            </w:r>
            <w:r w:rsidRPr="00C56E45">
              <w:rPr>
                <w:rFonts w:ascii="Consolas" w:eastAsia="Times New Roman" w:hAnsi="Consolas" w:cs="Times New Roman"/>
                <w:color w:val="6F42C1"/>
                <w:sz w:val="18"/>
              </w:rPr>
              <w:t>createDefaultLayers</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6A737D"/>
                <w:sz w:val="18"/>
              </w:rPr>
              <w:t>// Initialize a map:</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document.</w:t>
            </w:r>
            <w:r w:rsidRPr="00C56E45">
              <w:rPr>
                <w:rFonts w:ascii="Consolas" w:eastAsia="Times New Roman" w:hAnsi="Consolas" w:cs="Times New Roman"/>
                <w:color w:val="6F42C1"/>
                <w:sz w:val="18"/>
              </w:rPr>
              <w:t>getElementById</w:t>
            </w:r>
            <w:r w:rsidRPr="00C56E45">
              <w:rPr>
                <w:rFonts w:ascii="Consolas" w:eastAsia="Times New Roman" w:hAnsi="Consolas" w:cs="Times New Roman"/>
                <w:color w:val="24292E"/>
                <w:sz w:val="18"/>
              </w:rPr>
              <w:t>(</w:t>
            </w:r>
            <w:r w:rsidRPr="00C56E45">
              <w:rPr>
                <w:rFonts w:ascii="Consolas" w:eastAsia="Times New Roman" w:hAnsi="Consolas" w:cs="Times New Roman"/>
                <w:color w:val="032F62"/>
                <w:sz w:val="18"/>
              </w:rPr>
              <w:t>'mapContainer'</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maptypes.</w:t>
            </w:r>
            <w:r w:rsidRPr="00C56E45">
              <w:rPr>
                <w:rFonts w:ascii="Consolas" w:eastAsia="Times New Roman" w:hAnsi="Consolas" w:cs="Times New Roman"/>
                <w:color w:val="005CC5"/>
                <w:sz w:val="18"/>
              </w:rPr>
              <w:t>raster</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terrain</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zoom</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10</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center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marker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Marker</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szCs w:val="18"/>
              </w:rPr>
              <w:tab/>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Add the marker to the map:</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rPr>
              <w:t>map.</w:t>
            </w:r>
            <w:r w:rsidRPr="00C56E45">
              <w:rPr>
                <w:rFonts w:ascii="Consolas" w:eastAsia="Times New Roman" w:hAnsi="Consolas" w:cs="Times New Roman"/>
                <w:color w:val="6F42C1"/>
                <w:sz w:val="18"/>
              </w:rPr>
              <w:t>addObject</w:t>
            </w:r>
            <w:r w:rsidRPr="00C56E45">
              <w:rPr>
                <w:rFonts w:ascii="Consolas" w:eastAsia="Times New Roman" w:hAnsi="Consolas" w:cs="Times New Roman"/>
                <w:color w:val="24292E"/>
                <w:sz w:val="18"/>
              </w:rPr>
              <w:t>(marker);</w:t>
            </w:r>
          </w:p>
        </w:tc>
      </w:tr>
      <w:tr w:rsidR="00C56E45" w:rsidRPr="00C56E45" w:rsidTr="00C56E45">
        <w:tc>
          <w:tcPr>
            <w:tcW w:w="544"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szCs w:val="18"/>
              </w:rPr>
              <w:tab/>
            </w:r>
          </w:p>
        </w:tc>
      </w:tr>
      <w:tr w:rsidR="00C56E45" w:rsidRPr="00C56E45" w:rsidTr="00C56E45">
        <w:tc>
          <w:tcPr>
            <w:tcW w:w="544"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bl>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lastRenderedPageBreak/>
        <w:t>You can see how we used </w:t>
      </w:r>
      <w:r w:rsidRPr="00C56E45">
        <w:rPr>
          <w:rFonts w:ascii="Tahoma" w:eastAsia="Times New Roman" w:hAnsi="Tahoma" w:cs="Tahoma"/>
          <w:color w:val="00AFAA"/>
          <w:spacing w:val="8"/>
          <w:sz w:val="21"/>
          <w:szCs w:val="21"/>
          <w:bdr w:val="none" w:sz="0" w:space="0" w:color="auto" w:frame="1"/>
        </w:rPr>
        <w:t>raster.terrain.map</w:t>
      </w:r>
      <w:r w:rsidRPr="00C56E45">
        <w:rPr>
          <w:rFonts w:ascii="Tahoma" w:eastAsia="Times New Roman" w:hAnsi="Tahoma" w:cs="Tahoma"/>
          <w:color w:val="000000"/>
          <w:spacing w:val="8"/>
          <w:sz w:val="21"/>
          <w:szCs w:val="21"/>
          <w:bdr w:val="none" w:sz="0" w:space="0" w:color="auto" w:frame="1"/>
        </w:rPr>
        <w:t>, similarly we can create different combinations from the table mentioned above. </w:t>
      </w:r>
      <w:r w:rsidRPr="00C56E45">
        <w:rPr>
          <w:rFonts w:ascii="Tahoma" w:eastAsia="Times New Roman" w:hAnsi="Tahoma" w:cs="Tahoma"/>
          <w:color w:val="3F454D"/>
          <w:spacing w:val="8"/>
          <w:sz w:val="21"/>
          <w:szCs w:val="21"/>
        </w:rPr>
        <w:t>For more information on raster, you may visit the </w:t>
      </w:r>
      <w:hyperlink r:id="rId6" w:tgtFrame="_blank" w:history="1">
        <w:r w:rsidRPr="00C56E45">
          <w:rPr>
            <w:rFonts w:ascii="Tahoma" w:eastAsia="Times New Roman" w:hAnsi="Tahoma" w:cs="Tahoma"/>
            <w:color w:val="77A0E7"/>
            <w:spacing w:val="8"/>
            <w:sz w:val="21"/>
          </w:rPr>
          <w:t>official page</w:t>
        </w:r>
      </w:hyperlink>
      <w:r w:rsidRPr="00C56E45">
        <w:rPr>
          <w:rFonts w:ascii="Tahoma" w:eastAsia="Times New Roman" w:hAnsi="Tahoma" w:cs="Tahoma"/>
          <w:color w:val="3F454D"/>
          <w:spacing w:val="8"/>
          <w:sz w:val="21"/>
          <w:szCs w:val="21"/>
        </w:rPr>
        <w:t>.</w:t>
      </w:r>
    </w:p>
    <w:p w:rsidR="00C56E45" w:rsidRDefault="00C56E45" w:rsidP="00C56E45">
      <w:pPr>
        <w:shd w:val="clear" w:color="auto" w:fill="FFFFFF"/>
        <w:spacing w:after="360" w:line="240" w:lineRule="auto"/>
        <w:rPr>
          <w:rFonts w:ascii="Tahoma" w:eastAsia="Times New Roman" w:hAnsi="Tahoma" w:cs="Tahoma"/>
          <w:color w:val="3F454D"/>
          <w:spacing w:val="8"/>
          <w:sz w:val="36"/>
          <w:szCs w:val="36"/>
        </w:rPr>
      </w:pPr>
    </w:p>
    <w:p w:rsidR="00C56E45" w:rsidRDefault="00C56E45" w:rsidP="00C56E45">
      <w:pPr>
        <w:shd w:val="clear" w:color="auto" w:fill="FFFFFF"/>
        <w:spacing w:after="360" w:line="240" w:lineRule="auto"/>
        <w:rPr>
          <w:rFonts w:ascii="Tahoma" w:eastAsia="Times New Roman" w:hAnsi="Tahoma" w:cs="Tahoma"/>
          <w:color w:val="3F454D"/>
          <w:spacing w:val="8"/>
          <w:sz w:val="36"/>
          <w:szCs w:val="36"/>
        </w:rPr>
      </w:pPr>
    </w:p>
    <w:p w:rsidR="00C56E45" w:rsidRPr="00C56E45" w:rsidRDefault="00C56E45" w:rsidP="00C56E45">
      <w:pPr>
        <w:shd w:val="clear" w:color="auto" w:fill="FFFFFF"/>
        <w:spacing w:after="360" w:line="240" w:lineRule="auto"/>
        <w:rPr>
          <w:rFonts w:ascii="Tahoma" w:eastAsia="Times New Roman" w:hAnsi="Tahoma" w:cs="Tahoma"/>
          <w:color w:val="3F454D"/>
          <w:spacing w:val="8"/>
          <w:sz w:val="36"/>
          <w:szCs w:val="36"/>
        </w:rPr>
      </w:pPr>
      <w:r w:rsidRPr="00C56E45">
        <w:rPr>
          <w:rFonts w:ascii="Tahoma" w:eastAsia="Times New Roman" w:hAnsi="Tahoma" w:cs="Tahoma"/>
          <w:color w:val="3F454D"/>
          <w:spacing w:val="8"/>
          <w:sz w:val="36"/>
          <w:szCs w:val="36"/>
        </w:rPr>
        <w:t>Making our Map Responsive </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The map we created is just an image, a static one, non-responsive to touches, taps and mouse clicks. There is no fun in a static image, what we are looking for instead, is some action, where we can do something with mouse clicks like looking around for different cities and countries. For this, we have the ‘events’ module. The best thing about the events module is that you don't need to write different code for different browsers on different platforms, it handles all the complexity for you. All you need to do is to use it and not worry about anything else. </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 How are we going to use it? By loading a module called ‘mapsjs-core.js’ in the &lt;head&gt; of HTML file -</w:t>
      </w:r>
    </w:p>
    <w:tbl>
      <w:tblPr>
        <w:tblW w:w="12228" w:type="dxa"/>
        <w:shd w:val="clear" w:color="auto" w:fill="FFFFFF"/>
        <w:tblCellMar>
          <w:left w:w="0" w:type="dxa"/>
          <w:right w:w="0" w:type="dxa"/>
        </w:tblCellMar>
        <w:tblLook w:val="04A0"/>
      </w:tblPr>
      <w:tblGrid>
        <w:gridCol w:w="436"/>
        <w:gridCol w:w="11792"/>
      </w:tblGrid>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https://js.api.here.com/v3/3.1/mapsjs-core.js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7" w:tgtFrame="_self" w:history="1">
        <w:r w:rsidR="00C56E45" w:rsidRPr="00C56E45">
          <w:rPr>
            <w:rFonts w:ascii="Segoe UI" w:eastAsia="Times New Roman" w:hAnsi="Segoe UI" w:cs="Segoe UI"/>
            <w:b/>
            <w:bCs/>
            <w:color w:val="666666"/>
            <w:spacing w:val="8"/>
            <w:sz w:val="18"/>
          </w:rPr>
          <w:t>view raw</w:t>
        </w:r>
      </w:hyperlink>
      <w:hyperlink r:id="rId8" w:anchor="file-scripts-html" w:tgtFrame="_self" w:history="1">
        <w:r w:rsidR="00C56E45" w:rsidRPr="00C56E45">
          <w:rPr>
            <w:rFonts w:ascii="Segoe UI" w:eastAsia="Times New Roman" w:hAnsi="Segoe UI" w:cs="Segoe UI"/>
            <w:b/>
            <w:bCs/>
            <w:color w:val="666666"/>
            <w:spacing w:val="8"/>
            <w:sz w:val="18"/>
          </w:rPr>
          <w:t>scripts.html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9"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Next, with the help of </w:t>
      </w:r>
      <w:r w:rsidRPr="00C56E45">
        <w:rPr>
          <w:rFonts w:ascii="Tahoma" w:eastAsia="Times New Roman" w:hAnsi="Tahoma" w:cs="Tahoma"/>
          <w:color w:val="3F454D"/>
          <w:spacing w:val="8"/>
          <w:sz w:val="21"/>
        </w:rPr>
        <w:t>Map</w:t>
      </w:r>
      <w:r w:rsidRPr="00C56E45">
        <w:rPr>
          <w:rFonts w:ascii="Tahoma" w:eastAsia="Times New Roman" w:hAnsi="Tahoma" w:cs="Tahoma"/>
          <w:color w:val="3F454D"/>
          <w:spacing w:val="8"/>
          <w:sz w:val="21"/>
          <w:szCs w:val="21"/>
        </w:rPr>
        <w:t> object, instantiate the </w:t>
      </w:r>
      <w:r w:rsidRPr="00C56E45">
        <w:rPr>
          <w:rFonts w:ascii="Tahoma" w:eastAsia="Times New Roman" w:hAnsi="Tahoma" w:cs="Tahoma"/>
          <w:color w:val="3F454D"/>
          <w:spacing w:val="8"/>
          <w:sz w:val="21"/>
        </w:rPr>
        <w:t>MapEvents</w:t>
      </w:r>
      <w:r w:rsidRPr="00C56E45">
        <w:rPr>
          <w:rFonts w:ascii="Tahoma" w:eastAsia="Times New Roman" w:hAnsi="Tahoma" w:cs="Tahoma"/>
          <w:color w:val="3F454D"/>
          <w:spacing w:val="8"/>
          <w:sz w:val="21"/>
          <w:szCs w:val="21"/>
        </w:rPr>
        <w:t> class and lastly, add an events listener to the map. This is how it will look like -</w:t>
      </w:r>
    </w:p>
    <w:tbl>
      <w:tblPr>
        <w:tblW w:w="10464" w:type="dxa"/>
        <w:shd w:val="clear" w:color="auto" w:fill="FFFFFF"/>
        <w:tblCellMar>
          <w:left w:w="0" w:type="dxa"/>
          <w:right w:w="0" w:type="dxa"/>
        </w:tblCellMar>
        <w:tblLook w:val="04A0"/>
      </w:tblPr>
      <w:tblGrid>
        <w:gridCol w:w="436"/>
        <w:gridCol w:w="10028"/>
      </w:tblGrid>
      <w:tr w:rsidR="00C56E45" w:rsidRPr="00C56E45" w:rsidTr="00C56E45">
        <w:tc>
          <w:tcPr>
            <w:tcW w:w="420"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Enable the event system on the map instance:</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var mapEvents = new H.mapevents.MapEvents(map);</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Add event listener:</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map.addEventListener('tap', function(evt) {</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 Log 'tap' and 'mouse' events:</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console.log(evt.type, evt.currentPointer.type); </w:t>
            </w:r>
          </w:p>
        </w:tc>
      </w:tr>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w:t>
            </w:r>
          </w:p>
        </w:tc>
      </w:tr>
    </w:tbl>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Default="00C56E45" w:rsidP="00C56E45">
      <w:pPr>
        <w:shd w:val="clear" w:color="auto" w:fill="FFFFFF"/>
        <w:spacing w:after="0" w:line="240" w:lineRule="auto"/>
        <w:rPr>
          <w:rFonts w:ascii="Segoe UI" w:eastAsia="Times New Roman" w:hAnsi="Segoe UI" w:cs="Segoe UI"/>
          <w:color w:val="586069"/>
          <w:spacing w:val="8"/>
          <w:sz w:val="18"/>
          <w:szCs w:val="18"/>
        </w:rPr>
      </w:pPr>
    </w:p>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lastRenderedPageBreak/>
        <w:t>To see it working, after running the python code and opening the address </w:t>
      </w:r>
      <w:r w:rsidRPr="00C56E45">
        <w:rPr>
          <w:rFonts w:ascii="Tahoma" w:eastAsia="Times New Roman" w:hAnsi="Tahoma" w:cs="Tahoma"/>
          <w:color w:val="00AFAA"/>
          <w:spacing w:val="8"/>
          <w:sz w:val="21"/>
        </w:rPr>
        <w:t>http://127.0.0.1:5000, </w:t>
      </w:r>
      <w:r w:rsidRPr="00C56E45">
        <w:rPr>
          <w:rFonts w:ascii="Tahoma" w:eastAsia="Times New Roman" w:hAnsi="Tahoma" w:cs="Tahoma"/>
          <w:color w:val="3F454D"/>
          <w:spacing w:val="8"/>
          <w:sz w:val="21"/>
        </w:rPr>
        <w:t>you will need to open Co</w:t>
      </w:r>
      <w:r>
        <w:rPr>
          <w:rFonts w:ascii="Tahoma" w:eastAsia="Times New Roman" w:hAnsi="Tahoma" w:cs="Tahoma"/>
          <w:color w:val="3F454D"/>
          <w:spacing w:val="8"/>
          <w:sz w:val="21"/>
        </w:rPr>
        <w:t>nsole on your brows</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So basically you can change the events as per your need and requirement. The Events module gives you the following events -</w:t>
      </w:r>
    </w:p>
    <w:p w:rsidR="00C56E45" w:rsidRPr="00C56E45" w:rsidRDefault="00C56E45" w:rsidP="00C56E45">
      <w:pPr>
        <w:numPr>
          <w:ilvl w:val="0"/>
          <w:numId w:val="1"/>
        </w:numPr>
        <w:shd w:val="clear" w:color="auto" w:fill="FFFFFF"/>
        <w:spacing w:after="0" w:line="240" w:lineRule="auto"/>
        <w:ind w:left="0"/>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Pointer - pointerup, pointerdown, pointermove, pointerenter, pointerleave, pointercancel</w:t>
      </w:r>
    </w:p>
    <w:p w:rsidR="00C56E45" w:rsidRPr="00C56E45" w:rsidRDefault="00C56E45" w:rsidP="00C56E45">
      <w:pPr>
        <w:numPr>
          <w:ilvl w:val="0"/>
          <w:numId w:val="1"/>
        </w:numPr>
        <w:shd w:val="clear" w:color="auto" w:fill="FFFFFF"/>
        <w:spacing w:after="0" w:line="240" w:lineRule="auto"/>
        <w:ind w:left="0"/>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Drag - dragstart, drag, dragend</w:t>
      </w:r>
    </w:p>
    <w:p w:rsidR="00C56E45" w:rsidRPr="00C56E45" w:rsidRDefault="00C56E45" w:rsidP="00C56E45">
      <w:pPr>
        <w:numPr>
          <w:ilvl w:val="0"/>
          <w:numId w:val="1"/>
        </w:numPr>
        <w:shd w:val="clear" w:color="auto" w:fill="FFFFFF"/>
        <w:spacing w:after="0" w:line="240" w:lineRule="auto"/>
        <w:ind w:left="0"/>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Tap - tap, dbltap</w:t>
      </w:r>
    </w:p>
    <w:p w:rsidR="00C56E45" w:rsidRPr="00C56E45" w:rsidRDefault="00C56E45" w:rsidP="00C56E45">
      <w:pPr>
        <w:numPr>
          <w:ilvl w:val="0"/>
          <w:numId w:val="1"/>
        </w:numPr>
        <w:shd w:val="clear" w:color="auto" w:fill="FFFFFF"/>
        <w:spacing w:after="0" w:line="240" w:lineRule="auto"/>
        <w:ind w:left="0"/>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Long Press - longpress</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We can also have a full interaction like pan, zoom and pinch-to-zoom by adding only one line of code -</w:t>
      </w:r>
    </w:p>
    <w:tbl>
      <w:tblPr>
        <w:tblW w:w="10464" w:type="dxa"/>
        <w:shd w:val="clear" w:color="auto" w:fill="FFFFFF"/>
        <w:tblCellMar>
          <w:left w:w="0" w:type="dxa"/>
          <w:right w:w="0" w:type="dxa"/>
        </w:tblCellMar>
        <w:tblLook w:val="04A0"/>
      </w:tblPr>
      <w:tblGrid>
        <w:gridCol w:w="436"/>
        <w:gridCol w:w="10028"/>
      </w:tblGrid>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var behavior = new H.mapevents.Behavior(mapEvents);</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10" w:tgtFrame="_self" w:history="1">
        <w:r w:rsidR="00C56E45" w:rsidRPr="00C56E45">
          <w:rPr>
            <w:rFonts w:ascii="Segoe UI" w:eastAsia="Times New Roman" w:hAnsi="Segoe UI" w:cs="Segoe UI"/>
            <w:b/>
            <w:bCs/>
            <w:color w:val="666666"/>
            <w:spacing w:val="8"/>
            <w:sz w:val="18"/>
          </w:rPr>
          <w:t>view raw</w:t>
        </w:r>
      </w:hyperlink>
      <w:hyperlink r:id="rId11" w:anchor="file-part_3-html" w:tgtFrame="_self" w:history="1">
        <w:r w:rsidR="00C56E45" w:rsidRPr="00C56E45">
          <w:rPr>
            <w:rFonts w:ascii="Segoe UI" w:eastAsia="Times New Roman" w:hAnsi="Segoe UI" w:cs="Segoe UI"/>
            <w:b/>
            <w:bCs/>
            <w:color w:val="666666"/>
            <w:spacing w:val="8"/>
            <w:sz w:val="18"/>
          </w:rPr>
          <w:t>part_3.html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12"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36"/>
          <w:szCs w:val="36"/>
          <w:bdr w:val="none" w:sz="0" w:space="0" w:color="auto" w:frame="1"/>
        </w:rPr>
        <w:t>Adding controls and UI components to the Map</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HERE provides ready-made map controls through the UI module named ‘mapsjs-ui.js’. All you have to do is add following in the in the &lt;head&gt; of HTML file of the existing code -</w:t>
      </w:r>
    </w:p>
    <w:tbl>
      <w:tblPr>
        <w:tblW w:w="12012" w:type="dxa"/>
        <w:shd w:val="clear" w:color="auto" w:fill="FFFFFF"/>
        <w:tblCellMar>
          <w:left w:w="0" w:type="dxa"/>
          <w:right w:w="0" w:type="dxa"/>
        </w:tblCellMar>
        <w:tblLook w:val="04A0"/>
      </w:tblPr>
      <w:tblGrid>
        <w:gridCol w:w="436"/>
        <w:gridCol w:w="11576"/>
      </w:tblGrid>
      <w:tr w:rsidR="00C56E45" w:rsidRPr="00C56E45" w:rsidTr="00C56E45">
        <w:tc>
          <w:tcPr>
            <w:tcW w:w="420"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https://js.api.here.com/v3/3.1/mapsjs-ui.js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link</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rel</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stylesheet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text/css</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05CC5"/>
                <w:sz w:val="18"/>
              </w:rPr>
              <w:t>href</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https://js.api.here.com/v3/3.1/mapsjs-ui.css</w:t>
            </w:r>
            <w:r w:rsidRPr="00C56E45">
              <w:rPr>
                <w:rFonts w:ascii="Consolas" w:eastAsia="Times New Roman" w:hAnsi="Consolas" w:cs="Times New Roman"/>
                <w:color w:val="24292E"/>
                <w:sz w:val="18"/>
                <w:szCs w:val="18"/>
              </w:rPr>
              <w:t>" /&gt;</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13" w:tgtFrame="_self" w:history="1">
        <w:r w:rsidR="00C56E45" w:rsidRPr="00C56E45">
          <w:rPr>
            <w:rFonts w:ascii="Segoe UI" w:eastAsia="Times New Roman" w:hAnsi="Segoe UI" w:cs="Segoe UI"/>
            <w:b/>
            <w:bCs/>
            <w:color w:val="666666"/>
            <w:spacing w:val="8"/>
            <w:sz w:val="18"/>
          </w:rPr>
          <w:t>view raw</w:t>
        </w:r>
      </w:hyperlink>
      <w:hyperlink r:id="rId14" w:anchor="file-part_4-html" w:tgtFrame="_self" w:history="1">
        <w:r w:rsidR="00C56E45" w:rsidRPr="00C56E45">
          <w:rPr>
            <w:rFonts w:ascii="Segoe UI" w:eastAsia="Times New Roman" w:hAnsi="Segoe UI" w:cs="Segoe UI"/>
            <w:b/>
            <w:bCs/>
            <w:color w:val="666666"/>
            <w:spacing w:val="8"/>
            <w:sz w:val="18"/>
          </w:rPr>
          <w:t>part_4.html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15"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Now, we have added a CSS file link too, because we want our map to look appealing.</w:t>
      </w:r>
    </w:p>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By adding just one line of code, we get a default UI and apart from zoom-in and zoom-out feature, we get a collection of default map layers.</w:t>
      </w:r>
    </w:p>
    <w:tbl>
      <w:tblPr>
        <w:tblW w:w="10464" w:type="dxa"/>
        <w:shd w:val="clear" w:color="auto" w:fill="FFFFFF"/>
        <w:tblCellMar>
          <w:left w:w="0" w:type="dxa"/>
          <w:right w:w="0" w:type="dxa"/>
        </w:tblCellMar>
        <w:tblLook w:val="04A0"/>
      </w:tblPr>
      <w:tblGrid>
        <w:gridCol w:w="436"/>
        <w:gridCol w:w="10028"/>
      </w:tblGrid>
      <w:tr w:rsidR="00C56E45" w:rsidRPr="00C56E45" w:rsidTr="00C56E45">
        <w:tc>
          <w:tcPr>
            <w:tcW w:w="420"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Create the default UI:</w:t>
            </w:r>
          </w:p>
        </w:tc>
      </w:tr>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var ui = H.ui.UI.createDefault(map, maptypes);</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16" w:tgtFrame="_self" w:history="1">
        <w:r w:rsidR="00C56E45" w:rsidRPr="00C56E45">
          <w:rPr>
            <w:rFonts w:ascii="Segoe UI" w:eastAsia="Times New Roman" w:hAnsi="Segoe UI" w:cs="Segoe UI"/>
            <w:b/>
            <w:bCs/>
            <w:color w:val="666666"/>
            <w:spacing w:val="8"/>
            <w:sz w:val="18"/>
          </w:rPr>
          <w:t>view raw</w:t>
        </w:r>
      </w:hyperlink>
      <w:hyperlink r:id="rId17" w:anchor="file-part_5-html" w:tgtFrame="_self" w:history="1">
        <w:r w:rsidR="00C56E45" w:rsidRPr="00C56E45">
          <w:rPr>
            <w:rFonts w:ascii="Segoe UI" w:eastAsia="Times New Roman" w:hAnsi="Segoe UI" w:cs="Segoe UI"/>
            <w:b/>
            <w:bCs/>
            <w:color w:val="666666"/>
            <w:spacing w:val="8"/>
            <w:sz w:val="18"/>
          </w:rPr>
          <w:t>part_5.html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18"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If required, we can also add an info bubble that allows us to show a bubble at a particular position containing HTML content on the map. </w:t>
      </w:r>
    </w:p>
    <w:tbl>
      <w:tblPr>
        <w:tblW w:w="10464" w:type="dxa"/>
        <w:shd w:val="clear" w:color="auto" w:fill="FFFFFF"/>
        <w:tblCellMar>
          <w:left w:w="0" w:type="dxa"/>
          <w:right w:w="0" w:type="dxa"/>
        </w:tblCellMar>
        <w:tblLook w:val="04A0"/>
      </w:tblPr>
      <w:tblGrid>
        <w:gridCol w:w="436"/>
        <w:gridCol w:w="10028"/>
      </w:tblGrid>
      <w:tr w:rsidR="00C56E45" w:rsidRPr="00C56E45" w:rsidTr="00C56E45">
        <w:tc>
          <w:tcPr>
            <w:tcW w:w="420"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Create an info bubble object at a specific geographic location:</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var bubble = new H.ui.InfoBubble({ lng: 76.0534, lat: 22.9676 }, {</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content: '</w:t>
            </w: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b</w:t>
            </w:r>
            <w:r w:rsidRPr="00C56E45">
              <w:rPr>
                <w:rFonts w:ascii="Consolas" w:eastAsia="Times New Roman" w:hAnsi="Consolas" w:cs="Times New Roman"/>
                <w:color w:val="24292E"/>
                <w:sz w:val="18"/>
              </w:rPr>
              <w:t>&gt;</w:t>
            </w:r>
            <w:r w:rsidRPr="00C56E45">
              <w:rPr>
                <w:rFonts w:ascii="Consolas" w:eastAsia="Times New Roman" w:hAnsi="Consolas" w:cs="Times New Roman"/>
                <w:color w:val="24292E"/>
                <w:sz w:val="18"/>
                <w:szCs w:val="18"/>
              </w:rPr>
              <w:t>Dewas</w:t>
            </w: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b</w:t>
            </w:r>
            <w:r w:rsidRPr="00C56E45">
              <w:rPr>
                <w:rFonts w:ascii="Consolas" w:eastAsia="Times New Roman" w:hAnsi="Consolas" w:cs="Times New Roman"/>
                <w:color w:val="24292E"/>
                <w:sz w:val="18"/>
              </w:rPr>
              <w:t>&gt;</w:t>
            </w:r>
            <w:r w:rsidRPr="00C56E45">
              <w:rPr>
                <w:rFonts w:ascii="Consolas" w:eastAsia="Times New Roman" w:hAnsi="Consolas" w:cs="Times New Roman"/>
                <w:color w:val="24292E"/>
                <w:sz w:val="18"/>
                <w:szCs w:val="18"/>
              </w:rPr>
              <w:t>'</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420"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Add info bubble to the UI:</w:t>
            </w:r>
          </w:p>
        </w:tc>
      </w:tr>
      <w:tr w:rsidR="00C56E45" w:rsidRPr="00C56E45" w:rsidTr="00C56E45">
        <w:tc>
          <w:tcPr>
            <w:tcW w:w="420"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ui.addBubble(bubble);</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19" w:tgtFrame="_self" w:history="1">
        <w:r w:rsidR="00C56E45" w:rsidRPr="00C56E45">
          <w:rPr>
            <w:rFonts w:ascii="Segoe UI" w:eastAsia="Times New Roman" w:hAnsi="Segoe UI" w:cs="Segoe UI"/>
            <w:b/>
            <w:bCs/>
            <w:color w:val="666666"/>
            <w:spacing w:val="8"/>
            <w:sz w:val="18"/>
          </w:rPr>
          <w:t>view raw</w:t>
        </w:r>
      </w:hyperlink>
      <w:hyperlink r:id="rId20" w:anchor="file-part_6-html" w:tgtFrame="_self" w:history="1">
        <w:r w:rsidR="00C56E45" w:rsidRPr="00C56E45">
          <w:rPr>
            <w:rFonts w:ascii="Segoe UI" w:eastAsia="Times New Roman" w:hAnsi="Segoe UI" w:cs="Segoe UI"/>
            <w:b/>
            <w:bCs/>
            <w:color w:val="666666"/>
            <w:spacing w:val="8"/>
            <w:sz w:val="18"/>
          </w:rPr>
          <w:t>part_6.html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21"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p>
    <w:p w:rsidR="00C56E45" w:rsidRPr="00C56E45" w:rsidRDefault="00C56E45" w:rsidP="00C56E45">
      <w:pPr>
        <w:shd w:val="clear" w:color="auto" w:fill="FFFFFF"/>
        <w:spacing w:after="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You can explore the UI components further </w:t>
      </w:r>
      <w:hyperlink r:id="rId22" w:tgtFrame="_blank" w:history="1">
        <w:r w:rsidRPr="00C56E45">
          <w:rPr>
            <w:rFonts w:ascii="Tahoma" w:eastAsia="Times New Roman" w:hAnsi="Tahoma" w:cs="Tahoma"/>
            <w:color w:val="77A0E7"/>
            <w:spacing w:val="8"/>
            <w:sz w:val="21"/>
          </w:rPr>
          <w:t>here</w:t>
        </w:r>
      </w:hyperlink>
      <w:r w:rsidRPr="00C56E45">
        <w:rPr>
          <w:rFonts w:ascii="Tahoma" w:eastAsia="Times New Roman" w:hAnsi="Tahoma" w:cs="Tahoma"/>
          <w:color w:val="3F454D"/>
          <w:spacing w:val="8"/>
          <w:sz w:val="21"/>
          <w:szCs w:val="21"/>
        </w:rPr>
        <w:t>.</w:t>
      </w:r>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lastRenderedPageBreak/>
        <w:t>The complete code with all the changes will look like this  -</w:t>
      </w:r>
    </w:p>
    <w:tbl>
      <w:tblPr>
        <w:tblW w:w="12864" w:type="dxa"/>
        <w:shd w:val="clear" w:color="auto" w:fill="FFFFFF"/>
        <w:tblCellMar>
          <w:left w:w="0" w:type="dxa"/>
          <w:right w:w="0" w:type="dxa"/>
        </w:tblCellMar>
        <w:tblLook w:val="04A0"/>
      </w:tblPr>
      <w:tblGrid>
        <w:gridCol w:w="544"/>
        <w:gridCol w:w="12320"/>
      </w:tblGrid>
      <w:tr w:rsidR="00C56E45" w:rsidRPr="00C56E45" w:rsidTr="00C56E45">
        <w:tc>
          <w:tcPr>
            <w:tcW w:w="528" w:type="dxa"/>
            <w:tcBorders>
              <w:top w:val="single" w:sz="6" w:space="0" w:color="E3E3E3"/>
              <w:left w:val="single" w:sz="6" w:space="0" w:color="auto"/>
              <w:bottom w:val="nil"/>
              <w:right w:val="nil"/>
            </w:tcBorders>
            <w:shd w:val="clear" w:color="auto" w:fill="auto"/>
            <w:noWrap/>
            <w:tcMar>
              <w:top w:w="60" w:type="dxa"/>
              <w:left w:w="0" w:type="dxa"/>
              <w:bottom w:w="0" w:type="dxa"/>
              <w:right w:w="0" w:type="dxa"/>
            </w:tcMar>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html</w:t>
            </w:r>
            <w:r w:rsidRPr="00C56E45">
              <w:rPr>
                <w:rFonts w:ascii="Consolas" w:eastAsia="Times New Roman" w:hAnsi="Consolas" w:cs="Times New Roman"/>
                <w:color w:val="24292E"/>
                <w:sz w:val="18"/>
              </w:rPr>
              <w:t>&gt;</w:t>
            </w:r>
            <w:r w:rsidRPr="00C56E45">
              <w:rPr>
                <w:rFonts w:ascii="Consolas" w:eastAsia="Times New Roman" w:hAnsi="Consolas" w:cs="Times New Roman"/>
                <w:color w:val="24292E"/>
                <w:sz w:val="18"/>
                <w:szCs w:val="18"/>
              </w:rPr>
              <w:t xml:space="preserve">  </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head</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meta</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name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viewport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content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initial-scale=1.0, width=device-width</w:t>
            </w:r>
            <w:r w:rsidRPr="00C56E45">
              <w:rPr>
                <w:rFonts w:ascii="Consolas" w:eastAsia="Times New Roman" w:hAnsi="Consolas" w:cs="Times New Roman"/>
                <w:color w:val="24292E"/>
                <w:sz w:val="18"/>
                <w:szCs w:val="18"/>
              </w:rPr>
              <w:t>" /&gt;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https://js.api.here.com/v3/3.1/mapsjs-core.js</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https://js.api.here.com/v3/3.1/mapsjs-service.js</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https://js.api.here.com/v3/3.1/mapsjs-mapevents.js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src</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https://js.api.here.com/v3/3.1/mapsjs-ui.js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text/javascript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charset</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utf-8</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link</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rel</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stylesheet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text/css</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05CC5"/>
                <w:sz w:val="18"/>
              </w:rPr>
              <w:t>href</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https://js.api.here.com/v3/3.1/mapsjs-ui.css</w:t>
            </w:r>
            <w:r w:rsidRPr="00C56E45">
              <w:rPr>
                <w:rFonts w:ascii="Consolas" w:eastAsia="Times New Roman" w:hAnsi="Consolas" w:cs="Times New Roman"/>
                <w:color w:val="24292E"/>
                <w:sz w:val="18"/>
                <w:szCs w:val="18"/>
              </w:rPr>
              <w:t>" /&gt;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head</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body</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style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margin: 0</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div</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style</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width: 100%; height: 100%</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id</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032F62"/>
                <w:sz w:val="18"/>
              </w:rPr>
              <w:t>mapContainer</w:t>
            </w:r>
            <w:r w:rsidRPr="00C56E45">
              <w:rPr>
                <w:rFonts w:ascii="Consolas" w:eastAsia="Times New Roman" w:hAnsi="Consolas" w:cs="Times New Roman"/>
                <w:color w:val="24292E"/>
                <w:sz w:val="18"/>
                <w:szCs w:val="18"/>
              </w:rPr>
              <w:t>"</w:t>
            </w:r>
            <w:r w:rsidRPr="00C56E45">
              <w:rPr>
                <w:rFonts w:ascii="Consolas" w:eastAsia="Times New Roman" w:hAnsi="Consolas" w:cs="Times New Roman"/>
                <w:color w:val="24292E"/>
                <w:sz w:val="18"/>
              </w:rPr>
              <w:t>&gt;&lt;/</w:t>
            </w:r>
            <w:r w:rsidRPr="00C56E45">
              <w:rPr>
                <w:rFonts w:ascii="Consolas" w:eastAsia="Times New Roman" w:hAnsi="Consolas" w:cs="Times New Roman"/>
                <w:color w:val="22863A"/>
                <w:sz w:val="18"/>
              </w:rPr>
              <w:t>div</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6A737D"/>
                <w:sz w:val="18"/>
              </w:rPr>
              <w:t>// Initialize the platform object: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platform</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service</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Platform</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32F62"/>
                <w:sz w:val="18"/>
              </w:rPr>
              <w:t>'apikey'</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32F62"/>
                <w:sz w:val="18"/>
              </w:rPr>
              <w:t>'YOUR API KEY'</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const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22.719568</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const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75.857727</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Obtain the default map types from the platform object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maptypes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platform.</w:t>
            </w:r>
            <w:r w:rsidRPr="00C56E45">
              <w:rPr>
                <w:rFonts w:ascii="Consolas" w:eastAsia="Times New Roman" w:hAnsi="Consolas" w:cs="Times New Roman"/>
                <w:color w:val="6F42C1"/>
                <w:sz w:val="18"/>
              </w:rPr>
              <w:t>createDefaultLayers</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6A737D"/>
                <w:sz w:val="18"/>
              </w:rPr>
              <w:t>// Initialize a map:</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document.</w:t>
            </w:r>
            <w:r w:rsidRPr="00C56E45">
              <w:rPr>
                <w:rFonts w:ascii="Consolas" w:eastAsia="Times New Roman" w:hAnsi="Consolas" w:cs="Times New Roman"/>
                <w:color w:val="6F42C1"/>
                <w:sz w:val="18"/>
              </w:rPr>
              <w:t>getElementById</w:t>
            </w:r>
            <w:r w:rsidRPr="00C56E45">
              <w:rPr>
                <w:rFonts w:ascii="Consolas" w:eastAsia="Times New Roman" w:hAnsi="Consolas" w:cs="Times New Roman"/>
                <w:color w:val="24292E"/>
                <w:sz w:val="18"/>
              </w:rPr>
              <w:t>(</w:t>
            </w:r>
            <w:r w:rsidRPr="00C56E45">
              <w:rPr>
                <w:rFonts w:ascii="Consolas" w:eastAsia="Times New Roman" w:hAnsi="Consolas" w:cs="Times New Roman"/>
                <w:color w:val="032F62"/>
                <w:sz w:val="18"/>
              </w:rPr>
              <w:t>'mapContainer'</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maptypes.</w:t>
            </w:r>
            <w:r w:rsidRPr="00C56E45">
              <w:rPr>
                <w:rFonts w:ascii="Consolas" w:eastAsia="Times New Roman" w:hAnsi="Consolas" w:cs="Times New Roman"/>
                <w:color w:val="005CC5"/>
                <w:sz w:val="18"/>
              </w:rPr>
              <w:t>raster</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terrain</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zoom</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10</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center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Enable the event system on the map instance:</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mapEvents</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mapevents</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MapEvents</w:t>
            </w:r>
            <w:r w:rsidRPr="00C56E45">
              <w:rPr>
                <w:rFonts w:ascii="Consolas" w:eastAsia="Times New Roman" w:hAnsi="Consolas" w:cs="Times New Roman"/>
                <w:color w:val="24292E"/>
                <w:sz w:val="18"/>
              </w:rPr>
              <w:t>(map);</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Add event listener:</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24292E"/>
                <w:sz w:val="18"/>
              </w:rPr>
              <w:t>map.</w:t>
            </w:r>
            <w:r w:rsidRPr="00C56E45">
              <w:rPr>
                <w:rFonts w:ascii="Consolas" w:eastAsia="Times New Roman" w:hAnsi="Consolas" w:cs="Times New Roman"/>
                <w:color w:val="6F42C1"/>
                <w:sz w:val="18"/>
              </w:rPr>
              <w:t>addEventListener</w:t>
            </w:r>
            <w:r w:rsidRPr="00C56E45">
              <w:rPr>
                <w:rFonts w:ascii="Consolas" w:eastAsia="Times New Roman" w:hAnsi="Consolas" w:cs="Times New Roman"/>
                <w:color w:val="24292E"/>
                <w:sz w:val="18"/>
              </w:rPr>
              <w:t>(</w:t>
            </w:r>
            <w:r w:rsidRPr="00C56E45">
              <w:rPr>
                <w:rFonts w:ascii="Consolas" w:eastAsia="Times New Roman" w:hAnsi="Consolas" w:cs="Times New Roman"/>
                <w:color w:val="032F62"/>
                <w:sz w:val="18"/>
              </w:rPr>
              <w:t>'tap'</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function</w:t>
            </w:r>
            <w:r w:rsidRPr="00C56E45">
              <w:rPr>
                <w:rFonts w:ascii="Consolas" w:eastAsia="Times New Roman" w:hAnsi="Consolas" w:cs="Times New Roman"/>
                <w:color w:val="24292E"/>
                <w:sz w:val="18"/>
              </w:rPr>
              <w:t>(evt)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6A737D"/>
                <w:sz w:val="18"/>
              </w:rPr>
              <w:t>// Log 'tap' and 'mouse' events:</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console.</w:t>
            </w:r>
            <w:r w:rsidRPr="00C56E45">
              <w:rPr>
                <w:rFonts w:ascii="Consolas" w:eastAsia="Times New Roman" w:hAnsi="Consolas" w:cs="Times New Roman"/>
                <w:color w:val="6F42C1"/>
                <w:sz w:val="18"/>
              </w:rPr>
              <w:t>log</w:t>
            </w:r>
            <w:r w:rsidRPr="00C56E45">
              <w:rPr>
                <w:rFonts w:ascii="Consolas" w:eastAsia="Times New Roman" w:hAnsi="Consolas" w:cs="Times New Roman"/>
                <w:color w:val="24292E"/>
                <w:sz w:val="18"/>
              </w:rPr>
              <w:t>(evt.</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evt.</w:t>
            </w:r>
            <w:r w:rsidRPr="00C56E45">
              <w:rPr>
                <w:rFonts w:ascii="Consolas" w:eastAsia="Times New Roman" w:hAnsi="Consolas" w:cs="Times New Roman"/>
                <w:color w:val="005CC5"/>
                <w:sz w:val="18"/>
              </w:rPr>
              <w:t>currentPointer</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type</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Instantiate the default behavior, providing the mapEvents object: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t xml:space="preserve"> </w:t>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behavior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mapevents</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Behavior</w:t>
            </w:r>
            <w:r w:rsidRPr="00C56E45">
              <w:rPr>
                <w:rFonts w:ascii="Consolas" w:eastAsia="Times New Roman" w:hAnsi="Consolas" w:cs="Times New Roman"/>
                <w:color w:val="24292E"/>
                <w:sz w:val="18"/>
              </w:rPr>
              <w:t>(mapEvents);</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//window.addEventListener('resize',()=&gt; get.ViewProt().resize())</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marker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map</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Marker</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long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Add the marker to the map:</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rPr>
              <w:t>map.</w:t>
            </w:r>
            <w:r w:rsidRPr="00C56E45">
              <w:rPr>
                <w:rFonts w:ascii="Consolas" w:eastAsia="Times New Roman" w:hAnsi="Consolas" w:cs="Times New Roman"/>
                <w:color w:val="6F42C1"/>
                <w:sz w:val="18"/>
              </w:rPr>
              <w:t>addObject</w:t>
            </w:r>
            <w:r w:rsidRPr="00C56E45">
              <w:rPr>
                <w:rFonts w:ascii="Consolas" w:eastAsia="Times New Roman" w:hAnsi="Consolas" w:cs="Times New Roman"/>
                <w:color w:val="24292E"/>
                <w:sz w:val="18"/>
              </w:rPr>
              <w:t>(marker);</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6A737D"/>
                <w:sz w:val="18"/>
              </w:rPr>
              <w:t>// Create the default UI:</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ui</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ui</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UI</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createDefault</w:t>
            </w:r>
            <w:r w:rsidRPr="00C56E45">
              <w:rPr>
                <w:rFonts w:ascii="Consolas" w:eastAsia="Times New Roman" w:hAnsi="Consolas" w:cs="Times New Roman"/>
                <w:color w:val="24292E"/>
                <w:sz w:val="18"/>
              </w:rPr>
              <w:t>(map,</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maptypes);</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ab/>
            </w:r>
            <w:r w:rsidRPr="00C56E45">
              <w:rPr>
                <w:rFonts w:ascii="Consolas" w:eastAsia="Times New Roman" w:hAnsi="Consolas" w:cs="Times New Roman"/>
                <w:color w:val="24292E"/>
                <w:sz w:val="18"/>
                <w:szCs w:val="18"/>
              </w:rPr>
              <w:tab/>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6A737D"/>
                <w:sz w:val="18"/>
              </w:rPr>
              <w:t>// Create an info bubble object at a specific geographic location:</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D73A49"/>
                <w:sz w:val="18"/>
              </w:rPr>
              <w:t>var</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bubble</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D73A49"/>
                <w:sz w:val="18"/>
              </w:rPr>
              <w:t>new</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E36209"/>
                <w:sz w:val="18"/>
              </w:rPr>
              <w:t>H</w:t>
            </w:r>
            <w:r w:rsidRPr="00C56E45">
              <w:rPr>
                <w:rFonts w:ascii="Consolas" w:eastAsia="Times New Roman" w:hAnsi="Consolas" w:cs="Times New Roman"/>
                <w:color w:val="24292E"/>
                <w:sz w:val="18"/>
              </w:rPr>
              <w:t>.</w:t>
            </w:r>
            <w:r w:rsidRPr="00C56E45">
              <w:rPr>
                <w:rFonts w:ascii="Consolas" w:eastAsia="Times New Roman" w:hAnsi="Consolas" w:cs="Times New Roman"/>
                <w:color w:val="005CC5"/>
                <w:sz w:val="18"/>
              </w:rPr>
              <w:t>ui</w:t>
            </w:r>
            <w:r w:rsidRPr="00C56E45">
              <w:rPr>
                <w:rFonts w:ascii="Consolas" w:eastAsia="Times New Roman" w:hAnsi="Consolas" w:cs="Times New Roman"/>
                <w:color w:val="24292E"/>
                <w:sz w:val="18"/>
              </w:rPr>
              <w:t>.</w:t>
            </w:r>
            <w:r w:rsidRPr="00C56E45">
              <w:rPr>
                <w:rFonts w:ascii="Consolas" w:eastAsia="Times New Roman" w:hAnsi="Consolas" w:cs="Times New Roman"/>
                <w:color w:val="6F42C1"/>
                <w:sz w:val="18"/>
              </w:rPr>
              <w:t>InfoBubble</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lng</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76.0534</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lat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22.9676</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05CC5"/>
                <w:sz w:val="18"/>
              </w:rPr>
              <w:t>content</w:t>
            </w: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032F62"/>
                <w:sz w:val="18"/>
              </w:rPr>
              <w:t>'&lt;b&gt;Dewas&lt;/b&gt;'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szCs w:val="18"/>
              </w:rPr>
              <w:t xml:space="preserve">             </w:t>
            </w:r>
            <w:r w:rsidRPr="00C56E45">
              <w:rPr>
                <w:rFonts w:ascii="Consolas" w:eastAsia="Times New Roman" w:hAnsi="Consolas" w:cs="Times New Roman"/>
                <w:color w:val="24292E"/>
                <w:sz w:val="18"/>
              </w:rPr>
              <w: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6A737D"/>
                <w:sz w:val="18"/>
              </w:rPr>
              <w:t>// Add info bubble to the UI:</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ui.</w:t>
            </w:r>
            <w:r w:rsidRPr="00C56E45">
              <w:rPr>
                <w:rFonts w:ascii="Consolas" w:eastAsia="Times New Roman" w:hAnsi="Consolas" w:cs="Times New Roman"/>
                <w:color w:val="6F42C1"/>
                <w:sz w:val="18"/>
              </w:rPr>
              <w:t>addBubble</w:t>
            </w:r>
            <w:r w:rsidRPr="00C56E45">
              <w:rPr>
                <w:rFonts w:ascii="Consolas" w:eastAsia="Times New Roman" w:hAnsi="Consolas" w:cs="Times New Roman"/>
                <w:color w:val="24292E"/>
                <w:sz w:val="18"/>
              </w:rPr>
              <w:t>(bubble);</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script</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nil"/>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body</w:t>
            </w:r>
            <w:r w:rsidRPr="00C56E45">
              <w:rPr>
                <w:rFonts w:ascii="Consolas" w:eastAsia="Times New Roman" w:hAnsi="Consolas" w:cs="Times New Roman"/>
                <w:color w:val="24292E"/>
                <w:sz w:val="18"/>
              </w:rPr>
              <w:t>&gt;</w:t>
            </w:r>
          </w:p>
        </w:tc>
      </w:tr>
      <w:tr w:rsidR="00C56E45" w:rsidRPr="00C56E45" w:rsidTr="00C56E45">
        <w:tc>
          <w:tcPr>
            <w:tcW w:w="528" w:type="dxa"/>
            <w:tcBorders>
              <w:top w:val="single" w:sz="6" w:space="0" w:color="E3E3E3"/>
              <w:left w:val="single" w:sz="6" w:space="0" w:color="auto"/>
              <w:bottom w:val="single" w:sz="6" w:space="0" w:color="auto"/>
              <w:right w:val="nil"/>
            </w:tcBorders>
            <w:shd w:val="clear" w:color="auto" w:fill="auto"/>
            <w:noWrap/>
            <w:hideMark/>
          </w:tcPr>
          <w:p w:rsidR="00C56E45" w:rsidRPr="00C56E45" w:rsidRDefault="00C56E45" w:rsidP="00C56E45">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56E45" w:rsidRPr="00C56E45" w:rsidRDefault="00C56E45" w:rsidP="00C56E45">
            <w:pPr>
              <w:spacing w:after="0" w:line="300" w:lineRule="atLeast"/>
              <w:rPr>
                <w:rFonts w:ascii="Consolas" w:eastAsia="Times New Roman" w:hAnsi="Consolas" w:cs="Times New Roman"/>
                <w:color w:val="24292E"/>
                <w:sz w:val="18"/>
                <w:szCs w:val="18"/>
              </w:rPr>
            </w:pPr>
            <w:r w:rsidRPr="00C56E45">
              <w:rPr>
                <w:rFonts w:ascii="Consolas" w:eastAsia="Times New Roman" w:hAnsi="Consolas" w:cs="Times New Roman"/>
                <w:color w:val="24292E"/>
                <w:sz w:val="18"/>
              </w:rPr>
              <w:t>&lt;/</w:t>
            </w:r>
            <w:r w:rsidRPr="00C56E45">
              <w:rPr>
                <w:rFonts w:ascii="Consolas" w:eastAsia="Times New Roman" w:hAnsi="Consolas" w:cs="Times New Roman"/>
                <w:color w:val="22863A"/>
                <w:sz w:val="18"/>
              </w:rPr>
              <w:t>html</w:t>
            </w:r>
            <w:r w:rsidRPr="00C56E45">
              <w:rPr>
                <w:rFonts w:ascii="Consolas" w:eastAsia="Times New Roman" w:hAnsi="Consolas" w:cs="Times New Roman"/>
                <w:color w:val="24292E"/>
                <w:sz w:val="18"/>
              </w:rPr>
              <w:t>&gt;</w:t>
            </w:r>
          </w:p>
        </w:tc>
      </w:tr>
    </w:tbl>
    <w:p w:rsidR="00C56E45" w:rsidRPr="00C56E45" w:rsidRDefault="00440A64" w:rsidP="00C56E45">
      <w:pPr>
        <w:shd w:val="clear" w:color="auto" w:fill="F7F7F7"/>
        <w:spacing w:line="240" w:lineRule="auto"/>
        <w:rPr>
          <w:rFonts w:ascii="Segoe UI" w:eastAsia="Times New Roman" w:hAnsi="Segoe UI" w:cs="Segoe UI"/>
          <w:color w:val="586069"/>
          <w:spacing w:val="8"/>
          <w:sz w:val="18"/>
          <w:szCs w:val="18"/>
        </w:rPr>
      </w:pPr>
      <w:hyperlink r:id="rId23" w:tgtFrame="_self" w:history="1">
        <w:r w:rsidR="00C56E45" w:rsidRPr="00C56E45">
          <w:rPr>
            <w:rFonts w:ascii="Segoe UI" w:eastAsia="Times New Roman" w:hAnsi="Segoe UI" w:cs="Segoe UI"/>
            <w:b/>
            <w:bCs/>
            <w:color w:val="666666"/>
            <w:spacing w:val="8"/>
            <w:sz w:val="18"/>
          </w:rPr>
          <w:t>view raw</w:t>
        </w:r>
      </w:hyperlink>
      <w:hyperlink r:id="rId24" w:anchor="file-map-html" w:tgtFrame="_self" w:history="1">
        <w:r w:rsidR="00C56E45" w:rsidRPr="00C56E45">
          <w:rPr>
            <w:rFonts w:ascii="Segoe UI" w:eastAsia="Times New Roman" w:hAnsi="Segoe UI" w:cs="Segoe UI"/>
            <w:b/>
            <w:bCs/>
            <w:color w:val="666666"/>
            <w:spacing w:val="8"/>
            <w:sz w:val="18"/>
          </w:rPr>
          <w:t>map.html</w:t>
        </w:r>
      </w:hyperlink>
      <w:r w:rsidR="00C56E45" w:rsidRPr="00C56E45">
        <w:rPr>
          <w:rFonts w:ascii="Segoe UI" w:eastAsia="Times New Roman" w:hAnsi="Segoe UI" w:cs="Segoe UI"/>
          <w:color w:val="586069"/>
          <w:spacing w:val="8"/>
          <w:sz w:val="18"/>
          <w:szCs w:val="18"/>
        </w:rPr>
        <w:t xml:space="preserve"> hosted with </w:t>
      </w:r>
      <w:r w:rsidR="00C56E45" w:rsidRPr="00C56E45">
        <w:rPr>
          <w:rFonts w:ascii="MS Gothic" w:eastAsia="MS Gothic" w:hAnsi="MS Gothic" w:cs="MS Gothic" w:hint="eastAsia"/>
          <w:color w:val="586069"/>
          <w:spacing w:val="8"/>
          <w:sz w:val="18"/>
          <w:szCs w:val="18"/>
        </w:rPr>
        <w:t>❤</w:t>
      </w:r>
      <w:r w:rsidR="00C56E45" w:rsidRPr="00C56E45">
        <w:rPr>
          <w:rFonts w:ascii="Segoe UI" w:eastAsia="Times New Roman" w:hAnsi="Segoe UI" w:cs="Segoe UI"/>
          <w:color w:val="586069"/>
          <w:spacing w:val="8"/>
          <w:sz w:val="18"/>
          <w:szCs w:val="18"/>
        </w:rPr>
        <w:t xml:space="preserve"> by </w:t>
      </w:r>
      <w:hyperlink r:id="rId25" w:tgtFrame="_self" w:history="1">
        <w:r w:rsidR="00C56E45" w:rsidRPr="00C56E45">
          <w:rPr>
            <w:rFonts w:ascii="Segoe UI" w:eastAsia="Times New Roman" w:hAnsi="Segoe UI" w:cs="Segoe UI"/>
            <w:b/>
            <w:bCs/>
            <w:color w:val="666666"/>
            <w:spacing w:val="8"/>
            <w:sz w:val="18"/>
          </w:rPr>
          <w:t>GitHub</w:t>
        </w:r>
      </w:hyperlink>
    </w:p>
    <w:p w:rsidR="00C56E45" w:rsidRPr="00C56E45" w:rsidRDefault="00C56E45" w:rsidP="00C56E45">
      <w:pPr>
        <w:shd w:val="clear" w:color="auto" w:fill="FFFFFF"/>
        <w:spacing w:after="360" w:line="240" w:lineRule="auto"/>
        <w:rPr>
          <w:rFonts w:ascii="Tahoma" w:eastAsia="Times New Roman" w:hAnsi="Tahoma" w:cs="Tahoma"/>
          <w:color w:val="3F454D"/>
          <w:spacing w:val="8"/>
          <w:sz w:val="21"/>
          <w:szCs w:val="21"/>
        </w:rPr>
      </w:pPr>
      <w:r w:rsidRPr="00C56E45">
        <w:rPr>
          <w:rFonts w:ascii="Tahoma" w:eastAsia="Times New Roman" w:hAnsi="Tahoma" w:cs="Tahoma"/>
          <w:color w:val="3F454D"/>
          <w:spacing w:val="8"/>
          <w:sz w:val="21"/>
          <w:szCs w:val="21"/>
        </w:rPr>
        <w:t>This concludes our two parts tutorial on creating an interactive map with Python Flask. </w:t>
      </w:r>
    </w:p>
    <w:p w:rsidR="00A1000C" w:rsidRDefault="00A1000C"/>
    <w:sectPr w:rsidR="00A1000C" w:rsidSect="001D2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81555"/>
    <w:multiLevelType w:val="multilevel"/>
    <w:tmpl w:val="5B7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56E45"/>
    <w:rsid w:val="001D2434"/>
    <w:rsid w:val="00440A64"/>
    <w:rsid w:val="005568B8"/>
    <w:rsid w:val="00A1000C"/>
    <w:rsid w:val="00C56E45"/>
    <w:rsid w:val="00F26B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34"/>
  </w:style>
  <w:style w:type="paragraph" w:styleId="Heading1">
    <w:name w:val="heading 1"/>
    <w:basedOn w:val="Normal"/>
    <w:link w:val="Heading1Char"/>
    <w:uiPriority w:val="9"/>
    <w:qFormat/>
    <w:rsid w:val="00C56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E45"/>
    <w:rPr>
      <w:rFonts w:ascii="Times New Roman" w:eastAsia="Times New Roman" w:hAnsi="Times New Roman" w:cs="Times New Roman"/>
      <w:b/>
      <w:bCs/>
      <w:kern w:val="36"/>
      <w:sz w:val="48"/>
      <w:szCs w:val="48"/>
    </w:rPr>
  </w:style>
  <w:style w:type="character" w:customStyle="1" w:styleId="dp-blog-author-name">
    <w:name w:val="dp-blog-author-name"/>
    <w:basedOn w:val="DefaultParagraphFont"/>
    <w:rsid w:val="00C56E45"/>
  </w:style>
  <w:style w:type="character" w:customStyle="1" w:styleId="dp-blog-date">
    <w:name w:val="dp-blog-date"/>
    <w:basedOn w:val="DefaultParagraphFont"/>
    <w:rsid w:val="00C56E45"/>
  </w:style>
  <w:style w:type="paragraph" w:styleId="NormalWeb">
    <w:name w:val="Normal (Web)"/>
    <w:basedOn w:val="Normal"/>
    <w:uiPriority w:val="99"/>
    <w:unhideWhenUsed/>
    <w:rsid w:val="00C56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E45"/>
    <w:rPr>
      <w:color w:val="0000FF"/>
      <w:u w:val="single"/>
    </w:rPr>
  </w:style>
  <w:style w:type="character" w:styleId="FollowedHyperlink">
    <w:name w:val="FollowedHyperlink"/>
    <w:basedOn w:val="DefaultParagraphFont"/>
    <w:uiPriority w:val="99"/>
    <w:semiHidden/>
    <w:unhideWhenUsed/>
    <w:rsid w:val="00C56E45"/>
    <w:rPr>
      <w:color w:val="800080"/>
      <w:u w:val="single"/>
    </w:rPr>
  </w:style>
  <w:style w:type="character" w:styleId="Strong">
    <w:name w:val="Strong"/>
    <w:basedOn w:val="DefaultParagraphFont"/>
    <w:uiPriority w:val="22"/>
    <w:qFormat/>
    <w:rsid w:val="00C56E45"/>
    <w:rPr>
      <w:b/>
      <w:bCs/>
    </w:rPr>
  </w:style>
  <w:style w:type="character" w:styleId="Emphasis">
    <w:name w:val="Emphasis"/>
    <w:basedOn w:val="DefaultParagraphFont"/>
    <w:uiPriority w:val="20"/>
    <w:qFormat/>
    <w:rsid w:val="00C56E45"/>
    <w:rPr>
      <w:i/>
      <w:iCs/>
    </w:rPr>
  </w:style>
  <w:style w:type="character" w:customStyle="1" w:styleId="pl-kos">
    <w:name w:val="pl-kos"/>
    <w:basedOn w:val="DefaultParagraphFont"/>
    <w:rsid w:val="00C56E45"/>
  </w:style>
  <w:style w:type="character" w:customStyle="1" w:styleId="pl-ent">
    <w:name w:val="pl-ent"/>
    <w:basedOn w:val="DefaultParagraphFont"/>
    <w:rsid w:val="00C56E45"/>
  </w:style>
  <w:style w:type="character" w:customStyle="1" w:styleId="pl-c">
    <w:name w:val="pl-c"/>
    <w:basedOn w:val="DefaultParagraphFont"/>
    <w:rsid w:val="00C56E45"/>
  </w:style>
  <w:style w:type="character" w:customStyle="1" w:styleId="pl-k">
    <w:name w:val="pl-k"/>
    <w:basedOn w:val="DefaultParagraphFont"/>
    <w:rsid w:val="00C56E45"/>
  </w:style>
  <w:style w:type="character" w:customStyle="1" w:styleId="pl-s1">
    <w:name w:val="pl-s1"/>
    <w:basedOn w:val="DefaultParagraphFont"/>
    <w:rsid w:val="00C56E45"/>
  </w:style>
  <w:style w:type="character" w:customStyle="1" w:styleId="pl-c1">
    <w:name w:val="pl-c1"/>
    <w:basedOn w:val="DefaultParagraphFont"/>
    <w:rsid w:val="00C56E45"/>
  </w:style>
  <w:style w:type="character" w:customStyle="1" w:styleId="pl-v">
    <w:name w:val="pl-v"/>
    <w:basedOn w:val="DefaultParagraphFont"/>
    <w:rsid w:val="00C56E45"/>
  </w:style>
  <w:style w:type="character" w:customStyle="1" w:styleId="pl-en">
    <w:name w:val="pl-en"/>
    <w:basedOn w:val="DefaultParagraphFont"/>
    <w:rsid w:val="00C56E45"/>
  </w:style>
  <w:style w:type="character" w:customStyle="1" w:styleId="pl-s">
    <w:name w:val="pl-s"/>
    <w:basedOn w:val="DefaultParagraphFont"/>
    <w:rsid w:val="00C56E45"/>
  </w:style>
  <w:style w:type="character" w:customStyle="1" w:styleId="pl-smi">
    <w:name w:val="pl-smi"/>
    <w:basedOn w:val="DefaultParagraphFont"/>
    <w:rsid w:val="00C56E45"/>
  </w:style>
  <w:style w:type="character" w:customStyle="1" w:styleId="hscoswrapper">
    <w:name w:val="hs_cos_wrapper"/>
    <w:basedOn w:val="DefaultParagraphFont"/>
    <w:rsid w:val="00C56E45"/>
  </w:style>
  <w:style w:type="paragraph" w:styleId="BalloonText">
    <w:name w:val="Balloon Text"/>
    <w:basedOn w:val="Normal"/>
    <w:link w:val="BalloonTextChar"/>
    <w:uiPriority w:val="99"/>
    <w:semiHidden/>
    <w:unhideWhenUsed/>
    <w:rsid w:val="00C56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E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604017">
      <w:bodyDiv w:val="1"/>
      <w:marLeft w:val="0"/>
      <w:marRight w:val="0"/>
      <w:marTop w:val="0"/>
      <w:marBottom w:val="0"/>
      <w:divBdr>
        <w:top w:val="none" w:sz="0" w:space="0" w:color="auto"/>
        <w:left w:val="none" w:sz="0" w:space="0" w:color="auto"/>
        <w:bottom w:val="none" w:sz="0" w:space="0" w:color="auto"/>
        <w:right w:val="none" w:sz="0" w:space="0" w:color="auto"/>
      </w:divBdr>
      <w:divsChild>
        <w:div w:id="1740709438">
          <w:marLeft w:val="0"/>
          <w:marRight w:val="0"/>
          <w:marTop w:val="0"/>
          <w:marBottom w:val="0"/>
          <w:divBdr>
            <w:top w:val="none" w:sz="0" w:space="0" w:color="auto"/>
            <w:left w:val="none" w:sz="0" w:space="0" w:color="auto"/>
            <w:bottom w:val="none" w:sz="0" w:space="0" w:color="auto"/>
            <w:right w:val="none" w:sz="0" w:space="0" w:color="auto"/>
          </w:divBdr>
        </w:div>
        <w:div w:id="1718502845">
          <w:marLeft w:val="0"/>
          <w:marRight w:val="0"/>
          <w:marTop w:val="0"/>
          <w:marBottom w:val="0"/>
          <w:divBdr>
            <w:top w:val="none" w:sz="0" w:space="0" w:color="auto"/>
            <w:left w:val="none" w:sz="0" w:space="0" w:color="auto"/>
            <w:bottom w:val="none" w:sz="0" w:space="0" w:color="auto"/>
            <w:right w:val="none" w:sz="0" w:space="0" w:color="auto"/>
          </w:divBdr>
          <w:divsChild>
            <w:div w:id="837385474">
              <w:marLeft w:val="0"/>
              <w:marRight w:val="0"/>
              <w:marTop w:val="0"/>
              <w:marBottom w:val="240"/>
              <w:divBdr>
                <w:top w:val="single" w:sz="6" w:space="0" w:color="DDDDDD"/>
                <w:left w:val="single" w:sz="6" w:space="0" w:color="DDDDDD"/>
                <w:bottom w:val="single" w:sz="6" w:space="0" w:color="CCCCCC"/>
                <w:right w:val="single" w:sz="6" w:space="0" w:color="DDDDDD"/>
              </w:divBdr>
              <w:divsChild>
                <w:div w:id="1068264333">
                  <w:marLeft w:val="0"/>
                  <w:marRight w:val="0"/>
                  <w:marTop w:val="0"/>
                  <w:marBottom w:val="0"/>
                  <w:divBdr>
                    <w:top w:val="none" w:sz="0" w:space="0" w:color="auto"/>
                    <w:left w:val="none" w:sz="0" w:space="0" w:color="auto"/>
                    <w:bottom w:val="single" w:sz="6" w:space="0" w:color="DDDDDD"/>
                    <w:right w:val="none" w:sz="0" w:space="0" w:color="auto"/>
                  </w:divBdr>
                </w:div>
              </w:divsChild>
            </w:div>
            <w:div w:id="1477991976">
              <w:marLeft w:val="0"/>
              <w:marRight w:val="0"/>
              <w:marTop w:val="0"/>
              <w:marBottom w:val="240"/>
              <w:divBdr>
                <w:top w:val="single" w:sz="6" w:space="0" w:color="DDDDDD"/>
                <w:left w:val="single" w:sz="6" w:space="0" w:color="DDDDDD"/>
                <w:bottom w:val="single" w:sz="6" w:space="0" w:color="CCCCCC"/>
                <w:right w:val="single" w:sz="6" w:space="0" w:color="DDDDDD"/>
              </w:divBdr>
              <w:divsChild>
                <w:div w:id="1960915100">
                  <w:marLeft w:val="0"/>
                  <w:marRight w:val="0"/>
                  <w:marTop w:val="0"/>
                  <w:marBottom w:val="0"/>
                  <w:divBdr>
                    <w:top w:val="none" w:sz="0" w:space="0" w:color="auto"/>
                    <w:left w:val="none" w:sz="0" w:space="0" w:color="auto"/>
                    <w:bottom w:val="single" w:sz="6" w:space="0" w:color="DDDDDD"/>
                    <w:right w:val="none" w:sz="0" w:space="0" w:color="auto"/>
                  </w:divBdr>
                </w:div>
              </w:divsChild>
            </w:div>
            <w:div w:id="1663047198">
              <w:marLeft w:val="0"/>
              <w:marRight w:val="0"/>
              <w:marTop w:val="0"/>
              <w:marBottom w:val="240"/>
              <w:divBdr>
                <w:top w:val="single" w:sz="6" w:space="0" w:color="DDDDDD"/>
                <w:left w:val="single" w:sz="6" w:space="0" w:color="DDDDDD"/>
                <w:bottom w:val="single" w:sz="6" w:space="0" w:color="CCCCCC"/>
                <w:right w:val="single" w:sz="6" w:space="0" w:color="DDDDDD"/>
              </w:divBdr>
              <w:divsChild>
                <w:div w:id="1048919123">
                  <w:marLeft w:val="0"/>
                  <w:marRight w:val="0"/>
                  <w:marTop w:val="0"/>
                  <w:marBottom w:val="0"/>
                  <w:divBdr>
                    <w:top w:val="none" w:sz="0" w:space="0" w:color="auto"/>
                    <w:left w:val="none" w:sz="0" w:space="0" w:color="auto"/>
                    <w:bottom w:val="single" w:sz="6" w:space="0" w:color="DDDDDD"/>
                    <w:right w:val="none" w:sz="0" w:space="0" w:color="auto"/>
                  </w:divBdr>
                </w:div>
              </w:divsChild>
            </w:div>
            <w:div w:id="65153555">
              <w:marLeft w:val="0"/>
              <w:marRight w:val="0"/>
              <w:marTop w:val="0"/>
              <w:marBottom w:val="240"/>
              <w:divBdr>
                <w:top w:val="single" w:sz="6" w:space="0" w:color="DDDDDD"/>
                <w:left w:val="single" w:sz="6" w:space="0" w:color="DDDDDD"/>
                <w:bottom w:val="single" w:sz="6" w:space="0" w:color="CCCCCC"/>
                <w:right w:val="single" w:sz="6" w:space="0" w:color="DDDDDD"/>
              </w:divBdr>
              <w:divsChild>
                <w:div w:id="1614362928">
                  <w:marLeft w:val="0"/>
                  <w:marRight w:val="0"/>
                  <w:marTop w:val="0"/>
                  <w:marBottom w:val="0"/>
                  <w:divBdr>
                    <w:top w:val="none" w:sz="0" w:space="0" w:color="auto"/>
                    <w:left w:val="none" w:sz="0" w:space="0" w:color="auto"/>
                    <w:bottom w:val="single" w:sz="6" w:space="0" w:color="DDDDDD"/>
                    <w:right w:val="none" w:sz="0" w:space="0" w:color="auto"/>
                  </w:divBdr>
                </w:div>
              </w:divsChild>
            </w:div>
            <w:div w:id="1668895446">
              <w:marLeft w:val="0"/>
              <w:marRight w:val="0"/>
              <w:marTop w:val="0"/>
              <w:marBottom w:val="240"/>
              <w:divBdr>
                <w:top w:val="single" w:sz="6" w:space="0" w:color="DDDDDD"/>
                <w:left w:val="single" w:sz="6" w:space="0" w:color="DDDDDD"/>
                <w:bottom w:val="single" w:sz="6" w:space="0" w:color="CCCCCC"/>
                <w:right w:val="single" w:sz="6" w:space="0" w:color="DDDDDD"/>
              </w:divBdr>
              <w:divsChild>
                <w:div w:id="1009064197">
                  <w:marLeft w:val="0"/>
                  <w:marRight w:val="0"/>
                  <w:marTop w:val="0"/>
                  <w:marBottom w:val="0"/>
                  <w:divBdr>
                    <w:top w:val="none" w:sz="0" w:space="0" w:color="auto"/>
                    <w:left w:val="none" w:sz="0" w:space="0" w:color="auto"/>
                    <w:bottom w:val="single" w:sz="6" w:space="0" w:color="DDDDDD"/>
                    <w:right w:val="none" w:sz="0" w:space="0" w:color="auto"/>
                  </w:divBdr>
                </w:div>
              </w:divsChild>
            </w:div>
            <w:div w:id="853612342">
              <w:marLeft w:val="0"/>
              <w:marRight w:val="0"/>
              <w:marTop w:val="0"/>
              <w:marBottom w:val="240"/>
              <w:divBdr>
                <w:top w:val="single" w:sz="6" w:space="0" w:color="DDDDDD"/>
                <w:left w:val="single" w:sz="6" w:space="0" w:color="DDDDDD"/>
                <w:bottom w:val="single" w:sz="6" w:space="0" w:color="CCCCCC"/>
                <w:right w:val="single" w:sz="6" w:space="0" w:color="DDDDDD"/>
              </w:divBdr>
              <w:divsChild>
                <w:div w:id="2030913796">
                  <w:marLeft w:val="0"/>
                  <w:marRight w:val="0"/>
                  <w:marTop w:val="0"/>
                  <w:marBottom w:val="0"/>
                  <w:divBdr>
                    <w:top w:val="none" w:sz="0" w:space="0" w:color="auto"/>
                    <w:left w:val="none" w:sz="0" w:space="0" w:color="auto"/>
                    <w:bottom w:val="single" w:sz="6" w:space="0" w:color="DDDDDD"/>
                    <w:right w:val="none" w:sz="0" w:space="0" w:color="auto"/>
                  </w:divBdr>
                </w:div>
              </w:divsChild>
            </w:div>
            <w:div w:id="939146412">
              <w:marLeft w:val="0"/>
              <w:marRight w:val="0"/>
              <w:marTop w:val="0"/>
              <w:marBottom w:val="240"/>
              <w:divBdr>
                <w:top w:val="single" w:sz="6" w:space="0" w:color="DDDDDD"/>
                <w:left w:val="single" w:sz="6" w:space="0" w:color="DDDDDD"/>
                <w:bottom w:val="single" w:sz="6" w:space="0" w:color="CCCCCC"/>
                <w:right w:val="single" w:sz="6" w:space="0" w:color="DDDDDD"/>
              </w:divBdr>
              <w:divsChild>
                <w:div w:id="1869757355">
                  <w:marLeft w:val="0"/>
                  <w:marRight w:val="0"/>
                  <w:marTop w:val="0"/>
                  <w:marBottom w:val="0"/>
                  <w:divBdr>
                    <w:top w:val="none" w:sz="0" w:space="0" w:color="auto"/>
                    <w:left w:val="none" w:sz="0" w:space="0" w:color="auto"/>
                    <w:bottom w:val="single" w:sz="6" w:space="0" w:color="DDDDDD"/>
                    <w:right w:val="none" w:sz="0" w:space="0" w:color="auto"/>
                  </w:divBdr>
                </w:div>
              </w:divsChild>
            </w:div>
            <w:div w:id="857502207">
              <w:marLeft w:val="0"/>
              <w:marRight w:val="0"/>
              <w:marTop w:val="0"/>
              <w:marBottom w:val="240"/>
              <w:divBdr>
                <w:top w:val="single" w:sz="6" w:space="0" w:color="DDDDDD"/>
                <w:left w:val="single" w:sz="6" w:space="0" w:color="DDDDDD"/>
                <w:bottom w:val="single" w:sz="6" w:space="0" w:color="CCCCCC"/>
                <w:right w:val="single" w:sz="6" w:space="0" w:color="DDDDDD"/>
              </w:divBdr>
              <w:divsChild>
                <w:div w:id="63190536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idhanbhonsle/9ea9d30a66098e98eaf960f3d943ffd5" TargetMode="External"/><Relationship Id="rId13" Type="http://schemas.openxmlformats.org/officeDocument/2006/relationships/hyperlink" Target="https://gist.github.com/vidhanbhonsle/6921b8ece7db1154392d1a906b09b884/raw/9f3e0660a9ff2347dc9146b4eb3ee569d828a53c/part_4.html" TargetMode="External"/><Relationship Id="rId18" Type="http://schemas.openxmlformats.org/officeDocument/2006/relationships/hyperlink" Target="https://github.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gist.github.com/vidhanbhonsle/9ea9d30a66098e98eaf960f3d943ffd5/raw/16f48c0e999ef8e414e154d47c6b0a1b1c59b924/scripts.html" TargetMode="External"/><Relationship Id="rId12" Type="http://schemas.openxmlformats.org/officeDocument/2006/relationships/hyperlink" Target="https://github.com/" TargetMode="External"/><Relationship Id="rId17" Type="http://schemas.openxmlformats.org/officeDocument/2006/relationships/hyperlink" Target="https://gist.github.com/vidhanbhonsle/b01cd43d40563300687d0228f556efee" TargetMode="External"/><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st.github.com/vidhanbhonsle/b01cd43d40563300687d0228f556efee/raw/d381083a5c93164ca466ef07ee2a4b57303010e7/part_5.html" TargetMode="External"/><Relationship Id="rId20" Type="http://schemas.openxmlformats.org/officeDocument/2006/relationships/hyperlink" Target="https://gist.github.com/vidhanbhonsle/eca11136454b22fc0015815a3af9a235" TargetMode="External"/><Relationship Id="rId1" Type="http://schemas.openxmlformats.org/officeDocument/2006/relationships/numbering" Target="numbering.xml"/><Relationship Id="rId6" Type="http://schemas.openxmlformats.org/officeDocument/2006/relationships/hyperlink" Target="https://developer.here.com/documentation/maps/dev_guide/topics/raster.html" TargetMode="External"/><Relationship Id="rId11" Type="http://schemas.openxmlformats.org/officeDocument/2006/relationships/hyperlink" Target="https://gist.github.com/vidhanbhonsle/b03a5791d4fbddb5d81d5b68db709507" TargetMode="External"/><Relationship Id="rId24" Type="http://schemas.openxmlformats.org/officeDocument/2006/relationships/hyperlink" Target="https://gist.github.com/vidhanbhonsle/1980250e6307f06079558324ff2dcee9" TargetMode="External"/><Relationship Id="rId5" Type="http://schemas.openxmlformats.org/officeDocument/2006/relationships/hyperlink" Target="https://developer.here.com/blog/here-map-with-python-flask" TargetMode="External"/><Relationship Id="rId15" Type="http://schemas.openxmlformats.org/officeDocument/2006/relationships/hyperlink" Target="https://github.com/" TargetMode="External"/><Relationship Id="rId23" Type="http://schemas.openxmlformats.org/officeDocument/2006/relationships/hyperlink" Target="https://gist.github.com/vidhanbhonsle/1980250e6307f06079558324ff2dcee9/raw/ad464ab45f8968c684eada8cfdae02539e40261b/map.html" TargetMode="External"/><Relationship Id="rId10" Type="http://schemas.openxmlformats.org/officeDocument/2006/relationships/hyperlink" Target="https://gist.github.com/vidhanbhonsle/b03a5791d4fbddb5d81d5b68db709507/raw/c7086cba22f40b3f9f2260808400e18e95128c78/part_3.html" TargetMode="External"/><Relationship Id="rId19" Type="http://schemas.openxmlformats.org/officeDocument/2006/relationships/hyperlink" Target="https://gist.github.com/vidhanbhonsle/eca11136454b22fc0015815a3af9a235/raw/2354bc4abeeceaa9a3546fc9ca6dcd28ac311ab1/part_6.html"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gist.github.com/vidhanbhonsle/6921b8ece7db1154392d1a906b09b884" TargetMode="External"/><Relationship Id="rId22" Type="http://schemas.openxmlformats.org/officeDocument/2006/relationships/hyperlink" Target="https://developer.here.com/documentation/maps/dev_guide/topics/map-controls-u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dc:creator>
  <cp:lastModifiedBy>SHIVANK</cp:lastModifiedBy>
  <cp:revision>2</cp:revision>
  <dcterms:created xsi:type="dcterms:W3CDTF">2020-08-22T16:53:00Z</dcterms:created>
  <dcterms:modified xsi:type="dcterms:W3CDTF">2020-08-27T15:34:00Z</dcterms:modified>
</cp:coreProperties>
</file>