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8" Type="http://schemas.openxmlformats.org/officeDocument/2006/relationships/custom-properties" Target="docProps/custom.xml"/><Relationship Id="rId7" Type="http://schemas.openxmlformats.org/officeDocument/2006/relationships/extended-properties" Target="docProps/app.xml"/><Relationship Id="rId1" Type="http://schemas.openxmlformats.org/officeDocument/2006/relationships/officeDocument" Target="word/document.xml"/><Relationship Id="rId6" Type="http://schemas.openxmlformats.org/package/2006/relationships/metadata/core-properties" Target="docProps/core.xml"/><Relationship Id="rId5" Type="http://schemas.microsoft.com/office/2007/relationships/ui/extensibility" Target="customUI/customUI14.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E9150" w14:textId="77777777" w:rsidR="00BD70C6" w:rsidRDefault="00521A0F" w:rsidP="00143EFD">
      <w:pPr>
        <w:pStyle w:val="papertitle"/>
      </w:pPr>
      <w:bookmarkStart w:id="0" w:name="_Hlk147357133"/>
      <w:r>
        <w:t>Performance Comparison of</w:t>
      </w:r>
      <w:bookmarkStart w:id="1" w:name="_GoBack"/>
      <w:bookmarkEnd w:id="1"/>
      <w:r>
        <w:t xml:space="preserve"> Different Machine Learning Classifiers for Diabetes Prediction</w:t>
      </w:r>
    </w:p>
    <w:p w14:paraId="6DA9A099" w14:textId="77777777" w:rsidR="00BD70C6" w:rsidRDefault="00521A0F" w:rsidP="00143EFD">
      <w:pPr>
        <w:pStyle w:val="author"/>
        <w:rPr>
          <w:vertAlign w:val="superscript"/>
        </w:rPr>
      </w:pPr>
      <w:bookmarkStart w:id="2" w:name="_Hlk147357152"/>
      <w:bookmarkEnd w:id="0"/>
      <w:r>
        <w:t>Dipayan Ghosh</w:t>
      </w:r>
      <w:r>
        <w:rPr>
          <w:vertAlign w:val="superscript"/>
        </w:rPr>
        <w:t>1</w:t>
      </w:r>
      <w:r>
        <w:t>, Abhik Ganguly</w:t>
      </w:r>
      <w:r>
        <w:rPr>
          <w:vertAlign w:val="superscript"/>
        </w:rPr>
        <w:t>1</w:t>
      </w:r>
      <w:r>
        <w:t>, Rounak Chakraborty</w:t>
      </w:r>
      <w:r>
        <w:rPr>
          <w:vertAlign w:val="superscript"/>
        </w:rPr>
        <w:t>1</w:t>
      </w:r>
      <w:r>
        <w:t>, Pawan Kumar Singh</w:t>
      </w:r>
      <w:r>
        <w:rPr>
          <w:vertAlign w:val="superscript"/>
        </w:rPr>
        <w:t>1,*[0000-0002-9598-7981]</w:t>
      </w:r>
      <w:r>
        <w:t>, Aimin Li</w:t>
      </w:r>
      <w:r>
        <w:rPr>
          <w:vertAlign w:val="superscript"/>
        </w:rPr>
        <w:t>2 [0000-0002-6983-2310]</w:t>
      </w:r>
    </w:p>
    <w:bookmarkEnd w:id="2"/>
    <w:p w14:paraId="1F82F536" w14:textId="77777777" w:rsidR="00BD70C6" w:rsidRDefault="00BD70C6" w:rsidP="00143EFD">
      <w:pPr>
        <w:pStyle w:val="address"/>
      </w:pPr>
    </w:p>
    <w:p w14:paraId="7E05D42F" w14:textId="77777777" w:rsidR="00BD70C6" w:rsidRDefault="00521A0F" w:rsidP="00143EFD">
      <w:pPr>
        <w:pStyle w:val="address"/>
        <w:rPr>
          <w:lang w:val="en"/>
        </w:rPr>
      </w:pPr>
      <w:bookmarkStart w:id="3" w:name="_Hlk147357174"/>
      <w:r>
        <w:rPr>
          <w:vertAlign w:val="superscript"/>
          <w:lang w:val="en"/>
        </w:rPr>
        <w:t>1</w:t>
      </w:r>
      <w:r>
        <w:rPr>
          <w:lang w:val="en"/>
        </w:rPr>
        <w:t xml:space="preserve">Department of Information Technology, Jadavpur University, </w:t>
      </w:r>
    </w:p>
    <w:p w14:paraId="40A9F86C" w14:textId="77777777" w:rsidR="00BD70C6" w:rsidRDefault="00521A0F" w:rsidP="00143EFD">
      <w:pPr>
        <w:pStyle w:val="address"/>
        <w:rPr>
          <w:lang w:val="en"/>
        </w:rPr>
      </w:pPr>
      <w:r>
        <w:rPr>
          <w:lang w:val="en"/>
        </w:rPr>
        <w:t>Jadavpur University Second Campus, Plot No. 8, Salt Lake Bypass, LB Block, Sector III, Salt Lake City, Kolkata-700106, West Bengal, India</w:t>
      </w:r>
    </w:p>
    <w:p w14:paraId="53AC300F" w14:textId="77777777" w:rsidR="00BD70C6" w:rsidRDefault="00521A0F" w:rsidP="00143EFD">
      <w:pPr>
        <w:pStyle w:val="address"/>
      </w:pPr>
      <w:r>
        <w:rPr>
          <w:vertAlign w:val="superscript"/>
        </w:rPr>
        <w:t>2</w:t>
      </w:r>
      <w:r>
        <w:t>School of Computer Science and Engineering, Xi'an University of Technology, Xi'an, Shaanxi 710048, P.R China.</w:t>
      </w:r>
    </w:p>
    <w:bookmarkEnd w:id="3"/>
    <w:p w14:paraId="0FBC8DB6" w14:textId="77777777" w:rsidR="00BD70C6" w:rsidRDefault="00BD70C6">
      <w:pPr>
        <w:pStyle w:val="address"/>
      </w:pPr>
    </w:p>
    <w:p w14:paraId="4F9545EC" w14:textId="77777777" w:rsidR="00BD70C6" w:rsidRPr="00143EFD" w:rsidRDefault="00521A0F">
      <w:pPr>
        <w:pStyle w:val="address"/>
        <w:rPr>
          <w:rStyle w:val="e-mail"/>
        </w:rPr>
      </w:pPr>
      <w:bookmarkStart w:id="4" w:name="_Hlk147357187"/>
      <w:r>
        <w:rPr>
          <w:rStyle w:val="e-mail"/>
        </w:rPr>
        <w:t xml:space="preserve"> </w:t>
      </w:r>
      <w:hyperlink r:id="rId8" w:history="1">
        <w:r w:rsidRPr="00143EFD">
          <w:rPr>
            <w:rStyle w:val="e-mail"/>
          </w:rPr>
          <w:t>{ mail2dipayanghosh@gmail.com, abhik.g2002@gmail.com, rounak.chakraborty02@gmail.com, pawansingh.ju@gmail.com</w:t>
        </w:r>
      </w:hyperlink>
      <w:r w:rsidRPr="00143EFD">
        <w:rPr>
          <w:rStyle w:val="e-mail"/>
        </w:rPr>
        <w:t>, liaiminmail@gmail.com}</w:t>
      </w:r>
    </w:p>
    <w:p w14:paraId="2CA86187" w14:textId="77777777" w:rsidR="00BD70C6" w:rsidRDefault="00521A0F">
      <w:pPr>
        <w:spacing w:before="600" w:after="360" w:line="220" w:lineRule="atLeast"/>
        <w:ind w:left="567" w:right="567"/>
        <w:contextualSpacing/>
        <w:rPr>
          <w:rStyle w:val="e-mail"/>
        </w:rPr>
      </w:pPr>
      <w:bookmarkStart w:id="5" w:name="_Hlk147357210"/>
      <w:bookmarkEnd w:id="4"/>
      <w:r>
        <w:rPr>
          <w:rStyle w:val="e-mail"/>
        </w:rPr>
        <w:t xml:space="preserve">*Corresponding author </w:t>
      </w:r>
    </w:p>
    <w:bookmarkEnd w:id="5"/>
    <w:p w14:paraId="52B23602" w14:textId="2457EF18" w:rsidR="00BD70C6" w:rsidRDefault="00521A0F" w:rsidP="00143EFD">
      <w:pPr>
        <w:pStyle w:val="abstract"/>
        <w:spacing w:after="0"/>
      </w:pPr>
      <w:r w:rsidRPr="00143EFD">
        <w:rPr>
          <w:b/>
        </w:rPr>
        <w:t>Abstract.</w:t>
      </w:r>
      <w:r>
        <w:rPr>
          <w:b/>
          <w:bCs/>
        </w:rPr>
        <w:t xml:space="preserve"> </w:t>
      </w:r>
      <w:bookmarkStart w:id="6" w:name="_Hlk147357290"/>
      <w:r>
        <w:t xml:space="preserve">This paper presents a thorough evaluation of machine learning algorithms for assessing the risk of </w:t>
      </w:r>
      <w:r w:rsidR="00DB086A">
        <w:t xml:space="preserve">having </w:t>
      </w:r>
      <w:r>
        <w:t xml:space="preserve">diabetes </w:t>
      </w:r>
      <w:r w:rsidR="00DB086A">
        <w:t xml:space="preserve">with the help of </w:t>
      </w:r>
      <w:r>
        <w:t xml:space="preserve"> the Pima Indian Diabetes dataset. In </w:t>
      </w:r>
      <w:r w:rsidR="00DB086A">
        <w:t>view</w:t>
      </w:r>
      <w:r>
        <w:t xml:space="preserve"> of the global diabetes epidemic, timely and precise risk assessment is imperative. Our study involves an in-depth exploration of the data, uncovering a robust correlation between glucose levels and the likelihood of diabetes. We deploy a diverse set of machine learning models, encompassing Logistic Regression, Decision Trees, Random Forests, AdaBoost, SVMs, K-Nearest Neighbors, Naive Bayes, XG Boost, and an Artificial Neural Network approach. The Logistic Regression method harnesses the inherent non-linear relationships within the data to enhance prediction accuracy. The results </w:t>
      </w:r>
      <w:r w:rsidR="002573E8">
        <w:t>illuminate</w:t>
      </w:r>
      <w:r>
        <w:t xml:space="preserve"> the strengths and weaknesses of each model, providing valuable insights for potential clinical applications. The Logistic Regression approach, in particular, showcases its ability to capture intricate patterns within the dataset, underscoring its effectiveness in diabetes risk assessment</w:t>
      </w:r>
      <w:r w:rsidRPr="00973459">
        <w:t>.</w:t>
      </w:r>
      <w:r w:rsidRPr="00973459">
        <w:rPr>
          <w:highlight w:val="yellow"/>
        </w:rPr>
        <w:t xml:space="preserve"> </w:t>
      </w:r>
      <w:r w:rsidR="00882D5F" w:rsidRPr="00973459">
        <w:rPr>
          <w:highlight w:val="yellow"/>
        </w:rPr>
        <w:t>In addition to traditional classifiers, we introduce an ensemble model that combines the strengths of multiple classifiers.</w:t>
      </w:r>
      <w:r w:rsidR="00882D5F">
        <w:t xml:space="preserve"> </w:t>
      </w:r>
      <w:r>
        <w:t>These findings not only improve the accuracy of diabetes risk assessment but also establish a benchmark for future research in medical diagnosis. Identifying the most effective model assists healthcare practitioners in early intervention and tailored treatment strategies. This research advances the field of healthcare analytics, facilitating more informed decisions in diabetes prevention and management. The integration of a robust Logistic Regression approach broadens the scope of potential applications, marking a significant contribution to the field.</w:t>
      </w:r>
    </w:p>
    <w:p w14:paraId="19CECCE3" w14:textId="77777777" w:rsidR="00BD70C6" w:rsidRDefault="00521A0F" w:rsidP="00143EFD">
      <w:pPr>
        <w:pStyle w:val="keywords"/>
        <w:rPr>
          <w:szCs w:val="18"/>
        </w:rPr>
      </w:pPr>
      <w:bookmarkStart w:id="7" w:name="_Hlk147170891"/>
      <w:bookmarkEnd w:id="6"/>
      <w:r w:rsidRPr="00143EFD">
        <w:rPr>
          <w:b/>
        </w:rPr>
        <w:lastRenderedPageBreak/>
        <w:t>Keywords:</w:t>
      </w:r>
      <w:r>
        <w:t xml:space="preserve"> </w:t>
      </w:r>
      <w:bookmarkStart w:id="8" w:name="_Hlk147357340"/>
      <w:r>
        <w:t>Diabetes Prediction, Machine Learning, Classifier,</w:t>
      </w:r>
      <w:r>
        <w:rPr>
          <w:szCs w:val="18"/>
        </w:rPr>
        <w:t xml:space="preserve"> Pima Indian Diabetes dataset.</w:t>
      </w:r>
      <w:bookmarkEnd w:id="8"/>
    </w:p>
    <w:p w14:paraId="2D96D1FE" w14:textId="77777777" w:rsidR="00BD70C6" w:rsidRDefault="00521A0F">
      <w:pPr>
        <w:pStyle w:val="heading1"/>
        <w:ind w:left="1129"/>
        <w:jc w:val="both"/>
      </w:pPr>
      <w:bookmarkStart w:id="9" w:name="_Hlk147357578"/>
      <w:bookmarkEnd w:id="7"/>
      <w:r>
        <w:t>Introduction</w:t>
      </w:r>
    </w:p>
    <w:p w14:paraId="0E02D997" w14:textId="6D7128A4" w:rsidR="00BD70C6" w:rsidRPr="00BE7971" w:rsidRDefault="00521A0F" w:rsidP="00BE7971">
      <w:pPr>
        <w:pStyle w:val="p1a"/>
      </w:pPr>
      <w:r w:rsidRPr="00BE7971">
        <w:t xml:space="preserve">Diabetes arises from metabolic issues that elevate blood sugar levels, posing a risk to various organs like the heart, blood vessels, and eyes. These adverse effects are directly linked to hyperglycemia, where the body struggles to control blood sugar levels or efficiently use its produced insulin, contributing to the onset of diabetes. A considerable risk exists among adults, with approximately 40% remaining undiagnosed, and a striking 90% cases concentrated in </w:t>
      </w:r>
      <w:r w:rsidR="00BE7971" w:rsidRPr="00BE7971">
        <w:t>nations with moderate economic status</w:t>
      </w:r>
      <w:r w:rsidRPr="00BE7971">
        <w:t xml:space="preserve">. </w:t>
      </w:r>
      <w:r w:rsidR="00BE7971" w:rsidRPr="00BE7971">
        <w:t>Worldwide expenditures on healthcare related to diabetes</w:t>
      </w:r>
      <w:r w:rsidR="00BE7971">
        <w:t xml:space="preserve"> </w:t>
      </w:r>
      <w:r w:rsidRPr="00BE7971">
        <w:t>is expected to reach</w:t>
      </w:r>
      <w:r w:rsidR="00BE7971">
        <w:t xml:space="preserve"> </w:t>
      </w:r>
      <w:r w:rsidRPr="00BE7971">
        <w:t xml:space="preserve">966 billion </w:t>
      </w:r>
      <w:r w:rsidR="00BE7971">
        <w:t xml:space="preserve">USD </w:t>
      </w:r>
      <w:r w:rsidRPr="00BE7971">
        <w:t xml:space="preserve">in 2021, marking a significant 316% increase from the </w:t>
      </w:r>
      <w:r w:rsidR="00B95B6F">
        <w:t>last ten years</w:t>
      </w:r>
      <w:r w:rsidRPr="00BE7971">
        <w:t xml:space="preserve">. </w:t>
      </w:r>
      <w:r w:rsidR="00B95B6F">
        <w:t>Impaired g</w:t>
      </w:r>
      <w:r w:rsidRPr="00BE7971">
        <w:t>lucose tolerance affects a staggering 541 million adults worldwide</w:t>
      </w:r>
      <w:r w:rsidR="00B95B6F">
        <w:t xml:space="preserve"> </w:t>
      </w:r>
      <w:r w:rsidRPr="00BE7971">
        <w:t>[1].</w:t>
      </w:r>
    </w:p>
    <w:p w14:paraId="1E6220F1" w14:textId="77777777" w:rsidR="00BD70C6" w:rsidRDefault="00BD70C6" w:rsidP="00954AF1"/>
    <w:p w14:paraId="35968209" w14:textId="5D06F987" w:rsidR="00BD70C6" w:rsidRPr="001156BF" w:rsidRDefault="00521A0F" w:rsidP="001156BF">
      <w:r w:rsidRPr="001156BF">
        <w:t xml:space="preserve">Artificial intelligence (AI), particularly </w:t>
      </w:r>
      <w:r w:rsidR="00ED0599" w:rsidRPr="001156BF">
        <w:t>supervised learning models in Machine Learning (ML)</w:t>
      </w:r>
      <w:r w:rsidRPr="001156BF">
        <w:t xml:space="preserve">, proves indispensable in identifying and managing diabetes as a chronic disease. ML models leverage information from </w:t>
      </w:r>
      <w:r w:rsidR="00B95B6F" w:rsidRPr="001156BF">
        <w:t>an individual's medical background and additional risk elements</w:t>
      </w:r>
      <w:r w:rsidRPr="001156BF">
        <w:t xml:space="preserve"> [2], along with their genetic makeup [3], serving as effective predictors of diabetes development. These models extend their utility to analyzing </w:t>
      </w:r>
      <w:r w:rsidR="00B95B6F" w:rsidRPr="001156BF">
        <w:t>medical images, including CT scans and retinal scans</w:t>
      </w:r>
      <w:r w:rsidRPr="001156BF">
        <w:t xml:space="preserve">, enabling the </w:t>
      </w:r>
      <w:r w:rsidR="00B95B6F" w:rsidRPr="001156BF">
        <w:t>timely</w:t>
      </w:r>
      <w:r w:rsidRPr="001156BF">
        <w:t xml:space="preserve"> detection of </w:t>
      </w:r>
      <w:r w:rsidR="00B95B6F" w:rsidRPr="001156BF">
        <w:t>diabetes and associated conditions</w:t>
      </w:r>
      <w:r w:rsidRPr="001156BF">
        <w:t xml:space="preserve">. ML, at the intersection of computer science and statistics, emerges as a novel discipline addressing problems with breakthroughs that </w:t>
      </w:r>
      <w:r w:rsidR="00B95B6F" w:rsidRPr="001156BF">
        <w:t xml:space="preserve">identify and categorize deficiencies in patient care </w:t>
      </w:r>
      <w:r w:rsidRPr="001156BF">
        <w:t xml:space="preserve">[4]. </w:t>
      </w:r>
      <w:r w:rsidR="00585D00" w:rsidRPr="001156BF">
        <w:t xml:space="preserve">The principal aim of these machine learning models is to improve </w:t>
      </w:r>
      <w:r w:rsidR="001156BF" w:rsidRPr="001156BF">
        <w:t xml:space="preserve">the </w:t>
      </w:r>
      <w:r w:rsidR="00585D00" w:rsidRPr="001156BF">
        <w:t xml:space="preserve">patient care </w:t>
      </w:r>
      <w:r w:rsidR="001156BF" w:rsidRPr="001156BF">
        <w:t xml:space="preserve">quality </w:t>
      </w:r>
      <w:r w:rsidR="00585D00" w:rsidRPr="001156BF">
        <w:t xml:space="preserve">and decrease </w:t>
      </w:r>
      <w:r w:rsidR="001156BF" w:rsidRPr="001156BF">
        <w:t>healthcare expenses</w:t>
      </w:r>
      <w:r w:rsidR="00585D00" w:rsidRPr="001156BF">
        <w:t xml:space="preserve">. </w:t>
      </w:r>
      <w:r w:rsidRPr="001156BF">
        <w:t xml:space="preserve">[5], contributing to identifying </w:t>
      </w:r>
      <w:r w:rsidR="00585D00" w:rsidRPr="001156BF">
        <w:t xml:space="preserve">risk factors associated with </w:t>
      </w:r>
      <w:r w:rsidRPr="001156BF">
        <w:t xml:space="preserve">diabetes </w:t>
      </w:r>
      <w:r w:rsidR="00585D00" w:rsidRPr="001156BF">
        <w:t>development using clinical data and predicting</w:t>
      </w:r>
      <w:r w:rsidRPr="001156BF">
        <w:t xml:space="preserve"> pre-diabetes.</w:t>
      </w:r>
    </w:p>
    <w:p w14:paraId="6A076DDB" w14:textId="77777777" w:rsidR="00BD70C6" w:rsidRDefault="00BD70C6" w:rsidP="00954AF1"/>
    <w:p w14:paraId="3A0E5B8D" w14:textId="2EF81CC6" w:rsidR="00BD70C6" w:rsidRDefault="00521A0F" w:rsidP="00954AF1">
      <w:r>
        <w:t xml:space="preserve">This paper presents a comprehensive comparative analysis of various machine learning classifiers applied to diabetes risk assessment, utilizing the renowned Pima Indian Diabetes dataset [6]. </w:t>
      </w:r>
      <w:r w:rsidR="00196AA6" w:rsidRPr="00196AA6">
        <w:rPr>
          <w:highlight w:val="yellow"/>
        </w:rPr>
        <w:t>The main contribution of the proposed work lies in the development and evaluation of an ensemble model for diabetes prediction. This ensemble model combines the strengths of multiple machine learning classifiers, each with an accuracy exceeding 80%.</w:t>
      </w:r>
      <w:r w:rsidR="00196AA6" w:rsidRPr="00196AA6">
        <w:t xml:space="preserve"> </w:t>
      </w:r>
      <w:r w:rsidRPr="00196AA6">
        <w:t>The</w:t>
      </w:r>
      <w:r>
        <w:t xml:space="preserve"> study meticulously evaluates the performance of diverse classifiers, including Logistic Regression, Decision Tree, Random Forest, Gradient Boosting, AdaBoost, Support Vector Machine, K-Nearest Neighbor (KNN), Naive Bayes, XG Boost, and Artificial Neural Network (ANN). Each classifier undergoes a rigorous evaluation in terms of accuracy and classification metrics, offering a holistic understanding of their suitability for diabetes risk prediction.</w:t>
      </w:r>
      <w:r w:rsidR="00F02F1A">
        <w:t xml:space="preserve"> </w:t>
      </w:r>
      <w:r>
        <w:t xml:space="preserve">The outcomes of this analysis not only advance our understanding of diabetes risk assessment but also guide healthcare practitioners in selecting the most effective model for early intervention and personalized treatment. </w:t>
      </w:r>
    </w:p>
    <w:bookmarkEnd w:id="9"/>
    <w:p w14:paraId="53DB06C4" w14:textId="77777777" w:rsidR="00BD70C6" w:rsidRDefault="00521A0F">
      <w:pPr>
        <w:pStyle w:val="heading1"/>
        <w:ind w:left="1129"/>
      </w:pPr>
      <w:r>
        <w:lastRenderedPageBreak/>
        <w:t>Literature Review</w:t>
      </w:r>
    </w:p>
    <w:p w14:paraId="2EACDCDF" w14:textId="3A973345" w:rsidR="00855A02" w:rsidRPr="00A52AD3" w:rsidRDefault="00855A02" w:rsidP="00A52AD3">
      <w:pPr>
        <w:pStyle w:val="p1a"/>
        <w:rPr>
          <w:highlight w:val="yellow"/>
        </w:rPr>
      </w:pPr>
      <w:r w:rsidRPr="00A52AD3">
        <w:rPr>
          <w:highlight w:val="yellow"/>
        </w:rPr>
        <w:t>The literature on diabetes risk assessment and predictive modeling emphasizes the critical importance of early and precise detection in addressing the global health epidemic. Several studies have utilized machine learning (ML) techniques, often leveraging the Pima Indian dataset with 9 features and 768 patient records [7].</w:t>
      </w:r>
      <w:r w:rsidR="00EC4C8C" w:rsidRPr="00A52AD3">
        <w:rPr>
          <w:highlight w:val="yellow"/>
        </w:rPr>
        <w:t xml:space="preserve"> </w:t>
      </w:r>
      <w:r w:rsidRPr="00A52AD3">
        <w:rPr>
          <w:highlight w:val="yellow"/>
        </w:rPr>
        <w:t>In [8], Rajni et al. implemented an ML model with cross-validation, introducing the RB-Bayes algorithm. This novel algorithm outperformed others with a cross-validation metric of 0.7219, showcasing its potential for accurate diabetes prediction. Notably, Naïve Bayes exhibited the lowest performance at 67.71%, highlighting the superior performance of RB-Bayes.</w:t>
      </w:r>
      <w:r w:rsidR="00EC4C8C" w:rsidRPr="00A52AD3">
        <w:rPr>
          <w:highlight w:val="yellow"/>
        </w:rPr>
        <w:t xml:space="preserve"> </w:t>
      </w:r>
      <w:r w:rsidRPr="00A52AD3">
        <w:rPr>
          <w:highlight w:val="yellow"/>
        </w:rPr>
        <w:t>A hierarchical approach proposed in [9], combining Decision Tree (ID3), Logistic Regression, Support Vector Machine (SVM) with an RBF Kernel, Random Forest, and Neural Networks, achieved a notable cross-validation accuracy of 83.08%. This suggests the effectiveness of ensemble methods and diverse algorithms in enhancing predictive accuracy for diabetes.</w:t>
      </w:r>
      <w:r w:rsidR="00EC4C8C" w:rsidRPr="00A52AD3">
        <w:rPr>
          <w:highlight w:val="yellow"/>
        </w:rPr>
        <w:t xml:space="preserve"> </w:t>
      </w:r>
      <w:r w:rsidRPr="00A52AD3">
        <w:rPr>
          <w:highlight w:val="yellow"/>
        </w:rPr>
        <w:t>Sofia et al. ([10]) suggested a random forest-based ML model for early prediction of diabetes mellitus, achieving an accuracy of 0.79 through various tests by modifying the number of trees. The flexibility of random forest models in adjusting parameters for optimal performance is evident, making them valuable for diabetes prediction.</w:t>
      </w:r>
      <w:r w:rsidR="00EC4C8C" w:rsidRPr="00A52AD3">
        <w:rPr>
          <w:highlight w:val="yellow"/>
        </w:rPr>
        <w:t xml:space="preserve"> </w:t>
      </w:r>
      <w:r w:rsidRPr="00A52AD3">
        <w:rPr>
          <w:highlight w:val="yellow"/>
        </w:rPr>
        <w:t xml:space="preserve">In [11], </w:t>
      </w:r>
      <w:r w:rsidR="001156BF" w:rsidRPr="00A52AD3">
        <w:rPr>
          <w:highlight w:val="yellow"/>
        </w:rPr>
        <w:t>a study conducted retrospectively</w:t>
      </w:r>
      <w:r w:rsidRPr="00A52AD3">
        <w:rPr>
          <w:highlight w:val="yellow"/>
        </w:rPr>
        <w:t xml:space="preserve"> utilizing </w:t>
      </w:r>
      <w:r w:rsidR="00943242" w:rsidRPr="00A52AD3">
        <w:rPr>
          <w:highlight w:val="yellow"/>
        </w:rPr>
        <w:t>a machine learning algorithm anticipated the occurrence of diabetes within five years after the diagnosis</w:t>
      </w:r>
      <w:r w:rsidRPr="00A52AD3">
        <w:rPr>
          <w:highlight w:val="yellow"/>
        </w:rPr>
        <w:t>, reaching an accuracy rate of 82%. This underscores the potential of ML in predicting long-term health outcomes related to diabetes.</w:t>
      </w:r>
      <w:r w:rsidR="00EC4C8C" w:rsidRPr="00A52AD3">
        <w:rPr>
          <w:highlight w:val="yellow"/>
        </w:rPr>
        <w:t xml:space="preserve"> </w:t>
      </w:r>
      <w:r w:rsidRPr="00A52AD3">
        <w:rPr>
          <w:highlight w:val="yellow"/>
        </w:rPr>
        <w:t>Comparative analyses in [12] involving Decision Tree, KNN, and Random Forest classifiers demonstrated the superiority of the Random Forest model with an accuracy of 0.798. The robustness of Random Forest in handling diverse datasets is a notable observation.</w:t>
      </w:r>
      <w:r w:rsidR="00EC4C8C" w:rsidRPr="00A52AD3">
        <w:rPr>
          <w:highlight w:val="yellow"/>
        </w:rPr>
        <w:t xml:space="preserve"> </w:t>
      </w:r>
      <w:r w:rsidRPr="00A52AD3">
        <w:rPr>
          <w:highlight w:val="yellow"/>
        </w:rPr>
        <w:t>Using a Gaussian process (GP)-based classification technique, [13] achieved a diabetes classification accuracy of 81.97%, showcasing the applicability of probabilistic models in this domain.</w:t>
      </w:r>
      <w:r w:rsidR="00EC4C8C" w:rsidRPr="00A52AD3">
        <w:rPr>
          <w:highlight w:val="yellow"/>
        </w:rPr>
        <w:t xml:space="preserve"> </w:t>
      </w:r>
      <w:r w:rsidRPr="00A52AD3">
        <w:rPr>
          <w:highlight w:val="yellow"/>
        </w:rPr>
        <w:t xml:space="preserve">Dutta et al. ([14]) </w:t>
      </w:r>
      <w:r w:rsidR="00A52AD3" w:rsidRPr="00A52AD3">
        <w:rPr>
          <w:highlight w:val="yellow"/>
        </w:rPr>
        <w:t>suggested an automated model for diabetes identification</w:t>
      </w:r>
      <w:r w:rsidRPr="00A52AD3">
        <w:rPr>
          <w:highlight w:val="yellow"/>
        </w:rPr>
        <w:t>, training two types of neural networks: Deep Learning (DL) and Convolutional Neural Network (CNN). While DL networks faced challenges with hidden layers, CNNs significantly improved accuracy by precisely quantifying the characteristics of different classes. This highlights the potential of CNNs in capturing intricate patterns relevant to diabetes classification.</w:t>
      </w:r>
    </w:p>
    <w:p w14:paraId="38A22CA8" w14:textId="77777777" w:rsidR="00855A02" w:rsidRPr="00855A02" w:rsidRDefault="00855A02" w:rsidP="00855A02">
      <w:pPr>
        <w:rPr>
          <w:highlight w:val="yellow"/>
        </w:rPr>
      </w:pPr>
    </w:p>
    <w:p w14:paraId="136324FE" w14:textId="4097F41C" w:rsidR="00BD70C6" w:rsidRDefault="00855A02" w:rsidP="00855A02">
      <w:r w:rsidRPr="00855A02">
        <w:rPr>
          <w:highlight w:val="yellow"/>
        </w:rPr>
        <w:t>Overall, the literature review demonstrates the evolving landscape of ML applications in diabetes prediction, showcasing advancements in algorithm design, ensemble methods, and the potential of neural networks in improving accuracy. The observed accuracies across different models suggest a promising trajectory for the development of effective tools for early diabetes detection.</w:t>
      </w:r>
    </w:p>
    <w:p w14:paraId="5D8EF186" w14:textId="0DB122C7" w:rsidR="00BD70C6" w:rsidRDefault="00521A0F" w:rsidP="00E86AC6">
      <w:pPr>
        <w:pStyle w:val="heading1"/>
        <w:ind w:left="1128"/>
      </w:pPr>
      <w:r>
        <w:t>Data Pre-processing</w:t>
      </w:r>
    </w:p>
    <w:p w14:paraId="4FD485EF" w14:textId="77777777" w:rsidR="00BD70C6" w:rsidRDefault="00BD70C6"/>
    <w:p w14:paraId="2722FD04" w14:textId="77777777" w:rsidR="00BD70C6" w:rsidRDefault="00521A0F">
      <w:pPr>
        <w:pStyle w:val="p1a"/>
      </w:pPr>
      <w:r>
        <w:t>The dataset used in this research, commonly known as the “Pima Indian Diabetes” dataset, comprises several features such as Glucose levels, Blood Pressure, BMI, and Age. The correlation of these features extracted from</w:t>
      </w:r>
      <w:r>
        <w:rPr>
          <w:shd w:val="clear" w:color="auto" w:fill="FFFFFF"/>
        </w:rPr>
        <w:t xml:space="preserve"> </w:t>
      </w:r>
      <w:r>
        <w:t xml:space="preserve">Pima Indian Diabetes dataset are </w:t>
      </w:r>
      <w:r>
        <w:lastRenderedPageBreak/>
        <w:t xml:space="preserve">plotted </w:t>
      </w:r>
      <w:r>
        <w:rPr>
          <w:shd w:val="clear" w:color="auto" w:fill="FFFFFF"/>
        </w:rPr>
        <w:t>using scatter plots, as shown in Fig. 1</w:t>
      </w:r>
      <w:r>
        <w:t>. In the data pre-processing phase, these features are subjected to meticulous handling. The column names are renamed to ensure clarity and consistency in reporting. This step ensures that the dataset is primed for analysis.</w:t>
      </w:r>
    </w:p>
    <w:p w14:paraId="0451381B" w14:textId="77777777" w:rsidR="00F02F1A" w:rsidRDefault="00F02F1A" w:rsidP="00F02F1A">
      <w:pPr>
        <w:pStyle w:val="p1a"/>
      </w:pPr>
      <w:r>
        <w:t>To gain insights into the dataset's characteristics, exploratory data analysis (EDA) is performed. EDA involved data visualization techniques to uncover patterns and distributions. Box plots are used to detect potential outliers, while pair plots offered a holistic view of feature relationships. Fig. 2 shows the box plot visualization of both diabetic and non-diabetic people found in PIMA Indian Diabetes dataset. Additionally, a correlation heatmap, employed to assess the degree of association between variables, is shown in Fig. 3.</w:t>
      </w:r>
    </w:p>
    <w:p w14:paraId="3AE21962" w14:textId="77777777" w:rsidR="00BD70C6" w:rsidRDefault="00BD70C6"/>
    <w:p w14:paraId="0EF49993" w14:textId="77777777" w:rsidR="00BD70C6" w:rsidRDefault="00BD70C6"/>
    <w:p w14:paraId="11937A27" w14:textId="77777777" w:rsidR="00EC4C8C" w:rsidRDefault="00143EFD" w:rsidP="00EC4C8C">
      <w:pPr>
        <w:pStyle w:val="image"/>
        <w:rPr>
          <w:b/>
        </w:rPr>
      </w:pPr>
      <w:r>
        <w:rPr>
          <w:noProof/>
          <w:lang w:val="en-IN" w:eastAsia="en-IN"/>
        </w:rPr>
        <w:drawing>
          <wp:inline distT="0" distB="0" distL="0" distR="0" wp14:anchorId="27379754" wp14:editId="6F50544D">
            <wp:extent cx="4029075" cy="3733800"/>
            <wp:effectExtent l="0" t="0" r="9525" b="0"/>
            <wp:docPr id="333545563" name="Picture 1"/>
            <wp:cNvGraphicFramePr/>
            <a:graphic xmlns:a="http://schemas.openxmlformats.org/drawingml/2006/main">
              <a:graphicData uri="http://schemas.openxmlformats.org/drawingml/2006/picture">
                <pic:pic xmlns:pic="http://schemas.openxmlformats.org/drawingml/2006/picture">
                  <pic:nvPicPr>
                    <pic:cNvPr id="33354556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1064" cy="3781979"/>
                    </a:xfrm>
                    <a:prstGeom prst="rect">
                      <a:avLst/>
                    </a:prstGeom>
                  </pic:spPr>
                </pic:pic>
              </a:graphicData>
            </a:graphic>
          </wp:inline>
        </w:drawing>
      </w:r>
    </w:p>
    <w:p w14:paraId="497F3EA1" w14:textId="25B928B8" w:rsidR="00BD70C6" w:rsidRDefault="00521A0F" w:rsidP="00EC4C8C">
      <w:pPr>
        <w:pStyle w:val="image"/>
      </w:pPr>
      <w:r>
        <w:rPr>
          <w:b/>
        </w:rPr>
        <w:t xml:space="preserve">Fig. </w:t>
      </w:r>
      <w:r>
        <w:rPr>
          <w:b/>
        </w:rPr>
        <w:fldChar w:fldCharType="begin"/>
      </w:r>
      <w:r>
        <w:rPr>
          <w:b/>
        </w:rPr>
        <w:instrText xml:space="preserve"> SEQ "Figure" \* MERGEFORMAT </w:instrText>
      </w:r>
      <w:r>
        <w:rPr>
          <w:b/>
        </w:rPr>
        <w:fldChar w:fldCharType="separate"/>
      </w:r>
      <w:r w:rsidR="00EC2B6E">
        <w:rPr>
          <w:b/>
          <w:noProof/>
        </w:rPr>
        <w:t>1</w:t>
      </w:r>
      <w:r>
        <w:rPr>
          <w:b/>
        </w:rPr>
        <w:fldChar w:fldCharType="end"/>
      </w:r>
      <w:r>
        <w:rPr>
          <w:b/>
        </w:rPr>
        <w:t>.</w:t>
      </w:r>
      <w:r>
        <w:t xml:space="preserve"> Correlation</w:t>
      </w:r>
      <w:r>
        <w:rPr>
          <w:shd w:val="clear" w:color="auto" w:fill="FFFFFF"/>
        </w:rPr>
        <w:t xml:space="preserve"> of variables using scatter plots measured on </w:t>
      </w:r>
      <w:r>
        <w:t>Pima Indian Diabetes dataset</w:t>
      </w:r>
      <w:r>
        <w:rPr>
          <w:shd w:val="clear" w:color="auto" w:fill="FFFFFF"/>
        </w:rPr>
        <w:t>.</w:t>
      </w:r>
    </w:p>
    <w:p w14:paraId="319270F8" w14:textId="16B99119" w:rsidR="00F02F1A" w:rsidRDefault="00143EFD" w:rsidP="00143EFD">
      <w:pPr>
        <w:pStyle w:val="image"/>
      </w:pPr>
      <w:r>
        <w:rPr>
          <w:noProof/>
          <w:lang w:val="en-IN" w:eastAsia="en-IN"/>
        </w:rPr>
        <w:lastRenderedPageBreak/>
        <w:drawing>
          <wp:inline distT="0" distB="0" distL="0" distR="0" wp14:anchorId="68003223" wp14:editId="7FEE6B6C">
            <wp:extent cx="3814762" cy="2824162"/>
            <wp:effectExtent l="0" t="0" r="0" b="0"/>
            <wp:docPr id="50717098" name="Picture 2"/>
            <wp:cNvGraphicFramePr/>
            <a:graphic xmlns:a="http://schemas.openxmlformats.org/drawingml/2006/main">
              <a:graphicData uri="http://schemas.openxmlformats.org/drawingml/2006/picture">
                <pic:pic xmlns:pic="http://schemas.openxmlformats.org/drawingml/2006/picture">
                  <pic:nvPicPr>
                    <pic:cNvPr id="50717098" name=""/>
                    <pic:cNvPicPr/>
                  </pic:nvPicPr>
                  <pic:blipFill>
                    <a:blip r:embed="rId10">
                      <a:extLst>
                        <a:ext uri="{28A0092B-C50C-407E-A947-70E740481C1C}">
                          <a14:useLocalDpi xmlns:a14="http://schemas.microsoft.com/office/drawing/2010/main" val="0"/>
                        </a:ext>
                      </a:extLst>
                    </a:blip>
                    <a:stretch>
                      <a:fillRect/>
                    </a:stretch>
                  </pic:blipFill>
                  <pic:spPr>
                    <a:xfrm>
                      <a:off x="0" y="0"/>
                      <a:ext cx="3821988" cy="2829512"/>
                    </a:xfrm>
                    <a:prstGeom prst="rect">
                      <a:avLst/>
                    </a:prstGeom>
                  </pic:spPr>
                </pic:pic>
              </a:graphicData>
            </a:graphic>
          </wp:inline>
        </w:drawing>
      </w:r>
    </w:p>
    <w:p w14:paraId="5A04A2B3" w14:textId="2181B25A" w:rsidR="00BD70C6" w:rsidRDefault="00585D00" w:rsidP="00585D00">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EC2B6E">
        <w:rPr>
          <w:b/>
          <w:noProof/>
        </w:rPr>
        <w:t>2</w:t>
      </w:r>
      <w:r>
        <w:rPr>
          <w:b/>
        </w:rPr>
        <w:fldChar w:fldCharType="end"/>
      </w:r>
      <w:r>
        <w:rPr>
          <w:b/>
        </w:rPr>
        <w:t>.</w:t>
      </w:r>
      <w:r>
        <w:t xml:space="preserve"> </w:t>
      </w:r>
      <w:r w:rsidRPr="00585D00">
        <w:t>A</w:t>
      </w:r>
      <w:r>
        <w:rPr>
          <w:shd w:val="clear" w:color="auto" w:fill="343541"/>
        </w:rPr>
        <w:t xml:space="preserve"> </w:t>
      </w:r>
      <w:r w:rsidRPr="00585D00">
        <w:t>box-plot visualization depicting the distribution of diabetic and non-diabetic individuals in the PIMA Indian Diabetes dataset.</w:t>
      </w:r>
    </w:p>
    <w:p w14:paraId="136BB26A" w14:textId="45C8EA18" w:rsidR="000128BB" w:rsidRPr="000C62C3" w:rsidRDefault="00F02F1A" w:rsidP="000C62C3">
      <w:pPr>
        <w:pStyle w:val="p1a"/>
      </w:pPr>
      <w:r w:rsidRPr="000C62C3">
        <w:t xml:space="preserve">A diabetes prediction heatmap is a powerful tool in the field of healthcare and data analysis. It is often used in predictive modeling to visualize the probability of an individual developing diabetes based on a combination of various risk factors and medical indicators. To create a diabetes prediction heatmap, a dataset is typically collected, which includes information about individuals such as age, gender, family history of diabetes, body mass index (BMI), glucose levels, blood pressure, insulin levels, and other relevant health-related attributes. The dataset usually also includes a binary outcome variable, where '1' indicates </w:t>
      </w:r>
      <w:r w:rsidR="000C62C3" w:rsidRPr="000C62C3">
        <w:t>the occurrence of diabetes</w:t>
      </w:r>
      <w:r w:rsidRPr="000C62C3">
        <w:t xml:space="preserve">, and '0' indicates the </w:t>
      </w:r>
      <w:r w:rsidR="000C62C3">
        <w:t>lack</w:t>
      </w:r>
      <w:r w:rsidRPr="000C62C3">
        <w:t xml:space="preserve">. machine learning algorithms are applied to the dataset to develop a predictive model for diabetes. The model is trained on historical data to learn patterns and relationships between the input features and the diabetes outcome. Once the model is trained, it can predict the probability of an individual having diabetes based on their specific feature values. This probability represents the likelihood of the individual developing diabetes. The heatmap is created to visually represent these probabilities. In this heatmap, rows represent individual cases or patients, and columns represent the different risk factors or features. Each cell in the heatmap is color-coded to indicate the predicted probability for that individual. Typically, warmer colors (e.g., red or orange) represent a higher probability of diabetes, while cooler colors (e.g., blue or green) indicate a lower probability. A healthcare professional or data analyst can interpret the diabetes prediction heatmap to identify high-risk individuals. Diabetes prediction heatmaps can be used as a decision support tool for healthcare providers. They help in identifying individuals who may benefit from early preventive measures, lifestyle changes, or more frequent monitoring to manage their risk of diabetes. They also provide a visually intuitive way to assess diabetes risk on an individual level and can </w:t>
      </w:r>
      <w:r w:rsidRPr="000C62C3">
        <w:lastRenderedPageBreak/>
        <w:t>be a critical component of early detection and prevention efforts in healthcare. However, it is important to remember that these predictions are based on statistical models and should not replace clinical diagnosis and medical consultation</w:t>
      </w:r>
    </w:p>
    <w:p w14:paraId="7AD90F3F" w14:textId="77777777" w:rsidR="00E24474" w:rsidRDefault="000128BB" w:rsidP="000128BB">
      <w:pPr>
        <w:pStyle w:val="image"/>
        <w:rPr>
          <w:b/>
        </w:rPr>
      </w:pPr>
      <w:r>
        <w:rPr>
          <w:noProof/>
          <w:lang w:val="en-IN" w:eastAsia="en-IN"/>
        </w:rPr>
        <w:drawing>
          <wp:inline distT="0" distB="0" distL="0" distR="0" wp14:anchorId="479A6EF6" wp14:editId="37771AEA">
            <wp:extent cx="3696603" cy="2920879"/>
            <wp:effectExtent l="0" t="0" r="0" b="0"/>
            <wp:docPr id="1375289646" name="Picture 5"/>
            <wp:cNvGraphicFramePr/>
            <a:graphic xmlns:a="http://schemas.openxmlformats.org/drawingml/2006/main">
              <a:graphicData uri="http://schemas.openxmlformats.org/drawingml/2006/picture">
                <pic:pic xmlns:pic="http://schemas.openxmlformats.org/drawingml/2006/picture">
                  <pic:nvPicPr>
                    <pic:cNvPr id="137528964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5531" cy="2935835"/>
                    </a:xfrm>
                    <a:prstGeom prst="rect">
                      <a:avLst/>
                    </a:prstGeom>
                  </pic:spPr>
                </pic:pic>
              </a:graphicData>
            </a:graphic>
          </wp:inline>
        </w:drawing>
      </w:r>
    </w:p>
    <w:p w14:paraId="504468B5" w14:textId="37373627" w:rsidR="00BD70C6" w:rsidRDefault="000C62C3" w:rsidP="000C62C3">
      <w:pPr>
        <w:pStyle w:val="figurecaption"/>
        <w:jc w:val="both"/>
      </w:pPr>
      <w:r>
        <w:rPr>
          <w:b/>
        </w:rPr>
        <w:t xml:space="preserve">Fig. </w:t>
      </w:r>
      <w:r>
        <w:rPr>
          <w:b/>
        </w:rPr>
        <w:fldChar w:fldCharType="begin"/>
      </w:r>
      <w:r>
        <w:rPr>
          <w:b/>
        </w:rPr>
        <w:instrText xml:space="preserve"> SEQ "Figure" \* MERGEFORMAT </w:instrText>
      </w:r>
      <w:r>
        <w:rPr>
          <w:b/>
        </w:rPr>
        <w:fldChar w:fldCharType="separate"/>
      </w:r>
      <w:r w:rsidR="00EC2B6E">
        <w:rPr>
          <w:b/>
          <w:noProof/>
        </w:rPr>
        <w:t>3</w:t>
      </w:r>
      <w:r>
        <w:rPr>
          <w:b/>
        </w:rPr>
        <w:fldChar w:fldCharType="end"/>
      </w:r>
      <w:r>
        <w:rPr>
          <w:b/>
        </w:rPr>
        <w:t>.</w:t>
      </w:r>
      <w:r>
        <w:t xml:space="preserve"> </w:t>
      </w:r>
      <w:r w:rsidRPr="00D74D1F">
        <w:t>Correlation matrix depicting the relationships between variables in the Pima Indian Diabetes</w:t>
      </w:r>
      <w:r>
        <w:rPr>
          <w:shd w:val="clear" w:color="auto" w:fill="343541"/>
        </w:rPr>
        <w:t xml:space="preserve"> </w:t>
      </w:r>
      <w:r w:rsidRPr="000C62C3">
        <w:t>dataset.</w:t>
      </w:r>
    </w:p>
    <w:p w14:paraId="05B25AAE" w14:textId="7A5D2399" w:rsidR="00BD70C6" w:rsidRDefault="00521A0F" w:rsidP="00E86AC6">
      <w:pPr>
        <w:pStyle w:val="heading1"/>
        <w:ind w:left="1128"/>
      </w:pPr>
      <w:r>
        <w:t>Methodology</w:t>
      </w:r>
    </w:p>
    <w:p w14:paraId="79FE4584" w14:textId="6BCD451C" w:rsidR="00E3719A" w:rsidRPr="00E3719A" w:rsidRDefault="00E3719A" w:rsidP="00E3719A">
      <w:pPr>
        <w:pStyle w:val="p1a"/>
      </w:pPr>
      <w:r w:rsidRPr="00E3719A">
        <w:rPr>
          <w:highlight w:val="yellow"/>
        </w:rPr>
        <w:t>In transitioning from the comprehensive evaluation of individual machine learning classifiers to a closer examination of the best-performing models, it is evident that Logistic Regression stands out with remarkable accuracy in predicting diabetes. The subsequent sections delve into a detailed exploration of the Logistic Regression model and its superior performance. Additionally, an ensemble approach is introduced to leverage the strengths of multiple classifiers, presenting a holistic perspective on diabetes risk assessment. This transition sets the stage for a focused analysis on specific models, shedding light on their nuanced performances and the potential benefits of collaborative ensemble learning in the context of diabetes prediction.</w:t>
      </w:r>
    </w:p>
    <w:p w14:paraId="264D7757" w14:textId="77777777" w:rsidR="00BD70C6" w:rsidRDefault="00521A0F" w:rsidP="00E86AC6">
      <w:pPr>
        <w:pStyle w:val="heading2"/>
        <w:rPr>
          <w:bCs/>
        </w:rPr>
      </w:pPr>
      <w:r>
        <w:t>Machine Learning Approaches</w:t>
      </w:r>
    </w:p>
    <w:p w14:paraId="04E80BF1" w14:textId="77777777" w:rsidR="00BD70C6" w:rsidRPr="00E86AC6" w:rsidRDefault="00521A0F" w:rsidP="00E86AC6">
      <w:pPr>
        <w:pStyle w:val="p1a"/>
      </w:pPr>
      <w:r w:rsidRPr="00E86AC6">
        <w:t xml:space="preserve">The study harnessed a diverse array of ML classifiers, including Logistic Regression, Decision Tree, Random Forest, AdaBoost, Support Vector Machine (SVM), K-Nearest Neighbors, Naive Bayes, XG Boost and ANN. The rationale behind selecting </w:t>
      </w:r>
      <w:r w:rsidRPr="00E86AC6">
        <w:lastRenderedPageBreak/>
        <w:t>these classifiers varied from the interpretability of decision trees to the ensemble learning capabilities of Random Forest and Gradient Boosting.</w:t>
      </w:r>
    </w:p>
    <w:p w14:paraId="551ECD07" w14:textId="3D68AF9F" w:rsidR="00BD70C6" w:rsidRPr="00A52AD3" w:rsidRDefault="00A52AD3" w:rsidP="00A52AD3">
      <w:r w:rsidRPr="00A52AD3">
        <w:t xml:space="preserve">For the training and assessment of the models, the dataset is divided into training and testing </w:t>
      </w:r>
      <w:r>
        <w:t>data</w:t>
      </w:r>
      <w:r w:rsidRPr="00A52AD3">
        <w:t>sets</w:t>
      </w:r>
      <w:r w:rsidR="00521A0F" w:rsidRPr="00A52AD3">
        <w:t xml:space="preserve">, enabling rigorous assessment of classifier performance. </w:t>
      </w:r>
      <w:r w:rsidR="00521A0F" w:rsidRPr="00A52AD3">
        <w:rPr>
          <w:highlight w:val="yellow"/>
        </w:rPr>
        <w:t xml:space="preserve">Feature scaling is executed using the </w:t>
      </w:r>
      <w:r w:rsidR="00E86AC6" w:rsidRPr="00A52AD3">
        <w:rPr>
          <w:highlight w:val="yellow"/>
        </w:rPr>
        <w:t>Min</w:t>
      </w:r>
      <w:r w:rsidR="00DB086A" w:rsidRPr="00A52AD3">
        <w:rPr>
          <w:highlight w:val="yellow"/>
        </w:rPr>
        <w:t>M</w:t>
      </w:r>
      <w:r w:rsidR="00E86AC6" w:rsidRPr="00A52AD3">
        <w:rPr>
          <w:highlight w:val="yellow"/>
        </w:rPr>
        <w:t>ax</w:t>
      </w:r>
      <w:r w:rsidR="00521A0F" w:rsidRPr="00A52AD3">
        <w:rPr>
          <w:highlight w:val="yellow"/>
        </w:rPr>
        <w:t xml:space="preserve"> Scaler to s</w:t>
      </w:r>
      <w:r w:rsidR="00E86AC6" w:rsidRPr="00A52AD3">
        <w:rPr>
          <w:highlight w:val="yellow"/>
        </w:rPr>
        <w:t>cale</w:t>
      </w:r>
      <w:r w:rsidR="00521A0F" w:rsidRPr="00A52AD3">
        <w:rPr>
          <w:highlight w:val="yellow"/>
        </w:rPr>
        <w:t xml:space="preserve"> the features</w:t>
      </w:r>
      <w:r w:rsidR="00E86AC6" w:rsidRPr="00A52AD3">
        <w:rPr>
          <w:highlight w:val="yellow"/>
        </w:rPr>
        <w:t xml:space="preserve"> between 0 and 1</w:t>
      </w:r>
      <w:r w:rsidR="00521A0F" w:rsidRPr="00A52AD3">
        <w:rPr>
          <w:highlight w:val="yellow"/>
        </w:rPr>
        <w:t>.</w:t>
      </w:r>
      <w:r w:rsidR="00521A0F" w:rsidRPr="00A52AD3">
        <w:t xml:space="preserve"> This normalization step optimizes the learning process.</w:t>
      </w:r>
    </w:p>
    <w:p w14:paraId="29C0F990" w14:textId="77777777" w:rsidR="00E86AC6" w:rsidRDefault="00E86AC6" w:rsidP="00E86AC6"/>
    <w:p w14:paraId="19AC7364" w14:textId="3A66F855" w:rsidR="00BD70C6" w:rsidRDefault="00521A0F" w:rsidP="00E86AC6">
      <w:r w:rsidRPr="00E86AC6">
        <w:rPr>
          <w:rStyle w:val="heading30"/>
        </w:rPr>
        <w:t>Logistic Regression</w:t>
      </w:r>
      <w:r w:rsidR="00E86AC6" w:rsidRPr="00E86AC6">
        <w:rPr>
          <w:rStyle w:val="heading30"/>
        </w:rPr>
        <w:t>.</w:t>
      </w:r>
      <w:r>
        <w:t xml:space="preserve"> Logistic Regression (LR) serves as a widely employed machine learning model tasked with forecasting the likelihood of an event based on predictor variables, typically binary outcomes like yes/no, true/false, or success/failure</w:t>
      </w:r>
      <w:r>
        <w:rPr>
          <w:rFonts w:ascii="Segoe UI" w:hAnsi="Segoe UI" w:cs="Segoe UI"/>
        </w:rPr>
        <w:t xml:space="preserve"> </w:t>
      </w:r>
      <w:r>
        <w:rPr>
          <w:color w:val="FF0000"/>
        </w:rPr>
        <w:t>[15]</w:t>
      </w:r>
      <w:r>
        <w:t xml:space="preserve">. </w:t>
      </w:r>
      <w:r w:rsidR="00D74D1F">
        <w:t>A s</w:t>
      </w:r>
      <w:r>
        <w:t>igmoid function</w:t>
      </w:r>
      <w:r w:rsidR="00D74D1F">
        <w:t xml:space="preserve"> is utilized by the model</w:t>
      </w:r>
      <w:r>
        <w:t xml:space="preserve"> to gauge the probability of a dependent variable assuming a specific value. As outlined in Ref. [15], </w:t>
      </w:r>
      <w:r w:rsidR="00F4484C" w:rsidRPr="00F4484C">
        <w:t>the mathematical expression of the sigmoid function is</w:t>
      </w:r>
      <w:r>
        <w:t>:</w:t>
      </w:r>
    </w:p>
    <w:p w14:paraId="07D381BF" w14:textId="1D89B944" w:rsidR="00BD70C6" w:rsidRDefault="0081712E">
      <w:pPr>
        <w:pStyle w:val="equation"/>
      </w:pPr>
      <w:r>
        <w:tab/>
      </w:r>
      <w:r w:rsidR="00521A0F" w:rsidRPr="00E3719A">
        <w:rPr>
          <w:rFonts w:ascii="Cambria Math" w:hAnsi="Cambria Math" w:cs="Cambria Math"/>
        </w:rPr>
        <w:t>𝑙𝑜𝑔𝑖𝑡</w:t>
      </w:r>
      <w:r w:rsidR="00521A0F" w:rsidRPr="00E3719A">
        <w:t>(</w:t>
      </w:r>
      <w:r w:rsidR="00521A0F" w:rsidRPr="00E3719A">
        <w:rPr>
          <w:rFonts w:ascii="Cambria Math" w:hAnsi="Cambria Math" w:cs="Cambria Math"/>
        </w:rPr>
        <w:t>𝑝</w:t>
      </w:r>
      <w:r w:rsidR="00521A0F" w:rsidRPr="00E3719A">
        <w:t>)=</w:t>
      </w:r>
      <w:r w:rsidR="00521A0F" w:rsidRPr="00E3719A">
        <w:rPr>
          <w:rFonts w:ascii="Cambria Math" w:hAnsi="Cambria Math" w:cs="Cambria Math"/>
        </w:rPr>
        <w:t>𝑙𝑜𝑔</w:t>
      </w:r>
      <w:r w:rsidR="00521A0F" w:rsidRPr="00E3719A">
        <w:t>(</w:t>
      </w:r>
      <w:r w:rsidR="00521A0F" w:rsidRPr="00E3719A">
        <w:rPr>
          <w:rFonts w:ascii="Cambria Math" w:hAnsi="Cambria Math" w:cs="Cambria Math"/>
        </w:rPr>
        <w:t>𝑝</w:t>
      </w:r>
      <w:r w:rsidR="00521A0F" w:rsidRPr="00E3719A">
        <w:t>/(1−</w:t>
      </w:r>
      <w:r w:rsidR="00521A0F" w:rsidRPr="00E3719A">
        <w:rPr>
          <w:rFonts w:ascii="Cambria Math" w:hAnsi="Cambria Math" w:cs="Cambria Math"/>
        </w:rPr>
        <w:t>𝑝</w:t>
      </w:r>
      <w:r w:rsidR="00521A0F" w:rsidRPr="00E3719A">
        <w:t xml:space="preserve">)) = </w:t>
      </w:r>
      <w:r w:rsidR="00521A0F" w:rsidRPr="00E3719A">
        <w:rPr>
          <w:rFonts w:ascii="Cambria Math" w:hAnsi="Cambria Math" w:cs="Cambria Math"/>
        </w:rPr>
        <w:t>𝛽</w:t>
      </w:r>
      <w:r w:rsidR="00521A0F" w:rsidRPr="00E3719A">
        <w:t>+</w:t>
      </w:r>
      <w:r w:rsidR="00521A0F" w:rsidRPr="00E3719A">
        <w:rPr>
          <w:rFonts w:ascii="Cambria Math" w:hAnsi="Cambria Math" w:cs="Cambria Math"/>
        </w:rPr>
        <w:t>𝛽</w:t>
      </w:r>
      <w:r w:rsidR="00521A0F" w:rsidRPr="00E3719A">
        <w:t>1</w:t>
      </w:r>
      <w:r w:rsidR="00521A0F" w:rsidRPr="00E3719A">
        <w:rPr>
          <w:rFonts w:ascii="Cambria Math" w:hAnsi="Cambria Math" w:cs="Cambria Math"/>
        </w:rPr>
        <w:t>𝑥</w:t>
      </w:r>
      <w:r w:rsidR="00521A0F" w:rsidRPr="00E3719A">
        <w:t>1+</w:t>
      </w:r>
      <w:r w:rsidR="00521A0F" w:rsidRPr="00E3719A">
        <w:rPr>
          <w:rFonts w:ascii="Cambria Math" w:hAnsi="Cambria Math" w:cs="Cambria Math"/>
        </w:rPr>
        <w:t>𝛽</w:t>
      </w:r>
      <w:r w:rsidR="00521A0F" w:rsidRPr="00E3719A">
        <w:t>2</w:t>
      </w:r>
      <w:r w:rsidR="00521A0F" w:rsidRPr="00E3719A">
        <w:rPr>
          <w:rFonts w:ascii="Cambria Math" w:hAnsi="Cambria Math" w:cs="Cambria Math"/>
        </w:rPr>
        <w:t>𝑥</w:t>
      </w:r>
      <w:r w:rsidR="00521A0F" w:rsidRPr="00E3719A">
        <w:t xml:space="preserve">2+…. </w:t>
      </w:r>
      <w:r w:rsidR="00521A0F" w:rsidRPr="00E3719A">
        <w:rPr>
          <w:rFonts w:ascii="Cambria Math" w:hAnsi="Cambria Math" w:cs="Cambria Math"/>
        </w:rPr>
        <w:t>𝛽𝑝𝑥𝑝</w:t>
      </w:r>
      <w:r w:rsidR="00521A0F">
        <w:tab/>
        <w:t>(</w:t>
      </w:r>
      <w:r w:rsidR="00703E21">
        <w:fldChar w:fldCharType="begin"/>
      </w:r>
      <w:r w:rsidR="00703E21">
        <w:instrText xml:space="preserve"> SEQ "equation" \n \* MERGEFORMAT </w:instrText>
      </w:r>
      <w:r w:rsidR="00703E21">
        <w:fldChar w:fldCharType="separate"/>
      </w:r>
      <w:r w:rsidR="00EC2B6E">
        <w:rPr>
          <w:noProof/>
        </w:rPr>
        <w:t>1</w:t>
      </w:r>
      <w:r w:rsidR="00703E21">
        <w:rPr>
          <w:noProof/>
        </w:rPr>
        <w:fldChar w:fldCharType="end"/>
      </w:r>
      <w:r w:rsidR="00521A0F">
        <w:t>)</w:t>
      </w:r>
    </w:p>
    <w:p w14:paraId="58253BA0" w14:textId="618227AC" w:rsidR="00BD70C6" w:rsidRDefault="00521A0F">
      <w:pPr>
        <w:pStyle w:val="p1a"/>
        <w:ind w:firstLine="227"/>
      </w:pPr>
      <w:r>
        <w:rPr>
          <w:color w:val="0F0F0F"/>
        </w:rPr>
        <w:t>LR</w:t>
      </w:r>
      <w:r w:rsidR="00D74D1F">
        <w:rPr>
          <w:color w:val="0F0F0F"/>
        </w:rPr>
        <w:t xml:space="preserve"> </w:t>
      </w:r>
      <w:r>
        <w:rPr>
          <w:color w:val="0F0F0F"/>
        </w:rPr>
        <w:t xml:space="preserve">employs the logit function, as shown in </w:t>
      </w:r>
      <w:r w:rsidR="00F4484C">
        <w:rPr>
          <w:color w:val="0F0F0F"/>
        </w:rPr>
        <w:t>e</w:t>
      </w:r>
      <w:r>
        <w:rPr>
          <w:color w:val="0F0F0F"/>
        </w:rPr>
        <w:t>quation</w:t>
      </w:r>
      <w:r>
        <w:t xml:space="preserve"> (2)</w:t>
      </w:r>
    </w:p>
    <w:p w14:paraId="276D4EA8" w14:textId="3E050A9B" w:rsidR="00BD70C6" w:rsidRDefault="00521A0F">
      <w:pPr>
        <w:pStyle w:val="equation"/>
      </w:pPr>
      <m:oMath>
        <m:r>
          <w:rPr>
            <w:rFonts w:ascii="Cambria Math" w:hAnsi="Cambria Math"/>
          </w:rPr>
          <m:t xml:space="preserve">                                                            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-x</m:t>
                </m:r>
              </m:sup>
            </m:sSup>
          </m:den>
        </m:f>
      </m:oMath>
      <w:r w:rsidRPr="00D74D1F">
        <w:tab/>
        <w:t>(</w:t>
      </w:r>
      <w:r w:rsidR="00703E21">
        <w:fldChar w:fldCharType="begin"/>
      </w:r>
      <w:r w:rsidR="00703E21">
        <w:instrText xml:space="preserve"> SEQ "equation" \n \* MERGEFORMAT </w:instrText>
      </w:r>
      <w:r w:rsidR="00703E21">
        <w:fldChar w:fldCharType="separate"/>
      </w:r>
      <w:r w:rsidR="00EC2B6E">
        <w:rPr>
          <w:noProof/>
        </w:rPr>
        <w:t>2</w:t>
      </w:r>
      <w:r w:rsidR="00703E21">
        <w:rPr>
          <w:noProof/>
        </w:rPr>
        <w:fldChar w:fldCharType="end"/>
      </w:r>
      <w:r w:rsidRPr="00D74D1F">
        <w:t>)</w:t>
      </w:r>
    </w:p>
    <w:p w14:paraId="276F3B3B" w14:textId="370EF1A1" w:rsidR="00BD70C6" w:rsidRDefault="00521A0F" w:rsidP="00DA238C">
      <w:pPr>
        <w:pStyle w:val="p1a"/>
      </w:pPr>
      <w:r w:rsidRPr="00DA238C">
        <w:t>For our investigation, LR implementation has been executed using the Scikit-learn library in the Python programming language. A comprehensive preprocessing of the Pima Indian Diabetes dataset was conducted, involving tasks such as column renaming and feature scaling. Following the data</w:t>
      </w:r>
      <w:r w:rsidR="005C3EDB">
        <w:t>set</w:t>
      </w:r>
      <w:r w:rsidRPr="00DA238C">
        <w:t xml:space="preserve"> division into testing </w:t>
      </w:r>
      <w:r w:rsidR="005C3EDB">
        <w:t xml:space="preserve">and training </w:t>
      </w:r>
      <w:r w:rsidRPr="00DA238C">
        <w:t xml:space="preserve">sets, the LR </w:t>
      </w:r>
      <w:r w:rsidR="005C3EDB">
        <w:t>classifier</w:t>
      </w:r>
      <w:r w:rsidRPr="00DA238C">
        <w:t xml:space="preserve"> was trained. The evaluation </w:t>
      </w:r>
      <w:r w:rsidR="00DA238C" w:rsidRPr="00DA238C">
        <w:t>metrics, encompassing accuracy, precision, recall, and F1-score, were</w:t>
      </w:r>
      <w:r w:rsidRPr="00DA238C">
        <w:t xml:space="preserve"> subsequently examined through the generation of a classification report and confusion matrix</w:t>
      </w:r>
    </w:p>
    <w:p w14:paraId="3EF53159" w14:textId="77777777" w:rsidR="005C3EDB" w:rsidRPr="005C3EDB" w:rsidRDefault="005C3EDB" w:rsidP="005C3EDB"/>
    <w:p w14:paraId="714002C0" w14:textId="5358739F" w:rsidR="00BD70C6" w:rsidRPr="000C62C3" w:rsidRDefault="00521A0F" w:rsidP="000C62C3">
      <w:r w:rsidRPr="005C3EDB">
        <w:rPr>
          <w:rStyle w:val="heading30"/>
        </w:rPr>
        <w:t>Decision Tree</w:t>
      </w:r>
      <w:r w:rsidR="005C3EDB">
        <w:rPr>
          <w:rStyle w:val="heading30"/>
        </w:rPr>
        <w:t>.</w:t>
      </w:r>
      <w:r w:rsidR="005C3EDB">
        <w:t xml:space="preserve"> </w:t>
      </w:r>
      <w:r w:rsidRPr="000C62C3">
        <w:t xml:space="preserve"> The Decision Tree model is a machine learning (ML) technique employed in predictive analysis [16]. The application of this model involves a series of steps. Firstly, the algorithm identifies the attribute that most effectively divides the data into two distinct groups. Once this attribute is determined by calculating information gain, the dataset is then </w:t>
      </w:r>
      <w:r w:rsidR="00D84BD3">
        <w:t>divided</w:t>
      </w:r>
      <w:r w:rsidRPr="000C62C3">
        <w:t xml:space="preserve"> into two sets based on the values of th</w:t>
      </w:r>
      <w:r w:rsidR="00D84BD3">
        <w:t>e</w:t>
      </w:r>
      <w:r w:rsidRPr="000C62C3">
        <w:t xml:space="preserve"> chosen attribute. This </w:t>
      </w:r>
      <w:r w:rsidR="00D84BD3">
        <w:t>operation</w:t>
      </w:r>
      <w:r w:rsidRPr="000C62C3">
        <w:t xml:space="preserve"> is iteratively </w:t>
      </w:r>
      <w:r w:rsidR="000C62C3" w:rsidRPr="000C62C3">
        <w:t xml:space="preserve">repeated for each </w:t>
      </w:r>
      <w:r w:rsidR="00D84BD3">
        <w:t xml:space="preserve">available </w:t>
      </w:r>
      <w:r w:rsidR="000C62C3" w:rsidRPr="000C62C3">
        <w:t>subset until a</w:t>
      </w:r>
      <w:r w:rsidRPr="000C62C3">
        <w:t xml:space="preserve"> specific level of </w:t>
      </w:r>
      <w:r w:rsidR="00D84BD3">
        <w:t>regularity</w:t>
      </w:r>
      <w:r w:rsidRPr="000C62C3">
        <w:t xml:space="preserve"> is achieved.</w:t>
      </w:r>
    </w:p>
    <w:p w14:paraId="3FB6620E" w14:textId="32EF59A4" w:rsidR="00BD70C6" w:rsidRDefault="00521A0F">
      <w:pPr>
        <w:pStyle w:val="Heading3"/>
      </w:pPr>
      <w:r w:rsidRPr="002C7B94">
        <w:rPr>
          <w:rStyle w:val="heading30"/>
        </w:rPr>
        <w:t>Bernoulli Naïve Bayes (BNB)</w:t>
      </w:r>
      <w:r w:rsidR="002C7B94">
        <w:rPr>
          <w:rStyle w:val="heading30"/>
        </w:rPr>
        <w:t>.</w:t>
      </w:r>
      <w:r w:rsidR="002C7B94">
        <w:t xml:space="preserve"> </w:t>
      </w:r>
      <w:r>
        <w:t xml:space="preserve"> The Bernoulli Naive Bayes (BNB) model serves as a classification algorithm in the domain of machine learning, particularly adept at handling features treated as independent binary variables </w:t>
      </w:r>
      <w:r>
        <w:rPr>
          <w:color w:val="FF0000"/>
        </w:rPr>
        <w:t>[17]</w:t>
      </w:r>
      <w:r>
        <w:t xml:space="preserve">. Its primary application lies in text analysis, where it excels in categorizing items into different classes. The model is trained on discrete data, specifically featuring binary-formatted features. In the training phase, </w:t>
      </w:r>
      <w:r w:rsidR="000C62C3">
        <w:t>BNB</w:t>
      </w:r>
      <w:r>
        <w:t xml:space="preserve"> model computes the </w:t>
      </w:r>
      <w:r w:rsidR="00D84BD3">
        <w:t>likelihood</w:t>
      </w:r>
      <w:r>
        <w:t xml:space="preserve"> of each feature within each </w:t>
      </w:r>
      <w:r w:rsidR="00D84BD3">
        <w:t xml:space="preserve">possible </w:t>
      </w:r>
      <w:r>
        <w:t xml:space="preserve">class. These probabilities are then utilized to predict the </w:t>
      </w:r>
      <w:r w:rsidR="00DA238C">
        <w:t>result</w:t>
      </w:r>
      <w:r>
        <w:t xml:space="preserve"> of </w:t>
      </w:r>
      <w:r w:rsidR="00D74D1F">
        <w:t>new</w:t>
      </w:r>
      <w:r w:rsidR="000975B9">
        <w:t xml:space="preserve"> sample</w:t>
      </w:r>
      <w:r w:rsidR="00D74D1F">
        <w:t>s</w:t>
      </w:r>
      <w:r>
        <w:t>. The underlying probability distribution for the Bernoulli Naive Bayes model is encapsulated in Equation  (3)</w:t>
      </w:r>
    </w:p>
    <w:p w14:paraId="52DC98EA" w14:textId="34768AB7" w:rsidR="00BD70C6" w:rsidRDefault="00521A0F">
      <w:pPr>
        <w:pStyle w:val="equation"/>
      </w:pPr>
      <m:oMath>
        <m:r>
          <w:rPr>
            <w:rFonts w:ascii="Cambria Math" w:hAnsi="Cambria Math"/>
          </w:rPr>
          <m:t xml:space="preserve">                                        P</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x</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P</m:t>
                </m:r>
              </m:e>
            </m:d>
          </m:e>
          <m:sup>
            <m:r>
              <m:rPr>
                <m:sty m:val="p"/>
              </m:rPr>
              <w:rPr>
                <w:rFonts w:ascii="Cambria Math" w:hAnsi="Cambria Math"/>
              </w:rPr>
              <m:t>1-</m:t>
            </m:r>
            <m:r>
              <w:rPr>
                <w:rFonts w:ascii="Cambria Math" w:hAnsi="Cambria Math"/>
              </w:rPr>
              <m:t>x</m:t>
            </m:r>
          </m:sup>
        </m:sSup>
        <m:r>
          <m:rPr>
            <m:sty m:val="p"/>
          </m:rPr>
          <w:rPr>
            <w:rFonts w:ascii="Cambria Math" w:hAnsi="Cambria Math"/>
          </w:rPr>
          <m:t xml:space="preserve">   </m:t>
        </m:r>
        <m:r>
          <w:rPr>
            <w:rFonts w:ascii="Cambria Math" w:hAnsi="Cambria Math"/>
          </w:rPr>
          <m:t>x</m:t>
        </m:r>
        <m:r>
          <m:rPr>
            <m:sty m:val="p"/>
          </m:rPr>
          <w:rPr>
            <w:rFonts w:ascii="Cambria Math" w:hAnsi="Cambria Math"/>
          </w:rPr>
          <m:t>=0;</m:t>
        </m:r>
        <m:r>
          <w:rPr>
            <w:rFonts w:ascii="Cambria Math" w:hAnsi="Cambria Math"/>
          </w:rPr>
          <m:t>x</m:t>
        </m:r>
        <m:r>
          <m:rPr>
            <m:sty m:val="p"/>
          </m:rPr>
          <w:rPr>
            <w:rFonts w:ascii="Cambria Math" w:hAnsi="Cambria Math"/>
          </w:rPr>
          <m:t>=1</m:t>
        </m:r>
      </m:oMath>
      <w:r>
        <w:tab/>
        <w:t>(</w:t>
      </w:r>
      <w:r w:rsidR="00703E21">
        <w:fldChar w:fldCharType="begin"/>
      </w:r>
      <w:r w:rsidR="00703E21">
        <w:instrText xml:space="preserve"> SEQ "equation" \n \* MERGEFORMAT </w:instrText>
      </w:r>
      <w:r w:rsidR="00703E21">
        <w:fldChar w:fldCharType="separate"/>
      </w:r>
      <w:r w:rsidR="00EC2B6E">
        <w:rPr>
          <w:noProof/>
        </w:rPr>
        <w:t>3</w:t>
      </w:r>
      <w:r w:rsidR="00703E21">
        <w:rPr>
          <w:noProof/>
        </w:rPr>
        <w:fldChar w:fldCharType="end"/>
      </w:r>
      <w:r>
        <w:t>)</w:t>
      </w:r>
    </w:p>
    <w:p w14:paraId="73E31D13" w14:textId="77777777" w:rsidR="00BD70C6" w:rsidRDefault="00BD70C6"/>
    <w:p w14:paraId="6ADF5A76" w14:textId="2FF786C3" w:rsidR="00BD70C6" w:rsidRPr="00DA238C" w:rsidRDefault="00521A0F" w:rsidP="00DA238C">
      <w:r w:rsidRPr="00D74D1F">
        <w:rPr>
          <w:rStyle w:val="heading30"/>
        </w:rPr>
        <w:t>Support Vector Machine (SVM).</w:t>
      </w:r>
      <w:r w:rsidRPr="00DA238C">
        <w:t xml:space="preserve"> The SVM (Support Vector Machine) model stands out as an algorithm applied to address both classification and regression challenges [18]. </w:t>
      </w:r>
      <w:r w:rsidR="000975B9" w:rsidRPr="000975B9">
        <w:t xml:space="preserve">Its main goal is to determine the hyperplane that maximally optimizes the separation between the two classes </w:t>
      </w:r>
      <w:r w:rsidR="000975B9">
        <w:t xml:space="preserve">that are closest </w:t>
      </w:r>
      <w:r w:rsidR="000975B9" w:rsidRPr="000975B9">
        <w:t>and the distances among samples</w:t>
      </w:r>
      <w:r w:rsidRPr="00DA238C">
        <w:t>. In scenarios involving two dimensions</w:t>
      </w:r>
      <w:r w:rsidR="00DA238C">
        <w:t xml:space="preserve"> or two classes</w:t>
      </w:r>
      <w:r w:rsidRPr="00DA238C">
        <w:t>, the hyperplane is mathematically expressed through Equation (4)</w:t>
      </w:r>
    </w:p>
    <w:p w14:paraId="159E44C0" w14:textId="1E8B9E08" w:rsidR="00BD70C6" w:rsidRDefault="00521A0F">
      <w:pPr>
        <w:pStyle w:val="equation"/>
      </w:pPr>
      <w:r>
        <w:rPr>
          <w:shd w:val="clear" w:color="auto" w:fill="FFFFFF"/>
        </w:rPr>
        <w:tab/>
      </w:r>
      <m:oMath>
        <m:r>
          <w:rPr>
            <w:rFonts w:ascii="Cambria Math" w:hAnsi="Cambria Math"/>
          </w:rPr>
          <m:t>β0+β1x1+β2x2+…. βpxp=0</m:t>
        </m:r>
      </m:oMath>
      <w:r>
        <w:tab/>
        <w:t>(</w:t>
      </w:r>
      <w:r w:rsidR="00703E21">
        <w:fldChar w:fldCharType="begin"/>
      </w:r>
      <w:r w:rsidR="00703E21">
        <w:instrText xml:space="preserve"> SEQ "equation" \n \* MERGEFORMAT </w:instrText>
      </w:r>
      <w:r w:rsidR="00703E21">
        <w:fldChar w:fldCharType="separate"/>
      </w:r>
      <w:r w:rsidR="00EC2B6E">
        <w:rPr>
          <w:noProof/>
        </w:rPr>
        <w:t>4</w:t>
      </w:r>
      <w:r w:rsidR="00703E21">
        <w:rPr>
          <w:noProof/>
        </w:rPr>
        <w:fldChar w:fldCharType="end"/>
      </w:r>
      <w:r>
        <w:t>)</w:t>
      </w:r>
    </w:p>
    <w:p w14:paraId="73C0322B" w14:textId="0F5CF066" w:rsidR="00BD70C6" w:rsidRDefault="00521A0F">
      <w:r w:rsidRPr="002C7B94">
        <w:rPr>
          <w:rStyle w:val="heading30"/>
        </w:rPr>
        <w:t>K-Nearest Neighbors (KNN).</w:t>
      </w:r>
      <w:r>
        <w:t xml:space="preserve"> The K-NN (K-Nearest Neighbors) model is a versatile tool in machine learning, applicable to both classification and regression problems </w:t>
      </w:r>
      <w:r>
        <w:rPr>
          <w:color w:val="FF0000"/>
        </w:rPr>
        <w:t>[19]</w:t>
      </w:r>
      <w:r>
        <w:t xml:space="preserve">. In the context of classification, the model assesses the distance between a sample and all other </w:t>
      </w:r>
      <w:r w:rsidR="00DA238C">
        <w:t xml:space="preserve">remaining </w:t>
      </w:r>
      <w:r>
        <w:t>samples in the dataset to determine its proximity to the sample requiring classification. By considering the K nearest samples, the model assigns the appropriate class or numerical value to the target sample. Various distance metrics are employed to quantify the closeness between samples, offering flexibility for model optimization by adjusting the value of K. The distance metrics are presented in Equations (5) to (7).</w:t>
      </w:r>
    </w:p>
    <w:p w14:paraId="2F519335" w14:textId="734E7DB7" w:rsidR="00BD70C6" w:rsidRDefault="00521A0F">
      <w:pPr>
        <w:pStyle w:val="equation"/>
      </w:pPr>
      <m:oMath>
        <m:r>
          <m:rPr>
            <m:sty m:val="p"/>
          </m:rPr>
          <w:rPr>
            <w:rFonts w:ascii="Cambria Math" w:hAnsi="Cambria Math"/>
          </w:rPr>
          <m:t xml:space="preserve">                                  </m:t>
        </m:r>
        <m:r>
          <w:rPr>
            <w:rFonts w:ascii="Cambria Math" w:hAnsi="Cambria Math"/>
          </w:rPr>
          <m:t>Euclidian</m:t>
        </m:r>
        <m:r>
          <m:rPr>
            <m:sty m:val="p"/>
          </m:rPr>
          <w:rPr>
            <w:rFonts w:ascii="Cambria Math" w:hAnsi="Cambria Math"/>
          </w:rPr>
          <m:t xml:space="preserve"> </m:t>
        </m:r>
        <m:r>
          <w:rPr>
            <w:rFonts w:ascii="Cambria Math" w:hAnsi="Cambria Math"/>
          </w:rPr>
          <m:t>distance</m:t>
        </m:r>
        <m:r>
          <m:rPr>
            <m:sty m:val="p"/>
          </m:rPr>
          <w:rPr>
            <w:rFonts w:ascii="Cambria Math" w:hAnsi="Cambria Math"/>
          </w:rPr>
          <m:t xml:space="preserve"> </m:t>
        </m:r>
        <m:r>
          <w:rPr>
            <w:rFonts w:ascii="Cambria Math" w:hAnsi="Cambria Math"/>
          </w:rPr>
          <m:t>d</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sup>
                    <m:r>
                      <m:rPr>
                        <m:sty m:val="p"/>
                      </m:rPr>
                      <w:rPr>
                        <w:rFonts w:ascii="Cambria Math" w:hAnsi="Cambria Math"/>
                      </w:rPr>
                      <m:t>2</m:t>
                    </m:r>
                  </m:sup>
                </m:sSup>
              </m:e>
            </m:nary>
          </m:e>
        </m:rad>
      </m:oMath>
      <w:r>
        <w:t xml:space="preserve">                         (</w:t>
      </w:r>
      <w:r w:rsidR="00703E21">
        <w:fldChar w:fldCharType="begin"/>
      </w:r>
      <w:r w:rsidR="00703E21">
        <w:instrText xml:space="preserve"> SEQ "equation" \n \* MERGEFORMAT </w:instrText>
      </w:r>
      <w:r w:rsidR="00703E21">
        <w:fldChar w:fldCharType="separate"/>
      </w:r>
      <w:r w:rsidR="00EC2B6E">
        <w:rPr>
          <w:noProof/>
        </w:rPr>
        <w:t>5</w:t>
      </w:r>
      <w:r w:rsidR="00703E21">
        <w:rPr>
          <w:noProof/>
        </w:rPr>
        <w:fldChar w:fldCharType="end"/>
      </w:r>
      <w:r>
        <w:t>)</w:t>
      </w:r>
    </w:p>
    <w:p w14:paraId="67892E32" w14:textId="35857ACE" w:rsidR="00BD70C6" w:rsidRDefault="00521A0F">
      <w:pPr>
        <w:pStyle w:val="equation"/>
      </w:pPr>
      <w:r>
        <w:tab/>
        <w:t xml:space="preserve">  </w:t>
      </w:r>
      <m:oMath>
        <m:r>
          <w:rPr>
            <w:rFonts w:ascii="Cambria Math" w:hAnsi="Cambria Math"/>
          </w:rPr>
          <m:t xml:space="preserve">      Manhattan distance d</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e>
        </m:d>
      </m:oMath>
      <w:r>
        <w:tab/>
        <w:t>(</w:t>
      </w:r>
      <w:r w:rsidR="00703E21">
        <w:fldChar w:fldCharType="begin"/>
      </w:r>
      <w:r w:rsidR="00703E21">
        <w:instrText xml:space="preserve"> SEQ "e</w:instrText>
      </w:r>
      <w:r w:rsidR="00703E21">
        <w:instrText xml:space="preserve">quation" \n \* MERGEFORMAT </w:instrText>
      </w:r>
      <w:r w:rsidR="00703E21">
        <w:fldChar w:fldCharType="separate"/>
      </w:r>
      <w:r w:rsidR="00EC2B6E">
        <w:rPr>
          <w:noProof/>
        </w:rPr>
        <w:t>6</w:t>
      </w:r>
      <w:r w:rsidR="00703E21">
        <w:rPr>
          <w:noProof/>
        </w:rPr>
        <w:fldChar w:fldCharType="end"/>
      </w:r>
      <w:r>
        <w:t>)</w:t>
      </w:r>
    </w:p>
    <w:p w14:paraId="14BE1B1E" w14:textId="0F5F7334" w:rsidR="00BD70C6" w:rsidRDefault="00703E21">
      <w:pPr>
        <w:pStyle w:val="equation"/>
      </w:pPr>
      <m:oMath>
        <m:sSup>
          <m:sSupPr>
            <m:ctrlPr>
              <w:rPr>
                <w:rFonts w:ascii="Cambria Math" w:hAnsi="Cambria Math"/>
              </w:rPr>
            </m:ctrlPr>
          </m:sSupPr>
          <m:e>
            <m:r>
              <m:rPr>
                <m:sty m:val="p"/>
              </m:rPr>
              <w:rPr>
                <w:rFonts w:ascii="Cambria Math" w:hAnsi="Cambria Math"/>
              </w:rPr>
              <m:t xml:space="preserve">                                 </m:t>
            </m:r>
            <m:r>
              <w:rPr>
                <w:rFonts w:ascii="Cambria Math" w:hAnsi="Cambria Math"/>
              </w:rPr>
              <m:t>Minkowski</m:t>
            </m:r>
            <m:r>
              <m:rPr>
                <m:sty m:val="p"/>
              </m:rPr>
              <w:rPr>
                <w:rFonts w:ascii="Cambria Math" w:hAnsi="Cambria Math"/>
              </w:rPr>
              <m:t xml:space="preserve"> </m:t>
            </m:r>
            <m:r>
              <w:rPr>
                <w:rFonts w:ascii="Cambria Math" w:hAnsi="Cambria Math"/>
              </w:rPr>
              <m:t>distance</m:t>
            </m:r>
            <m:r>
              <m:rPr>
                <m:sty m:val="p"/>
              </m:rPr>
              <w:rPr>
                <w:rFonts w:ascii="Cambria Math" w:hAnsi="Cambria Math"/>
              </w:rPr>
              <m:t xml:space="preserve"> </m:t>
            </m:r>
            <m:r>
              <w:rPr>
                <w:rFonts w:ascii="Cambria Math" w:hAnsi="Cambria Math"/>
              </w:rPr>
              <m:t>d</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e>
            </m:d>
          </m:e>
          <m:sup>
            <m:f>
              <m:fPr>
                <m:type m:val="skw"/>
                <m:ctrlPr>
                  <w:rPr>
                    <w:rFonts w:ascii="Cambria Math" w:hAnsi="Cambria Math"/>
                  </w:rPr>
                </m:ctrlPr>
              </m:fPr>
              <m:num>
                <m:r>
                  <m:rPr>
                    <m:sty m:val="p"/>
                  </m:rPr>
                  <w:rPr>
                    <w:rFonts w:ascii="Cambria Math" w:hAnsi="Cambria Math"/>
                  </w:rPr>
                  <m:t>1</m:t>
                </m:r>
              </m:num>
              <m:den>
                <m:r>
                  <w:rPr>
                    <w:rFonts w:ascii="Cambria Math" w:hAnsi="Cambria Math"/>
                  </w:rPr>
                  <m:t>P</m:t>
                </m:r>
              </m:den>
            </m:f>
          </m:sup>
        </m:sSup>
      </m:oMath>
      <w:r w:rsidR="00521A0F">
        <w:tab/>
        <w:t>(</w:t>
      </w:r>
      <w:r>
        <w:fldChar w:fldCharType="begin"/>
      </w:r>
      <w:r>
        <w:instrText xml:space="preserve"> SEQ "equation" \n \* MERGEFORMAT </w:instrText>
      </w:r>
      <w:r>
        <w:fldChar w:fldCharType="separate"/>
      </w:r>
      <w:r w:rsidR="00EC2B6E">
        <w:rPr>
          <w:noProof/>
        </w:rPr>
        <w:t>7</w:t>
      </w:r>
      <w:r>
        <w:rPr>
          <w:noProof/>
        </w:rPr>
        <w:fldChar w:fldCharType="end"/>
      </w:r>
      <w:r w:rsidR="00521A0F">
        <w:t>)</w:t>
      </w:r>
    </w:p>
    <w:p w14:paraId="5C231767" w14:textId="77777777" w:rsidR="00BD70C6" w:rsidRDefault="00BD70C6"/>
    <w:p w14:paraId="4945AB86" w14:textId="03587534" w:rsidR="00BD70C6" w:rsidRPr="000975B9" w:rsidRDefault="00521A0F" w:rsidP="000975B9">
      <w:r w:rsidRPr="005C3EDB">
        <w:rPr>
          <w:rStyle w:val="heading30"/>
        </w:rPr>
        <w:t>Random Forest</w:t>
      </w:r>
      <w:r w:rsidR="005C3EDB">
        <w:rPr>
          <w:rStyle w:val="heading30"/>
        </w:rPr>
        <w:t>.</w:t>
      </w:r>
      <w:r w:rsidRPr="000975B9">
        <w:t xml:space="preserve"> The Random Forest implementation in our project leveraged the scikit-learn library in Python [20]. We assessed the predictive prowess of Random Forest through accuracy metrics and an extensive classification report. This evaluation highlights the model's adeptness in handling intricate relationships within the data. Noteworthy features of Random Forest, such as its resilience against overfitting and exceptional performance, contribute to its significance in assessing diabetes risk. This, in turn, supports early intervention and informed healthcare decision-making, ultimately leading to improved patient outcomes.</w:t>
      </w:r>
    </w:p>
    <w:p w14:paraId="10D21D1B" w14:textId="62F78ABE" w:rsidR="00BD70C6" w:rsidRDefault="00521A0F">
      <w:pPr>
        <w:pStyle w:val="Heading3"/>
        <w:rPr>
          <w:b/>
        </w:rPr>
      </w:pPr>
      <w:r w:rsidRPr="002C7B94">
        <w:rPr>
          <w:rStyle w:val="heading30"/>
        </w:rPr>
        <w:t>AdaBoost.</w:t>
      </w:r>
      <w:r>
        <w:t xml:space="preserve"> AdaBoost, a technique in ensemble learning, shows great potential in the field of diabetes risk assessment. It has garnered attention for its effectiveness in enhancing model performance by combining weak learners to form a robust and accurate predictor </w:t>
      </w:r>
      <w:r>
        <w:rPr>
          <w:color w:val="FF0000"/>
        </w:rPr>
        <w:t>[21]</w:t>
      </w:r>
      <w:r>
        <w:t>.</w:t>
      </w:r>
    </w:p>
    <w:p w14:paraId="67B35E16" w14:textId="77777777" w:rsidR="00BD70C6" w:rsidRDefault="00521A0F">
      <w:r>
        <w:t>In the context of predicting diabetes, AdaBoost constructs a sequence of weak classifiers. Each classifier is trained iteratively, with a focus on samples that were misclassified by the preceding classifiers. This adaptive approach prioritizes challenging data points, contributing to the continuous refinement of the model's predictive abilities.</w:t>
      </w:r>
    </w:p>
    <w:p w14:paraId="672D648E" w14:textId="0C186E4B" w:rsidR="00BD70C6" w:rsidRDefault="00521A0F">
      <w:pPr>
        <w:pStyle w:val="Heading3"/>
      </w:pPr>
      <w:r w:rsidRPr="002C7B94">
        <w:rPr>
          <w:rStyle w:val="heading30"/>
        </w:rPr>
        <w:lastRenderedPageBreak/>
        <w:t>XG Boost.</w:t>
      </w:r>
      <w:r>
        <w:t xml:space="preserve"> XG Boost, an advanced gradient boosting algorithm, plays a leading role in diabetes risk assessment by providing outstanding predictive accuracy and versatility </w:t>
      </w:r>
      <w:r>
        <w:rPr>
          <w:color w:val="FF0000"/>
        </w:rPr>
        <w:t>[22]</w:t>
      </w:r>
      <w:r>
        <w:t>. Its utilization in medical diagnostics, particularly in the context of predicting diabetes, has attracted attention owing to its robust nature and superior performance.</w:t>
      </w:r>
    </w:p>
    <w:p w14:paraId="5377915F" w14:textId="77777777" w:rsidR="00BD70C6" w:rsidRDefault="00BD70C6"/>
    <w:p w14:paraId="7A3C81AC" w14:textId="6B98655A" w:rsidR="00BD70C6" w:rsidRPr="00D74D1F" w:rsidRDefault="00521A0F" w:rsidP="00D74D1F">
      <w:r w:rsidRPr="005C3EDB">
        <w:rPr>
          <w:rStyle w:val="heading30"/>
        </w:rPr>
        <w:t>Artificial Neural Network (ANN).</w:t>
      </w:r>
      <w:r w:rsidRPr="00D74D1F">
        <w:t xml:space="preserve"> The Artificial Neural Network (ANN) </w:t>
      </w:r>
      <w:r w:rsidR="00D74D1F" w:rsidRPr="00D74D1F">
        <w:t xml:space="preserve">is a model that draws inspiration from the </w:t>
      </w:r>
      <w:r w:rsidR="001515DF" w:rsidRPr="00D74D1F">
        <w:t>architecture</w:t>
      </w:r>
      <w:r w:rsidRPr="00D74D1F">
        <w:t xml:space="preserve"> and functioning of the human brain [23]. It consists of interconnected nodes, known as neurons, organized into layers, with each layer contributing to the overall information processing. Through iterative learning, ANNs demonstrate the ability to discern intricate patterns, rendering them powerful tools for tasks such as classification and regression in machine learning</w:t>
      </w:r>
    </w:p>
    <w:p w14:paraId="7E478A5C" w14:textId="77777777" w:rsidR="00BD70C6" w:rsidRDefault="00521A0F" w:rsidP="002C7B94">
      <w:pPr>
        <w:pStyle w:val="heading2"/>
      </w:pPr>
      <w:r>
        <w:t>Model Training and Evaluation</w:t>
      </w:r>
    </w:p>
    <w:p w14:paraId="1993D466" w14:textId="2C781048" w:rsidR="00BD70C6" w:rsidRPr="00FF66D6" w:rsidRDefault="00521A0F" w:rsidP="00FF66D6">
      <w:pPr>
        <w:pStyle w:val="p1a"/>
      </w:pPr>
      <w:r w:rsidRPr="00FF66D6">
        <w:t xml:space="preserve">The core of this research revolves around model training and evaluation. Each classifier underwent rigorous training using the training dataset. Subsequently, predictions are made on the testing dataset. The accuracy metric served as the primary performance indicator, but classification reports are also generated. The classification reports presented metrics such as </w:t>
      </w:r>
      <w:r w:rsidR="002E12A0">
        <w:t xml:space="preserve">recall, </w:t>
      </w:r>
      <w:r w:rsidRPr="00FF66D6">
        <w:t xml:space="preserve">precision, and F1-score for </w:t>
      </w:r>
      <w:r w:rsidR="002E12A0">
        <w:t xml:space="preserve">diabetic class and non-diabetic </w:t>
      </w:r>
      <w:r w:rsidRPr="00FF66D6">
        <w:t>class (‘0’ for non-diabetic and ‘1’ for diabetic), offering a comprehensive assessment of classifier performance.</w:t>
      </w:r>
    </w:p>
    <w:p w14:paraId="358262E4" w14:textId="58542B65" w:rsidR="00882D5F" w:rsidRDefault="00521A0F" w:rsidP="00FF66D6">
      <w:r>
        <w:t>The results unveiled a notable variation in classifier performance</w:t>
      </w:r>
      <w:r w:rsidR="002E12A0" w:rsidRPr="002E12A0">
        <w:t>. Logistic Regression stood out as the top-performing model, achieving an accuracy of 0.84</w:t>
      </w:r>
      <w:r>
        <w:t xml:space="preserve">. </w:t>
      </w:r>
      <w:r w:rsidR="002E12A0" w:rsidRPr="002E12A0">
        <w:t xml:space="preserve">The model exhibited a </w:t>
      </w:r>
      <w:r w:rsidR="002E12A0">
        <w:t>well-</w:t>
      </w:r>
      <w:r w:rsidR="002E12A0" w:rsidRPr="002E12A0">
        <w:t>balanced interplay between precision and recall, emphasizing its suitability for early diabetes detection.</w:t>
      </w:r>
    </w:p>
    <w:p w14:paraId="20A9168E" w14:textId="015E2866" w:rsidR="001B7F19" w:rsidRPr="00EC4C8C" w:rsidRDefault="00882D5F" w:rsidP="001B7F19">
      <w:pPr>
        <w:pStyle w:val="heading2"/>
        <w:rPr>
          <w:bCs/>
          <w:highlight w:val="yellow"/>
        </w:rPr>
      </w:pPr>
      <w:r w:rsidRPr="0081712E">
        <w:rPr>
          <w:rStyle w:val="heading30"/>
          <w:b/>
          <w:bCs/>
          <w:highlight w:val="yellow"/>
        </w:rPr>
        <w:t xml:space="preserve">Ensemble Model. </w:t>
      </w:r>
    </w:p>
    <w:p w14:paraId="250BA7F9" w14:textId="539F7A87" w:rsidR="001B7F19" w:rsidRPr="00FF66D6" w:rsidRDefault="001B7F19" w:rsidP="001B7F19">
      <w:pPr>
        <w:rPr>
          <w:highlight w:val="yellow"/>
        </w:rPr>
      </w:pPr>
      <w:r w:rsidRPr="00973459">
        <w:rPr>
          <w:highlight w:val="yellow"/>
        </w:rPr>
        <w:t xml:space="preserve">For the ensemble, we carefully selected classifiers that demonstrated individual accuracies exceeding 80%, ensuring a high-quality contribution from each component. </w:t>
      </w:r>
      <w:r w:rsidRPr="006850AC">
        <w:rPr>
          <w:highlight w:val="yellow"/>
        </w:rPr>
        <w:t xml:space="preserve">The classifiers included in the ensemble are Logistic Regression, AdaBoost, Support Vector Machine (SVM), </w:t>
      </w:r>
      <w:r w:rsidR="006850AC" w:rsidRPr="006850AC">
        <w:rPr>
          <w:highlight w:val="yellow"/>
        </w:rPr>
        <w:t xml:space="preserve">Random Forest </w:t>
      </w:r>
      <w:r w:rsidR="00973459" w:rsidRPr="006850AC">
        <w:rPr>
          <w:highlight w:val="yellow"/>
        </w:rPr>
        <w:t>and</w:t>
      </w:r>
      <w:r w:rsidRPr="006850AC">
        <w:rPr>
          <w:highlight w:val="yellow"/>
        </w:rPr>
        <w:t xml:space="preserve"> Bernoulli Naive Bayes (BNB).</w:t>
      </w:r>
      <w:r w:rsidR="00FF66D6">
        <w:rPr>
          <w:highlight w:val="yellow"/>
        </w:rPr>
        <w:t xml:space="preserve"> </w:t>
      </w:r>
      <w:r w:rsidRPr="00973459">
        <w:rPr>
          <w:highlight w:val="yellow"/>
        </w:rPr>
        <w:t xml:space="preserve">The ensemble model leverages a voting mechanism, where each classifier contributes its prediction, and the final prediction is determined by a majority vote. </w:t>
      </w:r>
    </w:p>
    <w:p w14:paraId="030C5345" w14:textId="062D1B50" w:rsidR="00BD70C6" w:rsidRPr="0081712E" w:rsidRDefault="00521A0F" w:rsidP="0081712E">
      <w:pPr>
        <w:pStyle w:val="heading2"/>
      </w:pPr>
      <w:r w:rsidRPr="0081712E">
        <w:rPr>
          <w:rStyle w:val="heading30"/>
          <w:b/>
          <w:bCs/>
        </w:rPr>
        <w:t>User Input for Diabetes Prediction</w:t>
      </w:r>
      <w:r w:rsidR="001B7F19" w:rsidRPr="0081712E">
        <w:rPr>
          <w:rStyle w:val="heading30"/>
          <w:b/>
          <w:bCs/>
        </w:rPr>
        <w:t>.</w:t>
      </w:r>
      <w:r w:rsidR="001B7F19" w:rsidRPr="0081712E">
        <w:t xml:space="preserve"> </w:t>
      </w:r>
    </w:p>
    <w:p w14:paraId="0AE320C3" w14:textId="77777777" w:rsidR="00BD70C6" w:rsidRDefault="00521A0F">
      <w:pPr>
        <w:pStyle w:val="p1a"/>
      </w:pPr>
      <w:r>
        <w:t>In the real-world application of diabetes prediction, users may provide their health parameters for assessment. To simulate this scenario, user input data is standardized using the same scaler as the training data. Predictions are then generated for the user input data using each of the trained classifiers. The most common prediction among the classifiers is determined to classify the user as diabetic or non-diabetic.</w:t>
      </w:r>
    </w:p>
    <w:p w14:paraId="466C9024" w14:textId="11CBD1FD" w:rsidR="00BD70C6" w:rsidRDefault="00521A0F" w:rsidP="0081712E">
      <w:pPr>
        <w:pStyle w:val="heading2"/>
      </w:pPr>
      <w:r>
        <w:lastRenderedPageBreak/>
        <w:t>Results</w:t>
      </w:r>
    </w:p>
    <w:p w14:paraId="4DE2817F" w14:textId="2A788BF9" w:rsidR="00BD70C6" w:rsidRPr="000128BB" w:rsidRDefault="00882D5F" w:rsidP="000128BB">
      <w:pPr>
        <w:pStyle w:val="p1a"/>
      </w:pPr>
      <w:r w:rsidRPr="000128BB">
        <w:rPr>
          <w:highlight w:val="yellow"/>
        </w:rPr>
        <w:t>The Ensemble model demonstrated an accuracy of 85.71%, outperforming individual classifiers. Logistic Regression remained a top-performing model with an accuracy of 84.42%. The results provide a comprehensive assessment of classifier performance, highlighting the effectiveness of the ensemble approach.</w:t>
      </w:r>
      <w:r w:rsidR="000128BB" w:rsidRPr="000128BB">
        <w:t xml:space="preserve"> Fig. 4 illustrates the comparison of accuracies outputted by different machine learning algorithms on Pima Indian Diabetes dataset.</w:t>
      </w:r>
    </w:p>
    <w:p w14:paraId="2FCE42B0" w14:textId="2CBD96BB" w:rsidR="00D41B68" w:rsidRPr="00D41B68" w:rsidRDefault="002C7B94" w:rsidP="00BF761A">
      <w:pPr>
        <w:pStyle w:val="image"/>
      </w:pPr>
      <w:r>
        <w:rPr>
          <w:noProof/>
          <w:lang w:val="en-IN" w:eastAsia="en-IN"/>
        </w:rPr>
        <w:drawing>
          <wp:inline distT="0" distB="0" distL="0" distR="0" wp14:anchorId="6446ACE8" wp14:editId="73950894">
            <wp:extent cx="3986212" cy="2409825"/>
            <wp:effectExtent l="0" t="0" r="0" b="0"/>
            <wp:docPr id="862438569" name="Picture 3"/>
            <wp:cNvGraphicFramePr/>
            <a:graphic xmlns:a="http://schemas.openxmlformats.org/drawingml/2006/main">
              <a:graphicData uri="http://schemas.openxmlformats.org/drawingml/2006/picture">
                <pic:pic xmlns:pic="http://schemas.openxmlformats.org/drawingml/2006/picture">
                  <pic:nvPicPr>
                    <pic:cNvPr id="86243856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6615" cy="2416114"/>
                    </a:xfrm>
                    <a:prstGeom prst="rect">
                      <a:avLst/>
                    </a:prstGeom>
                  </pic:spPr>
                </pic:pic>
              </a:graphicData>
            </a:graphic>
          </wp:inline>
        </w:drawing>
      </w:r>
    </w:p>
    <w:p w14:paraId="44243982" w14:textId="52A8DDDD" w:rsidR="00BD70C6" w:rsidRDefault="00521A0F" w:rsidP="00EC4C8C">
      <w:pPr>
        <w:pStyle w:val="figurecaption"/>
      </w:pPr>
      <w:r>
        <w:rPr>
          <w:b/>
        </w:rPr>
        <w:t xml:space="preserve">Fig. </w:t>
      </w:r>
      <w:r>
        <w:rPr>
          <w:b/>
        </w:rPr>
        <w:fldChar w:fldCharType="begin"/>
      </w:r>
      <w:r>
        <w:rPr>
          <w:b/>
        </w:rPr>
        <w:instrText xml:space="preserve"> SEQ "Figure" \* MERGEFORMAT </w:instrText>
      </w:r>
      <w:r>
        <w:rPr>
          <w:b/>
        </w:rPr>
        <w:fldChar w:fldCharType="separate"/>
      </w:r>
      <w:r w:rsidR="00EC2B6E">
        <w:rPr>
          <w:b/>
          <w:noProof/>
        </w:rPr>
        <w:t>4</w:t>
      </w:r>
      <w:r>
        <w:rPr>
          <w:b/>
        </w:rPr>
        <w:fldChar w:fldCharType="end"/>
      </w:r>
      <w:r>
        <w:rPr>
          <w:b/>
        </w:rPr>
        <w:t>.</w:t>
      </w:r>
      <w:r>
        <w:t xml:space="preserve"> Accuracies produced by different ML algorithms on Pima Indian Diabetes dataset.</w:t>
      </w:r>
    </w:p>
    <w:p w14:paraId="3CBEF72F" w14:textId="4358CE87" w:rsidR="00BD70C6" w:rsidRDefault="00521A0F">
      <w:pPr>
        <w:pStyle w:val="tablecaption"/>
      </w:pPr>
      <w:r>
        <w:rPr>
          <w:b/>
        </w:rPr>
        <w:t xml:space="preserve">Table </w:t>
      </w:r>
      <w:r>
        <w:rPr>
          <w:b/>
        </w:rPr>
        <w:fldChar w:fldCharType="begin"/>
      </w:r>
      <w:r>
        <w:rPr>
          <w:b/>
        </w:rPr>
        <w:instrText xml:space="preserve"> SEQ "Table" \* MERGEFORMAT </w:instrText>
      </w:r>
      <w:r>
        <w:rPr>
          <w:b/>
        </w:rPr>
        <w:fldChar w:fldCharType="separate"/>
      </w:r>
      <w:r w:rsidR="00EC2B6E">
        <w:rPr>
          <w:b/>
          <w:noProof/>
        </w:rPr>
        <w:t>1</w:t>
      </w:r>
      <w:r>
        <w:rPr>
          <w:b/>
        </w:rPr>
        <w:fldChar w:fldCharType="end"/>
      </w:r>
      <w:r>
        <w:rPr>
          <w:b/>
        </w:rPr>
        <w:t>.</w:t>
      </w:r>
      <w:r>
        <w:t xml:space="preserve"> Summarized performance of ML models on the Pima Indian Diabetes dataset.</w:t>
      </w:r>
    </w:p>
    <w:p w14:paraId="63F4A056" w14:textId="77777777" w:rsidR="007F72DC" w:rsidRPr="007F72DC" w:rsidRDefault="007F72DC" w:rsidP="007F72DC"/>
    <w:tbl>
      <w:tblPr>
        <w:tblStyle w:val="GridTable5Dark-Accent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1048"/>
        <w:gridCol w:w="4517"/>
      </w:tblGrid>
      <w:tr w:rsidR="008B5D32" w:rsidRPr="008B5D32" w14:paraId="71A45C96"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Borders>
              <w:top w:val="none" w:sz="0" w:space="0" w:color="auto"/>
              <w:left w:val="none" w:sz="0" w:space="0" w:color="auto"/>
              <w:right w:val="none" w:sz="0" w:space="0" w:color="auto"/>
            </w:tcBorders>
            <w:shd w:val="clear" w:color="auto" w:fill="auto"/>
            <w:vAlign w:val="center"/>
          </w:tcPr>
          <w:p w14:paraId="051DA071" w14:textId="77777777" w:rsidR="00BD70C6" w:rsidRPr="008B5D32" w:rsidRDefault="00521A0F">
            <w:pPr>
              <w:jc w:val="center"/>
              <w:rPr>
                <w:color w:val="000000" w:themeColor="text1"/>
                <w:sz w:val="16"/>
                <w:szCs w:val="16"/>
              </w:rPr>
            </w:pPr>
            <w:r w:rsidRPr="008B5D32">
              <w:rPr>
                <w:color w:val="000000" w:themeColor="text1"/>
                <w:sz w:val="16"/>
                <w:szCs w:val="16"/>
              </w:rPr>
              <w:t>Algorithm</w:t>
            </w:r>
          </w:p>
        </w:tc>
        <w:tc>
          <w:tcPr>
            <w:tcW w:w="1052" w:type="dxa"/>
            <w:tcBorders>
              <w:top w:val="none" w:sz="0" w:space="0" w:color="auto"/>
              <w:left w:val="none" w:sz="0" w:space="0" w:color="auto"/>
              <w:right w:val="none" w:sz="0" w:space="0" w:color="auto"/>
            </w:tcBorders>
            <w:shd w:val="clear" w:color="auto" w:fill="auto"/>
            <w:vAlign w:val="center"/>
          </w:tcPr>
          <w:p w14:paraId="5CA0C4C6"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Accuracy</w:t>
            </w:r>
          </w:p>
        </w:tc>
        <w:tc>
          <w:tcPr>
            <w:tcW w:w="4507" w:type="dxa"/>
            <w:tcBorders>
              <w:top w:val="none" w:sz="0" w:space="0" w:color="auto"/>
              <w:left w:val="none" w:sz="0" w:space="0" w:color="auto"/>
              <w:right w:val="none" w:sz="0" w:space="0" w:color="auto"/>
            </w:tcBorders>
            <w:shd w:val="clear" w:color="auto" w:fill="auto"/>
            <w:vAlign w:val="center"/>
          </w:tcPr>
          <w:p w14:paraId="1EA9C2D6"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Classification Report</w:t>
            </w:r>
          </w:p>
        </w:tc>
      </w:tr>
      <w:tr w:rsidR="008B5D32" w:rsidRPr="008B5D32" w14:paraId="2B16C9D2" w14:textId="77777777" w:rsidTr="008B5D32">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tcBorders>
            <w:shd w:val="clear" w:color="auto" w:fill="auto"/>
            <w:vAlign w:val="center"/>
          </w:tcPr>
          <w:p w14:paraId="4980E652" w14:textId="77777777" w:rsidR="00BD70C6" w:rsidRPr="008B5D32" w:rsidRDefault="00BD70C6">
            <w:pPr>
              <w:jc w:val="center"/>
              <w:rPr>
                <w:color w:val="000000" w:themeColor="text1"/>
                <w:sz w:val="16"/>
                <w:szCs w:val="16"/>
              </w:rPr>
            </w:pPr>
          </w:p>
          <w:p w14:paraId="7110AD21" w14:textId="77777777" w:rsidR="00BD70C6" w:rsidRPr="008B5D32" w:rsidRDefault="00BD70C6">
            <w:pPr>
              <w:jc w:val="center"/>
              <w:rPr>
                <w:color w:val="000000" w:themeColor="text1"/>
                <w:sz w:val="16"/>
                <w:szCs w:val="16"/>
              </w:rPr>
            </w:pPr>
          </w:p>
          <w:p w14:paraId="27CEC6EC" w14:textId="77777777" w:rsidR="00BD70C6" w:rsidRPr="008B5D32" w:rsidRDefault="00BD70C6">
            <w:pPr>
              <w:jc w:val="center"/>
              <w:rPr>
                <w:color w:val="000000" w:themeColor="text1"/>
                <w:sz w:val="16"/>
                <w:szCs w:val="16"/>
              </w:rPr>
            </w:pPr>
          </w:p>
          <w:p w14:paraId="42B20FFF" w14:textId="77777777" w:rsidR="00BD70C6" w:rsidRPr="008B5D32" w:rsidRDefault="00BD70C6">
            <w:pPr>
              <w:jc w:val="center"/>
              <w:rPr>
                <w:color w:val="000000" w:themeColor="text1"/>
                <w:sz w:val="16"/>
                <w:szCs w:val="16"/>
              </w:rPr>
            </w:pPr>
          </w:p>
          <w:p w14:paraId="441C6F52" w14:textId="77777777" w:rsidR="00BD70C6" w:rsidRPr="008B5D32" w:rsidRDefault="00521A0F">
            <w:pPr>
              <w:jc w:val="center"/>
              <w:rPr>
                <w:color w:val="000000" w:themeColor="text1"/>
                <w:sz w:val="16"/>
                <w:szCs w:val="16"/>
              </w:rPr>
            </w:pPr>
            <w:r w:rsidRPr="008B5D32">
              <w:rPr>
                <w:color w:val="000000" w:themeColor="text1"/>
                <w:sz w:val="16"/>
                <w:szCs w:val="16"/>
              </w:rPr>
              <w:t>Logistic</w:t>
            </w:r>
          </w:p>
          <w:p w14:paraId="11E773C9" w14:textId="77777777" w:rsidR="00BD70C6" w:rsidRPr="008B5D32" w:rsidRDefault="00521A0F">
            <w:pPr>
              <w:jc w:val="center"/>
              <w:rPr>
                <w:color w:val="000000" w:themeColor="text1"/>
                <w:sz w:val="16"/>
                <w:szCs w:val="16"/>
              </w:rPr>
            </w:pPr>
            <w:r w:rsidRPr="008B5D32">
              <w:rPr>
                <w:color w:val="000000" w:themeColor="text1"/>
                <w:sz w:val="16"/>
                <w:szCs w:val="16"/>
              </w:rPr>
              <w:t>Regression</w:t>
            </w:r>
          </w:p>
        </w:tc>
        <w:tc>
          <w:tcPr>
            <w:tcW w:w="1052" w:type="dxa"/>
            <w:shd w:val="clear" w:color="auto" w:fill="auto"/>
            <w:vAlign w:val="center"/>
          </w:tcPr>
          <w:p w14:paraId="77519512"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0FD0D671"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59BF6D1D"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1FC9D6FE"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1D497F81" w14:textId="4EAFE343"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b/>
                <w:color w:val="000000" w:themeColor="text1"/>
                <w:sz w:val="16"/>
                <w:szCs w:val="16"/>
              </w:rPr>
            </w:pPr>
            <w:r w:rsidRPr="008B5D32">
              <w:rPr>
                <w:b/>
                <w:color w:val="000000" w:themeColor="text1"/>
                <w:sz w:val="16"/>
                <w:szCs w:val="16"/>
                <w:highlight w:val="yellow"/>
              </w:rPr>
              <w:t>0.8</w:t>
            </w:r>
            <w:r w:rsidR="00A15F5A" w:rsidRPr="008B5D32">
              <w:rPr>
                <w:b/>
                <w:color w:val="000000" w:themeColor="text1"/>
                <w:sz w:val="16"/>
                <w:szCs w:val="16"/>
                <w:highlight w:val="yellow"/>
              </w:rPr>
              <w:t>442</w:t>
            </w:r>
          </w:p>
        </w:tc>
        <w:tc>
          <w:tcPr>
            <w:tcW w:w="4507" w:type="dxa"/>
            <w:shd w:val="clear" w:color="auto" w:fill="auto"/>
            <w:vAlign w:val="center"/>
          </w:tcPr>
          <w:tbl>
            <w:tblPr>
              <w:tblStyle w:val="PlainTable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61"/>
              <w:gridCol w:w="843"/>
              <w:gridCol w:w="766"/>
              <w:gridCol w:w="820"/>
              <w:gridCol w:w="776"/>
            </w:tblGrid>
            <w:tr w:rsidR="008B5D32" w:rsidRPr="008B5D32" w14:paraId="3DBE2F5D"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 w:type="dxa"/>
                  <w:shd w:val="clear" w:color="auto" w:fill="FFFFFF" w:themeFill="background1"/>
                </w:tcPr>
                <w:p w14:paraId="27AD384E" w14:textId="77777777" w:rsidR="00BD70C6" w:rsidRPr="008B5D32" w:rsidRDefault="00BD70C6">
                  <w:pPr>
                    <w:jc w:val="center"/>
                    <w:rPr>
                      <w:color w:val="000000" w:themeColor="text1"/>
                      <w:sz w:val="16"/>
                      <w:szCs w:val="16"/>
                    </w:rPr>
                  </w:pPr>
                </w:p>
              </w:tc>
              <w:tc>
                <w:tcPr>
                  <w:tcW w:w="843" w:type="dxa"/>
                  <w:shd w:val="clear" w:color="auto" w:fill="FFFFFF" w:themeFill="background1"/>
                </w:tcPr>
                <w:p w14:paraId="3B55C3E8"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precision</w:t>
                  </w:r>
                </w:p>
              </w:tc>
              <w:tc>
                <w:tcPr>
                  <w:tcW w:w="766" w:type="dxa"/>
                  <w:shd w:val="clear" w:color="auto" w:fill="FFFFFF" w:themeFill="background1"/>
                </w:tcPr>
                <w:p w14:paraId="64495E44"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recall</w:t>
                  </w:r>
                </w:p>
              </w:tc>
              <w:tc>
                <w:tcPr>
                  <w:tcW w:w="820" w:type="dxa"/>
                  <w:shd w:val="clear" w:color="auto" w:fill="FFFFFF" w:themeFill="background1"/>
                </w:tcPr>
                <w:p w14:paraId="6DB23F60"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F1-score</w:t>
                  </w:r>
                </w:p>
              </w:tc>
              <w:tc>
                <w:tcPr>
                  <w:tcW w:w="776" w:type="dxa"/>
                  <w:shd w:val="clear" w:color="auto" w:fill="FFFFFF" w:themeFill="background1"/>
                </w:tcPr>
                <w:p w14:paraId="6A363C8F"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support</w:t>
                  </w:r>
                </w:p>
              </w:tc>
            </w:tr>
            <w:tr w:rsidR="008B5D32" w:rsidRPr="008B5D32" w14:paraId="513D4FD0" w14:textId="77777777" w:rsidTr="008B5D32">
              <w:tc>
                <w:tcPr>
                  <w:cnfStyle w:val="001000000000" w:firstRow="0" w:lastRow="0" w:firstColumn="1" w:lastColumn="0" w:oddVBand="0" w:evenVBand="0" w:oddHBand="0" w:evenHBand="0" w:firstRowFirstColumn="0" w:firstRowLastColumn="0" w:lastRowFirstColumn="0" w:lastRowLastColumn="0"/>
                  <w:tcW w:w="961" w:type="dxa"/>
                  <w:shd w:val="clear" w:color="auto" w:fill="FFFFFF" w:themeFill="background1"/>
                </w:tcPr>
                <w:p w14:paraId="442BCE76" w14:textId="77777777" w:rsidR="00BD70C6" w:rsidRPr="008B5D32" w:rsidRDefault="00521A0F">
                  <w:pPr>
                    <w:jc w:val="center"/>
                    <w:rPr>
                      <w:color w:val="000000" w:themeColor="text1"/>
                      <w:sz w:val="16"/>
                      <w:szCs w:val="16"/>
                    </w:rPr>
                  </w:pPr>
                  <w:r w:rsidRPr="008B5D32">
                    <w:rPr>
                      <w:color w:val="000000" w:themeColor="text1"/>
                      <w:sz w:val="16"/>
                      <w:szCs w:val="16"/>
                    </w:rPr>
                    <w:t>0</w:t>
                  </w:r>
                </w:p>
              </w:tc>
              <w:tc>
                <w:tcPr>
                  <w:tcW w:w="843" w:type="dxa"/>
                  <w:shd w:val="clear" w:color="auto" w:fill="FFFFFF" w:themeFill="background1"/>
                </w:tcPr>
                <w:p w14:paraId="5F9C703D"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0.83</w:t>
                  </w:r>
                </w:p>
              </w:tc>
              <w:tc>
                <w:tcPr>
                  <w:tcW w:w="766" w:type="dxa"/>
                  <w:shd w:val="clear" w:color="auto" w:fill="FFFFFF" w:themeFill="background1"/>
                </w:tcPr>
                <w:p w14:paraId="0F8AB92B" w14:textId="1C299C53"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0.9</w:t>
                  </w:r>
                  <w:r w:rsidR="00A15F5A" w:rsidRPr="008B5D32">
                    <w:rPr>
                      <w:color w:val="000000" w:themeColor="text1"/>
                      <w:sz w:val="16"/>
                      <w:szCs w:val="16"/>
                      <w:highlight w:val="yellow"/>
                    </w:rPr>
                    <w:t>6</w:t>
                  </w:r>
                </w:p>
              </w:tc>
              <w:tc>
                <w:tcPr>
                  <w:tcW w:w="820" w:type="dxa"/>
                  <w:shd w:val="clear" w:color="auto" w:fill="FFFFFF" w:themeFill="background1"/>
                </w:tcPr>
                <w:p w14:paraId="57EE5467" w14:textId="67F9BD8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A15F5A" w:rsidRPr="008B5D32">
                    <w:rPr>
                      <w:color w:val="000000" w:themeColor="text1"/>
                      <w:sz w:val="16"/>
                      <w:szCs w:val="16"/>
                      <w:highlight w:val="yellow"/>
                    </w:rPr>
                    <w:t>9</w:t>
                  </w:r>
                </w:p>
              </w:tc>
              <w:tc>
                <w:tcPr>
                  <w:tcW w:w="776" w:type="dxa"/>
                  <w:shd w:val="clear" w:color="auto" w:fill="FFFFFF" w:themeFill="background1"/>
                </w:tcPr>
                <w:p w14:paraId="6D28CC95"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100</w:t>
                  </w:r>
                </w:p>
              </w:tc>
            </w:tr>
            <w:tr w:rsidR="008B5D32" w:rsidRPr="008B5D32" w14:paraId="3F84B8E2" w14:textId="77777777" w:rsidTr="008B5D32">
              <w:tc>
                <w:tcPr>
                  <w:cnfStyle w:val="001000000000" w:firstRow="0" w:lastRow="0" w:firstColumn="1" w:lastColumn="0" w:oddVBand="0" w:evenVBand="0" w:oddHBand="0" w:evenHBand="0" w:firstRowFirstColumn="0" w:firstRowLastColumn="0" w:lastRowFirstColumn="0" w:lastRowLastColumn="0"/>
                  <w:tcW w:w="961" w:type="dxa"/>
                  <w:shd w:val="clear" w:color="auto" w:fill="FFFFFF" w:themeFill="background1"/>
                </w:tcPr>
                <w:p w14:paraId="382BB6C1" w14:textId="77777777" w:rsidR="00BD70C6" w:rsidRPr="008B5D32" w:rsidRDefault="00521A0F">
                  <w:pPr>
                    <w:jc w:val="center"/>
                    <w:rPr>
                      <w:color w:val="000000" w:themeColor="text1"/>
                      <w:sz w:val="16"/>
                      <w:szCs w:val="16"/>
                    </w:rPr>
                  </w:pPr>
                  <w:r w:rsidRPr="008B5D32">
                    <w:rPr>
                      <w:color w:val="000000" w:themeColor="text1"/>
                      <w:sz w:val="16"/>
                      <w:szCs w:val="16"/>
                    </w:rPr>
                    <w:t>1</w:t>
                  </w:r>
                </w:p>
              </w:tc>
              <w:tc>
                <w:tcPr>
                  <w:tcW w:w="843" w:type="dxa"/>
                  <w:shd w:val="clear" w:color="auto" w:fill="FFFFFF" w:themeFill="background1"/>
                </w:tcPr>
                <w:p w14:paraId="000EDBF0" w14:textId="69868DB5"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A15F5A" w:rsidRPr="008B5D32">
                    <w:rPr>
                      <w:color w:val="000000" w:themeColor="text1"/>
                      <w:sz w:val="16"/>
                      <w:szCs w:val="16"/>
                      <w:highlight w:val="yellow"/>
                    </w:rPr>
                    <w:t>9</w:t>
                  </w:r>
                </w:p>
              </w:tc>
              <w:tc>
                <w:tcPr>
                  <w:tcW w:w="766" w:type="dxa"/>
                  <w:shd w:val="clear" w:color="auto" w:fill="FFFFFF" w:themeFill="background1"/>
                </w:tcPr>
                <w:p w14:paraId="55184726" w14:textId="4C9EB468"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0.6</w:t>
                  </w:r>
                  <w:r w:rsidR="00A15F5A" w:rsidRPr="008B5D32">
                    <w:rPr>
                      <w:color w:val="000000" w:themeColor="text1"/>
                      <w:sz w:val="16"/>
                      <w:szCs w:val="16"/>
                      <w:highlight w:val="yellow"/>
                    </w:rPr>
                    <w:t>3</w:t>
                  </w:r>
                </w:p>
              </w:tc>
              <w:tc>
                <w:tcPr>
                  <w:tcW w:w="820" w:type="dxa"/>
                  <w:shd w:val="clear" w:color="auto" w:fill="FFFFFF" w:themeFill="background1"/>
                </w:tcPr>
                <w:p w14:paraId="1F6E6928"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0.74</w:t>
                  </w:r>
                </w:p>
              </w:tc>
              <w:tc>
                <w:tcPr>
                  <w:tcW w:w="776" w:type="dxa"/>
                  <w:shd w:val="clear" w:color="auto" w:fill="FFFFFF" w:themeFill="background1"/>
                </w:tcPr>
                <w:p w14:paraId="69C4D74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54</w:t>
                  </w:r>
                </w:p>
              </w:tc>
            </w:tr>
            <w:tr w:rsidR="008B5D32" w:rsidRPr="008B5D32" w14:paraId="44AE2243" w14:textId="77777777" w:rsidTr="008B5D32">
              <w:tc>
                <w:tcPr>
                  <w:cnfStyle w:val="001000000000" w:firstRow="0" w:lastRow="0" w:firstColumn="1" w:lastColumn="0" w:oddVBand="0" w:evenVBand="0" w:oddHBand="0" w:evenHBand="0" w:firstRowFirstColumn="0" w:firstRowLastColumn="0" w:lastRowFirstColumn="0" w:lastRowLastColumn="0"/>
                  <w:tcW w:w="961" w:type="dxa"/>
                  <w:shd w:val="clear" w:color="auto" w:fill="FFFFFF" w:themeFill="background1"/>
                </w:tcPr>
                <w:p w14:paraId="61B57F01" w14:textId="77777777" w:rsidR="00BD70C6" w:rsidRPr="008B5D32" w:rsidRDefault="00521A0F">
                  <w:pPr>
                    <w:jc w:val="center"/>
                    <w:rPr>
                      <w:color w:val="000000" w:themeColor="text1"/>
                      <w:sz w:val="16"/>
                      <w:szCs w:val="16"/>
                    </w:rPr>
                  </w:pPr>
                  <w:r w:rsidRPr="008B5D32">
                    <w:rPr>
                      <w:color w:val="000000" w:themeColor="text1"/>
                      <w:sz w:val="16"/>
                      <w:szCs w:val="16"/>
                    </w:rPr>
                    <w:t>Accuracy</w:t>
                  </w:r>
                </w:p>
              </w:tc>
              <w:tc>
                <w:tcPr>
                  <w:tcW w:w="843" w:type="dxa"/>
                  <w:shd w:val="clear" w:color="auto" w:fill="FFFFFF" w:themeFill="background1"/>
                </w:tcPr>
                <w:p w14:paraId="0AD63F74"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766" w:type="dxa"/>
                  <w:shd w:val="clear" w:color="auto" w:fill="FFFFFF" w:themeFill="background1"/>
                </w:tcPr>
                <w:p w14:paraId="584D02CE"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820" w:type="dxa"/>
                  <w:shd w:val="clear" w:color="auto" w:fill="FFFFFF" w:themeFill="background1"/>
                </w:tcPr>
                <w:p w14:paraId="1D71857C"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0.84</w:t>
                  </w:r>
                </w:p>
              </w:tc>
              <w:tc>
                <w:tcPr>
                  <w:tcW w:w="776" w:type="dxa"/>
                  <w:shd w:val="clear" w:color="auto" w:fill="FFFFFF" w:themeFill="background1"/>
                </w:tcPr>
                <w:p w14:paraId="271AA81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5F602A7A" w14:textId="77777777" w:rsidTr="008B5D32">
              <w:tc>
                <w:tcPr>
                  <w:cnfStyle w:val="001000000000" w:firstRow="0" w:lastRow="0" w:firstColumn="1" w:lastColumn="0" w:oddVBand="0" w:evenVBand="0" w:oddHBand="0" w:evenHBand="0" w:firstRowFirstColumn="0" w:firstRowLastColumn="0" w:lastRowFirstColumn="0" w:lastRowLastColumn="0"/>
                  <w:tcW w:w="961" w:type="dxa"/>
                  <w:shd w:val="clear" w:color="auto" w:fill="FFFFFF" w:themeFill="background1"/>
                </w:tcPr>
                <w:p w14:paraId="676543DF" w14:textId="77777777" w:rsidR="00BD70C6" w:rsidRPr="008B5D32" w:rsidRDefault="00521A0F">
                  <w:pPr>
                    <w:jc w:val="center"/>
                    <w:rPr>
                      <w:color w:val="000000" w:themeColor="text1"/>
                      <w:sz w:val="16"/>
                      <w:szCs w:val="16"/>
                    </w:rPr>
                  </w:pPr>
                  <w:r w:rsidRPr="008B5D32">
                    <w:rPr>
                      <w:color w:val="000000" w:themeColor="text1"/>
                      <w:sz w:val="16"/>
                      <w:szCs w:val="16"/>
                    </w:rPr>
                    <w:t>Macro average</w:t>
                  </w:r>
                </w:p>
              </w:tc>
              <w:tc>
                <w:tcPr>
                  <w:tcW w:w="843" w:type="dxa"/>
                  <w:shd w:val="clear" w:color="auto" w:fill="FFFFFF" w:themeFill="background1"/>
                </w:tcPr>
                <w:p w14:paraId="32E9B28E" w14:textId="588DBE24"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A15F5A" w:rsidRPr="008B5D32">
                    <w:rPr>
                      <w:color w:val="000000" w:themeColor="text1"/>
                      <w:sz w:val="16"/>
                      <w:szCs w:val="16"/>
                      <w:highlight w:val="yellow"/>
                    </w:rPr>
                    <w:t>6</w:t>
                  </w:r>
                </w:p>
              </w:tc>
              <w:tc>
                <w:tcPr>
                  <w:tcW w:w="766" w:type="dxa"/>
                  <w:shd w:val="clear" w:color="auto" w:fill="FFFFFF" w:themeFill="background1"/>
                </w:tcPr>
                <w:p w14:paraId="4A73C4A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0.79</w:t>
                  </w:r>
                </w:p>
              </w:tc>
              <w:tc>
                <w:tcPr>
                  <w:tcW w:w="820" w:type="dxa"/>
                  <w:shd w:val="clear" w:color="auto" w:fill="FFFFFF" w:themeFill="background1"/>
                </w:tcPr>
                <w:p w14:paraId="564D31E8"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0.81</w:t>
                  </w:r>
                </w:p>
              </w:tc>
              <w:tc>
                <w:tcPr>
                  <w:tcW w:w="776" w:type="dxa"/>
                  <w:shd w:val="clear" w:color="auto" w:fill="FFFFFF" w:themeFill="background1"/>
                </w:tcPr>
                <w:p w14:paraId="6A80844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429A7E30" w14:textId="77777777" w:rsidTr="008B5D32">
              <w:tc>
                <w:tcPr>
                  <w:cnfStyle w:val="001000000000" w:firstRow="0" w:lastRow="0" w:firstColumn="1" w:lastColumn="0" w:oddVBand="0" w:evenVBand="0" w:oddHBand="0" w:evenHBand="0" w:firstRowFirstColumn="0" w:firstRowLastColumn="0" w:lastRowFirstColumn="0" w:lastRowLastColumn="0"/>
                  <w:tcW w:w="961" w:type="dxa"/>
                  <w:shd w:val="clear" w:color="auto" w:fill="FFFFFF" w:themeFill="background1"/>
                </w:tcPr>
                <w:p w14:paraId="074A867B" w14:textId="77777777" w:rsidR="00BD70C6" w:rsidRPr="008B5D32" w:rsidRDefault="00521A0F">
                  <w:pPr>
                    <w:jc w:val="center"/>
                    <w:rPr>
                      <w:color w:val="000000" w:themeColor="text1"/>
                      <w:sz w:val="16"/>
                      <w:szCs w:val="16"/>
                    </w:rPr>
                  </w:pPr>
                  <w:r w:rsidRPr="008B5D32">
                    <w:rPr>
                      <w:color w:val="000000" w:themeColor="text1"/>
                      <w:sz w:val="16"/>
                      <w:szCs w:val="16"/>
                    </w:rPr>
                    <w:t>Weighted average</w:t>
                  </w:r>
                </w:p>
              </w:tc>
              <w:tc>
                <w:tcPr>
                  <w:tcW w:w="843" w:type="dxa"/>
                  <w:shd w:val="clear" w:color="auto" w:fill="FFFFFF" w:themeFill="background1"/>
                </w:tcPr>
                <w:p w14:paraId="5115CF56" w14:textId="635EC959"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A15F5A" w:rsidRPr="008B5D32">
                    <w:rPr>
                      <w:color w:val="000000" w:themeColor="text1"/>
                      <w:sz w:val="16"/>
                      <w:szCs w:val="16"/>
                      <w:highlight w:val="yellow"/>
                    </w:rPr>
                    <w:t>5</w:t>
                  </w:r>
                </w:p>
              </w:tc>
              <w:tc>
                <w:tcPr>
                  <w:tcW w:w="766" w:type="dxa"/>
                  <w:shd w:val="clear" w:color="auto" w:fill="FFFFFF" w:themeFill="background1"/>
                </w:tcPr>
                <w:p w14:paraId="4CBFE7FD"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0.84</w:t>
                  </w:r>
                </w:p>
              </w:tc>
              <w:tc>
                <w:tcPr>
                  <w:tcW w:w="820" w:type="dxa"/>
                  <w:shd w:val="clear" w:color="auto" w:fill="FFFFFF" w:themeFill="background1"/>
                </w:tcPr>
                <w:p w14:paraId="7933B544" w14:textId="146C7EDB"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A15F5A" w:rsidRPr="008B5D32">
                    <w:rPr>
                      <w:color w:val="000000" w:themeColor="text1"/>
                      <w:sz w:val="16"/>
                      <w:szCs w:val="16"/>
                      <w:highlight w:val="yellow"/>
                    </w:rPr>
                    <w:t>4</w:t>
                  </w:r>
                </w:p>
              </w:tc>
              <w:tc>
                <w:tcPr>
                  <w:tcW w:w="776" w:type="dxa"/>
                  <w:shd w:val="clear" w:color="auto" w:fill="FFFFFF" w:themeFill="background1"/>
                </w:tcPr>
                <w:p w14:paraId="4FBDE22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bl>
          <w:p w14:paraId="3BE7C6DD"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45C4D471"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B5D32" w:rsidRPr="008B5D32" w14:paraId="5987F103" w14:textId="77777777" w:rsidTr="008B5D32">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tcBorders>
            <w:shd w:val="clear" w:color="auto" w:fill="auto"/>
            <w:vAlign w:val="center"/>
          </w:tcPr>
          <w:p w14:paraId="24493DCE" w14:textId="77777777" w:rsidR="00BD70C6" w:rsidRPr="008B5D32" w:rsidRDefault="00BD70C6">
            <w:pPr>
              <w:jc w:val="center"/>
              <w:rPr>
                <w:color w:val="000000" w:themeColor="text1"/>
                <w:sz w:val="16"/>
                <w:szCs w:val="16"/>
              </w:rPr>
            </w:pPr>
          </w:p>
          <w:p w14:paraId="28D4CA60" w14:textId="77777777" w:rsidR="00BD70C6" w:rsidRPr="008B5D32" w:rsidRDefault="00BD70C6">
            <w:pPr>
              <w:jc w:val="center"/>
              <w:rPr>
                <w:color w:val="000000" w:themeColor="text1"/>
                <w:sz w:val="16"/>
                <w:szCs w:val="16"/>
              </w:rPr>
            </w:pPr>
          </w:p>
          <w:p w14:paraId="066483BE" w14:textId="77777777" w:rsidR="00BD70C6" w:rsidRPr="008B5D32" w:rsidRDefault="00BD70C6">
            <w:pPr>
              <w:jc w:val="center"/>
              <w:rPr>
                <w:color w:val="000000" w:themeColor="text1"/>
                <w:sz w:val="16"/>
                <w:szCs w:val="16"/>
              </w:rPr>
            </w:pPr>
          </w:p>
          <w:p w14:paraId="591ED2B5" w14:textId="77777777" w:rsidR="00BD70C6" w:rsidRPr="008B5D32" w:rsidRDefault="00BD70C6">
            <w:pPr>
              <w:jc w:val="center"/>
              <w:rPr>
                <w:color w:val="000000" w:themeColor="text1"/>
                <w:sz w:val="16"/>
                <w:szCs w:val="16"/>
              </w:rPr>
            </w:pPr>
          </w:p>
          <w:p w14:paraId="0E865CEC" w14:textId="77777777" w:rsidR="00BD70C6" w:rsidRPr="008B5D32" w:rsidRDefault="00BD70C6">
            <w:pPr>
              <w:jc w:val="center"/>
              <w:rPr>
                <w:color w:val="000000" w:themeColor="text1"/>
                <w:sz w:val="16"/>
                <w:szCs w:val="16"/>
              </w:rPr>
            </w:pPr>
          </w:p>
          <w:p w14:paraId="53A7842D" w14:textId="77777777" w:rsidR="00BD70C6" w:rsidRPr="008B5D32" w:rsidRDefault="00521A0F">
            <w:pPr>
              <w:jc w:val="center"/>
              <w:rPr>
                <w:color w:val="000000" w:themeColor="text1"/>
                <w:sz w:val="16"/>
                <w:szCs w:val="16"/>
              </w:rPr>
            </w:pPr>
            <w:r w:rsidRPr="008B5D32">
              <w:rPr>
                <w:color w:val="000000" w:themeColor="text1"/>
                <w:sz w:val="16"/>
                <w:szCs w:val="16"/>
              </w:rPr>
              <w:t>Decision Tree</w:t>
            </w:r>
          </w:p>
        </w:tc>
        <w:tc>
          <w:tcPr>
            <w:tcW w:w="1052" w:type="dxa"/>
            <w:shd w:val="clear" w:color="auto" w:fill="auto"/>
            <w:vAlign w:val="center"/>
          </w:tcPr>
          <w:p w14:paraId="5C86A643"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34A5321B"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40800083"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09A07F1B"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6D38D64B"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3881F0E2"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6C02EED5" w14:textId="454F92CD"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C47B22" w:rsidRPr="008B5D32">
              <w:rPr>
                <w:color w:val="000000" w:themeColor="text1"/>
                <w:sz w:val="16"/>
                <w:szCs w:val="16"/>
                <w:highlight w:val="yellow"/>
              </w:rPr>
              <w:t>338</w:t>
            </w:r>
          </w:p>
        </w:tc>
        <w:tc>
          <w:tcPr>
            <w:tcW w:w="4507" w:type="dxa"/>
            <w:shd w:val="clear" w:color="auto" w:fill="auto"/>
            <w:vAlign w:val="center"/>
          </w:tcPr>
          <w:tbl>
            <w:tblPr>
              <w:tblStyle w:val="PlainTable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34"/>
              <w:gridCol w:w="917"/>
              <w:gridCol w:w="619"/>
              <w:gridCol w:w="820"/>
              <w:gridCol w:w="776"/>
            </w:tblGrid>
            <w:tr w:rsidR="008B5D32" w:rsidRPr="008B5D32" w14:paraId="697B3BBA"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47914E53" w14:textId="77777777" w:rsidR="00BD70C6" w:rsidRPr="008B5D32" w:rsidRDefault="00BD70C6">
                  <w:pPr>
                    <w:jc w:val="center"/>
                    <w:rPr>
                      <w:color w:val="000000" w:themeColor="text1"/>
                      <w:sz w:val="16"/>
                      <w:szCs w:val="16"/>
                    </w:rPr>
                  </w:pPr>
                </w:p>
              </w:tc>
              <w:tc>
                <w:tcPr>
                  <w:tcW w:w="917" w:type="dxa"/>
                  <w:shd w:val="clear" w:color="auto" w:fill="FFFFFF" w:themeFill="background1"/>
                </w:tcPr>
                <w:p w14:paraId="2C76A430"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precision</w:t>
                  </w:r>
                </w:p>
              </w:tc>
              <w:tc>
                <w:tcPr>
                  <w:tcW w:w="619" w:type="dxa"/>
                  <w:shd w:val="clear" w:color="auto" w:fill="FFFFFF" w:themeFill="background1"/>
                </w:tcPr>
                <w:p w14:paraId="5E859DB4"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recall</w:t>
                  </w:r>
                </w:p>
              </w:tc>
              <w:tc>
                <w:tcPr>
                  <w:tcW w:w="820" w:type="dxa"/>
                  <w:shd w:val="clear" w:color="auto" w:fill="FFFFFF" w:themeFill="background1"/>
                </w:tcPr>
                <w:p w14:paraId="46FFDB2E"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F1-score</w:t>
                  </w:r>
                </w:p>
              </w:tc>
              <w:tc>
                <w:tcPr>
                  <w:tcW w:w="776" w:type="dxa"/>
                  <w:shd w:val="clear" w:color="auto" w:fill="FFFFFF" w:themeFill="background1"/>
                </w:tcPr>
                <w:p w14:paraId="608856EA"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support</w:t>
                  </w:r>
                </w:p>
              </w:tc>
            </w:tr>
            <w:tr w:rsidR="008B5D32" w:rsidRPr="008B5D32" w14:paraId="57347C5C"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37AF3DEA" w14:textId="77777777" w:rsidR="00BD70C6" w:rsidRPr="008B5D32" w:rsidRDefault="00521A0F">
                  <w:pPr>
                    <w:jc w:val="center"/>
                    <w:rPr>
                      <w:color w:val="000000" w:themeColor="text1"/>
                      <w:sz w:val="16"/>
                      <w:szCs w:val="16"/>
                    </w:rPr>
                  </w:pPr>
                  <w:r w:rsidRPr="008B5D32">
                    <w:rPr>
                      <w:color w:val="000000" w:themeColor="text1"/>
                      <w:sz w:val="16"/>
                      <w:szCs w:val="16"/>
                    </w:rPr>
                    <w:t>0</w:t>
                  </w:r>
                </w:p>
              </w:tc>
              <w:tc>
                <w:tcPr>
                  <w:tcW w:w="917" w:type="dxa"/>
                  <w:shd w:val="clear" w:color="auto" w:fill="FFFFFF" w:themeFill="background1"/>
                </w:tcPr>
                <w:p w14:paraId="58E710B3"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0.77</w:t>
                  </w:r>
                </w:p>
              </w:tc>
              <w:tc>
                <w:tcPr>
                  <w:tcW w:w="619" w:type="dxa"/>
                  <w:shd w:val="clear" w:color="auto" w:fill="FFFFFF" w:themeFill="background1"/>
                </w:tcPr>
                <w:p w14:paraId="337882F0" w14:textId="09C57BC6"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C47B22" w:rsidRPr="008B5D32">
                    <w:rPr>
                      <w:color w:val="000000" w:themeColor="text1"/>
                      <w:sz w:val="16"/>
                      <w:szCs w:val="16"/>
                      <w:highlight w:val="yellow"/>
                    </w:rPr>
                    <w:t>4</w:t>
                  </w:r>
                </w:p>
              </w:tc>
              <w:tc>
                <w:tcPr>
                  <w:tcW w:w="820" w:type="dxa"/>
                  <w:shd w:val="clear" w:color="auto" w:fill="FFFFFF" w:themeFill="background1"/>
                </w:tcPr>
                <w:p w14:paraId="3143F7D9" w14:textId="7F974789"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A15F5A" w:rsidRPr="008B5D32">
                    <w:rPr>
                      <w:color w:val="000000" w:themeColor="text1"/>
                      <w:sz w:val="16"/>
                      <w:szCs w:val="16"/>
                      <w:highlight w:val="yellow"/>
                    </w:rPr>
                    <w:t>8</w:t>
                  </w:r>
                  <w:r w:rsidR="00C47B22" w:rsidRPr="008B5D32">
                    <w:rPr>
                      <w:color w:val="000000" w:themeColor="text1"/>
                      <w:sz w:val="16"/>
                      <w:szCs w:val="16"/>
                      <w:highlight w:val="yellow"/>
                    </w:rPr>
                    <w:t>0</w:t>
                  </w:r>
                </w:p>
              </w:tc>
              <w:tc>
                <w:tcPr>
                  <w:tcW w:w="776" w:type="dxa"/>
                  <w:shd w:val="clear" w:color="auto" w:fill="FFFFFF" w:themeFill="background1"/>
                </w:tcPr>
                <w:p w14:paraId="1787FE53"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100</w:t>
                  </w:r>
                </w:p>
              </w:tc>
            </w:tr>
            <w:tr w:rsidR="008B5D32" w:rsidRPr="008B5D32" w14:paraId="24ACCF96"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1393B6D5" w14:textId="77777777" w:rsidR="00BD70C6" w:rsidRPr="008B5D32" w:rsidRDefault="00521A0F">
                  <w:pPr>
                    <w:jc w:val="center"/>
                    <w:rPr>
                      <w:color w:val="000000" w:themeColor="text1"/>
                      <w:sz w:val="16"/>
                      <w:szCs w:val="16"/>
                    </w:rPr>
                  </w:pPr>
                  <w:r w:rsidRPr="008B5D32">
                    <w:rPr>
                      <w:color w:val="000000" w:themeColor="text1"/>
                      <w:sz w:val="16"/>
                      <w:szCs w:val="16"/>
                    </w:rPr>
                    <w:t>1</w:t>
                  </w:r>
                </w:p>
              </w:tc>
              <w:tc>
                <w:tcPr>
                  <w:tcW w:w="917" w:type="dxa"/>
                  <w:shd w:val="clear" w:color="auto" w:fill="FFFFFF" w:themeFill="background1"/>
                </w:tcPr>
                <w:p w14:paraId="24D9C1F4" w14:textId="48B853E4"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0.6</w:t>
                  </w:r>
                  <w:r w:rsidR="00C47B22" w:rsidRPr="008B5D32">
                    <w:rPr>
                      <w:color w:val="000000" w:themeColor="text1"/>
                      <w:sz w:val="16"/>
                      <w:szCs w:val="16"/>
                      <w:highlight w:val="yellow"/>
                    </w:rPr>
                    <w:t>4</w:t>
                  </w:r>
                </w:p>
              </w:tc>
              <w:tc>
                <w:tcPr>
                  <w:tcW w:w="619" w:type="dxa"/>
                  <w:shd w:val="clear" w:color="auto" w:fill="FFFFFF" w:themeFill="background1"/>
                </w:tcPr>
                <w:p w14:paraId="50F2667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0.54</w:t>
                  </w:r>
                </w:p>
              </w:tc>
              <w:tc>
                <w:tcPr>
                  <w:tcW w:w="820" w:type="dxa"/>
                  <w:shd w:val="clear" w:color="auto" w:fill="FFFFFF" w:themeFill="background1"/>
                </w:tcPr>
                <w:p w14:paraId="7E50A462" w14:textId="5D9AD2AD"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0.5</w:t>
                  </w:r>
                  <w:r w:rsidR="00A15F5A" w:rsidRPr="008B5D32">
                    <w:rPr>
                      <w:color w:val="000000" w:themeColor="text1"/>
                      <w:sz w:val="16"/>
                      <w:szCs w:val="16"/>
                      <w:highlight w:val="yellow"/>
                    </w:rPr>
                    <w:t>9</w:t>
                  </w:r>
                </w:p>
              </w:tc>
              <w:tc>
                <w:tcPr>
                  <w:tcW w:w="776" w:type="dxa"/>
                  <w:shd w:val="clear" w:color="auto" w:fill="FFFFFF" w:themeFill="background1"/>
                </w:tcPr>
                <w:p w14:paraId="76BF51A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54</w:t>
                  </w:r>
                </w:p>
              </w:tc>
            </w:tr>
            <w:tr w:rsidR="008B5D32" w:rsidRPr="008B5D32" w14:paraId="0CBCE13B"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14A46577" w14:textId="77777777" w:rsidR="00BD70C6" w:rsidRPr="008B5D32" w:rsidRDefault="00521A0F">
                  <w:pPr>
                    <w:jc w:val="center"/>
                    <w:rPr>
                      <w:color w:val="000000" w:themeColor="text1"/>
                      <w:sz w:val="16"/>
                      <w:szCs w:val="16"/>
                    </w:rPr>
                  </w:pPr>
                  <w:r w:rsidRPr="008B5D32">
                    <w:rPr>
                      <w:color w:val="000000" w:themeColor="text1"/>
                      <w:sz w:val="16"/>
                      <w:szCs w:val="16"/>
                    </w:rPr>
                    <w:t>Accuracy</w:t>
                  </w:r>
                </w:p>
              </w:tc>
              <w:tc>
                <w:tcPr>
                  <w:tcW w:w="917" w:type="dxa"/>
                  <w:shd w:val="clear" w:color="auto" w:fill="FFFFFF" w:themeFill="background1"/>
                </w:tcPr>
                <w:p w14:paraId="01D55403"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619" w:type="dxa"/>
                  <w:shd w:val="clear" w:color="auto" w:fill="FFFFFF" w:themeFill="background1"/>
                </w:tcPr>
                <w:p w14:paraId="70049908"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820" w:type="dxa"/>
                  <w:shd w:val="clear" w:color="auto" w:fill="FFFFFF" w:themeFill="background1"/>
                </w:tcPr>
                <w:p w14:paraId="7B6FAC9C" w14:textId="16DCE426"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C47B22" w:rsidRPr="008B5D32">
                    <w:rPr>
                      <w:color w:val="000000" w:themeColor="text1"/>
                      <w:sz w:val="16"/>
                      <w:szCs w:val="16"/>
                      <w:highlight w:val="yellow"/>
                    </w:rPr>
                    <w:t>3</w:t>
                  </w:r>
                </w:p>
              </w:tc>
              <w:tc>
                <w:tcPr>
                  <w:tcW w:w="776" w:type="dxa"/>
                  <w:shd w:val="clear" w:color="auto" w:fill="FFFFFF" w:themeFill="background1"/>
                </w:tcPr>
                <w:p w14:paraId="063DD263"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32AE9AB4"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45194FED" w14:textId="77777777" w:rsidR="00BD70C6" w:rsidRPr="008B5D32" w:rsidRDefault="00521A0F">
                  <w:pPr>
                    <w:jc w:val="center"/>
                    <w:rPr>
                      <w:color w:val="000000" w:themeColor="text1"/>
                      <w:sz w:val="16"/>
                      <w:szCs w:val="16"/>
                    </w:rPr>
                  </w:pPr>
                  <w:r w:rsidRPr="008B5D32">
                    <w:rPr>
                      <w:color w:val="000000" w:themeColor="text1"/>
                      <w:sz w:val="16"/>
                      <w:szCs w:val="16"/>
                    </w:rPr>
                    <w:t>Macro average</w:t>
                  </w:r>
                </w:p>
              </w:tc>
              <w:tc>
                <w:tcPr>
                  <w:tcW w:w="917" w:type="dxa"/>
                  <w:shd w:val="clear" w:color="auto" w:fill="FFFFFF" w:themeFill="background1"/>
                </w:tcPr>
                <w:p w14:paraId="771C197A" w14:textId="10ADB27A"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A15F5A" w:rsidRPr="008B5D32">
                    <w:rPr>
                      <w:color w:val="000000" w:themeColor="text1"/>
                      <w:sz w:val="16"/>
                      <w:szCs w:val="16"/>
                      <w:highlight w:val="yellow"/>
                    </w:rPr>
                    <w:t>7</w:t>
                  </w:r>
                  <w:r w:rsidR="00C47B22" w:rsidRPr="008B5D32">
                    <w:rPr>
                      <w:color w:val="000000" w:themeColor="text1"/>
                      <w:sz w:val="16"/>
                      <w:szCs w:val="16"/>
                      <w:highlight w:val="yellow"/>
                    </w:rPr>
                    <w:t>1</w:t>
                  </w:r>
                </w:p>
              </w:tc>
              <w:tc>
                <w:tcPr>
                  <w:tcW w:w="619" w:type="dxa"/>
                  <w:shd w:val="clear" w:color="auto" w:fill="FFFFFF" w:themeFill="background1"/>
                </w:tcPr>
                <w:p w14:paraId="0C0A4A1F" w14:textId="7DEDC64F"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0.6</w:t>
                  </w:r>
                  <w:r w:rsidR="00A15F5A" w:rsidRPr="008B5D32">
                    <w:rPr>
                      <w:color w:val="000000" w:themeColor="text1"/>
                      <w:sz w:val="16"/>
                      <w:szCs w:val="16"/>
                      <w:highlight w:val="yellow"/>
                    </w:rPr>
                    <w:t>9</w:t>
                  </w:r>
                </w:p>
              </w:tc>
              <w:tc>
                <w:tcPr>
                  <w:tcW w:w="820" w:type="dxa"/>
                  <w:shd w:val="clear" w:color="auto" w:fill="FFFFFF" w:themeFill="background1"/>
                </w:tcPr>
                <w:p w14:paraId="01CA30DA" w14:textId="75CC7066"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69</w:t>
                  </w:r>
                </w:p>
              </w:tc>
              <w:tc>
                <w:tcPr>
                  <w:tcW w:w="776" w:type="dxa"/>
                  <w:shd w:val="clear" w:color="auto" w:fill="FFFFFF" w:themeFill="background1"/>
                </w:tcPr>
                <w:p w14:paraId="44C0C767"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3618F68C"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F71C587" w14:textId="77777777" w:rsidR="00BD70C6" w:rsidRPr="008B5D32" w:rsidRDefault="00521A0F">
                  <w:pPr>
                    <w:jc w:val="center"/>
                    <w:rPr>
                      <w:color w:val="000000" w:themeColor="text1"/>
                      <w:sz w:val="16"/>
                      <w:szCs w:val="16"/>
                    </w:rPr>
                  </w:pPr>
                  <w:r w:rsidRPr="008B5D32">
                    <w:rPr>
                      <w:color w:val="000000" w:themeColor="text1"/>
                      <w:sz w:val="16"/>
                      <w:szCs w:val="16"/>
                    </w:rPr>
                    <w:t>Weighted average</w:t>
                  </w:r>
                </w:p>
              </w:tc>
              <w:tc>
                <w:tcPr>
                  <w:tcW w:w="917" w:type="dxa"/>
                  <w:shd w:val="clear" w:color="auto" w:fill="FFFFFF" w:themeFill="background1"/>
                </w:tcPr>
                <w:p w14:paraId="7AB3B996" w14:textId="1933D76F"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A15F5A" w:rsidRPr="008B5D32">
                    <w:rPr>
                      <w:color w:val="000000" w:themeColor="text1"/>
                      <w:sz w:val="16"/>
                      <w:szCs w:val="16"/>
                      <w:highlight w:val="yellow"/>
                    </w:rPr>
                    <w:t>3</w:t>
                  </w:r>
                </w:p>
              </w:tc>
              <w:tc>
                <w:tcPr>
                  <w:tcW w:w="619" w:type="dxa"/>
                  <w:shd w:val="clear" w:color="auto" w:fill="FFFFFF" w:themeFill="background1"/>
                </w:tcPr>
                <w:p w14:paraId="5BE39EE9" w14:textId="2036CF74"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C47B22" w:rsidRPr="008B5D32">
                    <w:rPr>
                      <w:color w:val="000000" w:themeColor="text1"/>
                      <w:sz w:val="16"/>
                      <w:szCs w:val="16"/>
                      <w:highlight w:val="yellow"/>
                    </w:rPr>
                    <w:t>3</w:t>
                  </w:r>
                </w:p>
              </w:tc>
              <w:tc>
                <w:tcPr>
                  <w:tcW w:w="820" w:type="dxa"/>
                  <w:shd w:val="clear" w:color="auto" w:fill="FFFFFF" w:themeFill="background1"/>
                </w:tcPr>
                <w:p w14:paraId="46542E61" w14:textId="717848A4"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A15F5A" w:rsidRPr="008B5D32">
                    <w:rPr>
                      <w:color w:val="000000" w:themeColor="text1"/>
                      <w:sz w:val="16"/>
                      <w:szCs w:val="16"/>
                      <w:highlight w:val="yellow"/>
                    </w:rPr>
                    <w:t>3</w:t>
                  </w:r>
                </w:p>
              </w:tc>
              <w:tc>
                <w:tcPr>
                  <w:tcW w:w="776" w:type="dxa"/>
                  <w:shd w:val="clear" w:color="auto" w:fill="FFFFFF" w:themeFill="background1"/>
                </w:tcPr>
                <w:p w14:paraId="268421FF"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bl>
          <w:p w14:paraId="76B73A90"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6E4EA11E"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B5D32" w:rsidRPr="008B5D32" w14:paraId="07BF3C10" w14:textId="77777777" w:rsidTr="008B5D32">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tcBorders>
            <w:shd w:val="clear" w:color="auto" w:fill="auto"/>
            <w:vAlign w:val="center"/>
          </w:tcPr>
          <w:p w14:paraId="4F35D655" w14:textId="77777777" w:rsidR="00BD70C6" w:rsidRPr="008B5D32" w:rsidRDefault="00BD70C6">
            <w:pPr>
              <w:jc w:val="center"/>
              <w:rPr>
                <w:color w:val="000000" w:themeColor="text1"/>
                <w:sz w:val="16"/>
                <w:szCs w:val="16"/>
              </w:rPr>
            </w:pPr>
          </w:p>
          <w:p w14:paraId="5F6C5757" w14:textId="77777777" w:rsidR="00BD70C6" w:rsidRPr="008B5D32" w:rsidRDefault="00BD70C6">
            <w:pPr>
              <w:jc w:val="center"/>
              <w:rPr>
                <w:color w:val="000000" w:themeColor="text1"/>
                <w:sz w:val="16"/>
                <w:szCs w:val="16"/>
              </w:rPr>
            </w:pPr>
          </w:p>
          <w:p w14:paraId="5A5F83FD" w14:textId="77777777" w:rsidR="00BD70C6" w:rsidRPr="008B5D32" w:rsidRDefault="00BD70C6">
            <w:pPr>
              <w:jc w:val="center"/>
              <w:rPr>
                <w:color w:val="000000" w:themeColor="text1"/>
                <w:sz w:val="16"/>
                <w:szCs w:val="16"/>
              </w:rPr>
            </w:pPr>
          </w:p>
          <w:p w14:paraId="1D576385" w14:textId="77777777" w:rsidR="00BD70C6" w:rsidRPr="008B5D32" w:rsidRDefault="00BD70C6">
            <w:pPr>
              <w:jc w:val="center"/>
              <w:rPr>
                <w:color w:val="000000" w:themeColor="text1"/>
                <w:sz w:val="16"/>
                <w:szCs w:val="16"/>
              </w:rPr>
            </w:pPr>
          </w:p>
          <w:p w14:paraId="3C919A4B" w14:textId="77777777" w:rsidR="00BD70C6" w:rsidRPr="008B5D32" w:rsidRDefault="00BD70C6">
            <w:pPr>
              <w:jc w:val="center"/>
              <w:rPr>
                <w:color w:val="000000" w:themeColor="text1"/>
                <w:sz w:val="16"/>
                <w:szCs w:val="16"/>
              </w:rPr>
            </w:pPr>
          </w:p>
          <w:p w14:paraId="38D8F2D5" w14:textId="77777777" w:rsidR="00BD70C6" w:rsidRPr="008B5D32" w:rsidRDefault="00521A0F">
            <w:pPr>
              <w:jc w:val="center"/>
              <w:rPr>
                <w:color w:val="000000" w:themeColor="text1"/>
                <w:sz w:val="16"/>
                <w:szCs w:val="16"/>
              </w:rPr>
            </w:pPr>
            <w:r w:rsidRPr="008B5D32">
              <w:rPr>
                <w:b w:val="0"/>
                <w:bCs w:val="0"/>
                <w:color w:val="000000" w:themeColor="text1"/>
                <w:sz w:val="16"/>
                <w:szCs w:val="16"/>
              </w:rPr>
              <w:t>Random</w:t>
            </w:r>
          </w:p>
          <w:p w14:paraId="75E8A912" w14:textId="77777777" w:rsidR="00BD70C6" w:rsidRPr="008B5D32" w:rsidRDefault="00521A0F">
            <w:pPr>
              <w:jc w:val="center"/>
              <w:rPr>
                <w:color w:val="000000" w:themeColor="text1"/>
                <w:sz w:val="16"/>
                <w:szCs w:val="16"/>
              </w:rPr>
            </w:pPr>
            <w:r w:rsidRPr="008B5D32">
              <w:rPr>
                <w:b w:val="0"/>
                <w:bCs w:val="0"/>
                <w:color w:val="000000" w:themeColor="text1"/>
                <w:sz w:val="16"/>
                <w:szCs w:val="16"/>
              </w:rPr>
              <w:t>Forest</w:t>
            </w:r>
          </w:p>
        </w:tc>
        <w:tc>
          <w:tcPr>
            <w:tcW w:w="1052" w:type="dxa"/>
            <w:shd w:val="clear" w:color="auto" w:fill="auto"/>
            <w:vAlign w:val="center"/>
          </w:tcPr>
          <w:p w14:paraId="79AB139E"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331C8CCF"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6952B724"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2548C708"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74084768"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7CA86840" w14:textId="77D98B96"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8247</w:t>
            </w:r>
          </w:p>
        </w:tc>
        <w:tc>
          <w:tcPr>
            <w:tcW w:w="4507" w:type="dxa"/>
            <w:shd w:val="clear" w:color="auto" w:fill="auto"/>
            <w:vAlign w:val="center"/>
          </w:tcPr>
          <w:tbl>
            <w:tblPr>
              <w:tblStyle w:val="PlainTable41"/>
              <w:tblW w:w="4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34"/>
              <w:gridCol w:w="1007"/>
              <w:gridCol w:w="630"/>
              <w:gridCol w:w="810"/>
              <w:gridCol w:w="810"/>
            </w:tblGrid>
            <w:tr w:rsidR="008B5D32" w:rsidRPr="008B5D32" w14:paraId="037AE736"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3B448AC" w14:textId="77777777" w:rsidR="00BD70C6" w:rsidRPr="008B5D32" w:rsidRDefault="00BD70C6">
                  <w:pPr>
                    <w:jc w:val="center"/>
                    <w:rPr>
                      <w:color w:val="000000" w:themeColor="text1"/>
                      <w:sz w:val="16"/>
                      <w:szCs w:val="16"/>
                    </w:rPr>
                  </w:pPr>
                </w:p>
              </w:tc>
              <w:tc>
                <w:tcPr>
                  <w:tcW w:w="1007" w:type="dxa"/>
                  <w:shd w:val="clear" w:color="auto" w:fill="FFFFFF" w:themeFill="background1"/>
                </w:tcPr>
                <w:p w14:paraId="1654DE35"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precision</w:t>
                  </w:r>
                </w:p>
              </w:tc>
              <w:tc>
                <w:tcPr>
                  <w:tcW w:w="630" w:type="dxa"/>
                  <w:shd w:val="clear" w:color="auto" w:fill="FFFFFF" w:themeFill="background1"/>
                </w:tcPr>
                <w:p w14:paraId="50DD440F"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recall</w:t>
                  </w:r>
                </w:p>
              </w:tc>
              <w:tc>
                <w:tcPr>
                  <w:tcW w:w="810" w:type="dxa"/>
                  <w:shd w:val="clear" w:color="auto" w:fill="FFFFFF" w:themeFill="background1"/>
                </w:tcPr>
                <w:p w14:paraId="5388E51D"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F1-score</w:t>
                  </w:r>
                </w:p>
              </w:tc>
              <w:tc>
                <w:tcPr>
                  <w:tcW w:w="810" w:type="dxa"/>
                  <w:shd w:val="clear" w:color="auto" w:fill="FFFFFF" w:themeFill="background1"/>
                </w:tcPr>
                <w:p w14:paraId="45CA786E"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support</w:t>
                  </w:r>
                </w:p>
              </w:tc>
            </w:tr>
            <w:tr w:rsidR="008B5D32" w:rsidRPr="008B5D32" w14:paraId="7C6CA39D"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1D04AE87" w14:textId="77777777" w:rsidR="00BD70C6" w:rsidRPr="008B5D32" w:rsidRDefault="00521A0F">
                  <w:pPr>
                    <w:jc w:val="center"/>
                    <w:rPr>
                      <w:color w:val="000000" w:themeColor="text1"/>
                      <w:sz w:val="16"/>
                      <w:szCs w:val="16"/>
                    </w:rPr>
                  </w:pPr>
                  <w:r w:rsidRPr="008B5D32">
                    <w:rPr>
                      <w:color w:val="000000" w:themeColor="text1"/>
                      <w:sz w:val="16"/>
                      <w:szCs w:val="16"/>
                    </w:rPr>
                    <w:t>0</w:t>
                  </w:r>
                </w:p>
              </w:tc>
              <w:tc>
                <w:tcPr>
                  <w:tcW w:w="1007" w:type="dxa"/>
                  <w:shd w:val="clear" w:color="auto" w:fill="FFFFFF" w:themeFill="background1"/>
                </w:tcPr>
                <w:p w14:paraId="57A83574" w14:textId="25E46FCB"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C47B22" w:rsidRPr="008B5D32">
                    <w:rPr>
                      <w:color w:val="000000" w:themeColor="text1"/>
                      <w:sz w:val="16"/>
                      <w:szCs w:val="16"/>
                      <w:highlight w:val="yellow"/>
                    </w:rPr>
                    <w:t>3</w:t>
                  </w:r>
                </w:p>
              </w:tc>
              <w:tc>
                <w:tcPr>
                  <w:tcW w:w="630" w:type="dxa"/>
                  <w:shd w:val="clear" w:color="auto" w:fill="FFFFFF" w:themeFill="background1"/>
                </w:tcPr>
                <w:p w14:paraId="6B1776C2" w14:textId="3CDD4251"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0.9</w:t>
                  </w:r>
                  <w:r w:rsidR="00A15F5A" w:rsidRPr="008B5D32">
                    <w:rPr>
                      <w:color w:val="000000" w:themeColor="text1"/>
                      <w:sz w:val="16"/>
                      <w:szCs w:val="16"/>
                      <w:highlight w:val="yellow"/>
                    </w:rPr>
                    <w:t>1</w:t>
                  </w:r>
                </w:p>
              </w:tc>
              <w:tc>
                <w:tcPr>
                  <w:tcW w:w="810" w:type="dxa"/>
                  <w:shd w:val="clear" w:color="auto" w:fill="FFFFFF" w:themeFill="background1"/>
                </w:tcPr>
                <w:p w14:paraId="7E33E596" w14:textId="18993B85"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w:t>
                  </w:r>
                  <w:r w:rsidR="00C47B22" w:rsidRPr="008B5D32">
                    <w:rPr>
                      <w:color w:val="000000" w:themeColor="text1"/>
                      <w:sz w:val="16"/>
                      <w:szCs w:val="16"/>
                    </w:rPr>
                    <w:t>7</w:t>
                  </w:r>
                </w:p>
              </w:tc>
              <w:tc>
                <w:tcPr>
                  <w:tcW w:w="810" w:type="dxa"/>
                  <w:shd w:val="clear" w:color="auto" w:fill="FFFFFF" w:themeFill="background1"/>
                </w:tcPr>
                <w:p w14:paraId="27FBA81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100</w:t>
                  </w:r>
                </w:p>
              </w:tc>
            </w:tr>
            <w:tr w:rsidR="008B5D32" w:rsidRPr="008B5D32" w14:paraId="1F4383CC"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ECDCABF" w14:textId="77777777" w:rsidR="00BD70C6" w:rsidRPr="008B5D32" w:rsidRDefault="00521A0F">
                  <w:pPr>
                    <w:jc w:val="center"/>
                    <w:rPr>
                      <w:color w:val="000000" w:themeColor="text1"/>
                      <w:sz w:val="16"/>
                      <w:szCs w:val="16"/>
                    </w:rPr>
                  </w:pPr>
                  <w:r w:rsidRPr="008B5D32">
                    <w:rPr>
                      <w:color w:val="000000" w:themeColor="text1"/>
                      <w:sz w:val="16"/>
                      <w:szCs w:val="16"/>
                    </w:rPr>
                    <w:t>1</w:t>
                  </w:r>
                </w:p>
              </w:tc>
              <w:tc>
                <w:tcPr>
                  <w:tcW w:w="1007" w:type="dxa"/>
                  <w:shd w:val="clear" w:color="auto" w:fill="FFFFFF" w:themeFill="background1"/>
                </w:tcPr>
                <w:p w14:paraId="67E80662" w14:textId="7D2F2101"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80</w:t>
                  </w:r>
                </w:p>
              </w:tc>
              <w:tc>
                <w:tcPr>
                  <w:tcW w:w="630" w:type="dxa"/>
                  <w:shd w:val="clear" w:color="auto" w:fill="FFFFFF" w:themeFill="background1"/>
                </w:tcPr>
                <w:p w14:paraId="4B49C753" w14:textId="12B56AAB"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67</w:t>
                  </w:r>
                </w:p>
              </w:tc>
              <w:tc>
                <w:tcPr>
                  <w:tcW w:w="810" w:type="dxa"/>
                  <w:shd w:val="clear" w:color="auto" w:fill="FFFFFF" w:themeFill="background1"/>
                </w:tcPr>
                <w:p w14:paraId="6870A04E" w14:textId="1B0083EB"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73</w:t>
                  </w:r>
                </w:p>
              </w:tc>
              <w:tc>
                <w:tcPr>
                  <w:tcW w:w="810" w:type="dxa"/>
                  <w:shd w:val="clear" w:color="auto" w:fill="FFFFFF" w:themeFill="background1"/>
                </w:tcPr>
                <w:p w14:paraId="43C2B26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54</w:t>
                  </w:r>
                </w:p>
              </w:tc>
            </w:tr>
            <w:tr w:rsidR="008B5D32" w:rsidRPr="008B5D32" w14:paraId="0E40F40C"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7C23E32D" w14:textId="77777777" w:rsidR="00BD70C6" w:rsidRPr="008B5D32" w:rsidRDefault="00521A0F">
                  <w:pPr>
                    <w:jc w:val="center"/>
                    <w:rPr>
                      <w:color w:val="000000" w:themeColor="text1"/>
                      <w:sz w:val="16"/>
                      <w:szCs w:val="16"/>
                    </w:rPr>
                  </w:pPr>
                  <w:r w:rsidRPr="008B5D32">
                    <w:rPr>
                      <w:color w:val="000000" w:themeColor="text1"/>
                      <w:sz w:val="16"/>
                      <w:szCs w:val="16"/>
                    </w:rPr>
                    <w:t>Accuracy</w:t>
                  </w:r>
                </w:p>
              </w:tc>
              <w:tc>
                <w:tcPr>
                  <w:tcW w:w="1007" w:type="dxa"/>
                  <w:shd w:val="clear" w:color="auto" w:fill="FFFFFF" w:themeFill="background1"/>
                </w:tcPr>
                <w:p w14:paraId="07CF2CCA"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630" w:type="dxa"/>
                  <w:shd w:val="clear" w:color="auto" w:fill="FFFFFF" w:themeFill="background1"/>
                </w:tcPr>
                <w:p w14:paraId="31F5E32D"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810" w:type="dxa"/>
                  <w:shd w:val="clear" w:color="auto" w:fill="FFFFFF" w:themeFill="background1"/>
                </w:tcPr>
                <w:p w14:paraId="41190C1D" w14:textId="4EE37833"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w:t>
                  </w:r>
                  <w:r w:rsidR="00C47B22" w:rsidRPr="008B5D32">
                    <w:rPr>
                      <w:color w:val="000000" w:themeColor="text1"/>
                      <w:sz w:val="16"/>
                      <w:szCs w:val="16"/>
                    </w:rPr>
                    <w:t>2</w:t>
                  </w:r>
                </w:p>
              </w:tc>
              <w:tc>
                <w:tcPr>
                  <w:tcW w:w="810" w:type="dxa"/>
                  <w:shd w:val="clear" w:color="auto" w:fill="FFFFFF" w:themeFill="background1"/>
                </w:tcPr>
                <w:p w14:paraId="78F29B69"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3B0B640C"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CDF2F39" w14:textId="77777777" w:rsidR="00BD70C6" w:rsidRPr="008B5D32" w:rsidRDefault="00521A0F">
                  <w:pPr>
                    <w:jc w:val="center"/>
                    <w:rPr>
                      <w:color w:val="000000" w:themeColor="text1"/>
                      <w:sz w:val="16"/>
                      <w:szCs w:val="16"/>
                    </w:rPr>
                  </w:pPr>
                  <w:r w:rsidRPr="008B5D32">
                    <w:rPr>
                      <w:color w:val="000000" w:themeColor="text1"/>
                      <w:sz w:val="16"/>
                      <w:szCs w:val="16"/>
                    </w:rPr>
                    <w:t>Macro average</w:t>
                  </w:r>
                </w:p>
              </w:tc>
              <w:tc>
                <w:tcPr>
                  <w:tcW w:w="1007" w:type="dxa"/>
                  <w:shd w:val="clear" w:color="auto" w:fill="FFFFFF" w:themeFill="background1"/>
                </w:tcPr>
                <w:p w14:paraId="492386C2" w14:textId="18C1F6FF"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w:t>
                  </w:r>
                  <w:r w:rsidR="00C47B22" w:rsidRPr="008B5D32">
                    <w:rPr>
                      <w:color w:val="000000" w:themeColor="text1"/>
                      <w:sz w:val="16"/>
                      <w:szCs w:val="16"/>
                    </w:rPr>
                    <w:t>82</w:t>
                  </w:r>
                </w:p>
              </w:tc>
              <w:tc>
                <w:tcPr>
                  <w:tcW w:w="630" w:type="dxa"/>
                  <w:shd w:val="clear" w:color="auto" w:fill="FFFFFF" w:themeFill="background1"/>
                </w:tcPr>
                <w:p w14:paraId="72F58D6D" w14:textId="3A8197B2"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C47B22" w:rsidRPr="008B5D32">
                    <w:rPr>
                      <w:color w:val="000000" w:themeColor="text1"/>
                      <w:sz w:val="16"/>
                      <w:szCs w:val="16"/>
                      <w:highlight w:val="yellow"/>
                    </w:rPr>
                    <w:t>9</w:t>
                  </w:r>
                </w:p>
              </w:tc>
              <w:tc>
                <w:tcPr>
                  <w:tcW w:w="810" w:type="dxa"/>
                  <w:shd w:val="clear" w:color="auto" w:fill="FFFFFF" w:themeFill="background1"/>
                </w:tcPr>
                <w:p w14:paraId="513F7D57" w14:textId="36D697AC"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80</w:t>
                  </w:r>
                </w:p>
              </w:tc>
              <w:tc>
                <w:tcPr>
                  <w:tcW w:w="810" w:type="dxa"/>
                  <w:shd w:val="clear" w:color="auto" w:fill="FFFFFF" w:themeFill="background1"/>
                </w:tcPr>
                <w:p w14:paraId="0BB85E6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779E2831"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3F0A0224" w14:textId="77777777" w:rsidR="00BD70C6" w:rsidRPr="008B5D32" w:rsidRDefault="00521A0F">
                  <w:pPr>
                    <w:jc w:val="center"/>
                    <w:rPr>
                      <w:color w:val="000000" w:themeColor="text1"/>
                      <w:sz w:val="16"/>
                      <w:szCs w:val="16"/>
                    </w:rPr>
                  </w:pPr>
                  <w:r w:rsidRPr="008B5D32">
                    <w:rPr>
                      <w:color w:val="000000" w:themeColor="text1"/>
                      <w:sz w:val="16"/>
                      <w:szCs w:val="16"/>
                    </w:rPr>
                    <w:t>Weighted average</w:t>
                  </w:r>
                </w:p>
              </w:tc>
              <w:tc>
                <w:tcPr>
                  <w:tcW w:w="1007" w:type="dxa"/>
                  <w:shd w:val="clear" w:color="auto" w:fill="FFFFFF" w:themeFill="background1"/>
                </w:tcPr>
                <w:p w14:paraId="7E00FA7D" w14:textId="0681C79B"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w:t>
                  </w:r>
                  <w:r w:rsidR="00C47B22" w:rsidRPr="008B5D32">
                    <w:rPr>
                      <w:color w:val="000000" w:themeColor="text1"/>
                      <w:sz w:val="16"/>
                      <w:szCs w:val="16"/>
                    </w:rPr>
                    <w:t>2</w:t>
                  </w:r>
                </w:p>
              </w:tc>
              <w:tc>
                <w:tcPr>
                  <w:tcW w:w="630" w:type="dxa"/>
                  <w:shd w:val="clear" w:color="auto" w:fill="FFFFFF" w:themeFill="background1"/>
                </w:tcPr>
                <w:p w14:paraId="06967E55" w14:textId="1175F496"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w:t>
                  </w:r>
                  <w:r w:rsidR="00C47B22" w:rsidRPr="008B5D32">
                    <w:rPr>
                      <w:color w:val="000000" w:themeColor="text1"/>
                      <w:sz w:val="16"/>
                      <w:szCs w:val="16"/>
                    </w:rPr>
                    <w:t>2</w:t>
                  </w:r>
                </w:p>
              </w:tc>
              <w:tc>
                <w:tcPr>
                  <w:tcW w:w="810" w:type="dxa"/>
                  <w:shd w:val="clear" w:color="auto" w:fill="FFFFFF" w:themeFill="background1"/>
                </w:tcPr>
                <w:p w14:paraId="56792C2A" w14:textId="560D804B"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82</w:t>
                  </w:r>
                </w:p>
              </w:tc>
              <w:tc>
                <w:tcPr>
                  <w:tcW w:w="810" w:type="dxa"/>
                  <w:shd w:val="clear" w:color="auto" w:fill="FFFFFF" w:themeFill="background1"/>
                </w:tcPr>
                <w:p w14:paraId="01A02453"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bl>
          <w:p w14:paraId="0978C7CE"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7995ED58"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B5D32" w:rsidRPr="008B5D32" w14:paraId="70B6D569" w14:textId="77777777" w:rsidTr="008B5D32">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tcBorders>
            <w:shd w:val="clear" w:color="auto" w:fill="auto"/>
            <w:vAlign w:val="center"/>
          </w:tcPr>
          <w:p w14:paraId="4E6FE54A" w14:textId="77777777" w:rsidR="00BD70C6" w:rsidRPr="008B5D32" w:rsidRDefault="00BD70C6">
            <w:pPr>
              <w:jc w:val="center"/>
              <w:rPr>
                <w:b w:val="0"/>
                <w:bCs w:val="0"/>
                <w:color w:val="000000" w:themeColor="text1"/>
                <w:sz w:val="16"/>
                <w:szCs w:val="16"/>
              </w:rPr>
            </w:pPr>
          </w:p>
          <w:p w14:paraId="35BC198E" w14:textId="77777777" w:rsidR="00BD70C6" w:rsidRPr="008B5D32" w:rsidRDefault="00BD70C6">
            <w:pPr>
              <w:jc w:val="center"/>
              <w:rPr>
                <w:b w:val="0"/>
                <w:bCs w:val="0"/>
                <w:color w:val="000000" w:themeColor="text1"/>
                <w:sz w:val="16"/>
                <w:szCs w:val="16"/>
              </w:rPr>
            </w:pPr>
          </w:p>
          <w:p w14:paraId="0C2D35FB" w14:textId="77777777" w:rsidR="00BD70C6" w:rsidRPr="008B5D32" w:rsidRDefault="00BD70C6">
            <w:pPr>
              <w:jc w:val="center"/>
              <w:rPr>
                <w:b w:val="0"/>
                <w:bCs w:val="0"/>
                <w:color w:val="000000" w:themeColor="text1"/>
                <w:sz w:val="16"/>
                <w:szCs w:val="16"/>
              </w:rPr>
            </w:pPr>
          </w:p>
          <w:p w14:paraId="3D7C860C" w14:textId="77777777" w:rsidR="00BD70C6" w:rsidRPr="008B5D32" w:rsidRDefault="00521A0F">
            <w:pPr>
              <w:jc w:val="center"/>
              <w:rPr>
                <w:color w:val="000000" w:themeColor="text1"/>
                <w:sz w:val="16"/>
                <w:szCs w:val="16"/>
              </w:rPr>
            </w:pPr>
            <w:r w:rsidRPr="008B5D32">
              <w:rPr>
                <w:color w:val="000000" w:themeColor="text1"/>
                <w:sz w:val="16"/>
                <w:szCs w:val="16"/>
              </w:rPr>
              <w:t>ANN</w:t>
            </w:r>
          </w:p>
        </w:tc>
        <w:tc>
          <w:tcPr>
            <w:tcW w:w="1052" w:type="dxa"/>
            <w:shd w:val="clear" w:color="auto" w:fill="auto"/>
            <w:vAlign w:val="center"/>
          </w:tcPr>
          <w:p w14:paraId="6D2F461C"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49A19283"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567E8C9F"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4FE59238"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35273BBF" w14:textId="0B05F7FA"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7987</w:t>
            </w:r>
          </w:p>
        </w:tc>
        <w:tc>
          <w:tcPr>
            <w:tcW w:w="4507" w:type="dxa"/>
            <w:shd w:val="clear" w:color="auto" w:fill="auto"/>
            <w:vAlign w:val="center"/>
          </w:tcPr>
          <w:tbl>
            <w:tblPr>
              <w:tblStyle w:val="PlainTable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34"/>
              <w:gridCol w:w="917"/>
              <w:gridCol w:w="619"/>
              <w:gridCol w:w="820"/>
              <w:gridCol w:w="776"/>
            </w:tblGrid>
            <w:tr w:rsidR="008B5D32" w:rsidRPr="008B5D32" w14:paraId="6C45AB31"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3D2BDA37" w14:textId="77777777" w:rsidR="00BD70C6" w:rsidRPr="008B5D32" w:rsidRDefault="00BD70C6">
                  <w:pPr>
                    <w:jc w:val="center"/>
                    <w:rPr>
                      <w:color w:val="000000" w:themeColor="text1"/>
                      <w:sz w:val="16"/>
                      <w:szCs w:val="16"/>
                    </w:rPr>
                  </w:pPr>
                </w:p>
              </w:tc>
              <w:tc>
                <w:tcPr>
                  <w:tcW w:w="917" w:type="dxa"/>
                  <w:shd w:val="clear" w:color="auto" w:fill="FFFFFF" w:themeFill="background1"/>
                </w:tcPr>
                <w:p w14:paraId="565F42ED"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precision</w:t>
                  </w:r>
                </w:p>
              </w:tc>
              <w:tc>
                <w:tcPr>
                  <w:tcW w:w="619" w:type="dxa"/>
                  <w:shd w:val="clear" w:color="auto" w:fill="FFFFFF" w:themeFill="background1"/>
                </w:tcPr>
                <w:p w14:paraId="1F975ADC"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recall</w:t>
                  </w:r>
                </w:p>
              </w:tc>
              <w:tc>
                <w:tcPr>
                  <w:tcW w:w="820" w:type="dxa"/>
                  <w:shd w:val="clear" w:color="auto" w:fill="FFFFFF" w:themeFill="background1"/>
                </w:tcPr>
                <w:p w14:paraId="0C857ED2"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F1-score</w:t>
                  </w:r>
                </w:p>
              </w:tc>
              <w:tc>
                <w:tcPr>
                  <w:tcW w:w="776" w:type="dxa"/>
                  <w:shd w:val="clear" w:color="auto" w:fill="FFFFFF" w:themeFill="background1"/>
                </w:tcPr>
                <w:p w14:paraId="785EEA0B"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support</w:t>
                  </w:r>
                </w:p>
              </w:tc>
            </w:tr>
            <w:tr w:rsidR="008B5D32" w:rsidRPr="008B5D32" w14:paraId="449AD99C"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47C5791A" w14:textId="77777777" w:rsidR="00BD70C6" w:rsidRPr="008B5D32" w:rsidRDefault="00521A0F">
                  <w:pPr>
                    <w:jc w:val="center"/>
                    <w:rPr>
                      <w:color w:val="000000" w:themeColor="text1"/>
                      <w:sz w:val="16"/>
                      <w:szCs w:val="16"/>
                    </w:rPr>
                  </w:pPr>
                  <w:r w:rsidRPr="008B5D32">
                    <w:rPr>
                      <w:color w:val="000000" w:themeColor="text1"/>
                      <w:sz w:val="16"/>
                      <w:szCs w:val="16"/>
                    </w:rPr>
                    <w:t>0</w:t>
                  </w:r>
                </w:p>
              </w:tc>
              <w:tc>
                <w:tcPr>
                  <w:tcW w:w="917" w:type="dxa"/>
                  <w:shd w:val="clear" w:color="auto" w:fill="FFFFFF" w:themeFill="background1"/>
                </w:tcPr>
                <w:p w14:paraId="7DC3AF7C" w14:textId="44A8FC86"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C47B22" w:rsidRPr="008B5D32">
                    <w:rPr>
                      <w:color w:val="000000" w:themeColor="text1"/>
                      <w:sz w:val="16"/>
                      <w:szCs w:val="16"/>
                      <w:highlight w:val="yellow"/>
                    </w:rPr>
                    <w:t>4</w:t>
                  </w:r>
                </w:p>
              </w:tc>
              <w:tc>
                <w:tcPr>
                  <w:tcW w:w="619" w:type="dxa"/>
                  <w:shd w:val="clear" w:color="auto" w:fill="FFFFFF" w:themeFill="background1"/>
                </w:tcPr>
                <w:p w14:paraId="57302E78" w14:textId="0EADB8DD"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85</w:t>
                  </w:r>
                </w:p>
              </w:tc>
              <w:tc>
                <w:tcPr>
                  <w:tcW w:w="820" w:type="dxa"/>
                  <w:shd w:val="clear" w:color="auto" w:fill="FFFFFF" w:themeFill="background1"/>
                </w:tcPr>
                <w:p w14:paraId="6E738656" w14:textId="5A87C7AE"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w:t>
                  </w:r>
                  <w:r w:rsidR="00C47B22" w:rsidRPr="008B5D32">
                    <w:rPr>
                      <w:color w:val="000000" w:themeColor="text1"/>
                      <w:sz w:val="16"/>
                      <w:szCs w:val="16"/>
                    </w:rPr>
                    <w:t>5</w:t>
                  </w:r>
                </w:p>
              </w:tc>
              <w:tc>
                <w:tcPr>
                  <w:tcW w:w="776" w:type="dxa"/>
                  <w:shd w:val="clear" w:color="auto" w:fill="FFFFFF" w:themeFill="background1"/>
                </w:tcPr>
                <w:p w14:paraId="60F57BC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100</w:t>
                  </w:r>
                </w:p>
              </w:tc>
            </w:tr>
            <w:tr w:rsidR="008B5D32" w:rsidRPr="008B5D32" w14:paraId="4A6E934A"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039B1EBA" w14:textId="77777777" w:rsidR="00BD70C6" w:rsidRPr="008B5D32" w:rsidRDefault="00521A0F">
                  <w:pPr>
                    <w:jc w:val="center"/>
                    <w:rPr>
                      <w:color w:val="000000" w:themeColor="text1"/>
                      <w:sz w:val="16"/>
                      <w:szCs w:val="16"/>
                    </w:rPr>
                  </w:pPr>
                  <w:r w:rsidRPr="008B5D32">
                    <w:rPr>
                      <w:color w:val="000000" w:themeColor="text1"/>
                      <w:sz w:val="16"/>
                      <w:szCs w:val="16"/>
                    </w:rPr>
                    <w:t>1</w:t>
                  </w:r>
                </w:p>
              </w:tc>
              <w:tc>
                <w:tcPr>
                  <w:tcW w:w="917" w:type="dxa"/>
                  <w:shd w:val="clear" w:color="auto" w:fill="FFFFFF" w:themeFill="background1"/>
                </w:tcPr>
                <w:p w14:paraId="70F66C02" w14:textId="15D67B41"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72</w:t>
                  </w:r>
                </w:p>
              </w:tc>
              <w:tc>
                <w:tcPr>
                  <w:tcW w:w="619" w:type="dxa"/>
                  <w:shd w:val="clear" w:color="auto" w:fill="FFFFFF" w:themeFill="background1"/>
                </w:tcPr>
                <w:p w14:paraId="389A6989" w14:textId="6A4A53B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70</w:t>
                  </w:r>
                </w:p>
              </w:tc>
              <w:tc>
                <w:tcPr>
                  <w:tcW w:w="820" w:type="dxa"/>
                  <w:shd w:val="clear" w:color="auto" w:fill="FFFFFF" w:themeFill="background1"/>
                </w:tcPr>
                <w:p w14:paraId="16CF7A53" w14:textId="0A5762DD"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A15F5A" w:rsidRPr="008B5D32">
                    <w:rPr>
                      <w:color w:val="000000" w:themeColor="text1"/>
                      <w:sz w:val="16"/>
                      <w:szCs w:val="16"/>
                      <w:highlight w:val="yellow"/>
                    </w:rPr>
                    <w:t>7</w:t>
                  </w:r>
                  <w:r w:rsidR="00C47B22" w:rsidRPr="008B5D32">
                    <w:rPr>
                      <w:color w:val="000000" w:themeColor="text1"/>
                      <w:sz w:val="16"/>
                      <w:szCs w:val="16"/>
                      <w:highlight w:val="yellow"/>
                    </w:rPr>
                    <w:t>1</w:t>
                  </w:r>
                </w:p>
              </w:tc>
              <w:tc>
                <w:tcPr>
                  <w:tcW w:w="776" w:type="dxa"/>
                  <w:shd w:val="clear" w:color="auto" w:fill="FFFFFF" w:themeFill="background1"/>
                </w:tcPr>
                <w:p w14:paraId="3094758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54</w:t>
                  </w:r>
                </w:p>
              </w:tc>
            </w:tr>
            <w:tr w:rsidR="008B5D32" w:rsidRPr="008B5D32" w14:paraId="74DAD5B0"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0F155B66" w14:textId="77777777" w:rsidR="00BD70C6" w:rsidRPr="008B5D32" w:rsidRDefault="00521A0F">
                  <w:pPr>
                    <w:jc w:val="center"/>
                    <w:rPr>
                      <w:color w:val="000000" w:themeColor="text1"/>
                      <w:sz w:val="16"/>
                      <w:szCs w:val="16"/>
                    </w:rPr>
                  </w:pPr>
                  <w:r w:rsidRPr="008B5D32">
                    <w:rPr>
                      <w:color w:val="000000" w:themeColor="text1"/>
                      <w:sz w:val="16"/>
                      <w:szCs w:val="16"/>
                    </w:rPr>
                    <w:t>Accuracy</w:t>
                  </w:r>
                </w:p>
              </w:tc>
              <w:tc>
                <w:tcPr>
                  <w:tcW w:w="917" w:type="dxa"/>
                  <w:shd w:val="clear" w:color="auto" w:fill="FFFFFF" w:themeFill="background1"/>
                </w:tcPr>
                <w:p w14:paraId="415FFF8B"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619" w:type="dxa"/>
                  <w:shd w:val="clear" w:color="auto" w:fill="FFFFFF" w:themeFill="background1"/>
                </w:tcPr>
                <w:p w14:paraId="1ADB46C6"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820" w:type="dxa"/>
                  <w:shd w:val="clear" w:color="auto" w:fill="FFFFFF" w:themeFill="background1"/>
                </w:tcPr>
                <w:p w14:paraId="6936D426" w14:textId="2B14D0E3"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A15F5A" w:rsidRPr="008B5D32">
                    <w:rPr>
                      <w:color w:val="000000" w:themeColor="text1"/>
                      <w:sz w:val="16"/>
                      <w:szCs w:val="16"/>
                      <w:highlight w:val="yellow"/>
                    </w:rPr>
                    <w:t>8</w:t>
                  </w:r>
                  <w:r w:rsidR="00C47B22" w:rsidRPr="008B5D32">
                    <w:rPr>
                      <w:color w:val="000000" w:themeColor="text1"/>
                      <w:sz w:val="16"/>
                      <w:szCs w:val="16"/>
                      <w:highlight w:val="yellow"/>
                    </w:rPr>
                    <w:t>0</w:t>
                  </w:r>
                </w:p>
              </w:tc>
              <w:tc>
                <w:tcPr>
                  <w:tcW w:w="776" w:type="dxa"/>
                  <w:shd w:val="clear" w:color="auto" w:fill="FFFFFF" w:themeFill="background1"/>
                </w:tcPr>
                <w:p w14:paraId="777594D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37AC76C8"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0A44B0F5" w14:textId="77777777" w:rsidR="00BD70C6" w:rsidRPr="008B5D32" w:rsidRDefault="00521A0F">
                  <w:pPr>
                    <w:jc w:val="center"/>
                    <w:rPr>
                      <w:color w:val="000000" w:themeColor="text1"/>
                      <w:sz w:val="16"/>
                      <w:szCs w:val="16"/>
                    </w:rPr>
                  </w:pPr>
                  <w:r w:rsidRPr="008B5D32">
                    <w:rPr>
                      <w:color w:val="000000" w:themeColor="text1"/>
                      <w:sz w:val="16"/>
                      <w:szCs w:val="16"/>
                    </w:rPr>
                    <w:t>Macro average</w:t>
                  </w:r>
                </w:p>
              </w:tc>
              <w:tc>
                <w:tcPr>
                  <w:tcW w:w="917" w:type="dxa"/>
                  <w:shd w:val="clear" w:color="auto" w:fill="FFFFFF" w:themeFill="background1"/>
                </w:tcPr>
                <w:p w14:paraId="08456FC3" w14:textId="21FC21EA"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w:t>
                  </w:r>
                  <w:r w:rsidR="00C47B22" w:rsidRPr="008B5D32">
                    <w:rPr>
                      <w:color w:val="000000" w:themeColor="text1"/>
                      <w:sz w:val="16"/>
                      <w:szCs w:val="16"/>
                    </w:rPr>
                    <w:t>78</w:t>
                  </w:r>
                </w:p>
              </w:tc>
              <w:tc>
                <w:tcPr>
                  <w:tcW w:w="619" w:type="dxa"/>
                  <w:shd w:val="clear" w:color="auto" w:fill="FFFFFF" w:themeFill="background1"/>
                </w:tcPr>
                <w:p w14:paraId="6ADD4DA0" w14:textId="0717EA60"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C47B22" w:rsidRPr="008B5D32">
                    <w:rPr>
                      <w:color w:val="000000" w:themeColor="text1"/>
                      <w:sz w:val="16"/>
                      <w:szCs w:val="16"/>
                      <w:highlight w:val="yellow"/>
                    </w:rPr>
                    <w:t>8</w:t>
                  </w:r>
                </w:p>
              </w:tc>
              <w:tc>
                <w:tcPr>
                  <w:tcW w:w="820" w:type="dxa"/>
                  <w:shd w:val="clear" w:color="auto" w:fill="FFFFFF" w:themeFill="background1"/>
                </w:tcPr>
                <w:p w14:paraId="46F7DF65" w14:textId="64E25E76"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C47B22" w:rsidRPr="008B5D32">
                    <w:rPr>
                      <w:color w:val="000000" w:themeColor="text1"/>
                      <w:sz w:val="16"/>
                      <w:szCs w:val="16"/>
                      <w:highlight w:val="yellow"/>
                    </w:rPr>
                    <w:t>78</w:t>
                  </w:r>
                </w:p>
              </w:tc>
              <w:tc>
                <w:tcPr>
                  <w:tcW w:w="776" w:type="dxa"/>
                  <w:shd w:val="clear" w:color="auto" w:fill="FFFFFF" w:themeFill="background1"/>
                </w:tcPr>
                <w:p w14:paraId="2E4211A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0A9F335D"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E55B031" w14:textId="77777777" w:rsidR="00BD70C6" w:rsidRPr="008B5D32" w:rsidRDefault="00521A0F">
                  <w:pPr>
                    <w:jc w:val="center"/>
                    <w:rPr>
                      <w:color w:val="000000" w:themeColor="text1"/>
                      <w:sz w:val="16"/>
                      <w:szCs w:val="16"/>
                    </w:rPr>
                  </w:pPr>
                  <w:r w:rsidRPr="008B5D32">
                    <w:rPr>
                      <w:color w:val="000000" w:themeColor="text1"/>
                      <w:sz w:val="16"/>
                      <w:szCs w:val="16"/>
                    </w:rPr>
                    <w:t>Weighted average</w:t>
                  </w:r>
                </w:p>
              </w:tc>
              <w:tc>
                <w:tcPr>
                  <w:tcW w:w="917" w:type="dxa"/>
                  <w:shd w:val="clear" w:color="auto" w:fill="FFFFFF" w:themeFill="background1"/>
                </w:tcPr>
                <w:p w14:paraId="68554A53" w14:textId="79FDEA58"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A15F5A" w:rsidRPr="008B5D32">
                    <w:rPr>
                      <w:color w:val="000000" w:themeColor="text1"/>
                      <w:sz w:val="16"/>
                      <w:szCs w:val="16"/>
                      <w:highlight w:val="yellow"/>
                    </w:rPr>
                    <w:t>8</w:t>
                  </w:r>
                  <w:r w:rsidR="00C47B22" w:rsidRPr="008B5D32">
                    <w:rPr>
                      <w:color w:val="000000" w:themeColor="text1"/>
                      <w:sz w:val="16"/>
                      <w:szCs w:val="16"/>
                      <w:highlight w:val="yellow"/>
                    </w:rPr>
                    <w:t>0</w:t>
                  </w:r>
                </w:p>
              </w:tc>
              <w:tc>
                <w:tcPr>
                  <w:tcW w:w="619" w:type="dxa"/>
                  <w:shd w:val="clear" w:color="auto" w:fill="FFFFFF" w:themeFill="background1"/>
                </w:tcPr>
                <w:p w14:paraId="2B113C2D" w14:textId="0B73FB7B"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A15F5A" w:rsidRPr="008B5D32">
                    <w:rPr>
                      <w:color w:val="000000" w:themeColor="text1"/>
                      <w:sz w:val="16"/>
                      <w:szCs w:val="16"/>
                      <w:highlight w:val="yellow"/>
                    </w:rPr>
                    <w:t>8</w:t>
                  </w:r>
                  <w:r w:rsidR="00C47B22" w:rsidRPr="008B5D32">
                    <w:rPr>
                      <w:color w:val="000000" w:themeColor="text1"/>
                      <w:sz w:val="16"/>
                      <w:szCs w:val="16"/>
                      <w:highlight w:val="yellow"/>
                    </w:rPr>
                    <w:t>0</w:t>
                  </w:r>
                </w:p>
              </w:tc>
              <w:tc>
                <w:tcPr>
                  <w:tcW w:w="820" w:type="dxa"/>
                  <w:shd w:val="clear" w:color="auto" w:fill="FFFFFF" w:themeFill="background1"/>
                </w:tcPr>
                <w:p w14:paraId="4F3E6503" w14:textId="78E6B581"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A15F5A" w:rsidRPr="008B5D32">
                    <w:rPr>
                      <w:color w:val="000000" w:themeColor="text1"/>
                      <w:sz w:val="16"/>
                      <w:szCs w:val="16"/>
                      <w:highlight w:val="yellow"/>
                    </w:rPr>
                    <w:t>8</w:t>
                  </w:r>
                  <w:r w:rsidR="00C47B22" w:rsidRPr="008B5D32">
                    <w:rPr>
                      <w:color w:val="000000" w:themeColor="text1"/>
                      <w:sz w:val="16"/>
                      <w:szCs w:val="16"/>
                      <w:highlight w:val="yellow"/>
                    </w:rPr>
                    <w:t>0</w:t>
                  </w:r>
                </w:p>
              </w:tc>
              <w:tc>
                <w:tcPr>
                  <w:tcW w:w="776" w:type="dxa"/>
                  <w:shd w:val="clear" w:color="auto" w:fill="FFFFFF" w:themeFill="background1"/>
                </w:tcPr>
                <w:p w14:paraId="27B5F5B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bl>
          <w:p w14:paraId="188222C5"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537CAAF2"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B5D32" w:rsidRPr="008B5D32" w14:paraId="60A04B90" w14:textId="77777777" w:rsidTr="008B5D32">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tcBorders>
            <w:shd w:val="clear" w:color="auto" w:fill="auto"/>
            <w:vAlign w:val="center"/>
          </w:tcPr>
          <w:p w14:paraId="312612A2" w14:textId="77777777" w:rsidR="00BD70C6" w:rsidRPr="008B5D32" w:rsidRDefault="00BD70C6">
            <w:pPr>
              <w:jc w:val="center"/>
              <w:rPr>
                <w:b w:val="0"/>
                <w:bCs w:val="0"/>
                <w:color w:val="000000" w:themeColor="text1"/>
                <w:sz w:val="16"/>
                <w:szCs w:val="16"/>
              </w:rPr>
            </w:pPr>
          </w:p>
          <w:p w14:paraId="1CA5A380" w14:textId="77777777" w:rsidR="00BD70C6" w:rsidRPr="008B5D32" w:rsidRDefault="00BD70C6">
            <w:pPr>
              <w:jc w:val="center"/>
              <w:rPr>
                <w:b w:val="0"/>
                <w:bCs w:val="0"/>
                <w:color w:val="000000" w:themeColor="text1"/>
                <w:sz w:val="16"/>
                <w:szCs w:val="16"/>
              </w:rPr>
            </w:pPr>
          </w:p>
          <w:p w14:paraId="197E2664" w14:textId="77777777" w:rsidR="00BD70C6" w:rsidRPr="008B5D32" w:rsidRDefault="00BD70C6">
            <w:pPr>
              <w:jc w:val="center"/>
              <w:rPr>
                <w:b w:val="0"/>
                <w:bCs w:val="0"/>
                <w:color w:val="000000" w:themeColor="text1"/>
                <w:sz w:val="16"/>
                <w:szCs w:val="16"/>
              </w:rPr>
            </w:pPr>
          </w:p>
          <w:p w14:paraId="17938958" w14:textId="77777777" w:rsidR="00BD70C6" w:rsidRPr="008B5D32" w:rsidRDefault="00BD70C6">
            <w:pPr>
              <w:jc w:val="center"/>
              <w:rPr>
                <w:b w:val="0"/>
                <w:bCs w:val="0"/>
                <w:color w:val="000000" w:themeColor="text1"/>
                <w:sz w:val="16"/>
                <w:szCs w:val="16"/>
              </w:rPr>
            </w:pPr>
          </w:p>
          <w:p w14:paraId="1208C598" w14:textId="77777777" w:rsidR="00BD70C6" w:rsidRPr="008B5D32" w:rsidRDefault="00521A0F">
            <w:pPr>
              <w:jc w:val="center"/>
              <w:rPr>
                <w:color w:val="000000" w:themeColor="text1"/>
                <w:sz w:val="16"/>
                <w:szCs w:val="16"/>
              </w:rPr>
            </w:pPr>
            <w:r w:rsidRPr="008B5D32">
              <w:rPr>
                <w:color w:val="000000" w:themeColor="text1"/>
                <w:sz w:val="16"/>
                <w:szCs w:val="16"/>
              </w:rPr>
              <w:t>AdaBoost</w:t>
            </w:r>
          </w:p>
        </w:tc>
        <w:tc>
          <w:tcPr>
            <w:tcW w:w="1052" w:type="dxa"/>
            <w:shd w:val="clear" w:color="auto" w:fill="auto"/>
            <w:vAlign w:val="center"/>
          </w:tcPr>
          <w:p w14:paraId="75911CC6"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5B09DFD9"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24DD74DB"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5ED8B40C"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3A801CE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0.8247</w:t>
            </w:r>
          </w:p>
        </w:tc>
        <w:tc>
          <w:tcPr>
            <w:tcW w:w="4507" w:type="dxa"/>
            <w:shd w:val="clear" w:color="auto" w:fill="auto"/>
            <w:vAlign w:val="center"/>
          </w:tcPr>
          <w:tbl>
            <w:tblPr>
              <w:tblStyle w:val="PlainTable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34"/>
              <w:gridCol w:w="917"/>
              <w:gridCol w:w="619"/>
              <w:gridCol w:w="820"/>
              <w:gridCol w:w="776"/>
            </w:tblGrid>
            <w:tr w:rsidR="008B5D32" w:rsidRPr="008B5D32" w14:paraId="0D601DD8"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5FE2B7DE" w14:textId="77777777" w:rsidR="00BD70C6" w:rsidRPr="008B5D32" w:rsidRDefault="00BD70C6">
                  <w:pPr>
                    <w:jc w:val="center"/>
                    <w:rPr>
                      <w:color w:val="000000" w:themeColor="text1"/>
                      <w:sz w:val="16"/>
                      <w:szCs w:val="16"/>
                    </w:rPr>
                  </w:pPr>
                </w:p>
              </w:tc>
              <w:tc>
                <w:tcPr>
                  <w:tcW w:w="917" w:type="dxa"/>
                  <w:shd w:val="clear" w:color="auto" w:fill="FFFFFF" w:themeFill="background1"/>
                </w:tcPr>
                <w:p w14:paraId="17B49E96"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precision</w:t>
                  </w:r>
                </w:p>
              </w:tc>
              <w:tc>
                <w:tcPr>
                  <w:tcW w:w="619" w:type="dxa"/>
                  <w:shd w:val="clear" w:color="auto" w:fill="FFFFFF" w:themeFill="background1"/>
                </w:tcPr>
                <w:p w14:paraId="0734994B"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recall</w:t>
                  </w:r>
                </w:p>
              </w:tc>
              <w:tc>
                <w:tcPr>
                  <w:tcW w:w="820" w:type="dxa"/>
                  <w:shd w:val="clear" w:color="auto" w:fill="FFFFFF" w:themeFill="background1"/>
                </w:tcPr>
                <w:p w14:paraId="07E97996"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F1-score</w:t>
                  </w:r>
                </w:p>
              </w:tc>
              <w:tc>
                <w:tcPr>
                  <w:tcW w:w="776" w:type="dxa"/>
                  <w:shd w:val="clear" w:color="auto" w:fill="FFFFFF" w:themeFill="background1"/>
                </w:tcPr>
                <w:p w14:paraId="22EA30D5"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support</w:t>
                  </w:r>
                </w:p>
              </w:tc>
            </w:tr>
            <w:tr w:rsidR="008B5D32" w:rsidRPr="008B5D32" w14:paraId="6A438A85"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3B659F5E" w14:textId="77777777" w:rsidR="00BD70C6" w:rsidRPr="008B5D32" w:rsidRDefault="00521A0F">
                  <w:pPr>
                    <w:jc w:val="center"/>
                    <w:rPr>
                      <w:color w:val="000000" w:themeColor="text1"/>
                      <w:sz w:val="16"/>
                      <w:szCs w:val="16"/>
                    </w:rPr>
                  </w:pPr>
                  <w:r w:rsidRPr="008B5D32">
                    <w:rPr>
                      <w:color w:val="000000" w:themeColor="text1"/>
                      <w:sz w:val="16"/>
                      <w:szCs w:val="16"/>
                    </w:rPr>
                    <w:t>0</w:t>
                  </w:r>
                </w:p>
              </w:tc>
              <w:tc>
                <w:tcPr>
                  <w:tcW w:w="917" w:type="dxa"/>
                  <w:shd w:val="clear" w:color="auto" w:fill="FFFFFF" w:themeFill="background1"/>
                </w:tcPr>
                <w:p w14:paraId="449F9FF5"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0.84</w:t>
                  </w:r>
                </w:p>
              </w:tc>
              <w:tc>
                <w:tcPr>
                  <w:tcW w:w="619" w:type="dxa"/>
                  <w:shd w:val="clear" w:color="auto" w:fill="FFFFFF" w:themeFill="background1"/>
                </w:tcPr>
                <w:p w14:paraId="3AC8466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0.90</w:t>
                  </w:r>
                </w:p>
              </w:tc>
              <w:tc>
                <w:tcPr>
                  <w:tcW w:w="820" w:type="dxa"/>
                  <w:shd w:val="clear" w:color="auto" w:fill="FFFFFF" w:themeFill="background1"/>
                </w:tcPr>
                <w:p w14:paraId="3042CE4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0.87</w:t>
                  </w:r>
                </w:p>
              </w:tc>
              <w:tc>
                <w:tcPr>
                  <w:tcW w:w="776" w:type="dxa"/>
                  <w:shd w:val="clear" w:color="auto" w:fill="FFFFFF" w:themeFill="background1"/>
                </w:tcPr>
                <w:p w14:paraId="0DF0CF0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100</w:t>
                  </w:r>
                </w:p>
              </w:tc>
            </w:tr>
            <w:tr w:rsidR="008B5D32" w:rsidRPr="008B5D32" w14:paraId="554F8C0C"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3C2612FE" w14:textId="77777777" w:rsidR="00BD70C6" w:rsidRPr="008B5D32" w:rsidRDefault="00521A0F">
                  <w:pPr>
                    <w:jc w:val="center"/>
                    <w:rPr>
                      <w:color w:val="000000" w:themeColor="text1"/>
                      <w:sz w:val="16"/>
                      <w:szCs w:val="16"/>
                    </w:rPr>
                  </w:pPr>
                  <w:r w:rsidRPr="008B5D32">
                    <w:rPr>
                      <w:color w:val="000000" w:themeColor="text1"/>
                      <w:sz w:val="16"/>
                      <w:szCs w:val="16"/>
                    </w:rPr>
                    <w:t>1</w:t>
                  </w:r>
                </w:p>
              </w:tc>
              <w:tc>
                <w:tcPr>
                  <w:tcW w:w="917" w:type="dxa"/>
                  <w:shd w:val="clear" w:color="auto" w:fill="FFFFFF" w:themeFill="background1"/>
                </w:tcPr>
                <w:p w14:paraId="1BB36BB9"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0.79</w:t>
                  </w:r>
                </w:p>
              </w:tc>
              <w:tc>
                <w:tcPr>
                  <w:tcW w:w="619" w:type="dxa"/>
                  <w:shd w:val="clear" w:color="auto" w:fill="FFFFFF" w:themeFill="background1"/>
                </w:tcPr>
                <w:p w14:paraId="4D385CB1"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0.69</w:t>
                  </w:r>
                </w:p>
              </w:tc>
              <w:tc>
                <w:tcPr>
                  <w:tcW w:w="820" w:type="dxa"/>
                  <w:shd w:val="clear" w:color="auto" w:fill="FFFFFF" w:themeFill="background1"/>
                </w:tcPr>
                <w:p w14:paraId="0648CCE5"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0.73</w:t>
                  </w:r>
                </w:p>
              </w:tc>
              <w:tc>
                <w:tcPr>
                  <w:tcW w:w="776" w:type="dxa"/>
                  <w:shd w:val="clear" w:color="auto" w:fill="FFFFFF" w:themeFill="background1"/>
                </w:tcPr>
                <w:p w14:paraId="31E91175"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54</w:t>
                  </w:r>
                </w:p>
              </w:tc>
            </w:tr>
            <w:tr w:rsidR="008B5D32" w:rsidRPr="008B5D32" w14:paraId="16368132"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7BC7A54" w14:textId="77777777" w:rsidR="00BD70C6" w:rsidRPr="008B5D32" w:rsidRDefault="00521A0F">
                  <w:pPr>
                    <w:jc w:val="center"/>
                    <w:rPr>
                      <w:color w:val="000000" w:themeColor="text1"/>
                      <w:sz w:val="16"/>
                      <w:szCs w:val="16"/>
                    </w:rPr>
                  </w:pPr>
                  <w:r w:rsidRPr="008B5D32">
                    <w:rPr>
                      <w:color w:val="000000" w:themeColor="text1"/>
                      <w:sz w:val="16"/>
                      <w:szCs w:val="16"/>
                    </w:rPr>
                    <w:t>Accuracy</w:t>
                  </w:r>
                </w:p>
              </w:tc>
              <w:tc>
                <w:tcPr>
                  <w:tcW w:w="917" w:type="dxa"/>
                  <w:shd w:val="clear" w:color="auto" w:fill="FFFFFF" w:themeFill="background1"/>
                </w:tcPr>
                <w:p w14:paraId="44ADDDC7"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619" w:type="dxa"/>
                  <w:shd w:val="clear" w:color="auto" w:fill="FFFFFF" w:themeFill="background1"/>
                </w:tcPr>
                <w:p w14:paraId="5D21FF65"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820" w:type="dxa"/>
                  <w:shd w:val="clear" w:color="auto" w:fill="FFFFFF" w:themeFill="background1"/>
                </w:tcPr>
                <w:p w14:paraId="7C4FB94D"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0.82</w:t>
                  </w:r>
                </w:p>
              </w:tc>
              <w:tc>
                <w:tcPr>
                  <w:tcW w:w="776" w:type="dxa"/>
                  <w:shd w:val="clear" w:color="auto" w:fill="FFFFFF" w:themeFill="background1"/>
                </w:tcPr>
                <w:p w14:paraId="1984C998"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6BFF23B7"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44071EC0" w14:textId="77777777" w:rsidR="00BD70C6" w:rsidRPr="008B5D32" w:rsidRDefault="00521A0F">
                  <w:pPr>
                    <w:jc w:val="center"/>
                    <w:rPr>
                      <w:color w:val="000000" w:themeColor="text1"/>
                      <w:sz w:val="16"/>
                      <w:szCs w:val="16"/>
                    </w:rPr>
                  </w:pPr>
                  <w:r w:rsidRPr="008B5D32">
                    <w:rPr>
                      <w:color w:val="000000" w:themeColor="text1"/>
                      <w:sz w:val="16"/>
                      <w:szCs w:val="16"/>
                    </w:rPr>
                    <w:t>Macro average</w:t>
                  </w:r>
                </w:p>
              </w:tc>
              <w:tc>
                <w:tcPr>
                  <w:tcW w:w="917" w:type="dxa"/>
                  <w:shd w:val="clear" w:color="auto" w:fill="FFFFFF" w:themeFill="background1"/>
                </w:tcPr>
                <w:p w14:paraId="60337F71"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0.81</w:t>
                  </w:r>
                </w:p>
              </w:tc>
              <w:tc>
                <w:tcPr>
                  <w:tcW w:w="619" w:type="dxa"/>
                  <w:shd w:val="clear" w:color="auto" w:fill="FFFFFF" w:themeFill="background1"/>
                </w:tcPr>
                <w:p w14:paraId="32AD0E22"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0.79</w:t>
                  </w:r>
                </w:p>
              </w:tc>
              <w:tc>
                <w:tcPr>
                  <w:tcW w:w="820" w:type="dxa"/>
                  <w:shd w:val="clear" w:color="auto" w:fill="FFFFFF" w:themeFill="background1"/>
                </w:tcPr>
                <w:p w14:paraId="34040066"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0.80</w:t>
                  </w:r>
                </w:p>
              </w:tc>
              <w:tc>
                <w:tcPr>
                  <w:tcW w:w="776" w:type="dxa"/>
                  <w:shd w:val="clear" w:color="auto" w:fill="FFFFFF" w:themeFill="background1"/>
                </w:tcPr>
                <w:p w14:paraId="18901EED"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6DC8E844"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360A1778" w14:textId="77777777" w:rsidR="00BD70C6" w:rsidRPr="008B5D32" w:rsidRDefault="00521A0F">
                  <w:pPr>
                    <w:jc w:val="center"/>
                    <w:rPr>
                      <w:color w:val="000000" w:themeColor="text1"/>
                      <w:sz w:val="16"/>
                      <w:szCs w:val="16"/>
                    </w:rPr>
                  </w:pPr>
                  <w:r w:rsidRPr="008B5D32">
                    <w:rPr>
                      <w:color w:val="000000" w:themeColor="text1"/>
                      <w:sz w:val="16"/>
                      <w:szCs w:val="16"/>
                    </w:rPr>
                    <w:t>Weighted average</w:t>
                  </w:r>
                </w:p>
              </w:tc>
              <w:tc>
                <w:tcPr>
                  <w:tcW w:w="917" w:type="dxa"/>
                  <w:shd w:val="clear" w:color="auto" w:fill="FFFFFF" w:themeFill="background1"/>
                </w:tcPr>
                <w:p w14:paraId="3C333754"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0.82</w:t>
                  </w:r>
                </w:p>
              </w:tc>
              <w:tc>
                <w:tcPr>
                  <w:tcW w:w="619" w:type="dxa"/>
                  <w:shd w:val="clear" w:color="auto" w:fill="FFFFFF" w:themeFill="background1"/>
                </w:tcPr>
                <w:p w14:paraId="13DE581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0.82</w:t>
                  </w:r>
                </w:p>
              </w:tc>
              <w:tc>
                <w:tcPr>
                  <w:tcW w:w="820" w:type="dxa"/>
                  <w:shd w:val="clear" w:color="auto" w:fill="FFFFFF" w:themeFill="background1"/>
                </w:tcPr>
                <w:p w14:paraId="53E694F7"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0.82</w:t>
                  </w:r>
                </w:p>
              </w:tc>
              <w:tc>
                <w:tcPr>
                  <w:tcW w:w="776" w:type="dxa"/>
                  <w:shd w:val="clear" w:color="auto" w:fill="FFFFFF" w:themeFill="background1"/>
                </w:tcPr>
                <w:p w14:paraId="4FEDB86C"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bl>
          <w:p w14:paraId="4F835B29"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7D4D0171"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0E3D4C2E"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B5D32" w:rsidRPr="008B5D32" w14:paraId="44030398" w14:textId="77777777" w:rsidTr="008B5D32">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tcBorders>
            <w:shd w:val="clear" w:color="auto" w:fill="auto"/>
            <w:vAlign w:val="center"/>
          </w:tcPr>
          <w:p w14:paraId="007FBEC4" w14:textId="77777777" w:rsidR="00BD70C6" w:rsidRPr="008B5D32" w:rsidRDefault="00521A0F">
            <w:pPr>
              <w:jc w:val="center"/>
              <w:rPr>
                <w:color w:val="000000" w:themeColor="text1"/>
                <w:sz w:val="16"/>
                <w:szCs w:val="16"/>
              </w:rPr>
            </w:pPr>
            <w:r w:rsidRPr="008B5D32">
              <w:rPr>
                <w:color w:val="000000" w:themeColor="text1"/>
                <w:sz w:val="16"/>
                <w:szCs w:val="16"/>
              </w:rPr>
              <w:t>SVM</w:t>
            </w:r>
          </w:p>
        </w:tc>
        <w:tc>
          <w:tcPr>
            <w:tcW w:w="1052" w:type="dxa"/>
            <w:shd w:val="clear" w:color="auto" w:fill="auto"/>
            <w:vAlign w:val="center"/>
          </w:tcPr>
          <w:p w14:paraId="3FC60473" w14:textId="545013F3"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A15F5A" w:rsidRPr="008B5D32">
              <w:rPr>
                <w:color w:val="000000" w:themeColor="text1"/>
                <w:sz w:val="16"/>
                <w:szCs w:val="16"/>
                <w:highlight w:val="yellow"/>
              </w:rPr>
              <w:t>8377</w:t>
            </w:r>
          </w:p>
        </w:tc>
        <w:tc>
          <w:tcPr>
            <w:tcW w:w="4507" w:type="dxa"/>
            <w:shd w:val="clear" w:color="auto" w:fill="auto"/>
            <w:vAlign w:val="center"/>
          </w:tcPr>
          <w:tbl>
            <w:tblPr>
              <w:tblStyle w:val="PlainTable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34"/>
              <w:gridCol w:w="917"/>
              <w:gridCol w:w="619"/>
              <w:gridCol w:w="820"/>
              <w:gridCol w:w="776"/>
            </w:tblGrid>
            <w:tr w:rsidR="008B5D32" w:rsidRPr="008B5D32" w14:paraId="7ADCDEFD"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2AA57FCE" w14:textId="77777777" w:rsidR="00BD70C6" w:rsidRPr="008B5D32" w:rsidRDefault="00BD70C6">
                  <w:pPr>
                    <w:jc w:val="center"/>
                    <w:rPr>
                      <w:color w:val="000000" w:themeColor="text1"/>
                      <w:sz w:val="16"/>
                      <w:szCs w:val="16"/>
                    </w:rPr>
                  </w:pPr>
                </w:p>
              </w:tc>
              <w:tc>
                <w:tcPr>
                  <w:tcW w:w="917" w:type="dxa"/>
                  <w:shd w:val="clear" w:color="auto" w:fill="FFFFFF" w:themeFill="background1"/>
                </w:tcPr>
                <w:p w14:paraId="2A24C07A"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precision</w:t>
                  </w:r>
                </w:p>
              </w:tc>
              <w:tc>
                <w:tcPr>
                  <w:tcW w:w="619" w:type="dxa"/>
                  <w:shd w:val="clear" w:color="auto" w:fill="FFFFFF" w:themeFill="background1"/>
                </w:tcPr>
                <w:p w14:paraId="5EF8DC77"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recall</w:t>
                  </w:r>
                </w:p>
              </w:tc>
              <w:tc>
                <w:tcPr>
                  <w:tcW w:w="820" w:type="dxa"/>
                  <w:shd w:val="clear" w:color="auto" w:fill="FFFFFF" w:themeFill="background1"/>
                </w:tcPr>
                <w:p w14:paraId="0C2E9A66"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F1-score</w:t>
                  </w:r>
                </w:p>
              </w:tc>
              <w:tc>
                <w:tcPr>
                  <w:tcW w:w="776" w:type="dxa"/>
                  <w:shd w:val="clear" w:color="auto" w:fill="FFFFFF" w:themeFill="background1"/>
                </w:tcPr>
                <w:p w14:paraId="72E5F45F"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support</w:t>
                  </w:r>
                </w:p>
              </w:tc>
            </w:tr>
            <w:tr w:rsidR="008B5D32" w:rsidRPr="008B5D32" w14:paraId="2CD03DEF"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06638121" w14:textId="77777777" w:rsidR="00BD70C6" w:rsidRPr="008B5D32" w:rsidRDefault="00521A0F">
                  <w:pPr>
                    <w:jc w:val="center"/>
                    <w:rPr>
                      <w:color w:val="000000" w:themeColor="text1"/>
                      <w:sz w:val="16"/>
                      <w:szCs w:val="16"/>
                    </w:rPr>
                  </w:pPr>
                  <w:r w:rsidRPr="008B5D32">
                    <w:rPr>
                      <w:color w:val="000000" w:themeColor="text1"/>
                      <w:sz w:val="16"/>
                      <w:szCs w:val="16"/>
                    </w:rPr>
                    <w:t>0</w:t>
                  </w:r>
                </w:p>
              </w:tc>
              <w:tc>
                <w:tcPr>
                  <w:tcW w:w="917" w:type="dxa"/>
                  <w:shd w:val="clear" w:color="auto" w:fill="FFFFFF" w:themeFill="background1"/>
                </w:tcPr>
                <w:p w14:paraId="325D9426" w14:textId="46DD71B8"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8058C5" w:rsidRPr="008B5D32">
                    <w:rPr>
                      <w:color w:val="000000" w:themeColor="text1"/>
                      <w:sz w:val="16"/>
                      <w:szCs w:val="16"/>
                      <w:highlight w:val="yellow"/>
                    </w:rPr>
                    <w:t>3</w:t>
                  </w:r>
                </w:p>
              </w:tc>
              <w:tc>
                <w:tcPr>
                  <w:tcW w:w="619" w:type="dxa"/>
                  <w:shd w:val="clear" w:color="auto" w:fill="FFFFFF" w:themeFill="background1"/>
                </w:tcPr>
                <w:p w14:paraId="4B094262" w14:textId="66F56E15"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0.9</w:t>
                  </w:r>
                  <w:r w:rsidR="008058C5" w:rsidRPr="008B5D32">
                    <w:rPr>
                      <w:color w:val="000000" w:themeColor="text1"/>
                      <w:sz w:val="16"/>
                      <w:szCs w:val="16"/>
                      <w:highlight w:val="yellow"/>
                    </w:rPr>
                    <w:t>5</w:t>
                  </w:r>
                </w:p>
              </w:tc>
              <w:tc>
                <w:tcPr>
                  <w:tcW w:w="820" w:type="dxa"/>
                  <w:shd w:val="clear" w:color="auto" w:fill="FFFFFF" w:themeFill="background1"/>
                </w:tcPr>
                <w:p w14:paraId="3D447581" w14:textId="6D77CE52"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8058C5" w:rsidRPr="008B5D32">
                    <w:rPr>
                      <w:color w:val="000000" w:themeColor="text1"/>
                      <w:sz w:val="16"/>
                      <w:szCs w:val="16"/>
                      <w:highlight w:val="yellow"/>
                    </w:rPr>
                    <w:t>8</w:t>
                  </w:r>
                </w:p>
              </w:tc>
              <w:tc>
                <w:tcPr>
                  <w:tcW w:w="776" w:type="dxa"/>
                  <w:shd w:val="clear" w:color="auto" w:fill="FFFFFF" w:themeFill="background1"/>
                </w:tcPr>
                <w:p w14:paraId="065CAFC8"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100</w:t>
                  </w:r>
                </w:p>
              </w:tc>
            </w:tr>
            <w:tr w:rsidR="008B5D32" w:rsidRPr="008B5D32" w14:paraId="72D2D017"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4BE4CF18" w14:textId="77777777" w:rsidR="00BD70C6" w:rsidRPr="008B5D32" w:rsidRDefault="00521A0F">
                  <w:pPr>
                    <w:jc w:val="center"/>
                    <w:rPr>
                      <w:color w:val="000000" w:themeColor="text1"/>
                      <w:sz w:val="16"/>
                      <w:szCs w:val="16"/>
                    </w:rPr>
                  </w:pPr>
                  <w:r w:rsidRPr="008B5D32">
                    <w:rPr>
                      <w:color w:val="000000" w:themeColor="text1"/>
                      <w:sz w:val="16"/>
                      <w:szCs w:val="16"/>
                    </w:rPr>
                    <w:t>1</w:t>
                  </w:r>
                </w:p>
              </w:tc>
              <w:tc>
                <w:tcPr>
                  <w:tcW w:w="917" w:type="dxa"/>
                  <w:shd w:val="clear" w:color="auto" w:fill="FFFFFF" w:themeFill="background1"/>
                </w:tcPr>
                <w:p w14:paraId="23E99A52" w14:textId="3E2A9D55"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8058C5" w:rsidRPr="008B5D32">
                    <w:rPr>
                      <w:color w:val="000000" w:themeColor="text1"/>
                      <w:sz w:val="16"/>
                      <w:szCs w:val="16"/>
                      <w:highlight w:val="yellow"/>
                    </w:rPr>
                    <w:t>87</w:t>
                  </w:r>
                </w:p>
              </w:tc>
              <w:tc>
                <w:tcPr>
                  <w:tcW w:w="619" w:type="dxa"/>
                  <w:shd w:val="clear" w:color="auto" w:fill="FFFFFF" w:themeFill="background1"/>
                </w:tcPr>
                <w:p w14:paraId="53D20405" w14:textId="44674A88"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0.6</w:t>
                  </w:r>
                  <w:r w:rsidR="008058C5" w:rsidRPr="008B5D32">
                    <w:rPr>
                      <w:color w:val="000000" w:themeColor="text1"/>
                      <w:sz w:val="16"/>
                      <w:szCs w:val="16"/>
                      <w:highlight w:val="yellow"/>
                    </w:rPr>
                    <w:t>3</w:t>
                  </w:r>
                </w:p>
              </w:tc>
              <w:tc>
                <w:tcPr>
                  <w:tcW w:w="820" w:type="dxa"/>
                  <w:shd w:val="clear" w:color="auto" w:fill="FFFFFF" w:themeFill="background1"/>
                </w:tcPr>
                <w:p w14:paraId="3AF1118D" w14:textId="2FEC9D15"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8058C5" w:rsidRPr="008B5D32">
                    <w:rPr>
                      <w:color w:val="000000" w:themeColor="text1"/>
                      <w:sz w:val="16"/>
                      <w:szCs w:val="16"/>
                      <w:highlight w:val="yellow"/>
                    </w:rPr>
                    <w:t>73</w:t>
                  </w:r>
                </w:p>
              </w:tc>
              <w:tc>
                <w:tcPr>
                  <w:tcW w:w="776" w:type="dxa"/>
                  <w:shd w:val="clear" w:color="auto" w:fill="FFFFFF" w:themeFill="background1"/>
                </w:tcPr>
                <w:p w14:paraId="4D3B30F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54</w:t>
                  </w:r>
                </w:p>
              </w:tc>
            </w:tr>
            <w:tr w:rsidR="008B5D32" w:rsidRPr="008B5D32" w14:paraId="6D70C891"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1C860A6D" w14:textId="77777777" w:rsidR="00BD70C6" w:rsidRPr="008B5D32" w:rsidRDefault="00521A0F">
                  <w:pPr>
                    <w:jc w:val="center"/>
                    <w:rPr>
                      <w:color w:val="000000" w:themeColor="text1"/>
                      <w:sz w:val="16"/>
                      <w:szCs w:val="16"/>
                    </w:rPr>
                  </w:pPr>
                  <w:r w:rsidRPr="008B5D32">
                    <w:rPr>
                      <w:color w:val="000000" w:themeColor="text1"/>
                      <w:sz w:val="16"/>
                      <w:szCs w:val="16"/>
                    </w:rPr>
                    <w:t>Accuracy</w:t>
                  </w:r>
                </w:p>
              </w:tc>
              <w:tc>
                <w:tcPr>
                  <w:tcW w:w="917" w:type="dxa"/>
                  <w:shd w:val="clear" w:color="auto" w:fill="FFFFFF" w:themeFill="background1"/>
                </w:tcPr>
                <w:p w14:paraId="5D4ACC0A"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619" w:type="dxa"/>
                  <w:shd w:val="clear" w:color="auto" w:fill="FFFFFF" w:themeFill="background1"/>
                </w:tcPr>
                <w:p w14:paraId="198290AC"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820" w:type="dxa"/>
                  <w:shd w:val="clear" w:color="auto" w:fill="FFFFFF" w:themeFill="background1"/>
                </w:tcPr>
                <w:p w14:paraId="40F4E5AF" w14:textId="48822041"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A15F5A" w:rsidRPr="008B5D32">
                    <w:rPr>
                      <w:color w:val="000000" w:themeColor="text1"/>
                      <w:sz w:val="16"/>
                      <w:szCs w:val="16"/>
                      <w:highlight w:val="yellow"/>
                    </w:rPr>
                    <w:t>4</w:t>
                  </w:r>
                </w:p>
              </w:tc>
              <w:tc>
                <w:tcPr>
                  <w:tcW w:w="776" w:type="dxa"/>
                  <w:shd w:val="clear" w:color="auto" w:fill="FFFFFF" w:themeFill="background1"/>
                </w:tcPr>
                <w:p w14:paraId="0E1C4431"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16712813"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1ACB486E" w14:textId="77777777" w:rsidR="00BD70C6" w:rsidRPr="008B5D32" w:rsidRDefault="00521A0F">
                  <w:pPr>
                    <w:jc w:val="center"/>
                    <w:rPr>
                      <w:color w:val="000000" w:themeColor="text1"/>
                      <w:sz w:val="16"/>
                      <w:szCs w:val="16"/>
                    </w:rPr>
                  </w:pPr>
                  <w:r w:rsidRPr="008B5D32">
                    <w:rPr>
                      <w:color w:val="000000" w:themeColor="text1"/>
                      <w:sz w:val="16"/>
                      <w:szCs w:val="16"/>
                    </w:rPr>
                    <w:t>Macro average</w:t>
                  </w:r>
                </w:p>
              </w:tc>
              <w:tc>
                <w:tcPr>
                  <w:tcW w:w="917" w:type="dxa"/>
                  <w:shd w:val="clear" w:color="auto" w:fill="FFFFFF" w:themeFill="background1"/>
                </w:tcPr>
                <w:p w14:paraId="03A67137" w14:textId="2971F7DE"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8058C5" w:rsidRPr="008B5D32">
                    <w:rPr>
                      <w:color w:val="000000" w:themeColor="text1"/>
                      <w:sz w:val="16"/>
                      <w:szCs w:val="16"/>
                      <w:highlight w:val="yellow"/>
                    </w:rPr>
                    <w:t>5</w:t>
                  </w:r>
                </w:p>
              </w:tc>
              <w:tc>
                <w:tcPr>
                  <w:tcW w:w="619" w:type="dxa"/>
                  <w:shd w:val="clear" w:color="auto" w:fill="FFFFFF" w:themeFill="background1"/>
                </w:tcPr>
                <w:p w14:paraId="235208E0" w14:textId="4A1C02BA"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8058C5" w:rsidRPr="008B5D32">
                    <w:rPr>
                      <w:color w:val="000000" w:themeColor="text1"/>
                      <w:sz w:val="16"/>
                      <w:szCs w:val="16"/>
                      <w:highlight w:val="yellow"/>
                    </w:rPr>
                    <w:t>9</w:t>
                  </w:r>
                </w:p>
              </w:tc>
              <w:tc>
                <w:tcPr>
                  <w:tcW w:w="820" w:type="dxa"/>
                  <w:shd w:val="clear" w:color="auto" w:fill="FFFFFF" w:themeFill="background1"/>
                </w:tcPr>
                <w:p w14:paraId="1D2B2E34" w14:textId="6939CB31"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8058C5" w:rsidRPr="008B5D32">
                    <w:rPr>
                      <w:color w:val="000000" w:themeColor="text1"/>
                      <w:sz w:val="16"/>
                      <w:szCs w:val="16"/>
                      <w:highlight w:val="yellow"/>
                    </w:rPr>
                    <w:t>81</w:t>
                  </w:r>
                </w:p>
              </w:tc>
              <w:tc>
                <w:tcPr>
                  <w:tcW w:w="776" w:type="dxa"/>
                  <w:shd w:val="clear" w:color="auto" w:fill="FFFFFF" w:themeFill="background1"/>
                </w:tcPr>
                <w:p w14:paraId="1C98368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685C1D59"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0E1B0F83" w14:textId="77777777" w:rsidR="00BD70C6" w:rsidRPr="008B5D32" w:rsidRDefault="00521A0F">
                  <w:pPr>
                    <w:jc w:val="center"/>
                    <w:rPr>
                      <w:color w:val="000000" w:themeColor="text1"/>
                      <w:sz w:val="16"/>
                      <w:szCs w:val="16"/>
                    </w:rPr>
                  </w:pPr>
                  <w:r w:rsidRPr="008B5D32">
                    <w:rPr>
                      <w:color w:val="000000" w:themeColor="text1"/>
                      <w:sz w:val="16"/>
                      <w:szCs w:val="16"/>
                    </w:rPr>
                    <w:t>Weighted average</w:t>
                  </w:r>
                </w:p>
              </w:tc>
              <w:tc>
                <w:tcPr>
                  <w:tcW w:w="917" w:type="dxa"/>
                  <w:shd w:val="clear" w:color="auto" w:fill="FFFFFF" w:themeFill="background1"/>
                </w:tcPr>
                <w:p w14:paraId="3F2EC751" w14:textId="281925D0"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8058C5" w:rsidRPr="008B5D32">
                    <w:rPr>
                      <w:color w:val="000000" w:themeColor="text1"/>
                      <w:sz w:val="16"/>
                      <w:szCs w:val="16"/>
                      <w:highlight w:val="yellow"/>
                    </w:rPr>
                    <w:t>4</w:t>
                  </w:r>
                </w:p>
              </w:tc>
              <w:tc>
                <w:tcPr>
                  <w:tcW w:w="619" w:type="dxa"/>
                  <w:shd w:val="clear" w:color="auto" w:fill="FFFFFF" w:themeFill="background1"/>
                </w:tcPr>
                <w:p w14:paraId="00A14725" w14:textId="7D111089"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8058C5" w:rsidRPr="008B5D32">
                    <w:rPr>
                      <w:color w:val="000000" w:themeColor="text1"/>
                      <w:sz w:val="16"/>
                      <w:szCs w:val="16"/>
                      <w:highlight w:val="yellow"/>
                    </w:rPr>
                    <w:t>4</w:t>
                  </w:r>
                </w:p>
              </w:tc>
              <w:tc>
                <w:tcPr>
                  <w:tcW w:w="820" w:type="dxa"/>
                  <w:shd w:val="clear" w:color="auto" w:fill="FFFFFF" w:themeFill="background1"/>
                </w:tcPr>
                <w:p w14:paraId="46330C51" w14:textId="346A16EA"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8058C5" w:rsidRPr="008B5D32">
                    <w:rPr>
                      <w:color w:val="000000" w:themeColor="text1"/>
                      <w:sz w:val="16"/>
                      <w:szCs w:val="16"/>
                      <w:highlight w:val="yellow"/>
                    </w:rPr>
                    <w:t>3</w:t>
                  </w:r>
                </w:p>
              </w:tc>
              <w:tc>
                <w:tcPr>
                  <w:tcW w:w="776" w:type="dxa"/>
                  <w:shd w:val="clear" w:color="auto" w:fill="FFFFFF" w:themeFill="background1"/>
                </w:tcPr>
                <w:p w14:paraId="2F6C49E8"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bl>
          <w:p w14:paraId="30DED7E5"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700D29A1"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B5D32" w:rsidRPr="008B5D32" w14:paraId="5E059F3A" w14:textId="77777777" w:rsidTr="008B5D32">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tcBorders>
            <w:shd w:val="clear" w:color="auto" w:fill="auto"/>
            <w:vAlign w:val="center"/>
          </w:tcPr>
          <w:p w14:paraId="42ADACAB" w14:textId="77777777" w:rsidR="00BD70C6" w:rsidRPr="008B5D32" w:rsidRDefault="00521A0F">
            <w:pPr>
              <w:jc w:val="center"/>
              <w:rPr>
                <w:color w:val="000000" w:themeColor="text1"/>
                <w:sz w:val="16"/>
                <w:szCs w:val="16"/>
              </w:rPr>
            </w:pPr>
            <w:r w:rsidRPr="008B5D32">
              <w:rPr>
                <w:color w:val="000000" w:themeColor="text1"/>
                <w:sz w:val="16"/>
                <w:szCs w:val="16"/>
              </w:rPr>
              <w:t>KNN</w:t>
            </w:r>
          </w:p>
        </w:tc>
        <w:tc>
          <w:tcPr>
            <w:tcW w:w="1052" w:type="dxa"/>
            <w:shd w:val="clear" w:color="auto" w:fill="auto"/>
            <w:vAlign w:val="center"/>
          </w:tcPr>
          <w:p w14:paraId="1BC5FCC8" w14:textId="34A319A6"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8058C5" w:rsidRPr="008B5D32">
              <w:rPr>
                <w:color w:val="000000" w:themeColor="text1"/>
                <w:sz w:val="16"/>
                <w:szCs w:val="16"/>
                <w:highlight w:val="yellow"/>
              </w:rPr>
              <w:t>7338</w:t>
            </w:r>
          </w:p>
        </w:tc>
        <w:tc>
          <w:tcPr>
            <w:tcW w:w="4507" w:type="dxa"/>
            <w:shd w:val="clear" w:color="auto" w:fill="auto"/>
            <w:vAlign w:val="center"/>
          </w:tcPr>
          <w:tbl>
            <w:tblPr>
              <w:tblStyle w:val="PlainTable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34"/>
              <w:gridCol w:w="917"/>
              <w:gridCol w:w="619"/>
              <w:gridCol w:w="820"/>
              <w:gridCol w:w="776"/>
            </w:tblGrid>
            <w:tr w:rsidR="008B5D32" w:rsidRPr="008B5D32" w14:paraId="4B33FB11"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157F4446" w14:textId="77777777" w:rsidR="00BD70C6" w:rsidRPr="008B5D32" w:rsidRDefault="00BD70C6">
                  <w:pPr>
                    <w:jc w:val="center"/>
                    <w:rPr>
                      <w:color w:val="000000" w:themeColor="text1"/>
                      <w:sz w:val="16"/>
                      <w:szCs w:val="16"/>
                    </w:rPr>
                  </w:pPr>
                </w:p>
              </w:tc>
              <w:tc>
                <w:tcPr>
                  <w:tcW w:w="917" w:type="dxa"/>
                  <w:shd w:val="clear" w:color="auto" w:fill="FFFFFF" w:themeFill="background1"/>
                </w:tcPr>
                <w:p w14:paraId="4E6AED12"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precision</w:t>
                  </w:r>
                </w:p>
              </w:tc>
              <w:tc>
                <w:tcPr>
                  <w:tcW w:w="619" w:type="dxa"/>
                  <w:shd w:val="clear" w:color="auto" w:fill="FFFFFF" w:themeFill="background1"/>
                </w:tcPr>
                <w:p w14:paraId="7715BBDB"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recall</w:t>
                  </w:r>
                </w:p>
              </w:tc>
              <w:tc>
                <w:tcPr>
                  <w:tcW w:w="820" w:type="dxa"/>
                  <w:shd w:val="clear" w:color="auto" w:fill="FFFFFF" w:themeFill="background1"/>
                </w:tcPr>
                <w:p w14:paraId="17D4A51D"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F1-score</w:t>
                  </w:r>
                </w:p>
              </w:tc>
              <w:tc>
                <w:tcPr>
                  <w:tcW w:w="776" w:type="dxa"/>
                  <w:shd w:val="clear" w:color="auto" w:fill="FFFFFF" w:themeFill="background1"/>
                </w:tcPr>
                <w:p w14:paraId="53CF1A62"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support</w:t>
                  </w:r>
                </w:p>
              </w:tc>
            </w:tr>
            <w:tr w:rsidR="008B5D32" w:rsidRPr="008B5D32" w14:paraId="067FA583"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2433905F" w14:textId="77777777" w:rsidR="00BD70C6" w:rsidRPr="008B5D32" w:rsidRDefault="00521A0F">
                  <w:pPr>
                    <w:jc w:val="center"/>
                    <w:rPr>
                      <w:color w:val="000000" w:themeColor="text1"/>
                      <w:sz w:val="16"/>
                      <w:szCs w:val="16"/>
                    </w:rPr>
                  </w:pPr>
                  <w:r w:rsidRPr="008B5D32">
                    <w:rPr>
                      <w:color w:val="000000" w:themeColor="text1"/>
                      <w:sz w:val="16"/>
                      <w:szCs w:val="16"/>
                    </w:rPr>
                    <w:t>0</w:t>
                  </w:r>
                </w:p>
              </w:tc>
              <w:tc>
                <w:tcPr>
                  <w:tcW w:w="917" w:type="dxa"/>
                  <w:shd w:val="clear" w:color="auto" w:fill="FFFFFF" w:themeFill="background1"/>
                </w:tcPr>
                <w:p w14:paraId="69365424" w14:textId="2A856331"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8058C5" w:rsidRPr="008B5D32">
                    <w:rPr>
                      <w:color w:val="000000" w:themeColor="text1"/>
                      <w:sz w:val="16"/>
                      <w:szCs w:val="16"/>
                      <w:highlight w:val="yellow"/>
                    </w:rPr>
                    <w:t>7</w:t>
                  </w:r>
                </w:p>
              </w:tc>
              <w:tc>
                <w:tcPr>
                  <w:tcW w:w="619" w:type="dxa"/>
                  <w:shd w:val="clear" w:color="auto" w:fill="FFFFFF" w:themeFill="background1"/>
                </w:tcPr>
                <w:p w14:paraId="6446DBCB" w14:textId="28CFA18E"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8058C5" w:rsidRPr="008B5D32">
                    <w:rPr>
                      <w:color w:val="000000" w:themeColor="text1"/>
                      <w:sz w:val="16"/>
                      <w:szCs w:val="16"/>
                      <w:highlight w:val="yellow"/>
                    </w:rPr>
                    <w:t>5</w:t>
                  </w:r>
                </w:p>
              </w:tc>
              <w:tc>
                <w:tcPr>
                  <w:tcW w:w="820" w:type="dxa"/>
                  <w:shd w:val="clear" w:color="auto" w:fill="FFFFFF" w:themeFill="background1"/>
                </w:tcPr>
                <w:p w14:paraId="0D6AD81C" w14:textId="7A73F6F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0.8</w:t>
                  </w:r>
                  <w:r w:rsidR="008058C5" w:rsidRPr="008B5D32">
                    <w:rPr>
                      <w:color w:val="000000" w:themeColor="text1"/>
                      <w:sz w:val="16"/>
                      <w:szCs w:val="16"/>
                      <w:highlight w:val="yellow"/>
                    </w:rPr>
                    <w:t>1</w:t>
                  </w:r>
                </w:p>
              </w:tc>
              <w:tc>
                <w:tcPr>
                  <w:tcW w:w="776" w:type="dxa"/>
                  <w:shd w:val="clear" w:color="auto" w:fill="FFFFFF" w:themeFill="background1"/>
                </w:tcPr>
                <w:p w14:paraId="56F16A16"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100</w:t>
                  </w:r>
                </w:p>
              </w:tc>
            </w:tr>
            <w:tr w:rsidR="008B5D32" w:rsidRPr="008B5D32" w14:paraId="0CCD3743"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9FD4C0F" w14:textId="77777777" w:rsidR="00BD70C6" w:rsidRPr="008B5D32" w:rsidRDefault="00521A0F">
                  <w:pPr>
                    <w:jc w:val="center"/>
                    <w:rPr>
                      <w:color w:val="000000" w:themeColor="text1"/>
                      <w:sz w:val="16"/>
                      <w:szCs w:val="16"/>
                    </w:rPr>
                  </w:pPr>
                  <w:r w:rsidRPr="008B5D32">
                    <w:rPr>
                      <w:color w:val="000000" w:themeColor="text1"/>
                      <w:sz w:val="16"/>
                      <w:szCs w:val="16"/>
                    </w:rPr>
                    <w:t>1</w:t>
                  </w:r>
                </w:p>
              </w:tc>
              <w:tc>
                <w:tcPr>
                  <w:tcW w:w="917" w:type="dxa"/>
                  <w:shd w:val="clear" w:color="auto" w:fill="FFFFFF" w:themeFill="background1"/>
                </w:tcPr>
                <w:p w14:paraId="355BC181" w14:textId="57D1008D"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0.6</w:t>
                  </w:r>
                  <w:r w:rsidR="008058C5" w:rsidRPr="008B5D32">
                    <w:rPr>
                      <w:color w:val="000000" w:themeColor="text1"/>
                      <w:sz w:val="16"/>
                      <w:szCs w:val="16"/>
                      <w:highlight w:val="yellow"/>
                    </w:rPr>
                    <w:t>5</w:t>
                  </w:r>
                </w:p>
              </w:tc>
              <w:tc>
                <w:tcPr>
                  <w:tcW w:w="619" w:type="dxa"/>
                  <w:shd w:val="clear" w:color="auto" w:fill="FFFFFF" w:themeFill="background1"/>
                </w:tcPr>
                <w:p w14:paraId="1C1B347A" w14:textId="2AA3D4DB"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0.5</w:t>
                  </w:r>
                  <w:r w:rsidR="008058C5" w:rsidRPr="008B5D32">
                    <w:rPr>
                      <w:color w:val="000000" w:themeColor="text1"/>
                      <w:sz w:val="16"/>
                      <w:szCs w:val="16"/>
                      <w:highlight w:val="yellow"/>
                    </w:rPr>
                    <w:t>2</w:t>
                  </w:r>
                </w:p>
              </w:tc>
              <w:tc>
                <w:tcPr>
                  <w:tcW w:w="820" w:type="dxa"/>
                  <w:shd w:val="clear" w:color="auto" w:fill="FFFFFF" w:themeFill="background1"/>
                </w:tcPr>
                <w:p w14:paraId="5AB8F227" w14:textId="6C44E5B6"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8058C5" w:rsidRPr="008B5D32">
                    <w:rPr>
                      <w:color w:val="000000" w:themeColor="text1"/>
                      <w:sz w:val="16"/>
                      <w:szCs w:val="16"/>
                      <w:highlight w:val="yellow"/>
                    </w:rPr>
                    <w:t>58</w:t>
                  </w:r>
                </w:p>
              </w:tc>
              <w:tc>
                <w:tcPr>
                  <w:tcW w:w="776" w:type="dxa"/>
                  <w:shd w:val="clear" w:color="auto" w:fill="FFFFFF" w:themeFill="background1"/>
                </w:tcPr>
                <w:p w14:paraId="042EA71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54</w:t>
                  </w:r>
                </w:p>
              </w:tc>
            </w:tr>
            <w:tr w:rsidR="008B5D32" w:rsidRPr="008B5D32" w14:paraId="4BF79030"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37CDBC43" w14:textId="77777777" w:rsidR="00BD70C6" w:rsidRPr="008B5D32" w:rsidRDefault="00521A0F">
                  <w:pPr>
                    <w:jc w:val="center"/>
                    <w:rPr>
                      <w:color w:val="000000" w:themeColor="text1"/>
                      <w:sz w:val="16"/>
                      <w:szCs w:val="16"/>
                    </w:rPr>
                  </w:pPr>
                  <w:r w:rsidRPr="008B5D32">
                    <w:rPr>
                      <w:color w:val="000000" w:themeColor="text1"/>
                      <w:sz w:val="16"/>
                      <w:szCs w:val="16"/>
                    </w:rPr>
                    <w:t>Accuracy</w:t>
                  </w:r>
                </w:p>
              </w:tc>
              <w:tc>
                <w:tcPr>
                  <w:tcW w:w="917" w:type="dxa"/>
                  <w:shd w:val="clear" w:color="auto" w:fill="FFFFFF" w:themeFill="background1"/>
                </w:tcPr>
                <w:p w14:paraId="6ABC35A5"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619" w:type="dxa"/>
                  <w:shd w:val="clear" w:color="auto" w:fill="FFFFFF" w:themeFill="background1"/>
                </w:tcPr>
                <w:p w14:paraId="5162FCF1"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820" w:type="dxa"/>
                  <w:shd w:val="clear" w:color="auto" w:fill="FFFFFF" w:themeFill="background1"/>
                </w:tcPr>
                <w:p w14:paraId="5D8E8902" w14:textId="7470EC6D"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8058C5" w:rsidRPr="008B5D32">
                    <w:rPr>
                      <w:color w:val="000000" w:themeColor="text1"/>
                      <w:sz w:val="16"/>
                      <w:szCs w:val="16"/>
                      <w:highlight w:val="yellow"/>
                    </w:rPr>
                    <w:t>3</w:t>
                  </w:r>
                </w:p>
              </w:tc>
              <w:tc>
                <w:tcPr>
                  <w:tcW w:w="776" w:type="dxa"/>
                  <w:shd w:val="clear" w:color="auto" w:fill="FFFFFF" w:themeFill="background1"/>
                </w:tcPr>
                <w:p w14:paraId="402AFB4D"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771BB98E"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73636BC2" w14:textId="77777777" w:rsidR="00BD70C6" w:rsidRPr="008B5D32" w:rsidRDefault="00521A0F">
                  <w:pPr>
                    <w:jc w:val="center"/>
                    <w:rPr>
                      <w:color w:val="000000" w:themeColor="text1"/>
                      <w:sz w:val="16"/>
                      <w:szCs w:val="16"/>
                    </w:rPr>
                  </w:pPr>
                  <w:r w:rsidRPr="008B5D32">
                    <w:rPr>
                      <w:color w:val="000000" w:themeColor="text1"/>
                      <w:sz w:val="16"/>
                      <w:szCs w:val="16"/>
                    </w:rPr>
                    <w:t>Macro average</w:t>
                  </w:r>
                </w:p>
              </w:tc>
              <w:tc>
                <w:tcPr>
                  <w:tcW w:w="917" w:type="dxa"/>
                  <w:shd w:val="clear" w:color="auto" w:fill="FFFFFF" w:themeFill="background1"/>
                </w:tcPr>
                <w:p w14:paraId="4829E803" w14:textId="42F038E8"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8058C5" w:rsidRPr="008B5D32">
                    <w:rPr>
                      <w:color w:val="000000" w:themeColor="text1"/>
                      <w:sz w:val="16"/>
                      <w:szCs w:val="16"/>
                      <w:highlight w:val="yellow"/>
                    </w:rPr>
                    <w:t>1</w:t>
                  </w:r>
                </w:p>
              </w:tc>
              <w:tc>
                <w:tcPr>
                  <w:tcW w:w="619" w:type="dxa"/>
                  <w:shd w:val="clear" w:color="auto" w:fill="FFFFFF" w:themeFill="background1"/>
                </w:tcPr>
                <w:p w14:paraId="0AB6A2B8" w14:textId="3A6B93FE"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8058C5" w:rsidRPr="008B5D32">
                    <w:rPr>
                      <w:color w:val="000000" w:themeColor="text1"/>
                      <w:sz w:val="16"/>
                      <w:szCs w:val="16"/>
                      <w:highlight w:val="yellow"/>
                    </w:rPr>
                    <w:t>68</w:t>
                  </w:r>
                </w:p>
              </w:tc>
              <w:tc>
                <w:tcPr>
                  <w:tcW w:w="820" w:type="dxa"/>
                  <w:shd w:val="clear" w:color="auto" w:fill="FFFFFF" w:themeFill="background1"/>
                </w:tcPr>
                <w:p w14:paraId="1B8D2857" w14:textId="5D574968"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w:t>
                  </w:r>
                  <w:r w:rsidR="008058C5" w:rsidRPr="008B5D32">
                    <w:rPr>
                      <w:color w:val="000000" w:themeColor="text1"/>
                      <w:sz w:val="16"/>
                      <w:szCs w:val="16"/>
                      <w:highlight w:val="yellow"/>
                    </w:rPr>
                    <w:t>69</w:t>
                  </w:r>
                </w:p>
              </w:tc>
              <w:tc>
                <w:tcPr>
                  <w:tcW w:w="776" w:type="dxa"/>
                  <w:shd w:val="clear" w:color="auto" w:fill="FFFFFF" w:themeFill="background1"/>
                </w:tcPr>
                <w:p w14:paraId="11514DA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38547BEF"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7DAA72E5" w14:textId="77777777" w:rsidR="00BD70C6" w:rsidRPr="008B5D32" w:rsidRDefault="00521A0F">
                  <w:pPr>
                    <w:jc w:val="center"/>
                    <w:rPr>
                      <w:color w:val="000000" w:themeColor="text1"/>
                      <w:sz w:val="16"/>
                      <w:szCs w:val="16"/>
                    </w:rPr>
                  </w:pPr>
                  <w:r w:rsidRPr="008B5D32">
                    <w:rPr>
                      <w:color w:val="000000" w:themeColor="text1"/>
                      <w:sz w:val="16"/>
                      <w:szCs w:val="16"/>
                    </w:rPr>
                    <w:t>Weighted average</w:t>
                  </w:r>
                </w:p>
              </w:tc>
              <w:tc>
                <w:tcPr>
                  <w:tcW w:w="917" w:type="dxa"/>
                  <w:shd w:val="clear" w:color="auto" w:fill="FFFFFF" w:themeFill="background1"/>
                </w:tcPr>
                <w:p w14:paraId="0F06B434" w14:textId="6E7377A0"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8058C5" w:rsidRPr="008B5D32">
                    <w:rPr>
                      <w:color w:val="000000" w:themeColor="text1"/>
                      <w:sz w:val="16"/>
                      <w:szCs w:val="16"/>
                      <w:highlight w:val="yellow"/>
                    </w:rPr>
                    <w:t>3</w:t>
                  </w:r>
                </w:p>
              </w:tc>
              <w:tc>
                <w:tcPr>
                  <w:tcW w:w="619" w:type="dxa"/>
                  <w:shd w:val="clear" w:color="auto" w:fill="FFFFFF" w:themeFill="background1"/>
                </w:tcPr>
                <w:p w14:paraId="0F3BEFDB" w14:textId="3A4B0E6E"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8058C5" w:rsidRPr="008B5D32">
                    <w:rPr>
                      <w:color w:val="000000" w:themeColor="text1"/>
                      <w:sz w:val="16"/>
                      <w:szCs w:val="16"/>
                      <w:highlight w:val="yellow"/>
                    </w:rPr>
                    <w:t>3</w:t>
                  </w:r>
                </w:p>
              </w:tc>
              <w:tc>
                <w:tcPr>
                  <w:tcW w:w="820" w:type="dxa"/>
                  <w:shd w:val="clear" w:color="auto" w:fill="FFFFFF" w:themeFill="background1"/>
                </w:tcPr>
                <w:p w14:paraId="096D6A8C" w14:textId="5E96E6FA"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highlight w:val="yellow"/>
                    </w:rPr>
                    <w:t>0.7</w:t>
                  </w:r>
                  <w:r w:rsidR="008058C5" w:rsidRPr="008B5D32">
                    <w:rPr>
                      <w:color w:val="000000" w:themeColor="text1"/>
                      <w:sz w:val="16"/>
                      <w:szCs w:val="16"/>
                      <w:highlight w:val="yellow"/>
                    </w:rPr>
                    <w:t>3</w:t>
                  </w:r>
                </w:p>
              </w:tc>
              <w:tc>
                <w:tcPr>
                  <w:tcW w:w="776" w:type="dxa"/>
                  <w:shd w:val="clear" w:color="auto" w:fill="FFFFFF" w:themeFill="background1"/>
                </w:tcPr>
                <w:p w14:paraId="459D22FF"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bl>
          <w:p w14:paraId="1C235DDD"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13D49931"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B5D32" w:rsidRPr="008B5D32" w14:paraId="7D92082B" w14:textId="77777777" w:rsidTr="008B5D32">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tcBorders>
            <w:shd w:val="clear" w:color="auto" w:fill="auto"/>
            <w:vAlign w:val="center"/>
          </w:tcPr>
          <w:p w14:paraId="18BA5747" w14:textId="77777777" w:rsidR="00BD70C6" w:rsidRPr="008B5D32" w:rsidRDefault="00BD70C6">
            <w:pPr>
              <w:jc w:val="center"/>
              <w:rPr>
                <w:b w:val="0"/>
                <w:bCs w:val="0"/>
                <w:color w:val="000000" w:themeColor="text1"/>
                <w:sz w:val="16"/>
                <w:szCs w:val="16"/>
              </w:rPr>
            </w:pPr>
          </w:p>
          <w:p w14:paraId="3FB30527" w14:textId="77777777" w:rsidR="00BD70C6" w:rsidRPr="008B5D32" w:rsidRDefault="00521A0F">
            <w:pPr>
              <w:jc w:val="center"/>
              <w:rPr>
                <w:color w:val="000000" w:themeColor="text1"/>
                <w:sz w:val="16"/>
                <w:szCs w:val="16"/>
              </w:rPr>
            </w:pPr>
            <w:r w:rsidRPr="008B5D32">
              <w:rPr>
                <w:color w:val="000000" w:themeColor="text1"/>
                <w:sz w:val="16"/>
                <w:szCs w:val="16"/>
              </w:rPr>
              <w:t>BNB</w:t>
            </w:r>
          </w:p>
        </w:tc>
        <w:tc>
          <w:tcPr>
            <w:tcW w:w="1052" w:type="dxa"/>
            <w:shd w:val="clear" w:color="auto" w:fill="auto"/>
            <w:vAlign w:val="center"/>
          </w:tcPr>
          <w:p w14:paraId="51D97226"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0.8312</w:t>
            </w:r>
          </w:p>
        </w:tc>
        <w:tc>
          <w:tcPr>
            <w:tcW w:w="4507" w:type="dxa"/>
            <w:shd w:val="clear" w:color="auto" w:fill="auto"/>
            <w:vAlign w:val="center"/>
          </w:tcPr>
          <w:tbl>
            <w:tblPr>
              <w:tblStyle w:val="PlainTable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34"/>
              <w:gridCol w:w="917"/>
              <w:gridCol w:w="619"/>
              <w:gridCol w:w="820"/>
              <w:gridCol w:w="776"/>
            </w:tblGrid>
            <w:tr w:rsidR="008B5D32" w:rsidRPr="008B5D32" w14:paraId="5F4F90B0"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1DFCF280" w14:textId="77777777" w:rsidR="00BD70C6" w:rsidRPr="008B5D32" w:rsidRDefault="00BD70C6">
                  <w:pPr>
                    <w:jc w:val="center"/>
                    <w:rPr>
                      <w:color w:val="000000" w:themeColor="text1"/>
                      <w:sz w:val="16"/>
                      <w:szCs w:val="16"/>
                    </w:rPr>
                  </w:pPr>
                </w:p>
              </w:tc>
              <w:tc>
                <w:tcPr>
                  <w:tcW w:w="917" w:type="dxa"/>
                  <w:shd w:val="clear" w:color="auto" w:fill="FFFFFF" w:themeFill="background1"/>
                </w:tcPr>
                <w:p w14:paraId="0BEFD20C"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precision</w:t>
                  </w:r>
                </w:p>
              </w:tc>
              <w:tc>
                <w:tcPr>
                  <w:tcW w:w="619" w:type="dxa"/>
                  <w:shd w:val="clear" w:color="auto" w:fill="FFFFFF" w:themeFill="background1"/>
                </w:tcPr>
                <w:p w14:paraId="0A59DD05"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recall</w:t>
                  </w:r>
                </w:p>
              </w:tc>
              <w:tc>
                <w:tcPr>
                  <w:tcW w:w="820" w:type="dxa"/>
                  <w:shd w:val="clear" w:color="auto" w:fill="FFFFFF" w:themeFill="background1"/>
                </w:tcPr>
                <w:p w14:paraId="3480C74F"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F1-score</w:t>
                  </w:r>
                </w:p>
              </w:tc>
              <w:tc>
                <w:tcPr>
                  <w:tcW w:w="776" w:type="dxa"/>
                  <w:shd w:val="clear" w:color="auto" w:fill="FFFFFF" w:themeFill="background1"/>
                </w:tcPr>
                <w:p w14:paraId="4B6AE7E8"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support</w:t>
                  </w:r>
                </w:p>
              </w:tc>
            </w:tr>
            <w:tr w:rsidR="008B5D32" w:rsidRPr="008B5D32" w14:paraId="1A4B6BE0"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0A6E8EE0" w14:textId="77777777" w:rsidR="00BD70C6" w:rsidRPr="008B5D32" w:rsidRDefault="00521A0F">
                  <w:pPr>
                    <w:jc w:val="center"/>
                    <w:rPr>
                      <w:color w:val="000000" w:themeColor="text1"/>
                      <w:sz w:val="16"/>
                      <w:szCs w:val="16"/>
                    </w:rPr>
                  </w:pPr>
                  <w:r w:rsidRPr="008B5D32">
                    <w:rPr>
                      <w:color w:val="000000" w:themeColor="text1"/>
                      <w:sz w:val="16"/>
                      <w:szCs w:val="16"/>
                    </w:rPr>
                    <w:t>0</w:t>
                  </w:r>
                </w:p>
              </w:tc>
              <w:tc>
                <w:tcPr>
                  <w:tcW w:w="917" w:type="dxa"/>
                  <w:shd w:val="clear" w:color="auto" w:fill="FFFFFF" w:themeFill="background1"/>
                </w:tcPr>
                <w:p w14:paraId="4E6BE02C"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0.86</w:t>
                  </w:r>
                </w:p>
              </w:tc>
              <w:tc>
                <w:tcPr>
                  <w:tcW w:w="619" w:type="dxa"/>
                  <w:shd w:val="clear" w:color="auto" w:fill="FFFFFF" w:themeFill="background1"/>
                </w:tcPr>
                <w:p w14:paraId="1B83C5B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0.89</w:t>
                  </w:r>
                </w:p>
              </w:tc>
              <w:tc>
                <w:tcPr>
                  <w:tcW w:w="820" w:type="dxa"/>
                  <w:shd w:val="clear" w:color="auto" w:fill="FFFFFF" w:themeFill="background1"/>
                </w:tcPr>
                <w:p w14:paraId="2943B247"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0.87</w:t>
                  </w:r>
                </w:p>
              </w:tc>
              <w:tc>
                <w:tcPr>
                  <w:tcW w:w="776" w:type="dxa"/>
                  <w:shd w:val="clear" w:color="auto" w:fill="FFFFFF" w:themeFill="background1"/>
                </w:tcPr>
                <w:p w14:paraId="251B1042"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100</w:t>
                  </w:r>
                </w:p>
              </w:tc>
            </w:tr>
            <w:tr w:rsidR="008B5D32" w:rsidRPr="008B5D32" w14:paraId="0E4AABC4"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5A76372E" w14:textId="77777777" w:rsidR="00BD70C6" w:rsidRPr="008B5D32" w:rsidRDefault="00521A0F">
                  <w:pPr>
                    <w:jc w:val="center"/>
                    <w:rPr>
                      <w:color w:val="000000" w:themeColor="text1"/>
                      <w:sz w:val="16"/>
                      <w:szCs w:val="16"/>
                    </w:rPr>
                  </w:pPr>
                  <w:r w:rsidRPr="008B5D32">
                    <w:rPr>
                      <w:color w:val="000000" w:themeColor="text1"/>
                      <w:sz w:val="16"/>
                      <w:szCs w:val="16"/>
                    </w:rPr>
                    <w:t>1</w:t>
                  </w:r>
                </w:p>
              </w:tc>
              <w:tc>
                <w:tcPr>
                  <w:tcW w:w="917" w:type="dxa"/>
                  <w:shd w:val="clear" w:color="auto" w:fill="FFFFFF" w:themeFill="background1"/>
                </w:tcPr>
                <w:p w14:paraId="042FD281"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0.78</w:t>
                  </w:r>
                </w:p>
              </w:tc>
              <w:tc>
                <w:tcPr>
                  <w:tcW w:w="619" w:type="dxa"/>
                  <w:shd w:val="clear" w:color="auto" w:fill="FFFFFF" w:themeFill="background1"/>
                </w:tcPr>
                <w:p w14:paraId="39AB5CD4"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0.72</w:t>
                  </w:r>
                </w:p>
              </w:tc>
              <w:tc>
                <w:tcPr>
                  <w:tcW w:w="820" w:type="dxa"/>
                  <w:shd w:val="clear" w:color="auto" w:fill="FFFFFF" w:themeFill="background1"/>
                </w:tcPr>
                <w:p w14:paraId="7E15132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0.75</w:t>
                  </w:r>
                </w:p>
              </w:tc>
              <w:tc>
                <w:tcPr>
                  <w:tcW w:w="776" w:type="dxa"/>
                  <w:shd w:val="clear" w:color="auto" w:fill="FFFFFF" w:themeFill="background1"/>
                </w:tcPr>
                <w:p w14:paraId="098D56E1"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54</w:t>
                  </w:r>
                </w:p>
              </w:tc>
            </w:tr>
            <w:tr w:rsidR="008B5D32" w:rsidRPr="008B5D32" w14:paraId="50F1A3BD"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1AC3041" w14:textId="77777777" w:rsidR="00BD70C6" w:rsidRPr="008B5D32" w:rsidRDefault="00521A0F">
                  <w:pPr>
                    <w:jc w:val="center"/>
                    <w:rPr>
                      <w:color w:val="000000" w:themeColor="text1"/>
                      <w:sz w:val="16"/>
                      <w:szCs w:val="16"/>
                    </w:rPr>
                  </w:pPr>
                  <w:r w:rsidRPr="008B5D32">
                    <w:rPr>
                      <w:color w:val="000000" w:themeColor="text1"/>
                      <w:sz w:val="16"/>
                      <w:szCs w:val="16"/>
                    </w:rPr>
                    <w:t>Accuracy</w:t>
                  </w:r>
                </w:p>
              </w:tc>
              <w:tc>
                <w:tcPr>
                  <w:tcW w:w="917" w:type="dxa"/>
                  <w:shd w:val="clear" w:color="auto" w:fill="FFFFFF" w:themeFill="background1"/>
                </w:tcPr>
                <w:p w14:paraId="25C41458"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619" w:type="dxa"/>
                  <w:shd w:val="clear" w:color="auto" w:fill="FFFFFF" w:themeFill="background1"/>
                </w:tcPr>
                <w:p w14:paraId="6E4D2891"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820" w:type="dxa"/>
                  <w:shd w:val="clear" w:color="auto" w:fill="FFFFFF" w:themeFill="background1"/>
                </w:tcPr>
                <w:p w14:paraId="211A3026"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0.83</w:t>
                  </w:r>
                </w:p>
              </w:tc>
              <w:tc>
                <w:tcPr>
                  <w:tcW w:w="776" w:type="dxa"/>
                  <w:shd w:val="clear" w:color="auto" w:fill="FFFFFF" w:themeFill="background1"/>
                </w:tcPr>
                <w:p w14:paraId="04B5E3D2"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678CEF64"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1236931" w14:textId="77777777" w:rsidR="00BD70C6" w:rsidRPr="008B5D32" w:rsidRDefault="00521A0F">
                  <w:pPr>
                    <w:jc w:val="center"/>
                    <w:rPr>
                      <w:color w:val="000000" w:themeColor="text1"/>
                      <w:sz w:val="16"/>
                      <w:szCs w:val="16"/>
                    </w:rPr>
                  </w:pPr>
                  <w:r w:rsidRPr="008B5D32">
                    <w:rPr>
                      <w:color w:val="000000" w:themeColor="text1"/>
                      <w:sz w:val="16"/>
                      <w:szCs w:val="16"/>
                    </w:rPr>
                    <w:lastRenderedPageBreak/>
                    <w:t>Macro average</w:t>
                  </w:r>
                </w:p>
              </w:tc>
              <w:tc>
                <w:tcPr>
                  <w:tcW w:w="917" w:type="dxa"/>
                  <w:shd w:val="clear" w:color="auto" w:fill="FFFFFF" w:themeFill="background1"/>
                </w:tcPr>
                <w:p w14:paraId="26876D58"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0.82</w:t>
                  </w:r>
                </w:p>
              </w:tc>
              <w:tc>
                <w:tcPr>
                  <w:tcW w:w="619" w:type="dxa"/>
                  <w:shd w:val="clear" w:color="auto" w:fill="FFFFFF" w:themeFill="background1"/>
                </w:tcPr>
                <w:p w14:paraId="347A9C11"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0.81</w:t>
                  </w:r>
                </w:p>
              </w:tc>
              <w:tc>
                <w:tcPr>
                  <w:tcW w:w="820" w:type="dxa"/>
                  <w:shd w:val="clear" w:color="auto" w:fill="FFFFFF" w:themeFill="background1"/>
                </w:tcPr>
                <w:p w14:paraId="5EC1FC82"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0.81</w:t>
                  </w:r>
                </w:p>
              </w:tc>
              <w:tc>
                <w:tcPr>
                  <w:tcW w:w="776" w:type="dxa"/>
                  <w:shd w:val="clear" w:color="auto" w:fill="FFFFFF" w:themeFill="background1"/>
                </w:tcPr>
                <w:p w14:paraId="5300FA3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3489D8F7"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24C8CB7C" w14:textId="77777777" w:rsidR="00BD70C6" w:rsidRPr="008B5D32" w:rsidRDefault="00521A0F">
                  <w:pPr>
                    <w:jc w:val="center"/>
                    <w:rPr>
                      <w:color w:val="000000" w:themeColor="text1"/>
                      <w:sz w:val="16"/>
                      <w:szCs w:val="16"/>
                    </w:rPr>
                  </w:pPr>
                  <w:r w:rsidRPr="008B5D32">
                    <w:rPr>
                      <w:color w:val="000000" w:themeColor="text1"/>
                      <w:sz w:val="16"/>
                      <w:szCs w:val="16"/>
                    </w:rPr>
                    <w:t>Weighted average</w:t>
                  </w:r>
                </w:p>
              </w:tc>
              <w:tc>
                <w:tcPr>
                  <w:tcW w:w="917" w:type="dxa"/>
                  <w:shd w:val="clear" w:color="auto" w:fill="FFFFFF" w:themeFill="background1"/>
                </w:tcPr>
                <w:p w14:paraId="46332D1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0.83</w:t>
                  </w:r>
                </w:p>
              </w:tc>
              <w:tc>
                <w:tcPr>
                  <w:tcW w:w="619" w:type="dxa"/>
                  <w:shd w:val="clear" w:color="auto" w:fill="FFFFFF" w:themeFill="background1"/>
                </w:tcPr>
                <w:p w14:paraId="3454908F"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0.83</w:t>
                  </w:r>
                </w:p>
              </w:tc>
              <w:tc>
                <w:tcPr>
                  <w:tcW w:w="820" w:type="dxa"/>
                  <w:shd w:val="clear" w:color="auto" w:fill="FFFFFF" w:themeFill="background1"/>
                </w:tcPr>
                <w:p w14:paraId="2B3A9E4F"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0.83</w:t>
                  </w:r>
                </w:p>
              </w:tc>
              <w:tc>
                <w:tcPr>
                  <w:tcW w:w="776" w:type="dxa"/>
                  <w:shd w:val="clear" w:color="auto" w:fill="FFFFFF" w:themeFill="background1"/>
                </w:tcPr>
                <w:p w14:paraId="02D806CF"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bl>
          <w:p w14:paraId="27554431"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0D25C8B9"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B5D32" w:rsidRPr="008B5D32" w14:paraId="46A58C04" w14:textId="77777777" w:rsidTr="008B5D32">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tcBorders>
            <w:shd w:val="clear" w:color="auto" w:fill="auto"/>
            <w:vAlign w:val="center"/>
          </w:tcPr>
          <w:p w14:paraId="665044D7" w14:textId="77777777" w:rsidR="00BD70C6" w:rsidRPr="008B5D32" w:rsidRDefault="00BD70C6">
            <w:pPr>
              <w:jc w:val="center"/>
              <w:rPr>
                <w:b w:val="0"/>
                <w:bCs w:val="0"/>
                <w:color w:val="000000" w:themeColor="text1"/>
                <w:sz w:val="16"/>
                <w:szCs w:val="16"/>
              </w:rPr>
            </w:pPr>
          </w:p>
          <w:p w14:paraId="306DE99D" w14:textId="77777777" w:rsidR="00BD70C6" w:rsidRPr="008B5D32" w:rsidRDefault="00521A0F">
            <w:pPr>
              <w:jc w:val="center"/>
              <w:rPr>
                <w:color w:val="000000" w:themeColor="text1"/>
                <w:sz w:val="16"/>
                <w:szCs w:val="16"/>
              </w:rPr>
            </w:pPr>
            <w:r w:rsidRPr="008B5D32">
              <w:rPr>
                <w:color w:val="000000" w:themeColor="text1"/>
                <w:sz w:val="16"/>
                <w:szCs w:val="16"/>
              </w:rPr>
              <w:t>XGBoost</w:t>
            </w:r>
          </w:p>
        </w:tc>
        <w:tc>
          <w:tcPr>
            <w:tcW w:w="1052" w:type="dxa"/>
            <w:shd w:val="clear" w:color="auto" w:fill="auto"/>
            <w:vAlign w:val="center"/>
          </w:tcPr>
          <w:p w14:paraId="03A7E908"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0.7208</w:t>
            </w:r>
          </w:p>
        </w:tc>
        <w:tc>
          <w:tcPr>
            <w:tcW w:w="4507" w:type="dxa"/>
            <w:shd w:val="clear" w:color="auto" w:fill="auto"/>
            <w:vAlign w:val="center"/>
          </w:tcPr>
          <w:tbl>
            <w:tblPr>
              <w:tblStyle w:val="PlainTable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34"/>
              <w:gridCol w:w="917"/>
              <w:gridCol w:w="619"/>
              <w:gridCol w:w="820"/>
              <w:gridCol w:w="776"/>
            </w:tblGrid>
            <w:tr w:rsidR="008B5D32" w:rsidRPr="008B5D32" w14:paraId="7F2C9FBA"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5BA385D6" w14:textId="77777777" w:rsidR="00BD70C6" w:rsidRPr="008B5D32" w:rsidRDefault="00BD70C6">
                  <w:pPr>
                    <w:jc w:val="center"/>
                    <w:rPr>
                      <w:color w:val="000000" w:themeColor="text1"/>
                      <w:sz w:val="16"/>
                      <w:szCs w:val="16"/>
                    </w:rPr>
                  </w:pPr>
                </w:p>
              </w:tc>
              <w:tc>
                <w:tcPr>
                  <w:tcW w:w="917" w:type="dxa"/>
                  <w:shd w:val="clear" w:color="auto" w:fill="FFFFFF" w:themeFill="background1"/>
                </w:tcPr>
                <w:p w14:paraId="2B5249D8"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precision</w:t>
                  </w:r>
                </w:p>
              </w:tc>
              <w:tc>
                <w:tcPr>
                  <w:tcW w:w="619" w:type="dxa"/>
                  <w:shd w:val="clear" w:color="auto" w:fill="FFFFFF" w:themeFill="background1"/>
                </w:tcPr>
                <w:p w14:paraId="0EE7BAEA"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recall</w:t>
                  </w:r>
                </w:p>
              </w:tc>
              <w:tc>
                <w:tcPr>
                  <w:tcW w:w="820" w:type="dxa"/>
                  <w:shd w:val="clear" w:color="auto" w:fill="FFFFFF" w:themeFill="background1"/>
                </w:tcPr>
                <w:p w14:paraId="6AFA5582"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F1-score</w:t>
                  </w:r>
                </w:p>
              </w:tc>
              <w:tc>
                <w:tcPr>
                  <w:tcW w:w="776" w:type="dxa"/>
                  <w:shd w:val="clear" w:color="auto" w:fill="FFFFFF" w:themeFill="background1"/>
                </w:tcPr>
                <w:p w14:paraId="20AF4667" w14:textId="77777777" w:rsidR="00BD70C6" w:rsidRPr="008B5D32" w:rsidRDefault="00521A0F">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support</w:t>
                  </w:r>
                </w:p>
              </w:tc>
            </w:tr>
            <w:tr w:rsidR="008B5D32" w:rsidRPr="008B5D32" w14:paraId="337F9749"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DF89941" w14:textId="77777777" w:rsidR="00BD70C6" w:rsidRPr="008B5D32" w:rsidRDefault="00521A0F">
                  <w:pPr>
                    <w:jc w:val="center"/>
                    <w:rPr>
                      <w:color w:val="000000" w:themeColor="text1"/>
                      <w:sz w:val="16"/>
                      <w:szCs w:val="16"/>
                    </w:rPr>
                  </w:pPr>
                  <w:r w:rsidRPr="008B5D32">
                    <w:rPr>
                      <w:color w:val="000000" w:themeColor="text1"/>
                      <w:sz w:val="16"/>
                      <w:szCs w:val="16"/>
                    </w:rPr>
                    <w:t>0</w:t>
                  </w:r>
                </w:p>
              </w:tc>
              <w:tc>
                <w:tcPr>
                  <w:tcW w:w="917" w:type="dxa"/>
                  <w:shd w:val="clear" w:color="auto" w:fill="FFFFFF" w:themeFill="background1"/>
                </w:tcPr>
                <w:p w14:paraId="751C4806"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0.77</w:t>
                  </w:r>
                </w:p>
              </w:tc>
              <w:tc>
                <w:tcPr>
                  <w:tcW w:w="619" w:type="dxa"/>
                  <w:shd w:val="clear" w:color="auto" w:fill="FFFFFF" w:themeFill="background1"/>
                </w:tcPr>
                <w:p w14:paraId="5904004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0.82</w:t>
                  </w:r>
                </w:p>
              </w:tc>
              <w:tc>
                <w:tcPr>
                  <w:tcW w:w="820" w:type="dxa"/>
                  <w:shd w:val="clear" w:color="auto" w:fill="FFFFFF" w:themeFill="background1"/>
                </w:tcPr>
                <w:p w14:paraId="098C2FA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0.79</w:t>
                  </w:r>
                </w:p>
              </w:tc>
              <w:tc>
                <w:tcPr>
                  <w:tcW w:w="776" w:type="dxa"/>
                  <w:shd w:val="clear" w:color="auto" w:fill="FFFFFF" w:themeFill="background1"/>
                </w:tcPr>
                <w:p w14:paraId="620D4E3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100</w:t>
                  </w:r>
                </w:p>
              </w:tc>
            </w:tr>
            <w:tr w:rsidR="008B5D32" w:rsidRPr="008B5D32" w14:paraId="0A4C46F4"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40DBA18A" w14:textId="77777777" w:rsidR="00BD70C6" w:rsidRPr="008B5D32" w:rsidRDefault="00521A0F">
                  <w:pPr>
                    <w:jc w:val="center"/>
                    <w:rPr>
                      <w:color w:val="000000" w:themeColor="text1"/>
                      <w:sz w:val="16"/>
                      <w:szCs w:val="16"/>
                    </w:rPr>
                  </w:pPr>
                  <w:r w:rsidRPr="008B5D32">
                    <w:rPr>
                      <w:color w:val="000000" w:themeColor="text1"/>
                      <w:sz w:val="16"/>
                      <w:szCs w:val="16"/>
                    </w:rPr>
                    <w:t>1</w:t>
                  </w:r>
                </w:p>
              </w:tc>
              <w:tc>
                <w:tcPr>
                  <w:tcW w:w="917" w:type="dxa"/>
                  <w:shd w:val="clear" w:color="auto" w:fill="FFFFFF" w:themeFill="background1"/>
                </w:tcPr>
                <w:p w14:paraId="44D0F2B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0.62</w:t>
                  </w:r>
                </w:p>
              </w:tc>
              <w:tc>
                <w:tcPr>
                  <w:tcW w:w="619" w:type="dxa"/>
                  <w:shd w:val="clear" w:color="auto" w:fill="FFFFFF" w:themeFill="background1"/>
                </w:tcPr>
                <w:p w14:paraId="1EFB35B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0.54</w:t>
                  </w:r>
                </w:p>
              </w:tc>
              <w:tc>
                <w:tcPr>
                  <w:tcW w:w="820" w:type="dxa"/>
                  <w:shd w:val="clear" w:color="auto" w:fill="FFFFFF" w:themeFill="background1"/>
                </w:tcPr>
                <w:p w14:paraId="26475C0F"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0.57</w:t>
                  </w:r>
                </w:p>
              </w:tc>
              <w:tc>
                <w:tcPr>
                  <w:tcW w:w="776" w:type="dxa"/>
                  <w:shd w:val="clear" w:color="auto" w:fill="FFFFFF" w:themeFill="background1"/>
                </w:tcPr>
                <w:p w14:paraId="1AA36AF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54</w:t>
                  </w:r>
                </w:p>
              </w:tc>
            </w:tr>
            <w:tr w:rsidR="008B5D32" w:rsidRPr="008B5D32" w14:paraId="13FDDA78"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2B4AA65B" w14:textId="77777777" w:rsidR="00BD70C6" w:rsidRPr="008B5D32" w:rsidRDefault="00521A0F">
                  <w:pPr>
                    <w:jc w:val="center"/>
                    <w:rPr>
                      <w:color w:val="000000" w:themeColor="text1"/>
                      <w:sz w:val="16"/>
                      <w:szCs w:val="16"/>
                    </w:rPr>
                  </w:pPr>
                  <w:r w:rsidRPr="008B5D32">
                    <w:rPr>
                      <w:color w:val="000000" w:themeColor="text1"/>
                      <w:sz w:val="16"/>
                      <w:szCs w:val="16"/>
                    </w:rPr>
                    <w:t>Accuracy</w:t>
                  </w:r>
                </w:p>
              </w:tc>
              <w:tc>
                <w:tcPr>
                  <w:tcW w:w="917" w:type="dxa"/>
                  <w:shd w:val="clear" w:color="auto" w:fill="FFFFFF" w:themeFill="background1"/>
                </w:tcPr>
                <w:p w14:paraId="69DCAEDF"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619" w:type="dxa"/>
                  <w:shd w:val="clear" w:color="auto" w:fill="FFFFFF" w:themeFill="background1"/>
                </w:tcPr>
                <w:p w14:paraId="522D9B98"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c>
                <w:tcPr>
                  <w:tcW w:w="820" w:type="dxa"/>
                  <w:shd w:val="clear" w:color="auto" w:fill="FFFFFF" w:themeFill="background1"/>
                </w:tcPr>
                <w:p w14:paraId="3AB6F65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0.72</w:t>
                  </w:r>
                </w:p>
              </w:tc>
              <w:tc>
                <w:tcPr>
                  <w:tcW w:w="776" w:type="dxa"/>
                  <w:shd w:val="clear" w:color="auto" w:fill="FFFFFF" w:themeFill="background1"/>
                </w:tcPr>
                <w:p w14:paraId="1815B643"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7A56CCDF"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0CB2F4EE" w14:textId="77777777" w:rsidR="00BD70C6" w:rsidRPr="008B5D32" w:rsidRDefault="00521A0F">
                  <w:pPr>
                    <w:jc w:val="center"/>
                    <w:rPr>
                      <w:color w:val="000000" w:themeColor="text1"/>
                      <w:sz w:val="16"/>
                      <w:szCs w:val="16"/>
                    </w:rPr>
                  </w:pPr>
                  <w:r w:rsidRPr="008B5D32">
                    <w:rPr>
                      <w:color w:val="000000" w:themeColor="text1"/>
                      <w:sz w:val="16"/>
                      <w:szCs w:val="16"/>
                    </w:rPr>
                    <w:t>Macro average</w:t>
                  </w:r>
                </w:p>
              </w:tc>
              <w:tc>
                <w:tcPr>
                  <w:tcW w:w="917" w:type="dxa"/>
                  <w:shd w:val="clear" w:color="auto" w:fill="FFFFFF" w:themeFill="background1"/>
                </w:tcPr>
                <w:p w14:paraId="486AFEF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0.69</w:t>
                  </w:r>
                </w:p>
              </w:tc>
              <w:tc>
                <w:tcPr>
                  <w:tcW w:w="619" w:type="dxa"/>
                  <w:shd w:val="clear" w:color="auto" w:fill="FFFFFF" w:themeFill="background1"/>
                </w:tcPr>
                <w:p w14:paraId="4BC32B08"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0.68</w:t>
                  </w:r>
                </w:p>
              </w:tc>
              <w:tc>
                <w:tcPr>
                  <w:tcW w:w="820" w:type="dxa"/>
                  <w:shd w:val="clear" w:color="auto" w:fill="FFFFFF" w:themeFill="background1"/>
                </w:tcPr>
                <w:p w14:paraId="1956B6B0"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0.68</w:t>
                  </w:r>
                </w:p>
              </w:tc>
              <w:tc>
                <w:tcPr>
                  <w:tcW w:w="776" w:type="dxa"/>
                  <w:shd w:val="clear" w:color="auto" w:fill="FFFFFF" w:themeFill="background1"/>
                </w:tcPr>
                <w:p w14:paraId="2EAB3D2E"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r w:rsidR="008B5D32" w:rsidRPr="008B5D32" w14:paraId="4A6BBCB6"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6EFE8BEF" w14:textId="77777777" w:rsidR="00BD70C6" w:rsidRPr="008B5D32" w:rsidRDefault="00521A0F">
                  <w:pPr>
                    <w:jc w:val="center"/>
                    <w:rPr>
                      <w:color w:val="000000" w:themeColor="text1"/>
                      <w:sz w:val="16"/>
                      <w:szCs w:val="16"/>
                    </w:rPr>
                  </w:pPr>
                  <w:r w:rsidRPr="008B5D32">
                    <w:rPr>
                      <w:color w:val="000000" w:themeColor="text1"/>
                      <w:sz w:val="16"/>
                      <w:szCs w:val="16"/>
                    </w:rPr>
                    <w:t>Weighted average</w:t>
                  </w:r>
                </w:p>
              </w:tc>
              <w:tc>
                <w:tcPr>
                  <w:tcW w:w="917" w:type="dxa"/>
                  <w:shd w:val="clear" w:color="auto" w:fill="FFFFFF" w:themeFill="background1"/>
                </w:tcPr>
                <w:p w14:paraId="364B32A8"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0.71</w:t>
                  </w:r>
                </w:p>
              </w:tc>
              <w:tc>
                <w:tcPr>
                  <w:tcW w:w="619" w:type="dxa"/>
                  <w:shd w:val="clear" w:color="auto" w:fill="FFFFFF" w:themeFill="background1"/>
                </w:tcPr>
                <w:p w14:paraId="7DE320F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0.72</w:t>
                  </w:r>
                </w:p>
              </w:tc>
              <w:tc>
                <w:tcPr>
                  <w:tcW w:w="820" w:type="dxa"/>
                  <w:shd w:val="clear" w:color="auto" w:fill="FFFFFF" w:themeFill="background1"/>
                </w:tcPr>
                <w:p w14:paraId="0D75481B"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0.72</w:t>
                  </w:r>
                </w:p>
              </w:tc>
              <w:tc>
                <w:tcPr>
                  <w:tcW w:w="776" w:type="dxa"/>
                  <w:shd w:val="clear" w:color="auto" w:fill="FFFFFF" w:themeFill="background1"/>
                </w:tcPr>
                <w:p w14:paraId="675BDE4A" w14:textId="77777777" w:rsidR="00BD70C6" w:rsidRPr="008B5D32" w:rsidRDefault="00521A0F">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8B5D32">
                    <w:rPr>
                      <w:color w:val="000000" w:themeColor="text1"/>
                      <w:sz w:val="16"/>
                      <w:szCs w:val="16"/>
                    </w:rPr>
                    <w:t>154</w:t>
                  </w:r>
                </w:p>
              </w:tc>
            </w:tr>
          </w:tbl>
          <w:p w14:paraId="22336750"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p w14:paraId="290F2FB2" w14:textId="77777777" w:rsidR="00BD70C6" w:rsidRPr="008B5D32" w:rsidRDefault="00BD70C6">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p>
        </w:tc>
      </w:tr>
      <w:tr w:rsidR="008B5D32" w:rsidRPr="008B5D32" w14:paraId="4B8CEB45" w14:textId="77777777" w:rsidTr="008B5D32">
        <w:trPr>
          <w:trHeight w:val="1704"/>
        </w:trPr>
        <w:tc>
          <w:tcPr>
            <w:cnfStyle w:val="001000000000" w:firstRow="0" w:lastRow="0" w:firstColumn="1" w:lastColumn="0" w:oddVBand="0" w:evenVBand="0" w:oddHBand="0" w:evenHBand="0" w:firstRowFirstColumn="0" w:firstRowLastColumn="0" w:lastRowFirstColumn="0" w:lastRowLastColumn="0"/>
            <w:tcW w:w="1349" w:type="dxa"/>
            <w:tcBorders>
              <w:left w:val="none" w:sz="0" w:space="0" w:color="auto"/>
              <w:bottom w:val="none" w:sz="0" w:space="0" w:color="auto"/>
            </w:tcBorders>
            <w:shd w:val="clear" w:color="auto" w:fill="auto"/>
            <w:vAlign w:val="center"/>
          </w:tcPr>
          <w:p w14:paraId="5484D437" w14:textId="7ADDD5B4" w:rsidR="00E24474" w:rsidRPr="008B5D32" w:rsidRDefault="00E24474" w:rsidP="00E24474">
            <w:pPr>
              <w:jc w:val="center"/>
              <w:rPr>
                <w:color w:val="000000" w:themeColor="text1"/>
                <w:sz w:val="16"/>
                <w:szCs w:val="16"/>
                <w:highlight w:val="yellow"/>
              </w:rPr>
            </w:pPr>
            <w:r w:rsidRPr="008B5D32">
              <w:rPr>
                <w:color w:val="000000" w:themeColor="text1"/>
                <w:sz w:val="16"/>
                <w:szCs w:val="16"/>
                <w:highlight w:val="yellow"/>
              </w:rPr>
              <w:t>Ensemble</w:t>
            </w:r>
          </w:p>
        </w:tc>
        <w:tc>
          <w:tcPr>
            <w:tcW w:w="1052" w:type="dxa"/>
            <w:shd w:val="clear" w:color="auto" w:fill="auto"/>
            <w:vAlign w:val="center"/>
          </w:tcPr>
          <w:p w14:paraId="06CE1A1A" w14:textId="70BF6110"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0.8571</w:t>
            </w:r>
          </w:p>
        </w:tc>
        <w:tc>
          <w:tcPr>
            <w:tcW w:w="4507" w:type="dxa"/>
            <w:shd w:val="clear" w:color="auto" w:fill="auto"/>
            <w:vAlign w:val="center"/>
          </w:tcPr>
          <w:tbl>
            <w:tblPr>
              <w:tblStyle w:val="PlainTable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34"/>
              <w:gridCol w:w="917"/>
              <w:gridCol w:w="619"/>
              <w:gridCol w:w="820"/>
              <w:gridCol w:w="776"/>
            </w:tblGrid>
            <w:tr w:rsidR="008B5D32" w:rsidRPr="008B5D32" w14:paraId="06708E50"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2A282CB8" w14:textId="77777777" w:rsidR="00E24474" w:rsidRPr="008B5D32" w:rsidRDefault="00E24474" w:rsidP="00E24474">
                  <w:pPr>
                    <w:jc w:val="center"/>
                    <w:rPr>
                      <w:color w:val="000000" w:themeColor="text1"/>
                      <w:sz w:val="16"/>
                      <w:szCs w:val="16"/>
                      <w:highlight w:val="yellow"/>
                    </w:rPr>
                  </w:pPr>
                </w:p>
              </w:tc>
              <w:tc>
                <w:tcPr>
                  <w:tcW w:w="917" w:type="dxa"/>
                  <w:shd w:val="clear" w:color="auto" w:fill="FFFFFF" w:themeFill="background1"/>
                </w:tcPr>
                <w:p w14:paraId="62484684" w14:textId="77777777" w:rsidR="00E24474" w:rsidRPr="008B5D32" w:rsidRDefault="00E24474" w:rsidP="00E24474">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precision</w:t>
                  </w:r>
                </w:p>
              </w:tc>
              <w:tc>
                <w:tcPr>
                  <w:tcW w:w="619" w:type="dxa"/>
                  <w:shd w:val="clear" w:color="auto" w:fill="FFFFFF" w:themeFill="background1"/>
                </w:tcPr>
                <w:p w14:paraId="09C60E39" w14:textId="77777777" w:rsidR="00E24474" w:rsidRPr="008B5D32" w:rsidRDefault="00E24474" w:rsidP="00E24474">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recall</w:t>
                  </w:r>
                </w:p>
              </w:tc>
              <w:tc>
                <w:tcPr>
                  <w:tcW w:w="820" w:type="dxa"/>
                  <w:shd w:val="clear" w:color="auto" w:fill="FFFFFF" w:themeFill="background1"/>
                </w:tcPr>
                <w:p w14:paraId="0E1C5323" w14:textId="77777777" w:rsidR="00E24474" w:rsidRPr="008B5D32" w:rsidRDefault="00E24474" w:rsidP="00E24474">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F1-score</w:t>
                  </w:r>
                </w:p>
              </w:tc>
              <w:tc>
                <w:tcPr>
                  <w:tcW w:w="776" w:type="dxa"/>
                  <w:shd w:val="clear" w:color="auto" w:fill="FFFFFF" w:themeFill="background1"/>
                </w:tcPr>
                <w:p w14:paraId="6FAE228E" w14:textId="77777777" w:rsidR="00E24474" w:rsidRPr="008B5D32" w:rsidRDefault="00E24474" w:rsidP="00E24474">
                  <w:pPr>
                    <w:jc w:val="center"/>
                    <w:cnfStyle w:val="100000000000" w:firstRow="1"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support</w:t>
                  </w:r>
                </w:p>
              </w:tc>
            </w:tr>
            <w:tr w:rsidR="008B5D32" w:rsidRPr="008B5D32" w14:paraId="1D8C0FB9"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271035C2" w14:textId="77777777" w:rsidR="00E24474" w:rsidRPr="008B5D32" w:rsidRDefault="00E24474" w:rsidP="00E24474">
                  <w:pPr>
                    <w:jc w:val="center"/>
                    <w:rPr>
                      <w:color w:val="000000" w:themeColor="text1"/>
                      <w:sz w:val="16"/>
                      <w:szCs w:val="16"/>
                      <w:highlight w:val="yellow"/>
                    </w:rPr>
                  </w:pPr>
                  <w:r w:rsidRPr="008B5D32">
                    <w:rPr>
                      <w:color w:val="000000" w:themeColor="text1"/>
                      <w:sz w:val="16"/>
                      <w:szCs w:val="16"/>
                      <w:highlight w:val="yellow"/>
                    </w:rPr>
                    <w:t>0</w:t>
                  </w:r>
                </w:p>
              </w:tc>
              <w:tc>
                <w:tcPr>
                  <w:tcW w:w="917" w:type="dxa"/>
                  <w:shd w:val="clear" w:color="auto" w:fill="FFFFFF" w:themeFill="background1"/>
                </w:tcPr>
                <w:p w14:paraId="33EB0AC6" w14:textId="759A8D93"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0.85</w:t>
                  </w:r>
                </w:p>
              </w:tc>
              <w:tc>
                <w:tcPr>
                  <w:tcW w:w="619" w:type="dxa"/>
                  <w:shd w:val="clear" w:color="auto" w:fill="FFFFFF" w:themeFill="background1"/>
                </w:tcPr>
                <w:p w14:paraId="5B0929B7" w14:textId="7BCEB924"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0.95</w:t>
                  </w:r>
                </w:p>
              </w:tc>
              <w:tc>
                <w:tcPr>
                  <w:tcW w:w="820" w:type="dxa"/>
                  <w:shd w:val="clear" w:color="auto" w:fill="FFFFFF" w:themeFill="background1"/>
                </w:tcPr>
                <w:p w14:paraId="09923EE1" w14:textId="2B5A4A58"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0.90</w:t>
                  </w:r>
                </w:p>
              </w:tc>
              <w:tc>
                <w:tcPr>
                  <w:tcW w:w="776" w:type="dxa"/>
                  <w:shd w:val="clear" w:color="auto" w:fill="FFFFFF" w:themeFill="background1"/>
                </w:tcPr>
                <w:p w14:paraId="4A82F8B5" w14:textId="77777777"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100</w:t>
                  </w:r>
                </w:p>
              </w:tc>
            </w:tr>
            <w:tr w:rsidR="008B5D32" w:rsidRPr="008B5D32" w14:paraId="1BBD7C3B"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2143E920" w14:textId="77777777" w:rsidR="00E24474" w:rsidRPr="008B5D32" w:rsidRDefault="00E24474" w:rsidP="00E24474">
                  <w:pPr>
                    <w:jc w:val="center"/>
                    <w:rPr>
                      <w:color w:val="000000" w:themeColor="text1"/>
                      <w:sz w:val="16"/>
                      <w:szCs w:val="16"/>
                      <w:highlight w:val="yellow"/>
                    </w:rPr>
                  </w:pPr>
                  <w:r w:rsidRPr="008B5D32">
                    <w:rPr>
                      <w:color w:val="000000" w:themeColor="text1"/>
                      <w:sz w:val="16"/>
                      <w:szCs w:val="16"/>
                      <w:highlight w:val="yellow"/>
                    </w:rPr>
                    <w:t>1</w:t>
                  </w:r>
                </w:p>
              </w:tc>
              <w:tc>
                <w:tcPr>
                  <w:tcW w:w="917" w:type="dxa"/>
                  <w:shd w:val="clear" w:color="auto" w:fill="FFFFFF" w:themeFill="background1"/>
                </w:tcPr>
                <w:p w14:paraId="45533DF3" w14:textId="509C9E6B"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0.88</w:t>
                  </w:r>
                </w:p>
              </w:tc>
              <w:tc>
                <w:tcPr>
                  <w:tcW w:w="619" w:type="dxa"/>
                  <w:shd w:val="clear" w:color="auto" w:fill="FFFFFF" w:themeFill="background1"/>
                </w:tcPr>
                <w:p w14:paraId="257C7E80" w14:textId="4AFA0AE6"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0.69</w:t>
                  </w:r>
                </w:p>
              </w:tc>
              <w:tc>
                <w:tcPr>
                  <w:tcW w:w="820" w:type="dxa"/>
                  <w:shd w:val="clear" w:color="auto" w:fill="FFFFFF" w:themeFill="background1"/>
                </w:tcPr>
                <w:p w14:paraId="340DCB91" w14:textId="3804A6D0"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0.77</w:t>
                  </w:r>
                </w:p>
              </w:tc>
              <w:tc>
                <w:tcPr>
                  <w:tcW w:w="776" w:type="dxa"/>
                  <w:shd w:val="clear" w:color="auto" w:fill="FFFFFF" w:themeFill="background1"/>
                </w:tcPr>
                <w:p w14:paraId="10475611" w14:textId="77777777"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54</w:t>
                  </w:r>
                </w:p>
              </w:tc>
            </w:tr>
            <w:tr w:rsidR="008B5D32" w:rsidRPr="008B5D32" w14:paraId="10A4BA9F"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4F53A3CC" w14:textId="77777777" w:rsidR="00E24474" w:rsidRPr="008B5D32" w:rsidRDefault="00E24474" w:rsidP="00E24474">
                  <w:pPr>
                    <w:jc w:val="center"/>
                    <w:rPr>
                      <w:color w:val="000000" w:themeColor="text1"/>
                      <w:sz w:val="16"/>
                      <w:szCs w:val="16"/>
                      <w:highlight w:val="yellow"/>
                    </w:rPr>
                  </w:pPr>
                  <w:r w:rsidRPr="008B5D32">
                    <w:rPr>
                      <w:color w:val="000000" w:themeColor="text1"/>
                      <w:sz w:val="16"/>
                      <w:szCs w:val="16"/>
                      <w:highlight w:val="yellow"/>
                    </w:rPr>
                    <w:t>Accuracy</w:t>
                  </w:r>
                </w:p>
              </w:tc>
              <w:tc>
                <w:tcPr>
                  <w:tcW w:w="917" w:type="dxa"/>
                  <w:shd w:val="clear" w:color="auto" w:fill="FFFFFF" w:themeFill="background1"/>
                </w:tcPr>
                <w:p w14:paraId="56BFA412" w14:textId="77777777"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p>
              </w:tc>
              <w:tc>
                <w:tcPr>
                  <w:tcW w:w="619" w:type="dxa"/>
                  <w:shd w:val="clear" w:color="auto" w:fill="FFFFFF" w:themeFill="background1"/>
                </w:tcPr>
                <w:p w14:paraId="11063403" w14:textId="77777777"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p>
              </w:tc>
              <w:tc>
                <w:tcPr>
                  <w:tcW w:w="820" w:type="dxa"/>
                  <w:shd w:val="clear" w:color="auto" w:fill="FFFFFF" w:themeFill="background1"/>
                </w:tcPr>
                <w:p w14:paraId="36061907" w14:textId="017AC95A"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0.86</w:t>
                  </w:r>
                </w:p>
              </w:tc>
              <w:tc>
                <w:tcPr>
                  <w:tcW w:w="776" w:type="dxa"/>
                  <w:shd w:val="clear" w:color="auto" w:fill="FFFFFF" w:themeFill="background1"/>
                </w:tcPr>
                <w:p w14:paraId="22FAF564" w14:textId="77777777"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154</w:t>
                  </w:r>
                </w:p>
              </w:tc>
            </w:tr>
            <w:tr w:rsidR="008B5D32" w:rsidRPr="008B5D32" w14:paraId="1A340099"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1A982F92" w14:textId="77777777" w:rsidR="00E24474" w:rsidRPr="008B5D32" w:rsidRDefault="00E24474" w:rsidP="00E24474">
                  <w:pPr>
                    <w:jc w:val="center"/>
                    <w:rPr>
                      <w:color w:val="000000" w:themeColor="text1"/>
                      <w:sz w:val="16"/>
                      <w:szCs w:val="16"/>
                      <w:highlight w:val="yellow"/>
                    </w:rPr>
                  </w:pPr>
                  <w:r w:rsidRPr="008B5D32">
                    <w:rPr>
                      <w:color w:val="000000" w:themeColor="text1"/>
                      <w:sz w:val="16"/>
                      <w:szCs w:val="16"/>
                      <w:highlight w:val="yellow"/>
                    </w:rPr>
                    <w:t>Macro average</w:t>
                  </w:r>
                </w:p>
              </w:tc>
              <w:tc>
                <w:tcPr>
                  <w:tcW w:w="917" w:type="dxa"/>
                  <w:shd w:val="clear" w:color="auto" w:fill="FFFFFF" w:themeFill="background1"/>
                </w:tcPr>
                <w:p w14:paraId="5B65A44B" w14:textId="2B4DC0C2"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0.86</w:t>
                  </w:r>
                </w:p>
              </w:tc>
              <w:tc>
                <w:tcPr>
                  <w:tcW w:w="619" w:type="dxa"/>
                  <w:shd w:val="clear" w:color="auto" w:fill="FFFFFF" w:themeFill="background1"/>
                </w:tcPr>
                <w:p w14:paraId="655CAA2F" w14:textId="51ECAFA0"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0.82</w:t>
                  </w:r>
                </w:p>
              </w:tc>
              <w:tc>
                <w:tcPr>
                  <w:tcW w:w="820" w:type="dxa"/>
                  <w:shd w:val="clear" w:color="auto" w:fill="FFFFFF" w:themeFill="background1"/>
                </w:tcPr>
                <w:p w14:paraId="2EF9BE38" w14:textId="2F181F0E"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0.83</w:t>
                  </w:r>
                </w:p>
              </w:tc>
              <w:tc>
                <w:tcPr>
                  <w:tcW w:w="776" w:type="dxa"/>
                  <w:shd w:val="clear" w:color="auto" w:fill="FFFFFF" w:themeFill="background1"/>
                </w:tcPr>
                <w:p w14:paraId="3E032876" w14:textId="77777777"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154</w:t>
                  </w:r>
                </w:p>
              </w:tc>
            </w:tr>
            <w:tr w:rsidR="008B5D32" w:rsidRPr="008B5D32" w14:paraId="14176FB8" w14:textId="77777777" w:rsidTr="008B5D32">
              <w:tc>
                <w:tcPr>
                  <w:cnfStyle w:val="001000000000" w:firstRow="0" w:lastRow="0" w:firstColumn="1" w:lastColumn="0" w:oddVBand="0" w:evenVBand="0" w:oddHBand="0" w:evenHBand="0" w:firstRowFirstColumn="0" w:firstRowLastColumn="0" w:lastRowFirstColumn="0" w:lastRowLastColumn="0"/>
                  <w:tcW w:w="1034" w:type="dxa"/>
                  <w:shd w:val="clear" w:color="auto" w:fill="FFFFFF" w:themeFill="background1"/>
                </w:tcPr>
                <w:p w14:paraId="5807BD3B" w14:textId="77777777" w:rsidR="00E24474" w:rsidRPr="008B5D32" w:rsidRDefault="00E24474" w:rsidP="00E24474">
                  <w:pPr>
                    <w:jc w:val="center"/>
                    <w:rPr>
                      <w:color w:val="000000" w:themeColor="text1"/>
                      <w:sz w:val="16"/>
                      <w:szCs w:val="16"/>
                      <w:highlight w:val="yellow"/>
                    </w:rPr>
                  </w:pPr>
                  <w:r w:rsidRPr="008B5D32">
                    <w:rPr>
                      <w:color w:val="000000" w:themeColor="text1"/>
                      <w:sz w:val="16"/>
                      <w:szCs w:val="16"/>
                      <w:highlight w:val="yellow"/>
                    </w:rPr>
                    <w:t>Weighted average</w:t>
                  </w:r>
                </w:p>
              </w:tc>
              <w:tc>
                <w:tcPr>
                  <w:tcW w:w="917" w:type="dxa"/>
                  <w:shd w:val="clear" w:color="auto" w:fill="FFFFFF" w:themeFill="background1"/>
                </w:tcPr>
                <w:p w14:paraId="3BF35D7F" w14:textId="30CA1830"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0.86</w:t>
                  </w:r>
                </w:p>
              </w:tc>
              <w:tc>
                <w:tcPr>
                  <w:tcW w:w="619" w:type="dxa"/>
                  <w:shd w:val="clear" w:color="auto" w:fill="FFFFFF" w:themeFill="background1"/>
                </w:tcPr>
                <w:p w14:paraId="02569B8B" w14:textId="2DA822BC"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0.86</w:t>
                  </w:r>
                </w:p>
              </w:tc>
              <w:tc>
                <w:tcPr>
                  <w:tcW w:w="820" w:type="dxa"/>
                  <w:shd w:val="clear" w:color="auto" w:fill="FFFFFF" w:themeFill="background1"/>
                </w:tcPr>
                <w:p w14:paraId="4F99E522" w14:textId="39DE53D8"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0.85</w:t>
                  </w:r>
                </w:p>
              </w:tc>
              <w:tc>
                <w:tcPr>
                  <w:tcW w:w="776" w:type="dxa"/>
                  <w:shd w:val="clear" w:color="auto" w:fill="FFFFFF" w:themeFill="background1"/>
                </w:tcPr>
                <w:p w14:paraId="5DF827B0" w14:textId="77777777"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r w:rsidRPr="008B5D32">
                    <w:rPr>
                      <w:color w:val="000000" w:themeColor="text1"/>
                      <w:sz w:val="16"/>
                      <w:szCs w:val="16"/>
                      <w:highlight w:val="yellow"/>
                    </w:rPr>
                    <w:t>154</w:t>
                  </w:r>
                </w:p>
              </w:tc>
            </w:tr>
          </w:tbl>
          <w:p w14:paraId="6225A515" w14:textId="77777777"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p>
          <w:p w14:paraId="2BCBFBF0" w14:textId="77777777" w:rsidR="00E24474" w:rsidRPr="008B5D32" w:rsidRDefault="00E24474" w:rsidP="00E24474">
            <w:pPr>
              <w:jc w:val="center"/>
              <w:cnfStyle w:val="000000000000" w:firstRow="0" w:lastRow="0" w:firstColumn="0" w:lastColumn="0" w:oddVBand="0" w:evenVBand="0" w:oddHBand="0" w:evenHBand="0" w:firstRowFirstColumn="0" w:firstRowLastColumn="0" w:lastRowFirstColumn="0" w:lastRowLastColumn="0"/>
              <w:rPr>
                <w:color w:val="000000" w:themeColor="text1"/>
                <w:sz w:val="16"/>
                <w:szCs w:val="16"/>
                <w:highlight w:val="yellow"/>
              </w:rPr>
            </w:pPr>
          </w:p>
        </w:tc>
      </w:tr>
    </w:tbl>
    <w:p w14:paraId="57F952D0" w14:textId="77777777" w:rsidR="00BD70C6" w:rsidRDefault="00BD70C6"/>
    <w:p w14:paraId="625EFDD4" w14:textId="2F88D1AC" w:rsidR="00BD70C6" w:rsidRDefault="00521A0F">
      <w:r>
        <w:t>To gauge the classifiers' performance more comprehensively, Receiver Operating Characteristic (ROC) curves are utilized. These curves are instrumental in assessing a model's ability to discriminate between the classes. Fig. 5 shows the ROC curves produced by applying different machine learning algorithms on the Pima Indian Diabetes dataset</w:t>
      </w:r>
    </w:p>
    <w:p w14:paraId="713C92F1" w14:textId="35F1157F" w:rsidR="00BD70C6" w:rsidRDefault="00C47B22" w:rsidP="00C47B22">
      <w:pPr>
        <w:pStyle w:val="image"/>
      </w:pPr>
      <w:r>
        <w:rPr>
          <w:noProof/>
          <w:lang w:val="en-IN" w:eastAsia="en-IN"/>
        </w:rPr>
        <w:drawing>
          <wp:inline distT="0" distB="0" distL="0" distR="0" wp14:anchorId="7CD26DB1" wp14:editId="02A9812D">
            <wp:extent cx="3644599" cy="2443419"/>
            <wp:effectExtent l="0" t="0" r="0" b="0"/>
            <wp:docPr id="2036298548" name="Picture 4"/>
            <wp:cNvGraphicFramePr/>
            <a:graphic xmlns:a="http://schemas.openxmlformats.org/drawingml/2006/main">
              <a:graphicData uri="http://schemas.openxmlformats.org/drawingml/2006/picture">
                <pic:pic xmlns:pic="http://schemas.openxmlformats.org/drawingml/2006/picture">
                  <pic:nvPicPr>
                    <pic:cNvPr id="203629854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7586" cy="2539281"/>
                    </a:xfrm>
                    <a:prstGeom prst="rect">
                      <a:avLst/>
                    </a:prstGeom>
                  </pic:spPr>
                </pic:pic>
              </a:graphicData>
            </a:graphic>
          </wp:inline>
        </w:drawing>
      </w:r>
    </w:p>
    <w:p w14:paraId="3BDE1B17" w14:textId="033403AE" w:rsidR="00BD70C6" w:rsidRDefault="00521A0F">
      <w:pPr>
        <w:pStyle w:val="image"/>
      </w:pPr>
      <w:r>
        <w:rPr>
          <w:b/>
        </w:rPr>
        <w:t xml:space="preserve">Fig. </w:t>
      </w:r>
      <w:r>
        <w:rPr>
          <w:b/>
        </w:rPr>
        <w:fldChar w:fldCharType="begin"/>
      </w:r>
      <w:r>
        <w:rPr>
          <w:b/>
        </w:rPr>
        <w:instrText xml:space="preserve"> SEQ "Figure" \* MERGEFORMAT </w:instrText>
      </w:r>
      <w:r>
        <w:rPr>
          <w:b/>
        </w:rPr>
        <w:fldChar w:fldCharType="separate"/>
      </w:r>
      <w:r w:rsidR="00EC2B6E">
        <w:rPr>
          <w:b/>
          <w:noProof/>
        </w:rPr>
        <w:t>5</w:t>
      </w:r>
      <w:r>
        <w:rPr>
          <w:b/>
        </w:rPr>
        <w:fldChar w:fldCharType="end"/>
      </w:r>
      <w:r>
        <w:rPr>
          <w:b/>
        </w:rPr>
        <w:t>.</w:t>
      </w:r>
      <w:r w:rsidR="003578E7">
        <w:t xml:space="preserve"> ROC curve</w:t>
      </w:r>
      <w:r>
        <w:t xml:space="preserve"> for different ML algorithms on the Pima Indian Diabetes dataset.</w:t>
      </w:r>
    </w:p>
    <w:p w14:paraId="52C21ECA" w14:textId="77777777" w:rsidR="00BD70C6" w:rsidRDefault="00521A0F" w:rsidP="0081712E">
      <w:pPr>
        <w:pStyle w:val="heading2"/>
      </w:pPr>
      <w:r>
        <w:lastRenderedPageBreak/>
        <w:t>Discussion</w:t>
      </w:r>
    </w:p>
    <w:p w14:paraId="7C2418A0" w14:textId="217C7DEE" w:rsidR="00BD70C6" w:rsidRPr="00882D5F" w:rsidRDefault="00882D5F" w:rsidP="00882D5F">
      <w:pPr>
        <w:pStyle w:val="p1a"/>
      </w:pPr>
      <w:r w:rsidRPr="0081712E">
        <w:rPr>
          <w:highlight w:val="yellow"/>
        </w:rPr>
        <w:t>The introduction of an ensemble model enhances the overall performance of diabetes risk assessment. Logistic Regression continues to be a strong performer, but the ensemble model showcases improved accuracy.</w:t>
      </w:r>
    </w:p>
    <w:p w14:paraId="0FD1ABE3" w14:textId="0FFFA562" w:rsidR="00BD70C6" w:rsidRPr="00DA238C" w:rsidRDefault="00DA238C" w:rsidP="00DA238C">
      <w:r w:rsidRPr="00DA238C">
        <w:t>However, it is crucial to recognize</w:t>
      </w:r>
      <w:r w:rsidR="00521A0F" w:rsidRPr="00DA238C">
        <w:t xml:space="preserve"> the </w:t>
      </w:r>
      <w:r>
        <w:t>c</w:t>
      </w:r>
      <w:r w:rsidRPr="00DA238C">
        <w:t>onstraints inherent in this study</w:t>
      </w:r>
      <w:r w:rsidR="00521A0F" w:rsidRPr="00DA238C">
        <w:t>. Data quality remains a challenge, and further research efforts should focus on refining data sources and exploring advanced machine learning techniques to enhance prediction accuracy. Additionally, considerations for model interpretability and clinical relevance are paramount in the integration of these models into healthcare settings.</w:t>
      </w:r>
    </w:p>
    <w:p w14:paraId="79BBDD62" w14:textId="6249881E" w:rsidR="00BD70C6" w:rsidRDefault="00521A0F">
      <w:pPr>
        <w:pStyle w:val="tablecaption"/>
      </w:pPr>
      <w:r>
        <w:rPr>
          <w:b/>
        </w:rPr>
        <w:t xml:space="preserve">Table </w:t>
      </w:r>
      <w:r>
        <w:rPr>
          <w:b/>
        </w:rPr>
        <w:fldChar w:fldCharType="begin"/>
      </w:r>
      <w:r>
        <w:rPr>
          <w:b/>
        </w:rPr>
        <w:instrText xml:space="preserve"> SEQ "Table" \* MERGEFORMAT </w:instrText>
      </w:r>
      <w:r>
        <w:rPr>
          <w:b/>
        </w:rPr>
        <w:fldChar w:fldCharType="separate"/>
      </w:r>
      <w:r w:rsidR="00EC2B6E">
        <w:rPr>
          <w:b/>
          <w:noProof/>
        </w:rPr>
        <w:t>2</w:t>
      </w:r>
      <w:r>
        <w:rPr>
          <w:b/>
        </w:rPr>
        <w:fldChar w:fldCharType="end"/>
      </w:r>
      <w:r>
        <w:rPr>
          <w:b/>
        </w:rPr>
        <w:t>.</w:t>
      </w:r>
      <w:r>
        <w:t xml:space="preserve"> Previous work on Pima Indian Diabetes dataset</w:t>
      </w:r>
    </w:p>
    <w:tbl>
      <w:tblPr>
        <w:tblStyle w:val="GridTable4-Accent52"/>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822"/>
        <w:gridCol w:w="1727"/>
        <w:gridCol w:w="1851"/>
        <w:gridCol w:w="1603"/>
      </w:tblGrid>
      <w:tr w:rsidR="008B5D32" w:rsidRPr="008B5D32" w14:paraId="1D436813"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728E21A" w14:textId="77777777" w:rsidR="00BD70C6" w:rsidRPr="008B5D32" w:rsidRDefault="00521A0F" w:rsidP="003578E7">
            <w:pPr>
              <w:jc w:val="center"/>
              <w:rPr>
                <w:b w:val="0"/>
                <w:bCs w:val="0"/>
                <w:color w:val="000000" w:themeColor="text1"/>
                <w:sz w:val="18"/>
              </w:rPr>
            </w:pPr>
            <w:r w:rsidRPr="008B5D32">
              <w:rPr>
                <w:color w:val="000000" w:themeColor="text1"/>
                <w:sz w:val="18"/>
              </w:rPr>
              <w:t>Author</w:t>
            </w:r>
          </w:p>
        </w:tc>
        <w:tc>
          <w:tcPr>
            <w:tcW w:w="172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676CFB2" w14:textId="77777777" w:rsidR="00BD70C6" w:rsidRPr="008B5D32" w:rsidRDefault="00521A0F" w:rsidP="003578E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18"/>
              </w:rPr>
            </w:pPr>
            <w:r w:rsidRPr="008B5D32">
              <w:rPr>
                <w:color w:val="000000" w:themeColor="text1"/>
                <w:sz w:val="18"/>
              </w:rPr>
              <w:t>Year</w:t>
            </w:r>
          </w:p>
        </w:tc>
        <w:tc>
          <w:tcPr>
            <w:tcW w:w="185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070AA7C0" w14:textId="77777777" w:rsidR="00BD70C6" w:rsidRPr="008B5D32" w:rsidRDefault="00521A0F" w:rsidP="003578E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18"/>
              </w:rPr>
            </w:pPr>
            <w:r w:rsidRPr="008B5D32">
              <w:rPr>
                <w:color w:val="000000" w:themeColor="text1"/>
                <w:sz w:val="18"/>
              </w:rPr>
              <w:t>Model</w:t>
            </w:r>
          </w:p>
        </w:tc>
        <w:tc>
          <w:tcPr>
            <w:tcW w:w="1603"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ED21A30" w14:textId="77777777" w:rsidR="00BD70C6" w:rsidRPr="008B5D32" w:rsidRDefault="00521A0F" w:rsidP="003578E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18"/>
              </w:rPr>
            </w:pPr>
            <w:r w:rsidRPr="008B5D32">
              <w:rPr>
                <w:color w:val="000000" w:themeColor="text1"/>
                <w:sz w:val="18"/>
              </w:rPr>
              <w:t>Accuracy</w:t>
            </w:r>
            <w:r w:rsidR="003578E7" w:rsidRPr="008B5D32">
              <w:rPr>
                <w:color w:val="000000" w:themeColor="text1"/>
                <w:sz w:val="18"/>
              </w:rPr>
              <w:t xml:space="preserve"> (%)</w:t>
            </w:r>
          </w:p>
        </w:tc>
      </w:tr>
      <w:tr w:rsidR="008B5D32" w:rsidRPr="008B5D32" w14:paraId="290D1D37" w14:textId="77777777" w:rsidTr="008B5D32">
        <w:tc>
          <w:tcPr>
            <w:cnfStyle w:val="001000000000" w:firstRow="0" w:lastRow="0" w:firstColumn="1" w:lastColumn="0" w:oddVBand="0" w:evenVBand="0" w:oddHBand="0" w:evenHBand="0" w:firstRowFirstColumn="0" w:firstRowLastColumn="0" w:lastRowFirstColumn="0" w:lastRowLastColumn="0"/>
            <w:tcW w:w="1822" w:type="dxa"/>
            <w:shd w:val="clear" w:color="auto" w:fill="FFFFFF" w:themeFill="background1"/>
            <w:vAlign w:val="center"/>
          </w:tcPr>
          <w:p w14:paraId="3DFC6311" w14:textId="77777777" w:rsidR="00BD70C6" w:rsidRPr="008B5D32" w:rsidRDefault="00521A0F" w:rsidP="003578E7">
            <w:pPr>
              <w:jc w:val="center"/>
              <w:rPr>
                <w:b w:val="0"/>
                <w:bCs w:val="0"/>
                <w:color w:val="000000" w:themeColor="text1"/>
                <w:sz w:val="18"/>
              </w:rPr>
            </w:pPr>
            <w:r w:rsidRPr="008B5D32">
              <w:rPr>
                <w:color w:val="000000" w:themeColor="text1"/>
                <w:sz w:val="18"/>
              </w:rPr>
              <w:t>Rajni et al.</w:t>
            </w:r>
          </w:p>
        </w:tc>
        <w:tc>
          <w:tcPr>
            <w:tcW w:w="1727" w:type="dxa"/>
            <w:shd w:val="clear" w:color="auto" w:fill="FFFFFF" w:themeFill="background1"/>
            <w:vAlign w:val="center"/>
          </w:tcPr>
          <w:p w14:paraId="16714591"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2019</w:t>
            </w:r>
          </w:p>
        </w:tc>
        <w:tc>
          <w:tcPr>
            <w:tcW w:w="1851" w:type="dxa"/>
            <w:shd w:val="clear" w:color="auto" w:fill="FFFFFF" w:themeFill="background1"/>
            <w:vAlign w:val="center"/>
          </w:tcPr>
          <w:p w14:paraId="12867C9B"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RB-Bayes</w:t>
            </w:r>
          </w:p>
        </w:tc>
        <w:tc>
          <w:tcPr>
            <w:tcW w:w="1603" w:type="dxa"/>
            <w:shd w:val="clear" w:color="auto" w:fill="FFFFFF" w:themeFill="background1"/>
            <w:vAlign w:val="center"/>
          </w:tcPr>
          <w:p w14:paraId="4C67113D"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72.9</w:t>
            </w:r>
          </w:p>
        </w:tc>
      </w:tr>
      <w:tr w:rsidR="008B5D32" w:rsidRPr="008B5D32" w14:paraId="28E7171D" w14:textId="77777777" w:rsidTr="008B5D32">
        <w:tc>
          <w:tcPr>
            <w:cnfStyle w:val="001000000000" w:firstRow="0" w:lastRow="0" w:firstColumn="1" w:lastColumn="0" w:oddVBand="0" w:evenVBand="0" w:oddHBand="0" w:evenHBand="0" w:firstRowFirstColumn="0" w:firstRowLastColumn="0" w:lastRowFirstColumn="0" w:lastRowLastColumn="0"/>
            <w:tcW w:w="1822" w:type="dxa"/>
            <w:shd w:val="clear" w:color="auto" w:fill="FFFFFF" w:themeFill="background1"/>
            <w:vAlign w:val="center"/>
          </w:tcPr>
          <w:p w14:paraId="77268877" w14:textId="77777777" w:rsidR="00BD70C6" w:rsidRPr="008B5D32" w:rsidRDefault="00521A0F" w:rsidP="003578E7">
            <w:pPr>
              <w:jc w:val="center"/>
              <w:rPr>
                <w:b w:val="0"/>
                <w:bCs w:val="0"/>
                <w:color w:val="000000" w:themeColor="text1"/>
                <w:sz w:val="18"/>
              </w:rPr>
            </w:pPr>
            <w:r w:rsidRPr="008B5D32">
              <w:rPr>
                <w:color w:val="000000" w:themeColor="text1"/>
                <w:sz w:val="18"/>
              </w:rPr>
              <w:t>Mani et al.</w:t>
            </w:r>
          </w:p>
        </w:tc>
        <w:tc>
          <w:tcPr>
            <w:tcW w:w="1727" w:type="dxa"/>
            <w:shd w:val="clear" w:color="auto" w:fill="FFFFFF" w:themeFill="background1"/>
            <w:vAlign w:val="center"/>
          </w:tcPr>
          <w:p w14:paraId="1C4E33FF"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2020</w:t>
            </w:r>
          </w:p>
        </w:tc>
        <w:tc>
          <w:tcPr>
            <w:tcW w:w="1851" w:type="dxa"/>
            <w:shd w:val="clear" w:color="auto" w:fill="FFFFFF" w:themeFill="background1"/>
            <w:vAlign w:val="center"/>
          </w:tcPr>
          <w:p w14:paraId="7F2D6D5D"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Ensemble of Decision Tree,</w:t>
            </w:r>
            <w:r w:rsidR="003578E7" w:rsidRPr="008B5D32">
              <w:rPr>
                <w:color w:val="000000" w:themeColor="text1"/>
                <w:sz w:val="18"/>
              </w:rPr>
              <w:t xml:space="preserve"> </w:t>
            </w:r>
            <w:r w:rsidRPr="008B5D32">
              <w:rPr>
                <w:color w:val="000000" w:themeColor="text1"/>
                <w:sz w:val="18"/>
              </w:rPr>
              <w:t>Logistic Regression and Neural Network</w:t>
            </w:r>
          </w:p>
        </w:tc>
        <w:tc>
          <w:tcPr>
            <w:tcW w:w="1603" w:type="dxa"/>
            <w:shd w:val="clear" w:color="auto" w:fill="FFFFFF" w:themeFill="background1"/>
            <w:vAlign w:val="center"/>
          </w:tcPr>
          <w:p w14:paraId="0CC97DAD"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83.08</w:t>
            </w:r>
          </w:p>
        </w:tc>
      </w:tr>
      <w:tr w:rsidR="008B5D32" w:rsidRPr="008B5D32" w14:paraId="5902A1A1" w14:textId="77777777" w:rsidTr="008B5D32">
        <w:tc>
          <w:tcPr>
            <w:cnfStyle w:val="001000000000" w:firstRow="0" w:lastRow="0" w:firstColumn="1" w:lastColumn="0" w:oddVBand="0" w:evenVBand="0" w:oddHBand="0" w:evenHBand="0" w:firstRowFirstColumn="0" w:firstRowLastColumn="0" w:lastRowFirstColumn="0" w:lastRowLastColumn="0"/>
            <w:tcW w:w="1822" w:type="dxa"/>
            <w:shd w:val="clear" w:color="auto" w:fill="FFFFFF" w:themeFill="background1"/>
            <w:vAlign w:val="center"/>
          </w:tcPr>
          <w:p w14:paraId="446E6F07" w14:textId="77777777" w:rsidR="00BD70C6" w:rsidRPr="008B5D32" w:rsidRDefault="00521A0F" w:rsidP="003578E7">
            <w:pPr>
              <w:jc w:val="center"/>
              <w:rPr>
                <w:b w:val="0"/>
                <w:bCs w:val="0"/>
                <w:color w:val="000000" w:themeColor="text1"/>
                <w:sz w:val="18"/>
              </w:rPr>
            </w:pPr>
            <w:r w:rsidRPr="008B5D32">
              <w:rPr>
                <w:color w:val="000000" w:themeColor="text1"/>
                <w:sz w:val="18"/>
              </w:rPr>
              <w:t>Sofia et al.</w:t>
            </w:r>
          </w:p>
        </w:tc>
        <w:tc>
          <w:tcPr>
            <w:tcW w:w="1727" w:type="dxa"/>
            <w:shd w:val="clear" w:color="auto" w:fill="FFFFFF" w:themeFill="background1"/>
            <w:vAlign w:val="center"/>
          </w:tcPr>
          <w:p w14:paraId="5BA641EC"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2019</w:t>
            </w:r>
          </w:p>
        </w:tc>
        <w:tc>
          <w:tcPr>
            <w:tcW w:w="1851" w:type="dxa"/>
            <w:shd w:val="clear" w:color="auto" w:fill="FFFFFF" w:themeFill="background1"/>
            <w:vAlign w:val="center"/>
          </w:tcPr>
          <w:p w14:paraId="143BE789" w14:textId="77777777" w:rsidR="00BD70C6" w:rsidRPr="008B5D32" w:rsidRDefault="003578E7"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Random Forest</w:t>
            </w:r>
          </w:p>
        </w:tc>
        <w:tc>
          <w:tcPr>
            <w:tcW w:w="1603" w:type="dxa"/>
            <w:shd w:val="clear" w:color="auto" w:fill="FFFFFF" w:themeFill="background1"/>
            <w:vAlign w:val="center"/>
          </w:tcPr>
          <w:p w14:paraId="592E1C5B"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79</w:t>
            </w:r>
          </w:p>
        </w:tc>
      </w:tr>
      <w:tr w:rsidR="008B5D32" w:rsidRPr="008B5D32" w14:paraId="7C6FE002" w14:textId="77777777" w:rsidTr="008B5D32">
        <w:tc>
          <w:tcPr>
            <w:cnfStyle w:val="001000000000" w:firstRow="0" w:lastRow="0" w:firstColumn="1" w:lastColumn="0" w:oddVBand="0" w:evenVBand="0" w:oddHBand="0" w:evenHBand="0" w:firstRowFirstColumn="0" w:firstRowLastColumn="0" w:lastRowFirstColumn="0" w:lastRowLastColumn="0"/>
            <w:tcW w:w="1822" w:type="dxa"/>
            <w:shd w:val="clear" w:color="auto" w:fill="FFFFFF" w:themeFill="background1"/>
            <w:vAlign w:val="center"/>
          </w:tcPr>
          <w:p w14:paraId="54FF7DC5" w14:textId="77777777" w:rsidR="00BD70C6" w:rsidRPr="008B5D32" w:rsidRDefault="00521A0F" w:rsidP="003578E7">
            <w:pPr>
              <w:jc w:val="center"/>
              <w:rPr>
                <w:b w:val="0"/>
                <w:bCs w:val="0"/>
                <w:color w:val="000000" w:themeColor="text1"/>
                <w:sz w:val="18"/>
              </w:rPr>
            </w:pPr>
            <w:r w:rsidRPr="008B5D32">
              <w:rPr>
                <w:color w:val="000000" w:themeColor="text1"/>
                <w:sz w:val="18"/>
              </w:rPr>
              <w:t>Allen et al.</w:t>
            </w:r>
          </w:p>
        </w:tc>
        <w:tc>
          <w:tcPr>
            <w:tcW w:w="1727" w:type="dxa"/>
            <w:shd w:val="clear" w:color="auto" w:fill="FFFFFF" w:themeFill="background1"/>
            <w:vAlign w:val="center"/>
          </w:tcPr>
          <w:p w14:paraId="6888D810"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2022</w:t>
            </w:r>
          </w:p>
        </w:tc>
        <w:tc>
          <w:tcPr>
            <w:tcW w:w="1851" w:type="dxa"/>
            <w:shd w:val="clear" w:color="auto" w:fill="FFFFFF" w:themeFill="background1"/>
            <w:vAlign w:val="center"/>
          </w:tcPr>
          <w:p w14:paraId="64D5D46C" w14:textId="77777777" w:rsidR="00BD70C6" w:rsidRPr="008B5D32" w:rsidRDefault="003578E7"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shd w:val="clear" w:color="auto" w:fill="FFFFFF"/>
              </w:rPr>
              <w:t>ML a</w:t>
            </w:r>
            <w:r w:rsidR="00521A0F" w:rsidRPr="008B5D32">
              <w:rPr>
                <w:color w:val="000000" w:themeColor="text1"/>
                <w:sz w:val="18"/>
                <w:shd w:val="clear" w:color="auto" w:fill="FFFFFF"/>
              </w:rPr>
              <w:t>lgorithm</w:t>
            </w:r>
            <w:r w:rsidRPr="008B5D32">
              <w:rPr>
                <w:color w:val="000000" w:themeColor="text1"/>
                <w:sz w:val="18"/>
                <w:shd w:val="clear" w:color="auto" w:fill="FFFFFF"/>
              </w:rPr>
              <w:t xml:space="preserve">s </w:t>
            </w:r>
          </w:p>
        </w:tc>
        <w:tc>
          <w:tcPr>
            <w:tcW w:w="1603" w:type="dxa"/>
            <w:shd w:val="clear" w:color="auto" w:fill="FFFFFF" w:themeFill="background1"/>
            <w:vAlign w:val="center"/>
          </w:tcPr>
          <w:p w14:paraId="7A4321AD"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82</w:t>
            </w:r>
          </w:p>
        </w:tc>
      </w:tr>
      <w:tr w:rsidR="008B5D32" w:rsidRPr="008B5D32" w14:paraId="355BBB0A" w14:textId="77777777" w:rsidTr="008B5D32">
        <w:tc>
          <w:tcPr>
            <w:cnfStyle w:val="001000000000" w:firstRow="0" w:lastRow="0" w:firstColumn="1" w:lastColumn="0" w:oddVBand="0" w:evenVBand="0" w:oddHBand="0" w:evenHBand="0" w:firstRowFirstColumn="0" w:firstRowLastColumn="0" w:lastRowFirstColumn="0" w:lastRowLastColumn="0"/>
            <w:tcW w:w="1822" w:type="dxa"/>
            <w:shd w:val="clear" w:color="auto" w:fill="FFFFFF" w:themeFill="background1"/>
            <w:vAlign w:val="center"/>
          </w:tcPr>
          <w:p w14:paraId="6AF197CC" w14:textId="77777777" w:rsidR="00BD70C6" w:rsidRPr="008B5D32" w:rsidRDefault="00521A0F" w:rsidP="003578E7">
            <w:pPr>
              <w:jc w:val="center"/>
              <w:rPr>
                <w:b w:val="0"/>
                <w:bCs w:val="0"/>
                <w:color w:val="000000" w:themeColor="text1"/>
                <w:sz w:val="18"/>
              </w:rPr>
            </w:pPr>
            <w:r w:rsidRPr="008B5D32">
              <w:rPr>
                <w:color w:val="000000" w:themeColor="text1"/>
                <w:sz w:val="18"/>
              </w:rPr>
              <w:t>Saxena et al.</w:t>
            </w:r>
          </w:p>
        </w:tc>
        <w:tc>
          <w:tcPr>
            <w:tcW w:w="1727" w:type="dxa"/>
            <w:shd w:val="clear" w:color="auto" w:fill="FFFFFF" w:themeFill="background1"/>
            <w:vAlign w:val="center"/>
          </w:tcPr>
          <w:p w14:paraId="51595CAD"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2022</w:t>
            </w:r>
          </w:p>
        </w:tc>
        <w:tc>
          <w:tcPr>
            <w:tcW w:w="1851" w:type="dxa"/>
            <w:shd w:val="clear" w:color="auto" w:fill="FFFFFF" w:themeFill="background1"/>
            <w:vAlign w:val="center"/>
          </w:tcPr>
          <w:p w14:paraId="6C454484" w14:textId="77777777" w:rsidR="00BD70C6" w:rsidRPr="008B5D32" w:rsidRDefault="003578E7"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Random f</w:t>
            </w:r>
            <w:r w:rsidR="00521A0F" w:rsidRPr="008B5D32">
              <w:rPr>
                <w:color w:val="000000" w:themeColor="text1"/>
                <w:sz w:val="18"/>
              </w:rPr>
              <w:t>orest</w:t>
            </w:r>
          </w:p>
        </w:tc>
        <w:tc>
          <w:tcPr>
            <w:tcW w:w="1603" w:type="dxa"/>
            <w:shd w:val="clear" w:color="auto" w:fill="FFFFFF" w:themeFill="background1"/>
            <w:vAlign w:val="center"/>
          </w:tcPr>
          <w:p w14:paraId="38627CD5"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79.8</w:t>
            </w:r>
          </w:p>
        </w:tc>
      </w:tr>
      <w:tr w:rsidR="008B5D32" w:rsidRPr="008B5D32" w14:paraId="66D4698A" w14:textId="77777777" w:rsidTr="008B5D32">
        <w:tc>
          <w:tcPr>
            <w:cnfStyle w:val="001000000000" w:firstRow="0" w:lastRow="0" w:firstColumn="1" w:lastColumn="0" w:oddVBand="0" w:evenVBand="0" w:oddHBand="0" w:evenHBand="0" w:firstRowFirstColumn="0" w:firstRowLastColumn="0" w:lastRowFirstColumn="0" w:lastRowLastColumn="0"/>
            <w:tcW w:w="1822" w:type="dxa"/>
            <w:shd w:val="clear" w:color="auto" w:fill="FFFFFF" w:themeFill="background1"/>
            <w:vAlign w:val="center"/>
          </w:tcPr>
          <w:p w14:paraId="1B23494C" w14:textId="77777777" w:rsidR="00BD70C6" w:rsidRPr="008B5D32" w:rsidRDefault="00521A0F" w:rsidP="003578E7">
            <w:pPr>
              <w:jc w:val="center"/>
              <w:rPr>
                <w:b w:val="0"/>
                <w:bCs w:val="0"/>
                <w:color w:val="000000" w:themeColor="text1"/>
                <w:sz w:val="18"/>
              </w:rPr>
            </w:pPr>
            <w:r w:rsidRPr="008B5D32">
              <w:rPr>
                <w:color w:val="000000" w:themeColor="text1"/>
                <w:sz w:val="18"/>
              </w:rPr>
              <w:t>Maniruzzaman et al.</w:t>
            </w:r>
          </w:p>
        </w:tc>
        <w:tc>
          <w:tcPr>
            <w:tcW w:w="1727" w:type="dxa"/>
            <w:shd w:val="clear" w:color="auto" w:fill="FFFFFF" w:themeFill="background1"/>
            <w:vAlign w:val="center"/>
          </w:tcPr>
          <w:p w14:paraId="33BFBA35"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2017</w:t>
            </w:r>
          </w:p>
        </w:tc>
        <w:tc>
          <w:tcPr>
            <w:tcW w:w="1851" w:type="dxa"/>
            <w:shd w:val="clear" w:color="auto" w:fill="FFFFFF" w:themeFill="background1"/>
            <w:vAlign w:val="center"/>
          </w:tcPr>
          <w:p w14:paraId="5D5755AC" w14:textId="77777777" w:rsidR="00BD70C6" w:rsidRPr="008B5D32" w:rsidRDefault="003578E7"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 xml:space="preserve">Gaussian process </w:t>
            </w:r>
          </w:p>
        </w:tc>
        <w:tc>
          <w:tcPr>
            <w:tcW w:w="1603" w:type="dxa"/>
            <w:shd w:val="clear" w:color="auto" w:fill="FFFFFF" w:themeFill="background1"/>
            <w:vAlign w:val="center"/>
          </w:tcPr>
          <w:p w14:paraId="7A7EA031"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81.97</w:t>
            </w:r>
          </w:p>
        </w:tc>
      </w:tr>
    </w:tbl>
    <w:p w14:paraId="7DE1C924" w14:textId="77777777" w:rsidR="00BD70C6" w:rsidRDefault="00BD70C6"/>
    <w:p w14:paraId="59EE6D80" w14:textId="71F75554" w:rsidR="00BD70C6" w:rsidRDefault="00521A0F">
      <w:pPr>
        <w:pStyle w:val="tablecaption"/>
      </w:pPr>
      <w:r>
        <w:rPr>
          <w:b/>
        </w:rPr>
        <w:t xml:space="preserve">Table </w:t>
      </w:r>
      <w:r>
        <w:rPr>
          <w:b/>
        </w:rPr>
        <w:fldChar w:fldCharType="begin"/>
      </w:r>
      <w:r>
        <w:rPr>
          <w:b/>
        </w:rPr>
        <w:instrText xml:space="preserve"> SEQ "Table" \* MERGEFORMAT </w:instrText>
      </w:r>
      <w:r>
        <w:rPr>
          <w:b/>
        </w:rPr>
        <w:fldChar w:fldCharType="separate"/>
      </w:r>
      <w:r w:rsidR="00EC2B6E">
        <w:rPr>
          <w:b/>
          <w:noProof/>
        </w:rPr>
        <w:t>3</w:t>
      </w:r>
      <w:r>
        <w:rPr>
          <w:b/>
        </w:rPr>
        <w:fldChar w:fldCharType="end"/>
      </w:r>
      <w:r>
        <w:rPr>
          <w:b/>
        </w:rPr>
        <w:t>.</w:t>
      </w:r>
      <w:r>
        <w:t xml:space="preserve"> Our work on Pima Indian Diabetes dataset</w:t>
      </w:r>
    </w:p>
    <w:tbl>
      <w:tblPr>
        <w:tblStyle w:val="GridTable4-Accent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454"/>
        <w:gridCol w:w="3454"/>
      </w:tblGrid>
      <w:tr w:rsidR="008B5D32" w:rsidRPr="008B5D32" w14:paraId="3E93DB82" w14:textId="77777777" w:rsidTr="008B5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4"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AEBB86B" w14:textId="77777777" w:rsidR="00BD70C6" w:rsidRPr="008B5D32" w:rsidRDefault="00521A0F" w:rsidP="003578E7">
            <w:pPr>
              <w:jc w:val="center"/>
              <w:rPr>
                <w:b w:val="0"/>
                <w:bCs w:val="0"/>
                <w:color w:val="000000" w:themeColor="text1"/>
                <w:sz w:val="18"/>
              </w:rPr>
            </w:pPr>
            <w:r w:rsidRPr="008B5D32">
              <w:rPr>
                <w:color w:val="000000" w:themeColor="text1"/>
                <w:sz w:val="18"/>
              </w:rPr>
              <w:t>Classifier</w:t>
            </w:r>
          </w:p>
        </w:tc>
        <w:tc>
          <w:tcPr>
            <w:tcW w:w="3454"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00EB072" w14:textId="77777777" w:rsidR="00BD70C6" w:rsidRPr="008B5D32" w:rsidRDefault="00521A0F" w:rsidP="003578E7">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18"/>
              </w:rPr>
            </w:pPr>
            <w:r w:rsidRPr="008B5D32">
              <w:rPr>
                <w:color w:val="000000" w:themeColor="text1"/>
                <w:sz w:val="18"/>
              </w:rPr>
              <w:t>Accuracy</w:t>
            </w:r>
            <w:r w:rsidR="003578E7" w:rsidRPr="008B5D32">
              <w:rPr>
                <w:color w:val="000000" w:themeColor="text1"/>
                <w:sz w:val="18"/>
              </w:rPr>
              <w:t xml:space="preserve"> (%)</w:t>
            </w:r>
          </w:p>
        </w:tc>
      </w:tr>
      <w:tr w:rsidR="008B5D32" w:rsidRPr="008B5D32" w14:paraId="7F26B5BA"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4958D8C0" w14:textId="77777777" w:rsidR="00BD70C6" w:rsidRPr="008B5D32" w:rsidRDefault="00521A0F" w:rsidP="003578E7">
            <w:pPr>
              <w:jc w:val="center"/>
              <w:rPr>
                <w:b w:val="0"/>
                <w:bCs w:val="0"/>
                <w:color w:val="000000" w:themeColor="text1"/>
                <w:sz w:val="18"/>
              </w:rPr>
            </w:pPr>
            <w:r w:rsidRPr="008B5D32">
              <w:rPr>
                <w:color w:val="000000" w:themeColor="text1"/>
                <w:sz w:val="18"/>
              </w:rPr>
              <w:t>Logistic Regression</w:t>
            </w:r>
          </w:p>
        </w:tc>
        <w:tc>
          <w:tcPr>
            <w:tcW w:w="3454" w:type="dxa"/>
            <w:shd w:val="clear" w:color="auto" w:fill="FFFFFF" w:themeFill="background1"/>
            <w:vAlign w:val="center"/>
          </w:tcPr>
          <w:p w14:paraId="70802560" w14:textId="3D039356"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8</w:t>
            </w:r>
            <w:r w:rsidR="008058C5" w:rsidRPr="008B5D32">
              <w:rPr>
                <w:color w:val="000000" w:themeColor="text1"/>
                <w:sz w:val="18"/>
              </w:rPr>
              <w:t>4.42</w:t>
            </w:r>
          </w:p>
        </w:tc>
      </w:tr>
      <w:tr w:rsidR="008B5D32" w:rsidRPr="008B5D32" w14:paraId="08EFD187"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0B16A978" w14:textId="77777777" w:rsidR="00BD70C6" w:rsidRPr="008B5D32" w:rsidRDefault="00521A0F" w:rsidP="003578E7">
            <w:pPr>
              <w:jc w:val="center"/>
              <w:rPr>
                <w:b w:val="0"/>
                <w:bCs w:val="0"/>
                <w:color w:val="000000" w:themeColor="text1"/>
                <w:sz w:val="18"/>
              </w:rPr>
            </w:pPr>
            <w:r w:rsidRPr="008B5D32">
              <w:rPr>
                <w:color w:val="000000" w:themeColor="text1"/>
                <w:sz w:val="18"/>
              </w:rPr>
              <w:t>Decision Tree</w:t>
            </w:r>
          </w:p>
        </w:tc>
        <w:tc>
          <w:tcPr>
            <w:tcW w:w="3454" w:type="dxa"/>
            <w:shd w:val="clear" w:color="auto" w:fill="FFFFFF" w:themeFill="background1"/>
            <w:vAlign w:val="center"/>
          </w:tcPr>
          <w:p w14:paraId="7F700EAC" w14:textId="0C9BC858"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7</w:t>
            </w:r>
            <w:r w:rsidR="0081712E" w:rsidRPr="008B5D32">
              <w:rPr>
                <w:color w:val="000000" w:themeColor="text1"/>
                <w:sz w:val="18"/>
              </w:rPr>
              <w:t>3.38</w:t>
            </w:r>
          </w:p>
        </w:tc>
      </w:tr>
      <w:tr w:rsidR="008B5D32" w:rsidRPr="008B5D32" w14:paraId="7D7830C1"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7345D107" w14:textId="77777777" w:rsidR="00BD70C6" w:rsidRPr="008B5D32" w:rsidRDefault="00521A0F" w:rsidP="003578E7">
            <w:pPr>
              <w:jc w:val="center"/>
              <w:rPr>
                <w:b w:val="0"/>
                <w:bCs w:val="0"/>
                <w:color w:val="000000" w:themeColor="text1"/>
                <w:sz w:val="18"/>
              </w:rPr>
            </w:pPr>
            <w:r w:rsidRPr="008B5D32">
              <w:rPr>
                <w:color w:val="000000" w:themeColor="text1"/>
                <w:sz w:val="18"/>
              </w:rPr>
              <w:t>Random Forest</w:t>
            </w:r>
          </w:p>
        </w:tc>
        <w:tc>
          <w:tcPr>
            <w:tcW w:w="3454" w:type="dxa"/>
            <w:shd w:val="clear" w:color="auto" w:fill="FFFFFF" w:themeFill="background1"/>
            <w:vAlign w:val="center"/>
          </w:tcPr>
          <w:p w14:paraId="5870E118" w14:textId="4A09F434" w:rsidR="00BD70C6" w:rsidRPr="008B5D32" w:rsidRDefault="0081712E"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82.47</w:t>
            </w:r>
          </w:p>
        </w:tc>
      </w:tr>
      <w:tr w:rsidR="008B5D32" w:rsidRPr="008B5D32" w14:paraId="4A55A461"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06F3508E" w14:textId="77777777" w:rsidR="00BD70C6" w:rsidRPr="008B5D32" w:rsidRDefault="00521A0F" w:rsidP="003578E7">
            <w:pPr>
              <w:jc w:val="center"/>
              <w:rPr>
                <w:b w:val="0"/>
                <w:bCs w:val="0"/>
                <w:color w:val="000000" w:themeColor="text1"/>
                <w:sz w:val="18"/>
              </w:rPr>
            </w:pPr>
            <w:r w:rsidRPr="008B5D32">
              <w:rPr>
                <w:color w:val="000000" w:themeColor="text1"/>
                <w:sz w:val="18"/>
              </w:rPr>
              <w:t>ANN</w:t>
            </w:r>
          </w:p>
        </w:tc>
        <w:tc>
          <w:tcPr>
            <w:tcW w:w="3454" w:type="dxa"/>
            <w:shd w:val="clear" w:color="auto" w:fill="FFFFFF" w:themeFill="background1"/>
            <w:vAlign w:val="center"/>
          </w:tcPr>
          <w:p w14:paraId="3F66158D" w14:textId="5299B5C9" w:rsidR="00BD70C6" w:rsidRPr="008B5D32" w:rsidRDefault="0081712E"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79.87</w:t>
            </w:r>
          </w:p>
        </w:tc>
      </w:tr>
      <w:tr w:rsidR="008B5D32" w:rsidRPr="008B5D32" w14:paraId="7B0C8E6B"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528FF521" w14:textId="77777777" w:rsidR="00BD70C6" w:rsidRPr="008B5D32" w:rsidRDefault="00521A0F" w:rsidP="003578E7">
            <w:pPr>
              <w:jc w:val="center"/>
              <w:rPr>
                <w:b w:val="0"/>
                <w:bCs w:val="0"/>
                <w:color w:val="000000" w:themeColor="text1"/>
                <w:sz w:val="18"/>
              </w:rPr>
            </w:pPr>
            <w:r w:rsidRPr="008B5D32">
              <w:rPr>
                <w:color w:val="000000" w:themeColor="text1"/>
                <w:sz w:val="18"/>
              </w:rPr>
              <w:t>AdaBoost</w:t>
            </w:r>
          </w:p>
        </w:tc>
        <w:tc>
          <w:tcPr>
            <w:tcW w:w="3454" w:type="dxa"/>
            <w:shd w:val="clear" w:color="auto" w:fill="FFFFFF" w:themeFill="background1"/>
            <w:vAlign w:val="center"/>
          </w:tcPr>
          <w:p w14:paraId="77BBCF4C"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82.47</w:t>
            </w:r>
          </w:p>
        </w:tc>
      </w:tr>
      <w:tr w:rsidR="008B5D32" w:rsidRPr="008B5D32" w14:paraId="1D94E0B7"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2BC089CC" w14:textId="77777777" w:rsidR="00BD70C6" w:rsidRPr="008B5D32" w:rsidRDefault="00521A0F" w:rsidP="003578E7">
            <w:pPr>
              <w:jc w:val="center"/>
              <w:rPr>
                <w:b w:val="0"/>
                <w:bCs w:val="0"/>
                <w:color w:val="000000" w:themeColor="text1"/>
                <w:sz w:val="18"/>
              </w:rPr>
            </w:pPr>
            <w:r w:rsidRPr="008B5D32">
              <w:rPr>
                <w:color w:val="000000" w:themeColor="text1"/>
                <w:sz w:val="18"/>
              </w:rPr>
              <w:t>SVM</w:t>
            </w:r>
          </w:p>
        </w:tc>
        <w:tc>
          <w:tcPr>
            <w:tcW w:w="3454" w:type="dxa"/>
            <w:shd w:val="clear" w:color="auto" w:fill="FFFFFF" w:themeFill="background1"/>
            <w:vAlign w:val="center"/>
          </w:tcPr>
          <w:p w14:paraId="14731261" w14:textId="0B6641B6"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8</w:t>
            </w:r>
            <w:r w:rsidR="008058C5" w:rsidRPr="008B5D32">
              <w:rPr>
                <w:color w:val="000000" w:themeColor="text1"/>
                <w:sz w:val="18"/>
              </w:rPr>
              <w:t>3.77</w:t>
            </w:r>
          </w:p>
        </w:tc>
      </w:tr>
      <w:tr w:rsidR="008B5D32" w:rsidRPr="008B5D32" w14:paraId="7A99CB88"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737D9F46" w14:textId="77777777" w:rsidR="00BD70C6" w:rsidRPr="008B5D32" w:rsidRDefault="00521A0F" w:rsidP="003578E7">
            <w:pPr>
              <w:jc w:val="center"/>
              <w:rPr>
                <w:b w:val="0"/>
                <w:bCs w:val="0"/>
                <w:color w:val="000000" w:themeColor="text1"/>
                <w:sz w:val="18"/>
              </w:rPr>
            </w:pPr>
            <w:r w:rsidRPr="008B5D32">
              <w:rPr>
                <w:color w:val="000000" w:themeColor="text1"/>
                <w:sz w:val="18"/>
              </w:rPr>
              <w:t>KNN</w:t>
            </w:r>
          </w:p>
        </w:tc>
        <w:tc>
          <w:tcPr>
            <w:tcW w:w="3454" w:type="dxa"/>
            <w:shd w:val="clear" w:color="auto" w:fill="FFFFFF" w:themeFill="background1"/>
            <w:vAlign w:val="center"/>
          </w:tcPr>
          <w:p w14:paraId="3554359E" w14:textId="034CB00D"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7</w:t>
            </w:r>
            <w:r w:rsidR="008058C5" w:rsidRPr="008B5D32">
              <w:rPr>
                <w:color w:val="000000" w:themeColor="text1"/>
                <w:sz w:val="18"/>
              </w:rPr>
              <w:t>3.38</w:t>
            </w:r>
          </w:p>
        </w:tc>
      </w:tr>
      <w:tr w:rsidR="008B5D32" w:rsidRPr="008B5D32" w14:paraId="57085587"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79221823" w14:textId="77777777" w:rsidR="00BD70C6" w:rsidRPr="008B5D32" w:rsidRDefault="00521A0F" w:rsidP="003578E7">
            <w:pPr>
              <w:jc w:val="center"/>
              <w:rPr>
                <w:b w:val="0"/>
                <w:bCs w:val="0"/>
                <w:color w:val="000000" w:themeColor="text1"/>
                <w:sz w:val="18"/>
              </w:rPr>
            </w:pPr>
            <w:r w:rsidRPr="008B5D32">
              <w:rPr>
                <w:color w:val="000000" w:themeColor="text1"/>
                <w:sz w:val="18"/>
              </w:rPr>
              <w:t>BNB</w:t>
            </w:r>
          </w:p>
        </w:tc>
        <w:tc>
          <w:tcPr>
            <w:tcW w:w="3454" w:type="dxa"/>
            <w:shd w:val="clear" w:color="auto" w:fill="FFFFFF" w:themeFill="background1"/>
            <w:vAlign w:val="center"/>
          </w:tcPr>
          <w:p w14:paraId="2C05011C"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83.12</w:t>
            </w:r>
          </w:p>
        </w:tc>
      </w:tr>
      <w:tr w:rsidR="008B5D32" w:rsidRPr="008B5D32" w14:paraId="73592C03"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75C60B62" w14:textId="77777777" w:rsidR="00BD70C6" w:rsidRPr="008B5D32" w:rsidRDefault="00521A0F" w:rsidP="003578E7">
            <w:pPr>
              <w:jc w:val="center"/>
              <w:rPr>
                <w:b w:val="0"/>
                <w:bCs w:val="0"/>
                <w:color w:val="000000" w:themeColor="text1"/>
                <w:sz w:val="18"/>
              </w:rPr>
            </w:pPr>
            <w:r w:rsidRPr="008B5D32">
              <w:rPr>
                <w:color w:val="000000" w:themeColor="text1"/>
                <w:sz w:val="18"/>
              </w:rPr>
              <w:t>XGBoost</w:t>
            </w:r>
          </w:p>
        </w:tc>
        <w:tc>
          <w:tcPr>
            <w:tcW w:w="3454" w:type="dxa"/>
            <w:shd w:val="clear" w:color="auto" w:fill="FFFFFF" w:themeFill="background1"/>
            <w:vAlign w:val="center"/>
          </w:tcPr>
          <w:p w14:paraId="49AFABA8" w14:textId="77777777" w:rsidR="00BD70C6" w:rsidRPr="008B5D32" w:rsidRDefault="00521A0F"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72.08</w:t>
            </w:r>
          </w:p>
        </w:tc>
      </w:tr>
      <w:tr w:rsidR="008B5D32" w:rsidRPr="008B5D32" w14:paraId="4FF8BC4A" w14:textId="77777777" w:rsidTr="008B5D32">
        <w:tc>
          <w:tcPr>
            <w:cnfStyle w:val="001000000000" w:firstRow="0" w:lastRow="0" w:firstColumn="1" w:lastColumn="0" w:oddVBand="0" w:evenVBand="0" w:oddHBand="0" w:evenHBand="0" w:firstRowFirstColumn="0" w:firstRowLastColumn="0" w:lastRowFirstColumn="0" w:lastRowLastColumn="0"/>
            <w:tcW w:w="3454" w:type="dxa"/>
            <w:shd w:val="clear" w:color="auto" w:fill="FFFFFF" w:themeFill="background1"/>
            <w:vAlign w:val="center"/>
          </w:tcPr>
          <w:p w14:paraId="19E844C5" w14:textId="30EDC483" w:rsidR="003676D6" w:rsidRPr="008B5D32" w:rsidRDefault="003676D6" w:rsidP="003578E7">
            <w:pPr>
              <w:jc w:val="center"/>
              <w:rPr>
                <w:color w:val="000000" w:themeColor="text1"/>
                <w:sz w:val="18"/>
              </w:rPr>
            </w:pPr>
            <w:r w:rsidRPr="008B5D32">
              <w:rPr>
                <w:color w:val="000000" w:themeColor="text1"/>
                <w:sz w:val="18"/>
              </w:rPr>
              <w:t>Ensemble</w:t>
            </w:r>
          </w:p>
        </w:tc>
        <w:tc>
          <w:tcPr>
            <w:tcW w:w="3454" w:type="dxa"/>
            <w:shd w:val="clear" w:color="auto" w:fill="FFFFFF" w:themeFill="background1"/>
            <w:vAlign w:val="center"/>
          </w:tcPr>
          <w:p w14:paraId="7EA30B62" w14:textId="441DD1C2" w:rsidR="003676D6" w:rsidRPr="008B5D32" w:rsidRDefault="003676D6" w:rsidP="003578E7">
            <w:pPr>
              <w:jc w:val="center"/>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8B5D32">
              <w:rPr>
                <w:color w:val="000000" w:themeColor="text1"/>
                <w:sz w:val="18"/>
              </w:rPr>
              <w:t>85.71</w:t>
            </w:r>
          </w:p>
        </w:tc>
      </w:tr>
    </w:tbl>
    <w:p w14:paraId="3EFA6314" w14:textId="77777777" w:rsidR="00BD70C6" w:rsidRDefault="00BD70C6"/>
    <w:p w14:paraId="26B7D700" w14:textId="77777777" w:rsidR="00BD70C6" w:rsidRDefault="00521A0F" w:rsidP="0081712E">
      <w:pPr>
        <w:pStyle w:val="heading1"/>
        <w:ind w:left="1128"/>
      </w:pPr>
      <w:r>
        <w:t>Conclusion and Future work</w:t>
      </w:r>
    </w:p>
    <w:p w14:paraId="433C214A" w14:textId="74D5F2BD" w:rsidR="003C0E5C" w:rsidRPr="003C0E5C" w:rsidRDefault="003C0E5C" w:rsidP="003C0E5C">
      <w:pPr>
        <w:pStyle w:val="p1a"/>
        <w:rPr>
          <w:highlight w:val="yellow"/>
        </w:rPr>
      </w:pPr>
      <w:r w:rsidRPr="003C0E5C">
        <w:rPr>
          <w:highlight w:val="yellow"/>
        </w:rPr>
        <w:t>This research underscores the potential of machine learning in diabetes prediction. The Ensemble model emerged as the most accurate, but individual classifiers also show promise. Early detection, crucial in diabetes management, benefits from machine learning contributions to public health. Advantages include high accuracy, early detection, and diverse model selection. Limitations involve data quality challenges, model interpretability concerns, and ongoing research needs for enhanced accuracy.</w:t>
      </w:r>
    </w:p>
    <w:p w14:paraId="58C27EE0" w14:textId="200270C9" w:rsidR="003C0E5C" w:rsidRPr="003C0E5C" w:rsidRDefault="003C0E5C" w:rsidP="003C0E5C">
      <w:r w:rsidRPr="003C0E5C">
        <w:rPr>
          <w:highlight w:val="yellow"/>
        </w:rPr>
        <w:lastRenderedPageBreak/>
        <w:t>The application of these proposed models for predicting diabetes involves deploying the trained models to assess new data or user input. Users provide health parameters, and predictions are generated based on the selected classifiers. The ensemble model, combining well-performing classifiers, enhances overall accuracy and robustness in real-world diabetes prediction scenarios.</w:t>
      </w:r>
    </w:p>
    <w:p w14:paraId="2C0736DC" w14:textId="77777777" w:rsidR="00BD70C6" w:rsidRDefault="00521A0F">
      <w:r>
        <w:t>Transitioning from conventional ML to the integration of deep learning with image processing represents a forward-looking and transformative step in diabetes prediction. While current machine learning models offer valuable insights based on structured data, embracing deep learning and image analysis introduces a new dimension of comprehensive health assessment. This forward-thinking approach enables the incorporation of visual information, such as retinal images and skin conditions, allowing for early detection of diabetic complications. By utilizing non-invasive glucose monitoring through image data, personalized nutritional assessments, and real-time telemedicine applications, the future of diabetes prediction holds the promise of enhanced accuracy and proactive healthcare management. As this innovative fusion of deep learning and image processing takes center stage, it not only aims to refine predictive capabilities but also seeks to redefine the way we understand and address the complexities of diabetes, ultimately improving the well-being of individuals living with the condition.</w:t>
      </w:r>
    </w:p>
    <w:p w14:paraId="2BD05790" w14:textId="77777777" w:rsidR="00BD70C6" w:rsidRDefault="00BD70C6"/>
    <w:p w14:paraId="72BBE748" w14:textId="77777777" w:rsidR="00BD70C6" w:rsidRDefault="00521A0F">
      <w:pPr>
        <w:pStyle w:val="heading1"/>
        <w:numPr>
          <w:ilvl w:val="0"/>
          <w:numId w:val="0"/>
        </w:numPr>
        <w:ind w:left="567" w:hanging="567"/>
      </w:pPr>
      <w:r>
        <w:t>References</w:t>
      </w:r>
    </w:p>
    <w:p w14:paraId="2DA4A94C" w14:textId="77777777" w:rsidR="00BD70C6" w:rsidRDefault="00521A0F">
      <w:pPr>
        <w:pStyle w:val="referenceitem"/>
        <w:rPr>
          <w:szCs w:val="18"/>
        </w:rPr>
      </w:pPr>
      <w:r>
        <w:rPr>
          <w:color w:val="222222"/>
          <w:szCs w:val="18"/>
          <w:shd w:val="clear" w:color="auto" w:fill="FFFFFF"/>
        </w:rPr>
        <w:t>PAHO PAHO/WHO|Pan American Health Organization. Available online: </w:t>
      </w:r>
      <w:hyperlink r:id="rId14" w:tgtFrame="_blank" w:history="1">
        <w:r>
          <w:rPr>
            <w:rStyle w:val="Hyperlink"/>
            <w:b/>
            <w:bCs/>
            <w:color w:val="4F5671"/>
            <w:szCs w:val="18"/>
            <w:shd w:val="clear" w:color="auto" w:fill="FFFFFF"/>
          </w:rPr>
          <w:t>https://www.paho.org/en</w:t>
        </w:r>
      </w:hyperlink>
    </w:p>
    <w:p w14:paraId="20FF9111" w14:textId="77777777" w:rsidR="00BD70C6" w:rsidRDefault="00521A0F">
      <w:pPr>
        <w:pStyle w:val="referenceitem"/>
        <w:rPr>
          <w:szCs w:val="18"/>
        </w:rPr>
      </w:pPr>
      <w:r>
        <w:rPr>
          <w:color w:val="222222"/>
          <w:szCs w:val="18"/>
          <w:shd w:val="clear" w:color="auto" w:fill="FFFFFF"/>
        </w:rPr>
        <w:t>El-Attar, N.E.; Moustafa, B.M.; Awad, W.A. Deep Learning Model to Detect Diabetes Mellitus Based on DNA Sequence. </w:t>
      </w:r>
      <w:r>
        <w:rPr>
          <w:rStyle w:val="html-italic"/>
          <w:i/>
          <w:iCs/>
          <w:color w:val="222222"/>
          <w:szCs w:val="18"/>
          <w:shd w:val="clear" w:color="auto" w:fill="FFFFFF"/>
        </w:rPr>
        <w:t>Intell. Autom. Soft Comput.</w:t>
      </w:r>
      <w:r>
        <w:rPr>
          <w:color w:val="222222"/>
          <w:szCs w:val="18"/>
          <w:shd w:val="clear" w:color="auto" w:fill="FFFFFF"/>
        </w:rPr>
        <w:t> </w:t>
      </w:r>
      <w:r>
        <w:rPr>
          <w:b/>
          <w:bCs/>
          <w:color w:val="222222"/>
          <w:szCs w:val="18"/>
          <w:shd w:val="clear" w:color="auto" w:fill="FFFFFF"/>
        </w:rPr>
        <w:t>2022</w:t>
      </w:r>
      <w:r>
        <w:rPr>
          <w:color w:val="222222"/>
          <w:szCs w:val="18"/>
          <w:shd w:val="clear" w:color="auto" w:fill="FFFFFF"/>
        </w:rPr>
        <w:t>, </w:t>
      </w:r>
      <w:r>
        <w:rPr>
          <w:rStyle w:val="html-italic"/>
          <w:i/>
          <w:iCs/>
          <w:color w:val="222222"/>
          <w:szCs w:val="18"/>
          <w:shd w:val="clear" w:color="auto" w:fill="FFFFFF"/>
        </w:rPr>
        <w:t>31</w:t>
      </w:r>
      <w:r>
        <w:rPr>
          <w:color w:val="222222"/>
          <w:szCs w:val="18"/>
          <w:shd w:val="clear" w:color="auto" w:fill="FFFFFF"/>
        </w:rPr>
        <w:t>, 325–338.</w:t>
      </w:r>
    </w:p>
    <w:p w14:paraId="076D0575" w14:textId="77777777" w:rsidR="00BD70C6" w:rsidRDefault="00521A0F">
      <w:pPr>
        <w:pStyle w:val="referenceitem"/>
        <w:rPr>
          <w:szCs w:val="18"/>
        </w:rPr>
      </w:pPr>
      <w:r>
        <w:rPr>
          <w:color w:val="222222"/>
          <w:szCs w:val="18"/>
          <w:shd w:val="clear" w:color="auto" w:fill="FFFFFF"/>
        </w:rPr>
        <w:t>Mohamed, A.T.; Santhoshkumar, S. Deep Learning Based Process Analytics Model for Predicting Type 2 Diabetes Mellitus. </w:t>
      </w:r>
      <w:r>
        <w:rPr>
          <w:rStyle w:val="html-italic"/>
          <w:i/>
          <w:iCs/>
          <w:color w:val="222222"/>
          <w:szCs w:val="18"/>
          <w:shd w:val="clear" w:color="auto" w:fill="FFFFFF"/>
        </w:rPr>
        <w:t>Comput. Syst. Sci. Eng.</w:t>
      </w:r>
      <w:r>
        <w:rPr>
          <w:color w:val="222222"/>
          <w:szCs w:val="18"/>
          <w:shd w:val="clear" w:color="auto" w:fill="FFFFFF"/>
        </w:rPr>
        <w:t> </w:t>
      </w:r>
      <w:r>
        <w:rPr>
          <w:b/>
          <w:bCs/>
          <w:color w:val="222222"/>
          <w:szCs w:val="18"/>
          <w:shd w:val="clear" w:color="auto" w:fill="FFFFFF"/>
        </w:rPr>
        <w:t>2022</w:t>
      </w:r>
      <w:r>
        <w:rPr>
          <w:color w:val="222222"/>
          <w:szCs w:val="18"/>
          <w:shd w:val="clear" w:color="auto" w:fill="FFFFFF"/>
        </w:rPr>
        <w:t>, </w:t>
      </w:r>
      <w:r>
        <w:rPr>
          <w:rStyle w:val="html-italic"/>
          <w:i/>
          <w:iCs/>
          <w:color w:val="222222"/>
          <w:szCs w:val="18"/>
          <w:shd w:val="clear" w:color="auto" w:fill="FFFFFF"/>
        </w:rPr>
        <w:t>40</w:t>
      </w:r>
      <w:r>
        <w:rPr>
          <w:color w:val="222222"/>
          <w:szCs w:val="18"/>
          <w:shd w:val="clear" w:color="auto" w:fill="FFFFFF"/>
        </w:rPr>
        <w:t>, 191–205.</w:t>
      </w:r>
    </w:p>
    <w:p w14:paraId="7C770988" w14:textId="77777777" w:rsidR="00BD70C6" w:rsidRDefault="00521A0F">
      <w:pPr>
        <w:pStyle w:val="referenceitem"/>
        <w:rPr>
          <w:szCs w:val="18"/>
        </w:rPr>
      </w:pPr>
      <w:r>
        <w:rPr>
          <w:color w:val="222222"/>
          <w:szCs w:val="18"/>
          <w:shd w:val="clear" w:color="auto" w:fill="FFFFFF"/>
        </w:rPr>
        <w:t>American Diabetes Association. Classification and Diagnosis of Diabetes: Standards of Medical Care in Diabetes—2018. </w:t>
      </w:r>
      <w:r>
        <w:rPr>
          <w:rStyle w:val="html-italic"/>
          <w:i/>
          <w:iCs/>
          <w:color w:val="222222"/>
          <w:szCs w:val="18"/>
          <w:shd w:val="clear" w:color="auto" w:fill="FFFFFF"/>
        </w:rPr>
        <w:t>Diabetes Care</w:t>
      </w:r>
      <w:r>
        <w:rPr>
          <w:color w:val="222222"/>
          <w:szCs w:val="18"/>
          <w:shd w:val="clear" w:color="auto" w:fill="FFFFFF"/>
        </w:rPr>
        <w:t> </w:t>
      </w:r>
      <w:r>
        <w:rPr>
          <w:b/>
          <w:bCs/>
          <w:color w:val="222222"/>
          <w:szCs w:val="18"/>
          <w:shd w:val="clear" w:color="auto" w:fill="FFFFFF"/>
        </w:rPr>
        <w:t>2018</w:t>
      </w:r>
      <w:r>
        <w:rPr>
          <w:color w:val="222222"/>
          <w:szCs w:val="18"/>
          <w:shd w:val="clear" w:color="auto" w:fill="FFFFFF"/>
        </w:rPr>
        <w:t>, </w:t>
      </w:r>
      <w:r>
        <w:rPr>
          <w:rStyle w:val="html-italic"/>
          <w:i/>
          <w:iCs/>
          <w:color w:val="222222"/>
          <w:szCs w:val="18"/>
          <w:shd w:val="clear" w:color="auto" w:fill="FFFFFF"/>
        </w:rPr>
        <w:t>41</w:t>
      </w:r>
      <w:r>
        <w:rPr>
          <w:color w:val="222222"/>
          <w:szCs w:val="18"/>
          <w:shd w:val="clear" w:color="auto" w:fill="FFFFFF"/>
        </w:rPr>
        <w:t>, S13–S27.</w:t>
      </w:r>
    </w:p>
    <w:p w14:paraId="7DB590CD" w14:textId="77777777" w:rsidR="00BD70C6" w:rsidRDefault="00521A0F">
      <w:pPr>
        <w:pStyle w:val="referenceitem"/>
        <w:rPr>
          <w:szCs w:val="18"/>
        </w:rPr>
      </w:pPr>
      <w:r>
        <w:rPr>
          <w:color w:val="222222"/>
          <w:szCs w:val="18"/>
          <w:shd w:val="clear" w:color="auto" w:fill="FFFFFF"/>
        </w:rPr>
        <w:t>Thotad, P.N.; Bharamagoudar, G.R.; Anami, B.S. Diabetes Disease Detection and Classification on Indian Demographic and Health Survey Data Using Machine Learning Methods. </w:t>
      </w:r>
      <w:r>
        <w:rPr>
          <w:rStyle w:val="html-italic"/>
          <w:i/>
          <w:iCs/>
          <w:color w:val="222222"/>
          <w:szCs w:val="18"/>
          <w:shd w:val="clear" w:color="auto" w:fill="FFFFFF"/>
        </w:rPr>
        <w:t>Diabetes Metab. Syndr. Clin. Res. Rev.</w:t>
      </w:r>
      <w:r>
        <w:rPr>
          <w:color w:val="222222"/>
          <w:szCs w:val="18"/>
          <w:shd w:val="clear" w:color="auto" w:fill="FFFFFF"/>
        </w:rPr>
        <w:t> </w:t>
      </w:r>
      <w:r>
        <w:rPr>
          <w:b/>
          <w:bCs/>
          <w:color w:val="222222"/>
          <w:szCs w:val="18"/>
          <w:shd w:val="clear" w:color="auto" w:fill="FFFFFF"/>
        </w:rPr>
        <w:t>2023</w:t>
      </w:r>
      <w:r>
        <w:rPr>
          <w:color w:val="222222"/>
          <w:szCs w:val="18"/>
          <w:shd w:val="clear" w:color="auto" w:fill="FFFFFF"/>
        </w:rPr>
        <w:t>, </w:t>
      </w:r>
      <w:r>
        <w:rPr>
          <w:rStyle w:val="html-italic"/>
          <w:i/>
          <w:iCs/>
          <w:color w:val="222222"/>
          <w:szCs w:val="18"/>
          <w:shd w:val="clear" w:color="auto" w:fill="FFFFFF"/>
        </w:rPr>
        <w:t>17</w:t>
      </w:r>
      <w:r>
        <w:rPr>
          <w:color w:val="222222"/>
          <w:szCs w:val="18"/>
          <w:shd w:val="clear" w:color="auto" w:fill="FFFFFF"/>
        </w:rPr>
        <w:t>, 102690.</w:t>
      </w:r>
    </w:p>
    <w:p w14:paraId="398105FA" w14:textId="77777777" w:rsidR="00BD70C6" w:rsidRDefault="00703E21">
      <w:pPr>
        <w:pStyle w:val="referenceitem"/>
        <w:rPr>
          <w:szCs w:val="18"/>
        </w:rPr>
      </w:pPr>
      <w:hyperlink r:id="rId15" w:history="1">
        <w:r w:rsidR="00521A0F">
          <w:rPr>
            <w:rStyle w:val="Hyperlink"/>
            <w:szCs w:val="18"/>
          </w:rPr>
          <w:t>https://www.kaggle.com/datasets/uciml/pima-indians-diabetes-database</w:t>
        </w:r>
      </w:hyperlink>
      <w:r w:rsidR="00521A0F">
        <w:rPr>
          <w:szCs w:val="18"/>
        </w:rPr>
        <w:t xml:space="preserve"> Accessed on 2023-08-05.</w:t>
      </w:r>
    </w:p>
    <w:p w14:paraId="25CF2B41" w14:textId="77777777" w:rsidR="00BD70C6" w:rsidRDefault="00521A0F">
      <w:pPr>
        <w:pStyle w:val="referenceitem"/>
        <w:rPr>
          <w:szCs w:val="18"/>
        </w:rPr>
      </w:pPr>
      <w:r>
        <w:rPr>
          <w:color w:val="222222"/>
          <w:szCs w:val="18"/>
          <w:shd w:val="clear" w:color="auto" w:fill="FFFFFF"/>
        </w:rPr>
        <w:t>Aggarwal, S.; Pandey, K. Early Identification of PCOS with Commonly Known Diseases: Obesity, Diabetes, High Blood Pressure and Heart Disease Using Machine Learning Techniques. </w:t>
      </w:r>
      <w:r>
        <w:rPr>
          <w:rStyle w:val="html-italic"/>
          <w:i/>
          <w:iCs/>
          <w:color w:val="222222"/>
          <w:szCs w:val="18"/>
          <w:shd w:val="clear" w:color="auto" w:fill="FFFFFF"/>
        </w:rPr>
        <w:t>Expert Syst. Appl.</w:t>
      </w:r>
      <w:r>
        <w:rPr>
          <w:color w:val="222222"/>
          <w:szCs w:val="18"/>
          <w:shd w:val="clear" w:color="auto" w:fill="FFFFFF"/>
        </w:rPr>
        <w:t> </w:t>
      </w:r>
      <w:r>
        <w:rPr>
          <w:b/>
          <w:bCs/>
          <w:color w:val="222222"/>
          <w:szCs w:val="18"/>
          <w:shd w:val="clear" w:color="auto" w:fill="FFFFFF"/>
        </w:rPr>
        <w:t>2023</w:t>
      </w:r>
      <w:r>
        <w:rPr>
          <w:color w:val="222222"/>
          <w:szCs w:val="18"/>
          <w:shd w:val="clear" w:color="auto" w:fill="FFFFFF"/>
        </w:rPr>
        <w:t>, </w:t>
      </w:r>
      <w:r>
        <w:rPr>
          <w:rStyle w:val="html-italic"/>
          <w:i/>
          <w:iCs/>
          <w:color w:val="222222"/>
          <w:szCs w:val="18"/>
          <w:shd w:val="clear" w:color="auto" w:fill="FFFFFF"/>
        </w:rPr>
        <w:t>217</w:t>
      </w:r>
      <w:r>
        <w:rPr>
          <w:color w:val="222222"/>
          <w:szCs w:val="18"/>
          <w:shd w:val="clear" w:color="auto" w:fill="FFFFFF"/>
        </w:rPr>
        <w:t>, 119532. </w:t>
      </w:r>
    </w:p>
    <w:p w14:paraId="17BB1184" w14:textId="77777777" w:rsidR="00BD70C6" w:rsidRDefault="00521A0F">
      <w:pPr>
        <w:pStyle w:val="referenceitem"/>
        <w:rPr>
          <w:szCs w:val="18"/>
        </w:rPr>
      </w:pPr>
      <w:r>
        <w:rPr>
          <w:szCs w:val="18"/>
        </w:rPr>
        <w:t>Bagga, A .; Bhalla, R. RB Bayes algorithm for the prediction of diabetic in “Pima Indian dataset”.</w:t>
      </w:r>
      <w:r>
        <w:rPr>
          <w:b/>
          <w:bCs/>
          <w:szCs w:val="18"/>
        </w:rPr>
        <w:t>2019</w:t>
      </w:r>
      <w:r>
        <w:rPr>
          <w:szCs w:val="18"/>
        </w:rPr>
        <w:t>,9(6),6.</w:t>
      </w:r>
    </w:p>
    <w:p w14:paraId="7E9BB191" w14:textId="77777777" w:rsidR="00BD70C6" w:rsidRDefault="00521A0F">
      <w:pPr>
        <w:pStyle w:val="referenceitem"/>
        <w:rPr>
          <w:szCs w:val="18"/>
        </w:rPr>
      </w:pPr>
      <w:r>
        <w:rPr>
          <w:szCs w:val="18"/>
        </w:rPr>
        <w:t>Abedini, M.; Banirostam,T. ;Bijari, A.Classification of Pima Indian Diabetes Dataset using Ensemble of  Decision Tree,Logistic Regression,Neural Network.</w:t>
      </w:r>
      <w:r>
        <w:rPr>
          <w:b/>
          <w:bCs/>
          <w:szCs w:val="18"/>
        </w:rPr>
        <w:t>2020</w:t>
      </w:r>
      <w:r>
        <w:rPr>
          <w:szCs w:val="18"/>
        </w:rPr>
        <w:t>, 9(7),4.</w:t>
      </w:r>
    </w:p>
    <w:p w14:paraId="35F805DB" w14:textId="77777777" w:rsidR="00BD70C6" w:rsidRDefault="00521A0F">
      <w:pPr>
        <w:pStyle w:val="referenceitem"/>
        <w:rPr>
          <w:szCs w:val="18"/>
        </w:rPr>
      </w:pPr>
      <w:r>
        <w:rPr>
          <w:color w:val="222222"/>
          <w:szCs w:val="18"/>
          <w:shd w:val="clear" w:color="auto" w:fill="FFFFFF"/>
        </w:rPr>
        <w:t>Baghdad, A.; Benbelkacem, S.Random Forest for diabetes Diagnosis.</w:t>
      </w:r>
      <w:r>
        <w:rPr>
          <w:b/>
          <w:bCs/>
          <w:color w:val="222222"/>
          <w:szCs w:val="18"/>
          <w:shd w:val="clear" w:color="auto" w:fill="FFFFFF"/>
        </w:rPr>
        <w:t>2019</w:t>
      </w:r>
      <w:r>
        <w:rPr>
          <w:color w:val="222222"/>
          <w:szCs w:val="18"/>
          <w:shd w:val="clear" w:color="auto" w:fill="FFFFFF"/>
        </w:rPr>
        <w:t>,3.</w:t>
      </w:r>
    </w:p>
    <w:p w14:paraId="070577E8" w14:textId="77777777" w:rsidR="00BD70C6" w:rsidRDefault="00521A0F">
      <w:pPr>
        <w:pStyle w:val="referenceitem"/>
        <w:rPr>
          <w:szCs w:val="18"/>
        </w:rPr>
      </w:pPr>
      <w:r>
        <w:rPr>
          <w:color w:val="222222"/>
          <w:szCs w:val="18"/>
          <w:shd w:val="clear" w:color="auto" w:fill="FFFFFF"/>
        </w:rPr>
        <w:t>Allen, A.; Iqbal, Z.; Green-Saxena, A.; Hurtado, M.; Hoffman, J.; Mao, Q.; Das, R. Prediction of Diabetic Kidney Disease with Machine Learning Algorithms, upon the Initial Diagnosis of Type 2 Diabetes Mellitus. </w:t>
      </w:r>
      <w:r>
        <w:rPr>
          <w:rStyle w:val="html-italic"/>
          <w:i/>
          <w:iCs/>
          <w:color w:val="222222"/>
          <w:szCs w:val="18"/>
          <w:shd w:val="clear" w:color="auto" w:fill="FFFFFF"/>
        </w:rPr>
        <w:t>BMJ Open Diabetes Res. Care</w:t>
      </w:r>
      <w:r>
        <w:rPr>
          <w:color w:val="222222"/>
          <w:szCs w:val="18"/>
          <w:shd w:val="clear" w:color="auto" w:fill="FFFFFF"/>
        </w:rPr>
        <w:t> </w:t>
      </w:r>
      <w:r>
        <w:rPr>
          <w:b/>
          <w:bCs/>
          <w:color w:val="222222"/>
          <w:szCs w:val="18"/>
          <w:shd w:val="clear" w:color="auto" w:fill="FFFFFF"/>
        </w:rPr>
        <w:t>2022</w:t>
      </w:r>
      <w:r>
        <w:rPr>
          <w:color w:val="222222"/>
          <w:szCs w:val="18"/>
          <w:shd w:val="clear" w:color="auto" w:fill="FFFFFF"/>
        </w:rPr>
        <w:t>, </w:t>
      </w:r>
      <w:r>
        <w:rPr>
          <w:rStyle w:val="html-italic"/>
          <w:i/>
          <w:iCs/>
          <w:color w:val="222222"/>
          <w:szCs w:val="18"/>
          <w:shd w:val="clear" w:color="auto" w:fill="FFFFFF"/>
        </w:rPr>
        <w:t>10</w:t>
      </w:r>
      <w:r>
        <w:rPr>
          <w:color w:val="222222"/>
          <w:szCs w:val="18"/>
          <w:shd w:val="clear" w:color="auto" w:fill="FFFFFF"/>
        </w:rPr>
        <w:t>, e002560</w:t>
      </w:r>
    </w:p>
    <w:p w14:paraId="77D5AE7C" w14:textId="77777777" w:rsidR="00BD70C6" w:rsidRDefault="00521A0F">
      <w:pPr>
        <w:pStyle w:val="referenceitem"/>
        <w:rPr>
          <w:szCs w:val="18"/>
        </w:rPr>
      </w:pPr>
      <w:r>
        <w:rPr>
          <w:color w:val="222222"/>
          <w:szCs w:val="18"/>
          <w:shd w:val="clear" w:color="auto" w:fill="FFFFFF"/>
        </w:rPr>
        <w:lastRenderedPageBreak/>
        <w:t>Saxena, R.; Sharma, S.K.; Gupta, M.; Sampada, G.C. A Novel Approach for Feature Selection and Classification of Diabetes Mellitus: Machine Learning Methods. </w:t>
      </w:r>
      <w:r>
        <w:rPr>
          <w:rStyle w:val="html-italic"/>
          <w:i/>
          <w:iCs/>
          <w:color w:val="222222"/>
          <w:szCs w:val="18"/>
          <w:shd w:val="clear" w:color="auto" w:fill="FFFFFF"/>
        </w:rPr>
        <w:t>Comput. Intell. Neurosci.</w:t>
      </w:r>
      <w:r>
        <w:rPr>
          <w:color w:val="222222"/>
          <w:szCs w:val="18"/>
          <w:shd w:val="clear" w:color="auto" w:fill="FFFFFF"/>
        </w:rPr>
        <w:t> </w:t>
      </w:r>
      <w:r>
        <w:rPr>
          <w:b/>
          <w:bCs/>
          <w:color w:val="222222"/>
          <w:szCs w:val="18"/>
          <w:shd w:val="clear" w:color="auto" w:fill="FFFFFF"/>
        </w:rPr>
        <w:t>2022</w:t>
      </w:r>
      <w:r>
        <w:rPr>
          <w:color w:val="222222"/>
          <w:szCs w:val="18"/>
          <w:shd w:val="clear" w:color="auto" w:fill="FFFFFF"/>
        </w:rPr>
        <w:t>, </w:t>
      </w:r>
      <w:r>
        <w:rPr>
          <w:rStyle w:val="html-italic"/>
          <w:i/>
          <w:iCs/>
          <w:color w:val="222222"/>
          <w:szCs w:val="18"/>
          <w:shd w:val="clear" w:color="auto" w:fill="FFFFFF"/>
        </w:rPr>
        <w:t>2022</w:t>
      </w:r>
      <w:r>
        <w:rPr>
          <w:color w:val="222222"/>
          <w:szCs w:val="18"/>
          <w:shd w:val="clear" w:color="auto" w:fill="FFFFFF"/>
        </w:rPr>
        <w:t>, 3820360.</w:t>
      </w:r>
    </w:p>
    <w:p w14:paraId="5B93B585" w14:textId="77777777" w:rsidR="00BD70C6" w:rsidRDefault="00521A0F">
      <w:pPr>
        <w:pStyle w:val="referenceitem"/>
        <w:rPr>
          <w:szCs w:val="18"/>
        </w:rPr>
      </w:pPr>
      <w:r>
        <w:rPr>
          <w:color w:val="222222"/>
          <w:szCs w:val="18"/>
          <w:shd w:val="clear" w:color="auto" w:fill="FFFFFF"/>
        </w:rPr>
        <w:t>Maniruzzaman, M.; Kumar, N.; Menhazul Abedin, M.; Shaykhul Islam, M.; Suri, H.S.; El-Baz, A.S.; Suri, J.S. Comparative Approaches for Classification of Diabetes Mellitus Data: Machine Learning Paradigm. </w:t>
      </w:r>
      <w:r>
        <w:rPr>
          <w:rStyle w:val="html-italic"/>
          <w:i/>
          <w:iCs/>
          <w:color w:val="222222"/>
          <w:szCs w:val="18"/>
          <w:shd w:val="clear" w:color="auto" w:fill="FFFFFF"/>
        </w:rPr>
        <w:t>Comput. Methods Programs Biomed.</w:t>
      </w:r>
      <w:r>
        <w:rPr>
          <w:color w:val="222222"/>
          <w:szCs w:val="18"/>
          <w:shd w:val="clear" w:color="auto" w:fill="FFFFFF"/>
        </w:rPr>
        <w:t> </w:t>
      </w:r>
      <w:r>
        <w:rPr>
          <w:b/>
          <w:bCs/>
          <w:color w:val="222222"/>
          <w:szCs w:val="18"/>
          <w:shd w:val="clear" w:color="auto" w:fill="FFFFFF"/>
        </w:rPr>
        <w:t>2017</w:t>
      </w:r>
      <w:r>
        <w:rPr>
          <w:color w:val="222222"/>
          <w:szCs w:val="18"/>
          <w:shd w:val="clear" w:color="auto" w:fill="FFFFFF"/>
        </w:rPr>
        <w:t>, </w:t>
      </w:r>
      <w:r>
        <w:rPr>
          <w:rStyle w:val="html-italic"/>
          <w:i/>
          <w:iCs/>
          <w:color w:val="222222"/>
          <w:szCs w:val="18"/>
          <w:shd w:val="clear" w:color="auto" w:fill="FFFFFF"/>
        </w:rPr>
        <w:t>152</w:t>
      </w:r>
      <w:r>
        <w:rPr>
          <w:color w:val="222222"/>
          <w:szCs w:val="18"/>
          <w:shd w:val="clear" w:color="auto" w:fill="FFFFFF"/>
        </w:rPr>
        <w:t>, 23–34. </w:t>
      </w:r>
    </w:p>
    <w:p w14:paraId="4CA78D80" w14:textId="77777777" w:rsidR="00BD70C6" w:rsidRDefault="00521A0F">
      <w:pPr>
        <w:pStyle w:val="referenceitem"/>
        <w:rPr>
          <w:szCs w:val="18"/>
        </w:rPr>
      </w:pPr>
      <w:r>
        <w:rPr>
          <w:color w:val="222222"/>
          <w:szCs w:val="18"/>
          <w:shd w:val="clear" w:color="auto" w:fill="FFFFFF"/>
        </w:rPr>
        <w:t>Dutta, S.; S Manideep, B.C.; Basha, M.; Manideep, B.C.; Muzamil Basha, S.; Caytiles, R.D.; Ch N Iyengar, N.S. Classification of Diabetic Retinopathy Images by Using Deep Learning Models a Comparative Study of Deep Learning Models for Medical Image Classification View Project Bigdata Predictive Analytics View Project Classification of Diabetic Retinopathy Images by Using Deep Learning Models. </w:t>
      </w:r>
      <w:r>
        <w:rPr>
          <w:rStyle w:val="html-italic"/>
          <w:i/>
          <w:iCs/>
          <w:color w:val="222222"/>
          <w:szCs w:val="18"/>
          <w:shd w:val="clear" w:color="auto" w:fill="FFFFFF"/>
        </w:rPr>
        <w:t>Int. J. Grid Distrib. Comput.</w:t>
      </w:r>
      <w:r>
        <w:rPr>
          <w:color w:val="222222"/>
          <w:szCs w:val="18"/>
          <w:shd w:val="clear" w:color="auto" w:fill="FFFFFF"/>
        </w:rPr>
        <w:t> </w:t>
      </w:r>
      <w:r>
        <w:rPr>
          <w:b/>
          <w:bCs/>
          <w:color w:val="222222"/>
          <w:szCs w:val="18"/>
          <w:shd w:val="clear" w:color="auto" w:fill="FFFFFF"/>
        </w:rPr>
        <w:t>2018</w:t>
      </w:r>
      <w:r>
        <w:rPr>
          <w:color w:val="222222"/>
          <w:szCs w:val="18"/>
          <w:shd w:val="clear" w:color="auto" w:fill="FFFFFF"/>
        </w:rPr>
        <w:t>, </w:t>
      </w:r>
      <w:r>
        <w:rPr>
          <w:rStyle w:val="html-italic"/>
          <w:i/>
          <w:iCs/>
          <w:color w:val="222222"/>
          <w:szCs w:val="18"/>
          <w:shd w:val="clear" w:color="auto" w:fill="FFFFFF"/>
        </w:rPr>
        <w:t>11</w:t>
      </w:r>
      <w:r>
        <w:rPr>
          <w:color w:val="222222"/>
          <w:szCs w:val="18"/>
          <w:shd w:val="clear" w:color="auto" w:fill="FFFFFF"/>
        </w:rPr>
        <w:t>, 89–106</w:t>
      </w:r>
    </w:p>
    <w:p w14:paraId="52EC4DB4" w14:textId="77777777" w:rsidR="00BD70C6" w:rsidRDefault="00521A0F">
      <w:pPr>
        <w:pStyle w:val="referenceitem"/>
        <w:rPr>
          <w:szCs w:val="18"/>
        </w:rPr>
      </w:pPr>
      <w:r>
        <w:rPr>
          <w:rFonts w:eastAsia="SimSun"/>
          <w:color w:val="222222"/>
          <w:szCs w:val="18"/>
          <w:shd w:val="clear" w:color="auto" w:fill="FFFFFF"/>
        </w:rPr>
        <w:t>Vasu, V.N.; Surendran, R.; Saravanan, M.S.; Madhusundar, N. Prediction of Defective Products Using Logistic Regression Algorithm against Linear Regression Algorithm for Better Accuracy. In Proceedings of the 2022 International Conference on Innovation and Intelligence for Informatics, Computing, and Technologies, 3ICT, Sakheer, Bahrain, 20–21 November 2022; pp. 161–166</w:t>
      </w:r>
    </w:p>
    <w:p w14:paraId="4E6DC2F0" w14:textId="77777777" w:rsidR="00BD70C6" w:rsidRDefault="00521A0F">
      <w:pPr>
        <w:pStyle w:val="referenceitem"/>
        <w:rPr>
          <w:szCs w:val="18"/>
        </w:rPr>
      </w:pPr>
      <w:r>
        <w:rPr>
          <w:rFonts w:eastAsia="SimSun"/>
          <w:color w:val="222222"/>
          <w:szCs w:val="18"/>
          <w:shd w:val="clear" w:color="auto" w:fill="FFFFFF"/>
        </w:rPr>
        <w:t>Abdelhalim, A.; Traore, I. A New Method for Learning Decision Trees from Rules. In Proceedings of the 8th International Conference on Machine Learning and Applications, ICMLA 2009, Miami, FL, USA, 20–21 November 2022; pp. 693–698</w:t>
      </w:r>
    </w:p>
    <w:p w14:paraId="63DC5524" w14:textId="77777777" w:rsidR="00BD70C6" w:rsidRDefault="00521A0F">
      <w:pPr>
        <w:pStyle w:val="referenceitem"/>
        <w:rPr>
          <w:szCs w:val="18"/>
        </w:rPr>
      </w:pPr>
      <w:r>
        <w:rPr>
          <w:rFonts w:eastAsia="SimSun"/>
          <w:color w:val="222222"/>
          <w:szCs w:val="18"/>
          <w:shd w:val="clear" w:color="auto" w:fill="FFFFFF"/>
        </w:rPr>
        <w:t>Ye, F.; Chen, G.; Liu, Q.; Zhang, L.; Qi, Q.; Hu, B.; Fan, X. A Spam Classification Method Based on Naive Bayes. In Proceedings of the IEEE 6th Information Technology and Mechatronics Engineering Conference, ITOEC 2022, Chongqing, China, 4–6 March 2022; pp. 1856–1861.</w:t>
      </w:r>
    </w:p>
    <w:p w14:paraId="16BB2BC2" w14:textId="77777777" w:rsidR="00BD70C6" w:rsidRDefault="00521A0F">
      <w:pPr>
        <w:pStyle w:val="referenceitem"/>
        <w:rPr>
          <w:szCs w:val="18"/>
        </w:rPr>
      </w:pPr>
      <w:r>
        <w:rPr>
          <w:rFonts w:eastAsia="SimSun"/>
          <w:color w:val="222222"/>
          <w:szCs w:val="18"/>
          <w:shd w:val="clear" w:color="auto" w:fill="FFFFFF"/>
        </w:rPr>
        <w:t>Tanveer, M.; Rajani, T.; Rastogi, R.; Shao, Y.H.; Ganaie, M.A. Comprehensive Review on Twin Support Vector Machines. </w:t>
      </w:r>
      <w:r>
        <w:rPr>
          <w:rStyle w:val="html-italic"/>
          <w:rFonts w:eastAsia="SimSun"/>
          <w:i/>
          <w:iCs/>
          <w:color w:val="222222"/>
          <w:szCs w:val="18"/>
          <w:shd w:val="clear" w:color="auto" w:fill="FFFFFF"/>
        </w:rPr>
        <w:t>Ann. Oper. Res.</w:t>
      </w:r>
      <w:r>
        <w:rPr>
          <w:rFonts w:eastAsia="SimSun"/>
          <w:color w:val="222222"/>
          <w:szCs w:val="18"/>
          <w:shd w:val="clear" w:color="auto" w:fill="FFFFFF"/>
        </w:rPr>
        <w:t> </w:t>
      </w:r>
      <w:r>
        <w:rPr>
          <w:rFonts w:eastAsia="SimSun"/>
          <w:b/>
          <w:bCs/>
          <w:color w:val="222222"/>
          <w:szCs w:val="18"/>
          <w:shd w:val="clear" w:color="auto" w:fill="FFFFFF"/>
        </w:rPr>
        <w:t>2022</w:t>
      </w:r>
      <w:r>
        <w:rPr>
          <w:rFonts w:eastAsia="SimSun"/>
          <w:color w:val="222222"/>
          <w:szCs w:val="18"/>
          <w:shd w:val="clear" w:color="auto" w:fill="FFFFFF"/>
        </w:rPr>
        <w:t>, </w:t>
      </w:r>
      <w:r>
        <w:rPr>
          <w:rStyle w:val="html-italic"/>
          <w:rFonts w:eastAsia="SimSun"/>
          <w:i/>
          <w:iCs/>
          <w:color w:val="222222"/>
          <w:szCs w:val="18"/>
          <w:shd w:val="clear" w:color="auto" w:fill="FFFFFF"/>
        </w:rPr>
        <w:t>3</w:t>
      </w:r>
      <w:r>
        <w:rPr>
          <w:rFonts w:eastAsia="SimSun"/>
          <w:color w:val="222222"/>
          <w:szCs w:val="18"/>
          <w:shd w:val="clear" w:color="auto" w:fill="FFFFFF"/>
        </w:rPr>
        <w:t>, 1–46.</w:t>
      </w:r>
    </w:p>
    <w:p w14:paraId="258A779D" w14:textId="77777777" w:rsidR="00BD70C6" w:rsidRDefault="00521A0F">
      <w:pPr>
        <w:pStyle w:val="referenceitem"/>
        <w:rPr>
          <w:szCs w:val="18"/>
        </w:rPr>
      </w:pPr>
      <w:r>
        <w:t xml:space="preserve">Fathabadi, A.; Seyedian, S.M.; Malekian, A. Comparison of Bayesian, k-Nearest Neighbor </w:t>
      </w:r>
      <w:r>
        <w:tab/>
        <w:t xml:space="preserve">and Gaussian Process Regression Methods for Quantifying Uncertainty of Suspended </w:t>
      </w:r>
      <w:r>
        <w:tab/>
        <w:t>Sediment Concentration Prediction. Sci. Total Environ. 2022, 818, 151760</w:t>
      </w:r>
    </w:p>
    <w:p w14:paraId="4C1B761C" w14:textId="77777777" w:rsidR="00BD70C6" w:rsidRDefault="00703E21">
      <w:pPr>
        <w:pStyle w:val="referenceitem"/>
        <w:rPr>
          <w:szCs w:val="18"/>
        </w:rPr>
      </w:pPr>
      <w:hyperlink r:id="rId16" w:history="1">
        <w:r w:rsidR="00521A0F">
          <w:rPr>
            <w:rStyle w:val="Hyperlink"/>
          </w:rPr>
          <w:t>https://en.wikipedia.org/wiki/Random_forest</w:t>
        </w:r>
      </w:hyperlink>
    </w:p>
    <w:p w14:paraId="548EF33A" w14:textId="77777777" w:rsidR="00BD70C6" w:rsidRDefault="00703E21">
      <w:pPr>
        <w:pStyle w:val="referenceitem"/>
      </w:pPr>
      <w:hyperlink r:id="rId17" w:history="1">
        <w:r w:rsidR="00521A0F">
          <w:rPr>
            <w:rStyle w:val="Hyperlink"/>
          </w:rPr>
          <w:t>https://scikit-learn.org/stable/modules/generated/sklearn.ensemble.AdaBoostClassifier.html</w:t>
        </w:r>
      </w:hyperlink>
    </w:p>
    <w:p w14:paraId="0B15D6DC" w14:textId="77777777" w:rsidR="00BD70C6" w:rsidRDefault="00703E21">
      <w:pPr>
        <w:pStyle w:val="referenceitem"/>
        <w:rPr>
          <w:szCs w:val="18"/>
        </w:rPr>
      </w:pPr>
      <w:hyperlink r:id="rId18" w:history="1">
        <w:r w:rsidR="00521A0F">
          <w:rPr>
            <w:rStyle w:val="Hyperlink"/>
          </w:rPr>
          <w:t>https://scikit-learn.org/stable/modules/generated/sklearn.ensemble.GradientBoostingClassifier.html</w:t>
        </w:r>
      </w:hyperlink>
    </w:p>
    <w:p w14:paraId="5FE060C7" w14:textId="77777777" w:rsidR="00BD70C6" w:rsidRDefault="00521A0F">
      <w:pPr>
        <w:pStyle w:val="referenceitem"/>
        <w:rPr>
          <w:szCs w:val="18"/>
        </w:rPr>
      </w:pPr>
      <w:r>
        <w:rPr>
          <w:szCs w:val="18"/>
        </w:rPr>
        <w:t>Ian, G., Yoshua, B., &amp; Aaron, C. (2017). Deep learning: Adaptive computation and machine learning.</w:t>
      </w:r>
    </w:p>
    <w:p w14:paraId="3DEDAE99" w14:textId="77777777" w:rsidR="00BD70C6" w:rsidRDefault="00BD70C6">
      <w:pPr>
        <w:pStyle w:val="referenceitem"/>
        <w:numPr>
          <w:ilvl w:val="0"/>
          <w:numId w:val="0"/>
        </w:numPr>
        <w:rPr>
          <w:rFonts w:eastAsia="SimSun"/>
          <w:color w:val="222222"/>
          <w:szCs w:val="18"/>
          <w:shd w:val="clear" w:color="auto" w:fill="FFFFFF"/>
        </w:rPr>
      </w:pPr>
    </w:p>
    <w:p w14:paraId="62500A88" w14:textId="77777777" w:rsidR="00BD70C6" w:rsidRDefault="00BD70C6">
      <w:pPr>
        <w:pStyle w:val="referenceitem"/>
        <w:numPr>
          <w:ilvl w:val="0"/>
          <w:numId w:val="0"/>
        </w:numPr>
      </w:pPr>
    </w:p>
    <w:p w14:paraId="33B0F346" w14:textId="77777777" w:rsidR="00BD70C6" w:rsidRDefault="00BD70C6">
      <w:pPr>
        <w:pStyle w:val="referenceitem"/>
        <w:numPr>
          <w:ilvl w:val="0"/>
          <w:numId w:val="0"/>
        </w:numPr>
      </w:pPr>
    </w:p>
    <w:sectPr w:rsidR="00BD70C6">
      <w:headerReference w:type="even" r:id="rId19"/>
      <w:headerReference w:type="default" r:id="rId20"/>
      <w:pgSz w:w="11906" w:h="16838"/>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3371A" w14:textId="77777777" w:rsidR="00703E21" w:rsidRDefault="00703E21">
      <w:r>
        <w:separator/>
      </w:r>
    </w:p>
  </w:endnote>
  <w:endnote w:type="continuationSeparator" w:id="0">
    <w:p w14:paraId="155A775F" w14:textId="77777777" w:rsidR="00703E21" w:rsidRDefault="00703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C026B" w14:textId="77777777" w:rsidR="00703E21" w:rsidRDefault="00703E21">
      <w:r>
        <w:separator/>
      </w:r>
    </w:p>
  </w:footnote>
  <w:footnote w:type="continuationSeparator" w:id="0">
    <w:p w14:paraId="54204660" w14:textId="77777777" w:rsidR="00703E21" w:rsidRDefault="00703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59FD" w14:textId="0AC2CC36" w:rsidR="00BD70C6" w:rsidRDefault="00521A0F">
    <w:pPr>
      <w:pStyle w:val="Header"/>
    </w:pPr>
    <w:r>
      <w:fldChar w:fldCharType="begin"/>
    </w:r>
    <w:r>
      <w:instrText>PAGE   \* MERGEFORMAT</w:instrText>
    </w:r>
    <w:r>
      <w:fldChar w:fldCharType="separate"/>
    </w:r>
    <w:r w:rsidR="00EC2B6E">
      <w:rPr>
        <w:noProof/>
      </w:rPr>
      <w:t>14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6C253" w14:textId="7DB06803" w:rsidR="00BD70C6" w:rsidRDefault="00521A0F">
    <w:pPr>
      <w:pStyle w:val="Header"/>
      <w:jc w:val="right"/>
    </w:pPr>
    <w:r>
      <w:fldChar w:fldCharType="begin"/>
    </w:r>
    <w:r>
      <w:instrText>PAGE   \* MERGEFORMAT</w:instrText>
    </w:r>
    <w:r>
      <w:fldChar w:fldCharType="separate"/>
    </w:r>
    <w:r w:rsidR="00EC2B6E">
      <w:rPr>
        <w:noProof/>
      </w:rPr>
      <w:t>15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2850"/>
    <w:multiLevelType w:val="multilevel"/>
    <w:tmpl w:val="1707285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397F84"/>
    <w:multiLevelType w:val="multilevel"/>
    <w:tmpl w:val="1F397F84"/>
    <w:lvl w:ilvl="0">
      <w:start w:val="1"/>
      <w:numFmt w:val="bullet"/>
      <w:pStyle w:val="bulletitem"/>
      <w:lvlText w:val=""/>
      <w:lvlJc w:val="left"/>
      <w:pPr>
        <w:tabs>
          <w:tab w:val="left" w:pos="227"/>
        </w:tabs>
        <w:ind w:left="227" w:hanging="227"/>
      </w:pPr>
      <w:rPr>
        <w:rFonts w:ascii="Symbol" w:hAnsi="Symbol" w:hint="default"/>
      </w:rPr>
    </w:lvl>
    <w:lvl w:ilvl="1">
      <w:start w:val="1"/>
      <w:numFmt w:val="bullet"/>
      <w:lvlText w:val="─"/>
      <w:lvlJc w:val="left"/>
      <w:pPr>
        <w:tabs>
          <w:tab w:val="left" w:pos="454"/>
        </w:tabs>
        <w:ind w:left="454" w:hanging="227"/>
      </w:pPr>
      <w:rPr>
        <w:rFonts w:ascii="Times New Roman" w:hAnsi="Times New Roman" w:cs="Times New Roman" w:hint="default"/>
      </w:rPr>
    </w:lvl>
    <w:lvl w:ilvl="2">
      <w:start w:val="1"/>
      <w:numFmt w:val="bullet"/>
      <w:lvlText w:val="o"/>
      <w:lvlJc w:val="left"/>
      <w:pPr>
        <w:tabs>
          <w:tab w:val="left" w:pos="680"/>
        </w:tabs>
        <w:ind w:left="680" w:hanging="226"/>
      </w:pPr>
      <w:rPr>
        <w:rFonts w:ascii="Courier New" w:hAnsi="Courier New" w:hint="default"/>
      </w:rPr>
    </w:lvl>
    <w:lvl w:ilvl="3">
      <w:start w:val="1"/>
      <w:numFmt w:val="bullet"/>
      <w:lvlText w:val=""/>
      <w:lvlJc w:val="left"/>
      <w:pPr>
        <w:tabs>
          <w:tab w:val="left" w:pos="907"/>
        </w:tabs>
        <w:ind w:left="907" w:hanging="227"/>
      </w:pPr>
      <w:rPr>
        <w:rFonts w:ascii="Wingdings" w:hAnsi="Wingdings" w:hint="default"/>
      </w:rPr>
    </w:lvl>
    <w:lvl w:ilvl="4">
      <w:start w:val="1"/>
      <w:numFmt w:val="bullet"/>
      <w:lvlText w:val="o"/>
      <w:lvlJc w:val="left"/>
      <w:pPr>
        <w:tabs>
          <w:tab w:val="left" w:pos="1134"/>
        </w:tabs>
        <w:ind w:left="1134" w:hanging="227"/>
      </w:pPr>
      <w:rPr>
        <w:rFonts w:ascii="Courier New" w:hAnsi="Courier New" w:hint="default"/>
      </w:rPr>
    </w:lvl>
    <w:lvl w:ilvl="5">
      <w:start w:val="1"/>
      <w:numFmt w:val="bullet"/>
      <w:lvlText w:val=""/>
      <w:lvlJc w:val="left"/>
      <w:pPr>
        <w:tabs>
          <w:tab w:val="left" w:pos="1361"/>
        </w:tabs>
        <w:ind w:left="1361" w:hanging="227"/>
      </w:pPr>
      <w:rPr>
        <w:rFonts w:ascii="Wingdings" w:hAnsi="Wingdings"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o"/>
      <w:lvlJc w:val="left"/>
      <w:pPr>
        <w:tabs>
          <w:tab w:val="left" w:pos="1814"/>
        </w:tabs>
        <w:ind w:left="1814" w:hanging="226"/>
      </w:pPr>
      <w:rPr>
        <w:rFonts w:ascii="Courier New" w:hAnsi="Courier New" w:hint="default"/>
      </w:rPr>
    </w:lvl>
    <w:lvl w:ilvl="8">
      <w:start w:val="1"/>
      <w:numFmt w:val="bullet"/>
      <w:lvlText w:val=""/>
      <w:lvlJc w:val="left"/>
      <w:pPr>
        <w:tabs>
          <w:tab w:val="left" w:pos="2041"/>
        </w:tabs>
        <w:ind w:left="2041" w:hanging="227"/>
      </w:pPr>
      <w:rPr>
        <w:rFonts w:ascii="Wingdings" w:hAnsi="Wingdings" w:hint="default"/>
      </w:rPr>
    </w:lvl>
  </w:abstractNum>
  <w:abstractNum w:abstractNumId="2" w15:restartNumberingAfterBreak="0">
    <w:nsid w:val="2B4C503D"/>
    <w:multiLevelType w:val="multilevel"/>
    <w:tmpl w:val="2B4C503D"/>
    <w:lvl w:ilvl="0">
      <w:start w:val="4"/>
      <w:numFmt w:val="decimal"/>
      <w:lvlText w:val="%1."/>
      <w:lvlJc w:val="left"/>
      <w:pPr>
        <w:ind w:left="470" w:hanging="470"/>
      </w:pPr>
      <w:rPr>
        <w:rFonts w:hint="default"/>
      </w:rPr>
    </w:lvl>
    <w:lvl w:ilvl="1">
      <w:start w:val="2"/>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E103F7C"/>
    <w:multiLevelType w:val="multilevel"/>
    <w:tmpl w:val="3E103F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cs="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cs="Times New Roman" w:hint="default"/>
      </w:rPr>
    </w:lvl>
    <w:lvl w:ilvl="3">
      <w:start w:val="1"/>
      <w:numFmt w:val="bullet"/>
      <w:lvlText w:val="■"/>
      <w:lvlJc w:val="left"/>
      <w:pPr>
        <w:tabs>
          <w:tab w:val="left" w:pos="907"/>
        </w:tabs>
        <w:ind w:left="907" w:hanging="227"/>
      </w:pPr>
      <w:rPr>
        <w:rFonts w:ascii="Times New Roman" w:hAnsi="Times New Roman" w:cs="Times New Roman" w:hint="default"/>
      </w:rPr>
    </w:lvl>
    <w:lvl w:ilvl="4">
      <w:start w:val="1"/>
      <w:numFmt w:val="bullet"/>
      <w:lvlText w:val="○"/>
      <w:lvlJc w:val="left"/>
      <w:pPr>
        <w:tabs>
          <w:tab w:val="left" w:pos="1134"/>
        </w:tabs>
        <w:ind w:left="1134" w:hanging="227"/>
      </w:pPr>
      <w:rPr>
        <w:rFonts w:ascii="Times New Roman" w:hAnsi="Times New Roman" w:cs="Times New Roman" w:hint="default"/>
      </w:rPr>
    </w:lvl>
    <w:lvl w:ilvl="5">
      <w:start w:val="1"/>
      <w:numFmt w:val="bullet"/>
      <w:lvlText w:val="■"/>
      <w:lvlJc w:val="left"/>
      <w:pPr>
        <w:tabs>
          <w:tab w:val="left" w:pos="1361"/>
        </w:tabs>
        <w:ind w:left="1361" w:hanging="227"/>
      </w:pPr>
      <w:rPr>
        <w:rFonts w:ascii="Times New Roman" w:hAnsi="Times New Roman" w:cs="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cs="Times New Roman" w:hint="default"/>
      </w:rPr>
    </w:lvl>
    <w:lvl w:ilvl="8">
      <w:start w:val="1"/>
      <w:numFmt w:val="bullet"/>
      <w:lvlText w:val="■"/>
      <w:lvlJc w:val="left"/>
      <w:pPr>
        <w:tabs>
          <w:tab w:val="left" w:pos="2041"/>
        </w:tabs>
        <w:ind w:left="2041" w:hanging="227"/>
      </w:pPr>
      <w:rPr>
        <w:rFonts w:ascii="Times New Roman" w:hAnsi="Times New Roman" w:cs="Times New Roman" w:hint="default"/>
      </w:rPr>
    </w:lvl>
  </w:abstractNum>
  <w:abstractNum w:abstractNumId="5" w15:restartNumberingAfterBreak="0">
    <w:nsid w:val="7738779A"/>
    <w:multiLevelType w:val="multilevel"/>
    <w:tmpl w:val="7738779A"/>
    <w:lvl w:ilvl="0">
      <w:start w:val="1"/>
      <w:numFmt w:val="decimal"/>
      <w:pStyle w:val="heading1"/>
      <w:lvlText w:val="%1"/>
      <w:lvlJc w:val="left"/>
      <w:pPr>
        <w:tabs>
          <w:tab w:val="left" w:pos="6237"/>
        </w:tabs>
        <w:ind w:left="6237" w:hanging="567"/>
      </w:pPr>
      <w:rPr>
        <w:rFonts w:hint="default"/>
      </w:rPr>
    </w:lvl>
    <w:lvl w:ilvl="1">
      <w:start w:val="1"/>
      <w:numFmt w:val="decimal"/>
      <w:pStyle w:val="heading2"/>
      <w:lvlText w:val="%1.%2"/>
      <w:lvlJc w:val="left"/>
      <w:pPr>
        <w:tabs>
          <w:tab w:val="left" w:pos="567"/>
        </w:tabs>
        <w:ind w:left="567" w:hanging="567"/>
      </w:pPr>
      <w:rPr>
        <w:rFonts w:hint="default"/>
      </w:rPr>
    </w:lvl>
    <w:lvl w:ilvl="2">
      <w:start w:val="1"/>
      <w:numFmt w:val="decimal"/>
      <w:lvlText w:val="%1.%2.%3"/>
      <w:lvlJc w:val="left"/>
      <w:pPr>
        <w:tabs>
          <w:tab w:val="left" w:pos="851"/>
        </w:tabs>
        <w:ind w:left="851" w:hanging="851"/>
      </w:pPr>
      <w:rPr>
        <w:rFonts w:hint="default"/>
      </w:rPr>
    </w:lvl>
    <w:lvl w:ilvl="3">
      <w:start w:val="1"/>
      <w:numFmt w:val="decimal"/>
      <w:lvlText w:val="%1.%2.%3.%4"/>
      <w:lvlJc w:val="left"/>
      <w:pPr>
        <w:tabs>
          <w:tab w:val="left" w:pos="851"/>
        </w:tabs>
        <w:ind w:left="851" w:hanging="851"/>
      </w:pPr>
      <w:rPr>
        <w:rFonts w:hint="default"/>
      </w:rPr>
    </w:lvl>
    <w:lvl w:ilvl="4">
      <w:start w:val="1"/>
      <w:numFmt w:val="decimal"/>
      <w:lvlText w:val="%1.%2.%3.%4.%5"/>
      <w:lvlJc w:val="left"/>
      <w:pPr>
        <w:tabs>
          <w:tab w:val="left" w:pos="964"/>
        </w:tabs>
        <w:ind w:left="964" w:hanging="964"/>
      </w:pPr>
      <w:rPr>
        <w:rFonts w:ascii="Times New Roman" w:hAnsi="Times New Roman" w:hint="default"/>
        <w:b w:val="0"/>
        <w:i/>
        <w:sz w:val="20"/>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6" w15:restartNumberingAfterBreak="0">
    <w:nsid w:val="7B274BC8"/>
    <w:multiLevelType w:val="multilevel"/>
    <w:tmpl w:val="7B274BC8"/>
    <w:lvl w:ilvl="0">
      <w:start w:val="1"/>
      <w:numFmt w:val="decimal"/>
      <w:pStyle w:val="numitem"/>
      <w:lvlText w:val="%1."/>
      <w:lvlJc w:val="right"/>
      <w:pPr>
        <w:tabs>
          <w:tab w:val="left" w:pos="0"/>
        </w:tabs>
        <w:ind w:left="227" w:hanging="57"/>
      </w:pPr>
      <w:rPr>
        <w:rFonts w:hint="default"/>
      </w:rPr>
    </w:lvl>
    <w:lvl w:ilvl="1">
      <w:start w:val="1"/>
      <w:numFmt w:val="lowerLetter"/>
      <w:lvlText w:val="%2."/>
      <w:lvlJc w:val="left"/>
      <w:pPr>
        <w:tabs>
          <w:tab w:val="left" w:pos="227"/>
        </w:tabs>
        <w:ind w:left="454" w:hanging="227"/>
      </w:pPr>
      <w:rPr>
        <w:rFonts w:hint="default"/>
      </w:rPr>
    </w:lvl>
    <w:lvl w:ilvl="2">
      <w:start w:val="1"/>
      <w:numFmt w:val="decimal"/>
      <w:lvlText w:val="(%3)"/>
      <w:lvlJc w:val="left"/>
      <w:pPr>
        <w:tabs>
          <w:tab w:val="left" w:pos="454"/>
        </w:tabs>
        <w:ind w:left="794" w:hanging="340"/>
      </w:pPr>
      <w:rPr>
        <w:rFonts w:hint="default"/>
      </w:rPr>
    </w:lvl>
    <w:lvl w:ilvl="3">
      <w:start w:val="1"/>
      <w:numFmt w:val="lowerRoman"/>
      <w:lvlText w:val="%4."/>
      <w:lvlJc w:val="left"/>
      <w:pPr>
        <w:tabs>
          <w:tab w:val="left" w:pos="794"/>
        </w:tabs>
        <w:ind w:left="1077" w:hanging="283"/>
      </w:pPr>
      <w:rPr>
        <w:rFonts w:hint="default"/>
      </w:rPr>
    </w:lvl>
    <w:lvl w:ilvl="4">
      <w:start w:val="1"/>
      <w:numFmt w:val="lowerLetter"/>
      <w:lvlText w:val="(%5)"/>
      <w:lvlJc w:val="left"/>
      <w:pPr>
        <w:tabs>
          <w:tab w:val="left" w:pos="1077"/>
        </w:tabs>
        <w:ind w:left="1360" w:hanging="283"/>
      </w:pPr>
      <w:rPr>
        <w:rFonts w:hint="default"/>
      </w:rPr>
    </w:lvl>
    <w:lvl w:ilvl="5">
      <w:start w:val="1"/>
      <w:numFmt w:val="upperLetter"/>
      <w:lvlText w:val="%6."/>
      <w:lvlJc w:val="left"/>
      <w:pPr>
        <w:tabs>
          <w:tab w:val="left"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9521C8"/>
    <w:multiLevelType w:val="multilevel"/>
    <w:tmpl w:val="7D9521C8"/>
    <w:lvl w:ilvl="0">
      <w:start w:val="1"/>
      <w:numFmt w:val="decimal"/>
      <w:pStyle w:val="referenceitem"/>
      <w:lvlText w:val="%1."/>
      <w:lvlJc w:val="right"/>
      <w:pPr>
        <w:tabs>
          <w:tab w:val="left" w:pos="340"/>
        </w:tabs>
        <w:ind w:left="340" w:hanging="113"/>
      </w:pPr>
      <w:rPr>
        <w:rFonts w:hint="default"/>
      </w:rPr>
    </w:lvl>
    <w:lvl w:ilvl="1">
      <w:start w:val="1"/>
      <w:numFmt w:val="lowerLetter"/>
      <w:lvlText w:val="%2."/>
      <w:lvlJc w:val="left"/>
      <w:pPr>
        <w:tabs>
          <w:tab w:val="left" w:pos="2010"/>
        </w:tabs>
        <w:ind w:left="2010" w:hanging="360"/>
      </w:pPr>
      <w:rPr>
        <w:rFonts w:hint="default"/>
      </w:rPr>
    </w:lvl>
    <w:lvl w:ilvl="2">
      <w:start w:val="1"/>
      <w:numFmt w:val="lowerRoman"/>
      <w:lvlText w:val="%3."/>
      <w:lvlJc w:val="right"/>
      <w:pPr>
        <w:tabs>
          <w:tab w:val="left" w:pos="2730"/>
        </w:tabs>
        <w:ind w:left="2730" w:hanging="180"/>
      </w:pPr>
      <w:rPr>
        <w:rFonts w:hint="default"/>
      </w:rPr>
    </w:lvl>
    <w:lvl w:ilvl="3">
      <w:start w:val="1"/>
      <w:numFmt w:val="decimal"/>
      <w:lvlText w:val="%4."/>
      <w:lvlJc w:val="left"/>
      <w:pPr>
        <w:tabs>
          <w:tab w:val="left" w:pos="3450"/>
        </w:tabs>
        <w:ind w:left="3450" w:hanging="360"/>
      </w:pPr>
      <w:rPr>
        <w:rFonts w:hint="default"/>
      </w:rPr>
    </w:lvl>
    <w:lvl w:ilvl="4">
      <w:start w:val="1"/>
      <w:numFmt w:val="lowerLetter"/>
      <w:lvlText w:val="%5."/>
      <w:lvlJc w:val="left"/>
      <w:pPr>
        <w:tabs>
          <w:tab w:val="left" w:pos="4170"/>
        </w:tabs>
        <w:ind w:left="4170" w:hanging="360"/>
      </w:pPr>
      <w:rPr>
        <w:rFonts w:hint="default"/>
      </w:rPr>
    </w:lvl>
    <w:lvl w:ilvl="5">
      <w:start w:val="1"/>
      <w:numFmt w:val="lowerRoman"/>
      <w:lvlText w:val="%6."/>
      <w:lvlJc w:val="right"/>
      <w:pPr>
        <w:tabs>
          <w:tab w:val="left" w:pos="4890"/>
        </w:tabs>
        <w:ind w:left="4890" w:hanging="180"/>
      </w:pPr>
      <w:rPr>
        <w:rFonts w:hint="default"/>
      </w:rPr>
    </w:lvl>
    <w:lvl w:ilvl="6">
      <w:start w:val="1"/>
      <w:numFmt w:val="decimal"/>
      <w:lvlText w:val="%7."/>
      <w:lvlJc w:val="left"/>
      <w:pPr>
        <w:tabs>
          <w:tab w:val="left" w:pos="5610"/>
        </w:tabs>
        <w:ind w:left="5610" w:hanging="360"/>
      </w:pPr>
      <w:rPr>
        <w:rFonts w:hint="default"/>
      </w:rPr>
    </w:lvl>
    <w:lvl w:ilvl="7">
      <w:start w:val="1"/>
      <w:numFmt w:val="lowerLetter"/>
      <w:lvlText w:val="%8."/>
      <w:lvlJc w:val="left"/>
      <w:pPr>
        <w:tabs>
          <w:tab w:val="left" w:pos="6330"/>
        </w:tabs>
        <w:ind w:left="6330" w:hanging="360"/>
      </w:pPr>
      <w:rPr>
        <w:rFonts w:hint="default"/>
      </w:rPr>
    </w:lvl>
    <w:lvl w:ilvl="8">
      <w:start w:val="1"/>
      <w:numFmt w:val="lowerRoman"/>
      <w:lvlText w:val="%9."/>
      <w:lvlJc w:val="right"/>
      <w:pPr>
        <w:tabs>
          <w:tab w:val="left" w:pos="7050"/>
        </w:tabs>
        <w:ind w:left="7050" w:hanging="180"/>
      </w:pPr>
      <w:rPr>
        <w:rFonts w:hint="default"/>
      </w:rPr>
    </w:lvl>
  </w:abstractNum>
  <w:num w:numId="1">
    <w:abstractNumId w:val="1"/>
  </w:num>
  <w:num w:numId="2">
    <w:abstractNumId w:val="4"/>
  </w:num>
  <w:num w:numId="3">
    <w:abstractNumId w:val="5"/>
    <w:lvlOverride w:ilvl="0">
      <w:lvl w:ilvl="0">
        <w:start w:val="1"/>
        <w:numFmt w:val="decimal"/>
        <w:pStyle w:val="heading1"/>
        <w:lvlText w:val="%1"/>
        <w:lvlJc w:val="left"/>
        <w:pPr>
          <w:tabs>
            <w:tab w:val="left" w:pos="6237"/>
          </w:tabs>
          <w:ind w:left="6237" w:hanging="567"/>
        </w:pPr>
        <w:rPr>
          <w:rFonts w:hint="default"/>
        </w:rPr>
      </w:lvl>
    </w:lvlOverride>
    <w:lvlOverride w:ilvl="1">
      <w:lvl w:ilvl="1">
        <w:start w:val="1"/>
        <w:numFmt w:val="decimal"/>
        <w:pStyle w:val="heading2"/>
        <w:lvlText w:val="%1.%2"/>
        <w:lvlJc w:val="left"/>
        <w:pPr>
          <w:tabs>
            <w:tab w:val="left" w:pos="567"/>
          </w:tabs>
          <w:ind w:left="567" w:hanging="567"/>
        </w:pPr>
        <w:rPr>
          <w:rFonts w:hint="default"/>
        </w:rPr>
      </w:lvl>
    </w:lvlOverride>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128BB"/>
    <w:rsid w:val="00017530"/>
    <w:rsid w:val="00030305"/>
    <w:rsid w:val="00031207"/>
    <w:rsid w:val="000349DB"/>
    <w:rsid w:val="00040C4D"/>
    <w:rsid w:val="00075086"/>
    <w:rsid w:val="000975B9"/>
    <w:rsid w:val="000C62C3"/>
    <w:rsid w:val="000F38DE"/>
    <w:rsid w:val="000F5CCB"/>
    <w:rsid w:val="001145FC"/>
    <w:rsid w:val="001156BF"/>
    <w:rsid w:val="00143EFD"/>
    <w:rsid w:val="00146DE0"/>
    <w:rsid w:val="001515DF"/>
    <w:rsid w:val="001668F0"/>
    <w:rsid w:val="00172E58"/>
    <w:rsid w:val="00196AA6"/>
    <w:rsid w:val="001A02F0"/>
    <w:rsid w:val="001B7F19"/>
    <w:rsid w:val="001D226A"/>
    <w:rsid w:val="001F0BF9"/>
    <w:rsid w:val="00201FC8"/>
    <w:rsid w:val="002406BD"/>
    <w:rsid w:val="0025162A"/>
    <w:rsid w:val="00256F75"/>
    <w:rsid w:val="002573E8"/>
    <w:rsid w:val="00263066"/>
    <w:rsid w:val="0027189C"/>
    <w:rsid w:val="002B4359"/>
    <w:rsid w:val="002C7B94"/>
    <w:rsid w:val="002D48C5"/>
    <w:rsid w:val="002D7ECB"/>
    <w:rsid w:val="002E12A0"/>
    <w:rsid w:val="003578E7"/>
    <w:rsid w:val="0036500B"/>
    <w:rsid w:val="003676D6"/>
    <w:rsid w:val="0037535D"/>
    <w:rsid w:val="003B4779"/>
    <w:rsid w:val="003C0E5C"/>
    <w:rsid w:val="003C3398"/>
    <w:rsid w:val="00407D5B"/>
    <w:rsid w:val="00420E50"/>
    <w:rsid w:val="00444FEE"/>
    <w:rsid w:val="00456D3F"/>
    <w:rsid w:val="004763A3"/>
    <w:rsid w:val="004A6769"/>
    <w:rsid w:val="004C7ACC"/>
    <w:rsid w:val="004D3A0D"/>
    <w:rsid w:val="004E334E"/>
    <w:rsid w:val="00512362"/>
    <w:rsid w:val="0051557F"/>
    <w:rsid w:val="00521A0F"/>
    <w:rsid w:val="005252B1"/>
    <w:rsid w:val="00532A7F"/>
    <w:rsid w:val="00551349"/>
    <w:rsid w:val="00563CB0"/>
    <w:rsid w:val="00577404"/>
    <w:rsid w:val="00585D00"/>
    <w:rsid w:val="0058680D"/>
    <w:rsid w:val="005C3EDB"/>
    <w:rsid w:val="005E65BA"/>
    <w:rsid w:val="00610B55"/>
    <w:rsid w:val="00650ACE"/>
    <w:rsid w:val="00665E7F"/>
    <w:rsid w:val="00676876"/>
    <w:rsid w:val="006850AC"/>
    <w:rsid w:val="0069091F"/>
    <w:rsid w:val="006923F0"/>
    <w:rsid w:val="006A4ABD"/>
    <w:rsid w:val="00703E21"/>
    <w:rsid w:val="00712848"/>
    <w:rsid w:val="007523B5"/>
    <w:rsid w:val="00754608"/>
    <w:rsid w:val="00775B95"/>
    <w:rsid w:val="007B4CC1"/>
    <w:rsid w:val="007C54E8"/>
    <w:rsid w:val="007D5EB6"/>
    <w:rsid w:val="007D7918"/>
    <w:rsid w:val="007E499E"/>
    <w:rsid w:val="007E7541"/>
    <w:rsid w:val="007F72DC"/>
    <w:rsid w:val="00803089"/>
    <w:rsid w:val="008058C5"/>
    <w:rsid w:val="0081712E"/>
    <w:rsid w:val="008252CB"/>
    <w:rsid w:val="00834EAF"/>
    <w:rsid w:val="00855A02"/>
    <w:rsid w:val="008609D2"/>
    <w:rsid w:val="008652F6"/>
    <w:rsid w:val="00873BD0"/>
    <w:rsid w:val="00873DCD"/>
    <w:rsid w:val="008743D4"/>
    <w:rsid w:val="00882D5F"/>
    <w:rsid w:val="00887CB2"/>
    <w:rsid w:val="00897F6F"/>
    <w:rsid w:val="008B0BEA"/>
    <w:rsid w:val="008B5D32"/>
    <w:rsid w:val="008E1D95"/>
    <w:rsid w:val="008F2D4C"/>
    <w:rsid w:val="00943242"/>
    <w:rsid w:val="00946DBE"/>
    <w:rsid w:val="00954AF1"/>
    <w:rsid w:val="00973459"/>
    <w:rsid w:val="009930E4"/>
    <w:rsid w:val="009B2539"/>
    <w:rsid w:val="009D6085"/>
    <w:rsid w:val="009F009B"/>
    <w:rsid w:val="009F7FCE"/>
    <w:rsid w:val="00A15F5A"/>
    <w:rsid w:val="00A52AD3"/>
    <w:rsid w:val="00A55E5E"/>
    <w:rsid w:val="00A80FC6"/>
    <w:rsid w:val="00A83DB5"/>
    <w:rsid w:val="00AA0134"/>
    <w:rsid w:val="00AC1343"/>
    <w:rsid w:val="00AC6027"/>
    <w:rsid w:val="00B0398D"/>
    <w:rsid w:val="00B23481"/>
    <w:rsid w:val="00B26CC2"/>
    <w:rsid w:val="00B519B8"/>
    <w:rsid w:val="00B74CB7"/>
    <w:rsid w:val="00B95B6F"/>
    <w:rsid w:val="00BA0960"/>
    <w:rsid w:val="00BB13D8"/>
    <w:rsid w:val="00BD3699"/>
    <w:rsid w:val="00BD491F"/>
    <w:rsid w:val="00BD70C6"/>
    <w:rsid w:val="00BE10EC"/>
    <w:rsid w:val="00BE7971"/>
    <w:rsid w:val="00BF5D7F"/>
    <w:rsid w:val="00BF761A"/>
    <w:rsid w:val="00C149FE"/>
    <w:rsid w:val="00C31308"/>
    <w:rsid w:val="00C43FAD"/>
    <w:rsid w:val="00C47B22"/>
    <w:rsid w:val="00C6251F"/>
    <w:rsid w:val="00C710ED"/>
    <w:rsid w:val="00C939DD"/>
    <w:rsid w:val="00C93F7A"/>
    <w:rsid w:val="00CB0076"/>
    <w:rsid w:val="00CB2939"/>
    <w:rsid w:val="00CB2CF8"/>
    <w:rsid w:val="00CC4F02"/>
    <w:rsid w:val="00CD1E32"/>
    <w:rsid w:val="00CD5244"/>
    <w:rsid w:val="00CE258B"/>
    <w:rsid w:val="00D11CAC"/>
    <w:rsid w:val="00D23A0D"/>
    <w:rsid w:val="00D41B68"/>
    <w:rsid w:val="00D618F5"/>
    <w:rsid w:val="00D645FA"/>
    <w:rsid w:val="00D737AB"/>
    <w:rsid w:val="00D74D1F"/>
    <w:rsid w:val="00D84BD3"/>
    <w:rsid w:val="00D853FD"/>
    <w:rsid w:val="00D858EC"/>
    <w:rsid w:val="00D95199"/>
    <w:rsid w:val="00DA238C"/>
    <w:rsid w:val="00DA32B2"/>
    <w:rsid w:val="00DA5DD0"/>
    <w:rsid w:val="00DB086A"/>
    <w:rsid w:val="00DC2CA9"/>
    <w:rsid w:val="00DD2DD7"/>
    <w:rsid w:val="00DE0BE5"/>
    <w:rsid w:val="00DF3331"/>
    <w:rsid w:val="00E22BEC"/>
    <w:rsid w:val="00E24474"/>
    <w:rsid w:val="00E3719A"/>
    <w:rsid w:val="00E4473D"/>
    <w:rsid w:val="00E50905"/>
    <w:rsid w:val="00E603C7"/>
    <w:rsid w:val="00E67642"/>
    <w:rsid w:val="00E70859"/>
    <w:rsid w:val="00E77EAB"/>
    <w:rsid w:val="00E86AC6"/>
    <w:rsid w:val="00E95752"/>
    <w:rsid w:val="00E97FAD"/>
    <w:rsid w:val="00EA582D"/>
    <w:rsid w:val="00EC2B6E"/>
    <w:rsid w:val="00EC4C8C"/>
    <w:rsid w:val="00ED0599"/>
    <w:rsid w:val="00ED1B69"/>
    <w:rsid w:val="00ED73CC"/>
    <w:rsid w:val="00EE4E15"/>
    <w:rsid w:val="00F02F1A"/>
    <w:rsid w:val="00F14816"/>
    <w:rsid w:val="00F239ED"/>
    <w:rsid w:val="00F321B4"/>
    <w:rsid w:val="00F37F05"/>
    <w:rsid w:val="00F434BD"/>
    <w:rsid w:val="00F4484C"/>
    <w:rsid w:val="00F475E5"/>
    <w:rsid w:val="00F53417"/>
    <w:rsid w:val="00F8654B"/>
    <w:rsid w:val="00FA11FA"/>
    <w:rsid w:val="00FC6D30"/>
    <w:rsid w:val="00FE5449"/>
    <w:rsid w:val="00FF66D6"/>
    <w:rsid w:val="636B14E7"/>
    <w:rsid w:val="787152A6"/>
    <w:rsid w:val="79DB167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957BA"/>
  <w15:docId w15:val="{ADD99475-326C-4AC0-8831-1FCB80A1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nhideWhenUsed="1" w:qFormat="1"/>
    <w:lsdException w:name="footer" w:semiHidden="1" w:unhideWhenUsed="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unhideWhenUsed="1" w:qFormat="1"/>
    <w:lsdException w:name="annotation reference" w:semiHidden="1"/>
    <w:lsdException w:name="line number" w:semiHidden="1"/>
    <w:lsdException w:name="page number" w:semiHidden="1" w:unhideWhenUsed="1"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nhideWhenUsed="1"/>
    <w:lsdException w:name="FollowedHyperlink" w:semiHidden="1"/>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rPr>
  </w:style>
  <w:style w:type="paragraph" w:styleId="Heading10">
    <w:name w:val="heading 1"/>
    <w:basedOn w:val="Normal"/>
    <w:next w:val="p1a"/>
    <w:semiHidden/>
    <w:unhideWhenUsed/>
    <w:qFormat/>
    <w:pPr>
      <w:keepNext/>
      <w:keepLines/>
      <w:suppressAutoHyphens/>
      <w:spacing w:before="360" w:after="240" w:line="300" w:lineRule="atLeast"/>
      <w:ind w:left="567" w:hanging="567"/>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outlineLvl w:val="1"/>
    </w:pPr>
    <w:rPr>
      <w:b/>
    </w:rPr>
  </w:style>
  <w:style w:type="paragraph" w:styleId="Heading3">
    <w:name w:val="heading 3"/>
    <w:basedOn w:val="Normal"/>
    <w:next w:val="Normal"/>
    <w:qFormat/>
    <w:pPr>
      <w:spacing w:before="360"/>
      <w:outlineLvl w:val="2"/>
    </w:pPr>
  </w:style>
  <w:style w:type="paragraph" w:styleId="Heading4">
    <w:name w:val="heading 4"/>
    <w:basedOn w:val="Normal"/>
    <w:next w:val="Normal"/>
    <w:qFormat/>
    <w:pPr>
      <w:spacing w:before="2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qFormat/>
  </w:style>
  <w:style w:type="paragraph" w:styleId="Footer">
    <w:name w:val="footer"/>
    <w:basedOn w:val="Normal"/>
    <w:semiHidden/>
    <w:unhideWhenUsed/>
  </w:style>
  <w:style w:type="character" w:styleId="FootnoteReference">
    <w:name w:val="footnote reference"/>
    <w:basedOn w:val="DefaultParagraphFont"/>
    <w:semiHidden/>
    <w:unhideWhenUsed/>
    <w:qForma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styleId="Header">
    <w:name w:val="header"/>
    <w:basedOn w:val="Normal"/>
    <w:semiHidden/>
    <w:unhideWhenUsed/>
    <w:qFormat/>
    <w:pPr>
      <w:tabs>
        <w:tab w:val="center" w:pos="4536"/>
        <w:tab w:val="right" w:pos="9072"/>
      </w:tabs>
    </w:pPr>
    <w:rPr>
      <w:sz w:val="18"/>
      <w:szCs w:val="18"/>
    </w:rPr>
  </w:style>
  <w:style w:type="character" w:styleId="Hyperlink">
    <w:name w:val="Hyperlink"/>
    <w:basedOn w:val="DefaultParagraphFont"/>
    <w:unhideWhenUsed/>
    <w:rPr>
      <w:color w:val="auto"/>
      <w:u w:val="none"/>
    </w:rPr>
  </w:style>
  <w:style w:type="paragraph" w:styleId="NormalWeb">
    <w:name w:val="Normal (Web)"/>
    <w:basedOn w:val="Normal"/>
    <w:uiPriority w:val="99"/>
    <w:unhideWhenUsed/>
    <w:qFormat/>
    <w:pPr>
      <w:spacing w:before="100" w:beforeAutospacing="1" w:after="100" w:afterAutospacing="1"/>
    </w:pPr>
    <w:rPr>
      <w:sz w:val="24"/>
      <w:szCs w:val="24"/>
      <w:lang w:val="en-IN" w:eastAsia="en-IN"/>
    </w:rPr>
  </w:style>
  <w:style w:type="character" w:styleId="PageNumber">
    <w:name w:val="page number"/>
    <w:basedOn w:val="DefaultParagraphFont"/>
    <w:semiHidden/>
    <w:unhideWhenUsed/>
    <w:qFormat/>
    <w:rPr>
      <w:sz w:val="18"/>
    </w:rPr>
  </w:style>
  <w:style w:type="character" w:styleId="Strong">
    <w:name w:val="Strong"/>
    <w:basedOn w:val="DefaultParagraphFont"/>
    <w:semiHidden/>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qFormat/>
    <w:pPr>
      <w:spacing w:before="600" w:after="360" w:line="220" w:lineRule="atLeast"/>
      <w:ind w:left="567" w:right="567"/>
      <w:contextualSpacing/>
    </w:pPr>
    <w:rPr>
      <w:sz w:val="18"/>
    </w:rPr>
  </w:style>
  <w:style w:type="paragraph" w:customStyle="1" w:styleId="address">
    <w:name w:val="address"/>
    <w:basedOn w:val="Normal"/>
    <w:pPr>
      <w:spacing w:after="200" w:line="220" w:lineRule="atLeast"/>
      <w:contextualSpacing/>
      <w:jc w:val="center"/>
    </w:pPr>
    <w:rPr>
      <w:sz w:val="18"/>
    </w:rPr>
  </w:style>
  <w:style w:type="paragraph" w:customStyle="1" w:styleId="author">
    <w:name w:val="author"/>
    <w:basedOn w:val="Normal"/>
    <w:next w:val="address"/>
    <w:pPr>
      <w:spacing w:after="200" w:line="220" w:lineRule="atLeast"/>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2"/>
      </w:numPr>
      <w:spacing w:before="160" w:after="160"/>
      <w:contextualSpacing/>
    </w:pPr>
  </w:style>
  <w:style w:type="character" w:customStyle="1" w:styleId="e-mail">
    <w:name w:val="e-mail"/>
    <w:basedOn w:val="DefaultParagraphFont"/>
    <w:rPr>
      <w:rFonts w:ascii="Courier" w:hAnsi="Courier"/>
    </w:rPr>
  </w:style>
  <w:style w:type="paragraph" w:customStyle="1" w:styleId="equation">
    <w:name w:val="equation"/>
    <w:basedOn w:val="Normal"/>
    <w:next w:val="Normal"/>
    <w:pPr>
      <w:tabs>
        <w:tab w:val="center" w:pos="3289"/>
        <w:tab w:val="right" w:pos="6917"/>
      </w:tabs>
      <w:spacing w:before="160" w:after="160"/>
    </w:pPr>
  </w:style>
  <w:style w:type="paragraph" w:customStyle="1" w:styleId="figurecaption">
    <w:name w:val="figurecaption"/>
    <w:basedOn w:val="Normal"/>
    <w:next w:val="Normal"/>
    <w:pPr>
      <w:keepNext/>
      <w:keepLines/>
      <w:spacing w:before="120" w:after="240" w:line="220" w:lineRule="atLeast"/>
      <w:jc w:val="center"/>
    </w:pPr>
    <w:rPr>
      <w:sz w:val="18"/>
    </w:rPr>
  </w:style>
  <w:style w:type="paragraph" w:customStyle="1" w:styleId="heading1">
    <w:name w:val="heading1"/>
    <w:basedOn w:val="Normal"/>
    <w:next w:val="p1a"/>
    <w:qFormat/>
    <w:pPr>
      <w:keepNext/>
      <w:keepLines/>
      <w:numPr>
        <w:numId w:val="3"/>
      </w:numPr>
      <w:suppressAutoHyphens/>
      <w:spacing w:before="360" w:after="240" w:line="300" w:lineRule="atLeast"/>
      <w:ind w:right="567"/>
      <w:outlineLvl w:val="0"/>
    </w:pPr>
    <w:rPr>
      <w:b/>
      <w:sz w:val="24"/>
    </w:rPr>
  </w:style>
  <w:style w:type="paragraph" w:customStyle="1" w:styleId="heading2">
    <w:name w:val="heading2"/>
    <w:basedOn w:val="Normal"/>
    <w:next w:val="p1a"/>
    <w:qFormat/>
    <w:pPr>
      <w:keepNext/>
      <w:keepLines/>
      <w:numPr>
        <w:ilvl w:val="1"/>
        <w:numId w:val="3"/>
      </w:numPr>
      <w:suppressAutoHyphens/>
      <w:spacing w:before="360" w:after="160"/>
      <w:outlineLvl w:val="1"/>
    </w:pPr>
    <w:rPr>
      <w:b/>
    </w:rPr>
  </w:style>
  <w:style w:type="character" w:customStyle="1" w:styleId="heading30">
    <w:name w:val="heading3"/>
    <w:basedOn w:val="DefaultParagraphFont"/>
    <w:qFormat/>
    <w:rPr>
      <w:b/>
    </w:rPr>
  </w:style>
  <w:style w:type="character" w:customStyle="1" w:styleId="heading40">
    <w:name w:val="heading4"/>
    <w:basedOn w:val="DefaultParagraphFont"/>
    <w:qFormat/>
    <w:rPr>
      <w:i/>
    </w:rPr>
  </w:style>
  <w:style w:type="paragraph" w:customStyle="1" w:styleId="image">
    <w:name w:val="image"/>
    <w:basedOn w:val="Normal"/>
    <w:next w:val="Normal"/>
    <w:qFormat/>
    <w:pPr>
      <w:spacing w:before="240" w:after="120"/>
      <w:jc w:val="center"/>
    </w:pPr>
  </w:style>
  <w:style w:type="paragraph" w:customStyle="1" w:styleId="keywords">
    <w:name w:val="keywords"/>
    <w:basedOn w:val="abstract"/>
    <w:next w:val="heading1"/>
    <w:qFormat/>
    <w:pPr>
      <w:spacing w:before="220"/>
      <w:contextualSpacing w:val="0"/>
    </w:pPr>
  </w:style>
  <w:style w:type="paragraph" w:customStyle="1" w:styleId="numitem">
    <w:name w:val="numitem"/>
    <w:basedOn w:val="Normal"/>
    <w:pPr>
      <w:numPr>
        <w:numId w:val="4"/>
      </w:numPr>
      <w:spacing w:before="160" w:after="160"/>
      <w:contextualSpacing/>
    </w:p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rPr>
  </w:style>
  <w:style w:type="paragraph" w:customStyle="1" w:styleId="referenceitem">
    <w:name w:val="referenceitem"/>
    <w:basedOn w:val="Normal"/>
    <w:qFormat/>
    <w:pPr>
      <w:numPr>
        <w:numId w:val="5"/>
      </w:numPr>
      <w:spacing w:line="220" w:lineRule="atLeast"/>
    </w:pPr>
    <w:rPr>
      <w:sz w:val="18"/>
    </w:rPr>
  </w:style>
  <w:style w:type="paragraph" w:customStyle="1" w:styleId="runninghead-left">
    <w:name w:val="running head - left"/>
    <w:basedOn w:val="Normal"/>
    <w:qFormat/>
    <w:rPr>
      <w:sz w:val="18"/>
      <w:szCs w:val="18"/>
    </w:rPr>
  </w:style>
  <w:style w:type="paragraph" w:customStyle="1" w:styleId="runninghead-right">
    <w:name w:val="running head - right"/>
    <w:basedOn w:val="Normal"/>
    <w:pPr>
      <w:jc w:val="right"/>
    </w:pPr>
    <w:rPr>
      <w:bCs/>
      <w:sz w:val="18"/>
      <w:szCs w:val="18"/>
    </w:rPr>
  </w:style>
  <w:style w:type="paragraph" w:customStyle="1" w:styleId="papertitle">
    <w:name w:val="papertitle"/>
    <w:basedOn w:val="Normal"/>
    <w:next w:val="author"/>
    <w:qFormat/>
    <w:pPr>
      <w:keepNext/>
      <w:keepLines/>
      <w:suppressAutoHyphens/>
      <w:spacing w:after="480" w:line="360" w:lineRule="atLeast"/>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jc w:val="center"/>
    </w:pPr>
    <w:rPr>
      <w:sz w:val="18"/>
    </w:rPr>
  </w:style>
  <w:style w:type="character" w:customStyle="1" w:styleId="url">
    <w:name w:val="url"/>
    <w:basedOn w:val="DefaultParagraphFont"/>
    <w:qFormat/>
    <w:rPr>
      <w:rFonts w:ascii="Courier" w:hAnsi="Courier"/>
    </w:rPr>
  </w:style>
  <w:style w:type="character" w:customStyle="1" w:styleId="ORCID">
    <w:name w:val="ORCID"/>
    <w:basedOn w:val="DefaultParagraphFont"/>
    <w:rPr>
      <w:position w:val="0"/>
      <w:vertAlign w:val="superscript"/>
    </w:rPr>
  </w:style>
  <w:style w:type="paragraph" w:customStyle="1" w:styleId="ReferenceLine">
    <w:name w:val="ReferenceLine"/>
    <w:basedOn w:val="p1a"/>
    <w:semiHidden/>
    <w:unhideWhenUsed/>
    <w:qFormat/>
    <w:pPr>
      <w:spacing w:line="200" w:lineRule="exact"/>
    </w:pPr>
    <w:rPr>
      <w:sz w:val="16"/>
    </w:rPr>
  </w:style>
  <w:style w:type="table" w:customStyle="1" w:styleId="GridTable5Dark-Accent51">
    <w:name w:val="Grid Table 5 Dark - Accent 5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1Light1">
    <w:name w:val="Grid Table 1 Light1"/>
    <w:basedOn w:val="TableNormal"/>
    <w:uiPriority w:val="46"/>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61">
    <w:name w:val="Grid Table 1 Light - Accent 61"/>
    <w:basedOn w:val="TableNormal"/>
    <w:uiPriority w:val="46"/>
    <w:tblPr>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qFormat/>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tblPr>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41">
    <w:name w:val="Grid Table 2 - Accent 41"/>
    <w:basedOn w:val="TableNormal"/>
    <w:uiPriority w:val="47"/>
    <w:tblPr>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7Colorful-Accent51">
    <w:name w:val="Grid Table 7 Colorful - Accent 51"/>
    <w:basedOn w:val="TableNormal"/>
    <w:uiPriority w:val="52"/>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ListTable1Light-Accent51">
    <w:name w:val="List Table 1 Light - Accent 51"/>
    <w:basedOn w:val="TableNormal"/>
    <w:uiPriority w:val="46"/>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51">
    <w:name w:val="List Table 2 - Accent 51"/>
    <w:basedOn w:val="TableNormal"/>
    <w:uiPriority w:val="47"/>
    <w:tblPr>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5Dark-Accent51">
    <w:name w:val="List Table 5 Dark - Accent 51"/>
    <w:basedOn w:val="TableNormal"/>
    <w:uiPriority w:val="50"/>
    <w:rPr>
      <w:color w:val="FFFFFF" w:themeColor="background1"/>
    </w:rPr>
    <w:tblPr>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51">
    <w:name w:val="List Table 6 Colorful - Accent 51"/>
    <w:basedOn w:val="TableNormal"/>
    <w:uiPriority w:val="51"/>
    <w:rPr>
      <w:color w:val="31849B" w:themeColor="accent5" w:themeShade="BF"/>
    </w:rPr>
    <w:tblPr>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7Colorful-Accent51">
    <w:name w:val="List Table 7 Colorful - Accent 51"/>
    <w:basedOn w:val="TableNormal"/>
    <w:uiPriority w:val="52"/>
    <w:rPr>
      <w:color w:val="31849B" w:themeColor="accent5" w:themeShade="BF"/>
    </w:rP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Pr>
      <w:color w:val="365F91" w:themeColor="accent1" w:themeShade="BF"/>
    </w:rP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1">
    <w:name w:val="Grid Table 4 - Accent 51"/>
    <w:basedOn w:val="TableNormal"/>
    <w:uiPriority w:val="49"/>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3-Accent51">
    <w:name w:val="Grid Table 3 - Accent 51"/>
    <w:basedOn w:val="TableNormal"/>
    <w:uiPriority w:val="48"/>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6Colorful-Accent51">
    <w:name w:val="Grid Table 6 Colorful - Accent 51"/>
    <w:basedOn w:val="TableNormal"/>
    <w:uiPriority w:val="51"/>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semiHidden/>
    <w:rPr>
      <w:color w:val="808080"/>
    </w:rPr>
  </w:style>
  <w:style w:type="character" w:customStyle="1" w:styleId="html-italic">
    <w:name w:val="html-italic"/>
    <w:basedOn w:val="DefaultParagraphFont"/>
  </w:style>
  <w:style w:type="table" w:customStyle="1" w:styleId="ListTable4-Accent51">
    <w:name w:val="List Table 4 - Accent 51"/>
    <w:basedOn w:val="TableNormal"/>
    <w:uiPriority w:val="49"/>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52">
    <w:name w:val="Grid Table 2 - Accent 52"/>
    <w:basedOn w:val="TableNormal"/>
    <w:uiPriority w:val="47"/>
    <w:tblPr>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2">
    <w:name w:val="Grid Table 4 - Accent 52"/>
    <w:basedOn w:val="TableNormal"/>
    <w:uiPriority w:val="49"/>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z-TopofForm">
    <w:name w:val="HTML Top of Form"/>
    <w:basedOn w:val="Normal"/>
    <w:next w:val="Normal"/>
    <w:link w:val="z-TopofFormChar"/>
    <w:hidden/>
    <w:uiPriority w:val="99"/>
    <w:semiHidden/>
    <w:unhideWhenUsed/>
    <w:rsid w:val="00BE7971"/>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E7971"/>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630">
      <w:bodyDiv w:val="1"/>
      <w:marLeft w:val="0"/>
      <w:marRight w:val="0"/>
      <w:marTop w:val="0"/>
      <w:marBottom w:val="0"/>
      <w:divBdr>
        <w:top w:val="none" w:sz="0" w:space="0" w:color="auto"/>
        <w:left w:val="none" w:sz="0" w:space="0" w:color="auto"/>
        <w:bottom w:val="none" w:sz="0" w:space="0" w:color="auto"/>
        <w:right w:val="none" w:sz="0" w:space="0" w:color="auto"/>
      </w:divBdr>
      <w:divsChild>
        <w:div w:id="477575406">
          <w:marLeft w:val="0"/>
          <w:marRight w:val="0"/>
          <w:marTop w:val="0"/>
          <w:marBottom w:val="0"/>
          <w:divBdr>
            <w:top w:val="single" w:sz="2" w:space="0" w:color="D9D9E3"/>
            <w:left w:val="single" w:sz="2" w:space="0" w:color="D9D9E3"/>
            <w:bottom w:val="single" w:sz="2" w:space="0" w:color="D9D9E3"/>
            <w:right w:val="single" w:sz="2" w:space="0" w:color="D9D9E3"/>
          </w:divBdr>
          <w:divsChild>
            <w:div w:id="125590091">
              <w:marLeft w:val="0"/>
              <w:marRight w:val="0"/>
              <w:marTop w:val="0"/>
              <w:marBottom w:val="0"/>
              <w:divBdr>
                <w:top w:val="single" w:sz="2" w:space="0" w:color="D9D9E3"/>
                <w:left w:val="single" w:sz="2" w:space="0" w:color="D9D9E3"/>
                <w:bottom w:val="single" w:sz="2" w:space="0" w:color="D9D9E3"/>
                <w:right w:val="single" w:sz="2" w:space="0" w:color="D9D9E3"/>
              </w:divBdr>
              <w:divsChild>
                <w:div w:id="544172677">
                  <w:marLeft w:val="0"/>
                  <w:marRight w:val="0"/>
                  <w:marTop w:val="0"/>
                  <w:marBottom w:val="0"/>
                  <w:divBdr>
                    <w:top w:val="single" w:sz="2" w:space="0" w:color="D9D9E3"/>
                    <w:left w:val="single" w:sz="2" w:space="0" w:color="D9D9E3"/>
                    <w:bottom w:val="single" w:sz="2" w:space="0" w:color="D9D9E3"/>
                    <w:right w:val="single" w:sz="2" w:space="0" w:color="D9D9E3"/>
                  </w:divBdr>
                  <w:divsChild>
                    <w:div w:id="237450021">
                      <w:marLeft w:val="0"/>
                      <w:marRight w:val="0"/>
                      <w:marTop w:val="0"/>
                      <w:marBottom w:val="0"/>
                      <w:divBdr>
                        <w:top w:val="single" w:sz="2" w:space="0" w:color="D9D9E3"/>
                        <w:left w:val="single" w:sz="2" w:space="0" w:color="D9D9E3"/>
                        <w:bottom w:val="single" w:sz="2" w:space="0" w:color="D9D9E3"/>
                        <w:right w:val="single" w:sz="2" w:space="0" w:color="D9D9E3"/>
                      </w:divBdr>
                      <w:divsChild>
                        <w:div w:id="581793554">
                          <w:marLeft w:val="0"/>
                          <w:marRight w:val="0"/>
                          <w:marTop w:val="0"/>
                          <w:marBottom w:val="0"/>
                          <w:divBdr>
                            <w:top w:val="single" w:sz="2" w:space="0" w:color="D9D9E3"/>
                            <w:left w:val="single" w:sz="2" w:space="0" w:color="D9D9E3"/>
                            <w:bottom w:val="single" w:sz="2" w:space="0" w:color="D9D9E3"/>
                            <w:right w:val="single" w:sz="2" w:space="0" w:color="D9D9E3"/>
                          </w:divBdr>
                          <w:divsChild>
                            <w:div w:id="2112823462">
                              <w:marLeft w:val="0"/>
                              <w:marRight w:val="0"/>
                              <w:marTop w:val="100"/>
                              <w:marBottom w:val="100"/>
                              <w:divBdr>
                                <w:top w:val="single" w:sz="2" w:space="0" w:color="D9D9E3"/>
                                <w:left w:val="single" w:sz="2" w:space="0" w:color="D9D9E3"/>
                                <w:bottom w:val="single" w:sz="2" w:space="0" w:color="D9D9E3"/>
                                <w:right w:val="single" w:sz="2" w:space="0" w:color="D9D9E3"/>
                              </w:divBdr>
                              <w:divsChild>
                                <w:div w:id="352995159">
                                  <w:marLeft w:val="0"/>
                                  <w:marRight w:val="0"/>
                                  <w:marTop w:val="0"/>
                                  <w:marBottom w:val="0"/>
                                  <w:divBdr>
                                    <w:top w:val="single" w:sz="2" w:space="0" w:color="D9D9E3"/>
                                    <w:left w:val="single" w:sz="2" w:space="0" w:color="D9D9E3"/>
                                    <w:bottom w:val="single" w:sz="2" w:space="0" w:color="D9D9E3"/>
                                    <w:right w:val="single" w:sz="2" w:space="0" w:color="D9D9E3"/>
                                  </w:divBdr>
                                  <w:divsChild>
                                    <w:div w:id="1982534034">
                                      <w:marLeft w:val="0"/>
                                      <w:marRight w:val="0"/>
                                      <w:marTop w:val="0"/>
                                      <w:marBottom w:val="0"/>
                                      <w:divBdr>
                                        <w:top w:val="single" w:sz="2" w:space="0" w:color="D9D9E3"/>
                                        <w:left w:val="single" w:sz="2" w:space="0" w:color="D9D9E3"/>
                                        <w:bottom w:val="single" w:sz="2" w:space="0" w:color="D9D9E3"/>
                                        <w:right w:val="single" w:sz="2" w:space="0" w:color="D9D9E3"/>
                                      </w:divBdr>
                                      <w:divsChild>
                                        <w:div w:id="606154081">
                                          <w:marLeft w:val="0"/>
                                          <w:marRight w:val="0"/>
                                          <w:marTop w:val="0"/>
                                          <w:marBottom w:val="0"/>
                                          <w:divBdr>
                                            <w:top w:val="single" w:sz="2" w:space="0" w:color="D9D9E3"/>
                                            <w:left w:val="single" w:sz="2" w:space="0" w:color="D9D9E3"/>
                                            <w:bottom w:val="single" w:sz="2" w:space="0" w:color="D9D9E3"/>
                                            <w:right w:val="single" w:sz="2" w:space="0" w:color="D9D9E3"/>
                                          </w:divBdr>
                                          <w:divsChild>
                                            <w:div w:id="833423014">
                                              <w:marLeft w:val="0"/>
                                              <w:marRight w:val="0"/>
                                              <w:marTop w:val="0"/>
                                              <w:marBottom w:val="0"/>
                                              <w:divBdr>
                                                <w:top w:val="single" w:sz="2" w:space="0" w:color="D9D9E3"/>
                                                <w:left w:val="single" w:sz="2" w:space="0" w:color="D9D9E3"/>
                                                <w:bottom w:val="single" w:sz="2" w:space="0" w:color="D9D9E3"/>
                                                <w:right w:val="single" w:sz="2" w:space="0" w:color="D9D9E3"/>
                                              </w:divBdr>
                                              <w:divsChild>
                                                <w:div w:id="186331664">
                                                  <w:marLeft w:val="0"/>
                                                  <w:marRight w:val="0"/>
                                                  <w:marTop w:val="0"/>
                                                  <w:marBottom w:val="0"/>
                                                  <w:divBdr>
                                                    <w:top w:val="single" w:sz="2" w:space="0" w:color="D9D9E3"/>
                                                    <w:left w:val="single" w:sz="2" w:space="0" w:color="D9D9E3"/>
                                                    <w:bottom w:val="single" w:sz="2" w:space="0" w:color="D9D9E3"/>
                                                    <w:right w:val="single" w:sz="2" w:space="0" w:color="D9D9E3"/>
                                                  </w:divBdr>
                                                  <w:divsChild>
                                                    <w:div w:id="84058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6271243">
          <w:marLeft w:val="0"/>
          <w:marRight w:val="0"/>
          <w:marTop w:val="0"/>
          <w:marBottom w:val="0"/>
          <w:divBdr>
            <w:top w:val="none" w:sz="0" w:space="0" w:color="auto"/>
            <w:left w:val="none" w:sz="0" w:space="0" w:color="auto"/>
            <w:bottom w:val="none" w:sz="0" w:space="0" w:color="auto"/>
            <w:right w:val="none" w:sz="0" w:space="0" w:color="auto"/>
          </w:divBdr>
        </w:div>
      </w:divsChild>
    </w:div>
    <w:div w:id="29884951">
      <w:bodyDiv w:val="1"/>
      <w:marLeft w:val="0"/>
      <w:marRight w:val="0"/>
      <w:marTop w:val="0"/>
      <w:marBottom w:val="0"/>
      <w:divBdr>
        <w:top w:val="none" w:sz="0" w:space="0" w:color="auto"/>
        <w:left w:val="none" w:sz="0" w:space="0" w:color="auto"/>
        <w:bottom w:val="none" w:sz="0" w:space="0" w:color="auto"/>
        <w:right w:val="none" w:sz="0" w:space="0" w:color="auto"/>
      </w:divBdr>
      <w:divsChild>
        <w:div w:id="1514372782">
          <w:marLeft w:val="0"/>
          <w:marRight w:val="0"/>
          <w:marTop w:val="0"/>
          <w:marBottom w:val="0"/>
          <w:divBdr>
            <w:top w:val="single" w:sz="2" w:space="0" w:color="D9D9E3"/>
            <w:left w:val="single" w:sz="2" w:space="0" w:color="D9D9E3"/>
            <w:bottom w:val="single" w:sz="2" w:space="0" w:color="D9D9E3"/>
            <w:right w:val="single" w:sz="2" w:space="0" w:color="D9D9E3"/>
          </w:divBdr>
          <w:divsChild>
            <w:div w:id="708729484">
              <w:marLeft w:val="0"/>
              <w:marRight w:val="0"/>
              <w:marTop w:val="0"/>
              <w:marBottom w:val="0"/>
              <w:divBdr>
                <w:top w:val="single" w:sz="2" w:space="0" w:color="D9D9E3"/>
                <w:left w:val="single" w:sz="2" w:space="0" w:color="D9D9E3"/>
                <w:bottom w:val="single" w:sz="2" w:space="0" w:color="D9D9E3"/>
                <w:right w:val="single" w:sz="2" w:space="0" w:color="D9D9E3"/>
              </w:divBdr>
              <w:divsChild>
                <w:div w:id="62222502">
                  <w:marLeft w:val="0"/>
                  <w:marRight w:val="0"/>
                  <w:marTop w:val="0"/>
                  <w:marBottom w:val="0"/>
                  <w:divBdr>
                    <w:top w:val="single" w:sz="2" w:space="0" w:color="D9D9E3"/>
                    <w:left w:val="single" w:sz="2" w:space="0" w:color="D9D9E3"/>
                    <w:bottom w:val="single" w:sz="2" w:space="0" w:color="D9D9E3"/>
                    <w:right w:val="single" w:sz="2" w:space="0" w:color="D9D9E3"/>
                  </w:divBdr>
                  <w:divsChild>
                    <w:div w:id="641543738">
                      <w:marLeft w:val="0"/>
                      <w:marRight w:val="0"/>
                      <w:marTop w:val="0"/>
                      <w:marBottom w:val="0"/>
                      <w:divBdr>
                        <w:top w:val="single" w:sz="2" w:space="0" w:color="D9D9E3"/>
                        <w:left w:val="single" w:sz="2" w:space="0" w:color="D9D9E3"/>
                        <w:bottom w:val="single" w:sz="2" w:space="0" w:color="D9D9E3"/>
                        <w:right w:val="single" w:sz="2" w:space="0" w:color="D9D9E3"/>
                      </w:divBdr>
                      <w:divsChild>
                        <w:div w:id="684677384">
                          <w:marLeft w:val="0"/>
                          <w:marRight w:val="0"/>
                          <w:marTop w:val="0"/>
                          <w:marBottom w:val="0"/>
                          <w:divBdr>
                            <w:top w:val="single" w:sz="2" w:space="0" w:color="D9D9E3"/>
                            <w:left w:val="single" w:sz="2" w:space="0" w:color="D9D9E3"/>
                            <w:bottom w:val="single" w:sz="2" w:space="0" w:color="D9D9E3"/>
                            <w:right w:val="single" w:sz="2" w:space="0" w:color="D9D9E3"/>
                          </w:divBdr>
                          <w:divsChild>
                            <w:div w:id="1385909411">
                              <w:marLeft w:val="0"/>
                              <w:marRight w:val="0"/>
                              <w:marTop w:val="100"/>
                              <w:marBottom w:val="100"/>
                              <w:divBdr>
                                <w:top w:val="single" w:sz="2" w:space="0" w:color="D9D9E3"/>
                                <w:left w:val="single" w:sz="2" w:space="0" w:color="D9D9E3"/>
                                <w:bottom w:val="single" w:sz="2" w:space="0" w:color="D9D9E3"/>
                                <w:right w:val="single" w:sz="2" w:space="0" w:color="D9D9E3"/>
                              </w:divBdr>
                              <w:divsChild>
                                <w:div w:id="859858196">
                                  <w:marLeft w:val="0"/>
                                  <w:marRight w:val="0"/>
                                  <w:marTop w:val="0"/>
                                  <w:marBottom w:val="0"/>
                                  <w:divBdr>
                                    <w:top w:val="single" w:sz="2" w:space="0" w:color="D9D9E3"/>
                                    <w:left w:val="single" w:sz="2" w:space="0" w:color="D9D9E3"/>
                                    <w:bottom w:val="single" w:sz="2" w:space="0" w:color="D9D9E3"/>
                                    <w:right w:val="single" w:sz="2" w:space="0" w:color="D9D9E3"/>
                                  </w:divBdr>
                                  <w:divsChild>
                                    <w:div w:id="1894270425">
                                      <w:marLeft w:val="0"/>
                                      <w:marRight w:val="0"/>
                                      <w:marTop w:val="0"/>
                                      <w:marBottom w:val="0"/>
                                      <w:divBdr>
                                        <w:top w:val="single" w:sz="2" w:space="0" w:color="D9D9E3"/>
                                        <w:left w:val="single" w:sz="2" w:space="0" w:color="D9D9E3"/>
                                        <w:bottom w:val="single" w:sz="2" w:space="0" w:color="D9D9E3"/>
                                        <w:right w:val="single" w:sz="2" w:space="0" w:color="D9D9E3"/>
                                      </w:divBdr>
                                      <w:divsChild>
                                        <w:div w:id="1970628101">
                                          <w:marLeft w:val="0"/>
                                          <w:marRight w:val="0"/>
                                          <w:marTop w:val="0"/>
                                          <w:marBottom w:val="0"/>
                                          <w:divBdr>
                                            <w:top w:val="single" w:sz="2" w:space="0" w:color="D9D9E3"/>
                                            <w:left w:val="single" w:sz="2" w:space="0" w:color="D9D9E3"/>
                                            <w:bottom w:val="single" w:sz="2" w:space="0" w:color="D9D9E3"/>
                                            <w:right w:val="single" w:sz="2" w:space="0" w:color="D9D9E3"/>
                                          </w:divBdr>
                                          <w:divsChild>
                                            <w:div w:id="268197240">
                                              <w:marLeft w:val="0"/>
                                              <w:marRight w:val="0"/>
                                              <w:marTop w:val="0"/>
                                              <w:marBottom w:val="0"/>
                                              <w:divBdr>
                                                <w:top w:val="single" w:sz="2" w:space="0" w:color="D9D9E3"/>
                                                <w:left w:val="single" w:sz="2" w:space="0" w:color="D9D9E3"/>
                                                <w:bottom w:val="single" w:sz="2" w:space="0" w:color="D9D9E3"/>
                                                <w:right w:val="single" w:sz="2" w:space="0" w:color="D9D9E3"/>
                                              </w:divBdr>
                                              <w:divsChild>
                                                <w:div w:id="96488801">
                                                  <w:marLeft w:val="0"/>
                                                  <w:marRight w:val="0"/>
                                                  <w:marTop w:val="0"/>
                                                  <w:marBottom w:val="0"/>
                                                  <w:divBdr>
                                                    <w:top w:val="single" w:sz="2" w:space="0" w:color="D9D9E3"/>
                                                    <w:left w:val="single" w:sz="2" w:space="0" w:color="D9D9E3"/>
                                                    <w:bottom w:val="single" w:sz="2" w:space="0" w:color="D9D9E3"/>
                                                    <w:right w:val="single" w:sz="2" w:space="0" w:color="D9D9E3"/>
                                                  </w:divBdr>
                                                  <w:divsChild>
                                                    <w:div w:id="1702511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2100715">
          <w:marLeft w:val="0"/>
          <w:marRight w:val="0"/>
          <w:marTop w:val="0"/>
          <w:marBottom w:val="0"/>
          <w:divBdr>
            <w:top w:val="none" w:sz="0" w:space="0" w:color="auto"/>
            <w:left w:val="none" w:sz="0" w:space="0" w:color="auto"/>
            <w:bottom w:val="none" w:sz="0" w:space="0" w:color="auto"/>
            <w:right w:val="none" w:sz="0" w:space="0" w:color="auto"/>
          </w:divBdr>
        </w:div>
      </w:divsChild>
    </w:div>
    <w:div w:id="399013937">
      <w:bodyDiv w:val="1"/>
      <w:marLeft w:val="0"/>
      <w:marRight w:val="0"/>
      <w:marTop w:val="0"/>
      <w:marBottom w:val="0"/>
      <w:divBdr>
        <w:top w:val="none" w:sz="0" w:space="0" w:color="auto"/>
        <w:left w:val="none" w:sz="0" w:space="0" w:color="auto"/>
        <w:bottom w:val="none" w:sz="0" w:space="0" w:color="auto"/>
        <w:right w:val="none" w:sz="0" w:space="0" w:color="auto"/>
      </w:divBdr>
      <w:divsChild>
        <w:div w:id="196552502">
          <w:marLeft w:val="0"/>
          <w:marRight w:val="0"/>
          <w:marTop w:val="0"/>
          <w:marBottom w:val="0"/>
          <w:divBdr>
            <w:top w:val="single" w:sz="2" w:space="0" w:color="D9D9E3"/>
            <w:left w:val="single" w:sz="2" w:space="0" w:color="D9D9E3"/>
            <w:bottom w:val="single" w:sz="2" w:space="0" w:color="D9D9E3"/>
            <w:right w:val="single" w:sz="2" w:space="0" w:color="D9D9E3"/>
          </w:divBdr>
          <w:divsChild>
            <w:div w:id="493179186">
              <w:marLeft w:val="0"/>
              <w:marRight w:val="0"/>
              <w:marTop w:val="0"/>
              <w:marBottom w:val="0"/>
              <w:divBdr>
                <w:top w:val="single" w:sz="2" w:space="0" w:color="D9D9E3"/>
                <w:left w:val="single" w:sz="2" w:space="0" w:color="D9D9E3"/>
                <w:bottom w:val="single" w:sz="2" w:space="0" w:color="D9D9E3"/>
                <w:right w:val="single" w:sz="2" w:space="0" w:color="D9D9E3"/>
              </w:divBdr>
              <w:divsChild>
                <w:div w:id="329144157">
                  <w:marLeft w:val="0"/>
                  <w:marRight w:val="0"/>
                  <w:marTop w:val="0"/>
                  <w:marBottom w:val="0"/>
                  <w:divBdr>
                    <w:top w:val="single" w:sz="2" w:space="0" w:color="D9D9E3"/>
                    <w:left w:val="single" w:sz="2" w:space="0" w:color="D9D9E3"/>
                    <w:bottom w:val="single" w:sz="2" w:space="0" w:color="D9D9E3"/>
                    <w:right w:val="single" w:sz="2" w:space="0" w:color="D9D9E3"/>
                  </w:divBdr>
                  <w:divsChild>
                    <w:div w:id="461315575">
                      <w:marLeft w:val="0"/>
                      <w:marRight w:val="0"/>
                      <w:marTop w:val="0"/>
                      <w:marBottom w:val="0"/>
                      <w:divBdr>
                        <w:top w:val="single" w:sz="2" w:space="0" w:color="D9D9E3"/>
                        <w:left w:val="single" w:sz="2" w:space="0" w:color="D9D9E3"/>
                        <w:bottom w:val="single" w:sz="2" w:space="0" w:color="D9D9E3"/>
                        <w:right w:val="single" w:sz="2" w:space="0" w:color="D9D9E3"/>
                      </w:divBdr>
                      <w:divsChild>
                        <w:div w:id="573904274">
                          <w:marLeft w:val="0"/>
                          <w:marRight w:val="0"/>
                          <w:marTop w:val="0"/>
                          <w:marBottom w:val="0"/>
                          <w:divBdr>
                            <w:top w:val="single" w:sz="2" w:space="0" w:color="D9D9E3"/>
                            <w:left w:val="single" w:sz="2" w:space="0" w:color="D9D9E3"/>
                            <w:bottom w:val="single" w:sz="2" w:space="0" w:color="D9D9E3"/>
                            <w:right w:val="single" w:sz="2" w:space="0" w:color="D9D9E3"/>
                          </w:divBdr>
                          <w:divsChild>
                            <w:div w:id="139867390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752452">
                                  <w:marLeft w:val="0"/>
                                  <w:marRight w:val="0"/>
                                  <w:marTop w:val="0"/>
                                  <w:marBottom w:val="0"/>
                                  <w:divBdr>
                                    <w:top w:val="single" w:sz="2" w:space="0" w:color="D9D9E3"/>
                                    <w:left w:val="single" w:sz="2" w:space="0" w:color="D9D9E3"/>
                                    <w:bottom w:val="single" w:sz="2" w:space="0" w:color="D9D9E3"/>
                                    <w:right w:val="single" w:sz="2" w:space="0" w:color="D9D9E3"/>
                                  </w:divBdr>
                                  <w:divsChild>
                                    <w:div w:id="885288972">
                                      <w:marLeft w:val="0"/>
                                      <w:marRight w:val="0"/>
                                      <w:marTop w:val="0"/>
                                      <w:marBottom w:val="0"/>
                                      <w:divBdr>
                                        <w:top w:val="single" w:sz="2" w:space="0" w:color="D9D9E3"/>
                                        <w:left w:val="single" w:sz="2" w:space="0" w:color="D9D9E3"/>
                                        <w:bottom w:val="single" w:sz="2" w:space="0" w:color="D9D9E3"/>
                                        <w:right w:val="single" w:sz="2" w:space="0" w:color="D9D9E3"/>
                                      </w:divBdr>
                                      <w:divsChild>
                                        <w:div w:id="1062338838">
                                          <w:marLeft w:val="0"/>
                                          <w:marRight w:val="0"/>
                                          <w:marTop w:val="0"/>
                                          <w:marBottom w:val="0"/>
                                          <w:divBdr>
                                            <w:top w:val="single" w:sz="2" w:space="0" w:color="D9D9E3"/>
                                            <w:left w:val="single" w:sz="2" w:space="0" w:color="D9D9E3"/>
                                            <w:bottom w:val="single" w:sz="2" w:space="0" w:color="D9D9E3"/>
                                            <w:right w:val="single" w:sz="2" w:space="0" w:color="D9D9E3"/>
                                          </w:divBdr>
                                          <w:divsChild>
                                            <w:div w:id="786312090">
                                              <w:marLeft w:val="0"/>
                                              <w:marRight w:val="0"/>
                                              <w:marTop w:val="0"/>
                                              <w:marBottom w:val="0"/>
                                              <w:divBdr>
                                                <w:top w:val="single" w:sz="2" w:space="0" w:color="D9D9E3"/>
                                                <w:left w:val="single" w:sz="2" w:space="0" w:color="D9D9E3"/>
                                                <w:bottom w:val="single" w:sz="2" w:space="0" w:color="D9D9E3"/>
                                                <w:right w:val="single" w:sz="2" w:space="0" w:color="D9D9E3"/>
                                              </w:divBdr>
                                              <w:divsChild>
                                                <w:div w:id="1307319456">
                                                  <w:marLeft w:val="0"/>
                                                  <w:marRight w:val="0"/>
                                                  <w:marTop w:val="0"/>
                                                  <w:marBottom w:val="0"/>
                                                  <w:divBdr>
                                                    <w:top w:val="single" w:sz="2" w:space="0" w:color="D9D9E3"/>
                                                    <w:left w:val="single" w:sz="2" w:space="0" w:color="D9D9E3"/>
                                                    <w:bottom w:val="single" w:sz="2" w:space="0" w:color="D9D9E3"/>
                                                    <w:right w:val="single" w:sz="2" w:space="0" w:color="D9D9E3"/>
                                                  </w:divBdr>
                                                  <w:divsChild>
                                                    <w:div w:id="1871914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3633601">
          <w:marLeft w:val="0"/>
          <w:marRight w:val="0"/>
          <w:marTop w:val="0"/>
          <w:marBottom w:val="0"/>
          <w:divBdr>
            <w:top w:val="none" w:sz="0" w:space="0" w:color="auto"/>
            <w:left w:val="none" w:sz="0" w:space="0" w:color="auto"/>
            <w:bottom w:val="none" w:sz="0" w:space="0" w:color="auto"/>
            <w:right w:val="none" w:sz="0" w:space="0" w:color="auto"/>
          </w:divBdr>
        </w:div>
      </w:divsChild>
    </w:div>
    <w:div w:id="467434151">
      <w:bodyDiv w:val="1"/>
      <w:marLeft w:val="0"/>
      <w:marRight w:val="0"/>
      <w:marTop w:val="0"/>
      <w:marBottom w:val="0"/>
      <w:divBdr>
        <w:top w:val="none" w:sz="0" w:space="0" w:color="auto"/>
        <w:left w:val="none" w:sz="0" w:space="0" w:color="auto"/>
        <w:bottom w:val="none" w:sz="0" w:space="0" w:color="auto"/>
        <w:right w:val="none" w:sz="0" w:space="0" w:color="auto"/>
      </w:divBdr>
      <w:divsChild>
        <w:div w:id="926305002">
          <w:marLeft w:val="0"/>
          <w:marRight w:val="0"/>
          <w:marTop w:val="0"/>
          <w:marBottom w:val="0"/>
          <w:divBdr>
            <w:top w:val="single" w:sz="2" w:space="0" w:color="D9D9E3"/>
            <w:left w:val="single" w:sz="2" w:space="0" w:color="D9D9E3"/>
            <w:bottom w:val="single" w:sz="2" w:space="0" w:color="D9D9E3"/>
            <w:right w:val="single" w:sz="2" w:space="0" w:color="D9D9E3"/>
          </w:divBdr>
          <w:divsChild>
            <w:div w:id="1910380003">
              <w:marLeft w:val="0"/>
              <w:marRight w:val="0"/>
              <w:marTop w:val="0"/>
              <w:marBottom w:val="0"/>
              <w:divBdr>
                <w:top w:val="single" w:sz="2" w:space="0" w:color="D9D9E3"/>
                <w:left w:val="single" w:sz="2" w:space="0" w:color="D9D9E3"/>
                <w:bottom w:val="single" w:sz="2" w:space="0" w:color="D9D9E3"/>
                <w:right w:val="single" w:sz="2" w:space="0" w:color="D9D9E3"/>
              </w:divBdr>
              <w:divsChild>
                <w:div w:id="2127775825">
                  <w:marLeft w:val="0"/>
                  <w:marRight w:val="0"/>
                  <w:marTop w:val="0"/>
                  <w:marBottom w:val="0"/>
                  <w:divBdr>
                    <w:top w:val="single" w:sz="2" w:space="0" w:color="D9D9E3"/>
                    <w:left w:val="single" w:sz="2" w:space="0" w:color="D9D9E3"/>
                    <w:bottom w:val="single" w:sz="2" w:space="0" w:color="D9D9E3"/>
                    <w:right w:val="single" w:sz="2" w:space="0" w:color="D9D9E3"/>
                  </w:divBdr>
                  <w:divsChild>
                    <w:div w:id="280259445">
                      <w:marLeft w:val="0"/>
                      <w:marRight w:val="0"/>
                      <w:marTop w:val="0"/>
                      <w:marBottom w:val="0"/>
                      <w:divBdr>
                        <w:top w:val="single" w:sz="2" w:space="0" w:color="D9D9E3"/>
                        <w:left w:val="single" w:sz="2" w:space="0" w:color="D9D9E3"/>
                        <w:bottom w:val="single" w:sz="2" w:space="0" w:color="D9D9E3"/>
                        <w:right w:val="single" w:sz="2" w:space="0" w:color="D9D9E3"/>
                      </w:divBdr>
                      <w:divsChild>
                        <w:div w:id="1723672546">
                          <w:marLeft w:val="0"/>
                          <w:marRight w:val="0"/>
                          <w:marTop w:val="0"/>
                          <w:marBottom w:val="0"/>
                          <w:divBdr>
                            <w:top w:val="single" w:sz="2" w:space="0" w:color="D9D9E3"/>
                            <w:left w:val="single" w:sz="2" w:space="0" w:color="D9D9E3"/>
                            <w:bottom w:val="single" w:sz="2" w:space="0" w:color="D9D9E3"/>
                            <w:right w:val="single" w:sz="2" w:space="0" w:color="D9D9E3"/>
                          </w:divBdr>
                          <w:divsChild>
                            <w:div w:id="607588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9366428">
                                  <w:marLeft w:val="0"/>
                                  <w:marRight w:val="0"/>
                                  <w:marTop w:val="0"/>
                                  <w:marBottom w:val="0"/>
                                  <w:divBdr>
                                    <w:top w:val="single" w:sz="2" w:space="0" w:color="D9D9E3"/>
                                    <w:left w:val="single" w:sz="2" w:space="0" w:color="D9D9E3"/>
                                    <w:bottom w:val="single" w:sz="2" w:space="0" w:color="D9D9E3"/>
                                    <w:right w:val="single" w:sz="2" w:space="0" w:color="D9D9E3"/>
                                  </w:divBdr>
                                  <w:divsChild>
                                    <w:div w:id="1427118679">
                                      <w:marLeft w:val="0"/>
                                      <w:marRight w:val="0"/>
                                      <w:marTop w:val="0"/>
                                      <w:marBottom w:val="0"/>
                                      <w:divBdr>
                                        <w:top w:val="single" w:sz="2" w:space="0" w:color="D9D9E3"/>
                                        <w:left w:val="single" w:sz="2" w:space="0" w:color="D9D9E3"/>
                                        <w:bottom w:val="single" w:sz="2" w:space="0" w:color="D9D9E3"/>
                                        <w:right w:val="single" w:sz="2" w:space="0" w:color="D9D9E3"/>
                                      </w:divBdr>
                                      <w:divsChild>
                                        <w:div w:id="758258609">
                                          <w:marLeft w:val="0"/>
                                          <w:marRight w:val="0"/>
                                          <w:marTop w:val="0"/>
                                          <w:marBottom w:val="0"/>
                                          <w:divBdr>
                                            <w:top w:val="single" w:sz="2" w:space="0" w:color="D9D9E3"/>
                                            <w:left w:val="single" w:sz="2" w:space="0" w:color="D9D9E3"/>
                                            <w:bottom w:val="single" w:sz="2" w:space="0" w:color="D9D9E3"/>
                                            <w:right w:val="single" w:sz="2" w:space="0" w:color="D9D9E3"/>
                                          </w:divBdr>
                                          <w:divsChild>
                                            <w:div w:id="1160465378">
                                              <w:marLeft w:val="0"/>
                                              <w:marRight w:val="0"/>
                                              <w:marTop w:val="0"/>
                                              <w:marBottom w:val="0"/>
                                              <w:divBdr>
                                                <w:top w:val="single" w:sz="2" w:space="0" w:color="D9D9E3"/>
                                                <w:left w:val="single" w:sz="2" w:space="0" w:color="D9D9E3"/>
                                                <w:bottom w:val="single" w:sz="2" w:space="0" w:color="D9D9E3"/>
                                                <w:right w:val="single" w:sz="2" w:space="0" w:color="D9D9E3"/>
                                              </w:divBdr>
                                              <w:divsChild>
                                                <w:div w:id="822502425">
                                                  <w:marLeft w:val="0"/>
                                                  <w:marRight w:val="0"/>
                                                  <w:marTop w:val="0"/>
                                                  <w:marBottom w:val="0"/>
                                                  <w:divBdr>
                                                    <w:top w:val="single" w:sz="2" w:space="0" w:color="D9D9E3"/>
                                                    <w:left w:val="single" w:sz="2" w:space="0" w:color="D9D9E3"/>
                                                    <w:bottom w:val="single" w:sz="2" w:space="0" w:color="D9D9E3"/>
                                                    <w:right w:val="single" w:sz="2" w:space="0" w:color="D9D9E3"/>
                                                  </w:divBdr>
                                                  <w:divsChild>
                                                    <w:div w:id="79005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6434729">
          <w:marLeft w:val="0"/>
          <w:marRight w:val="0"/>
          <w:marTop w:val="0"/>
          <w:marBottom w:val="0"/>
          <w:divBdr>
            <w:top w:val="none" w:sz="0" w:space="0" w:color="auto"/>
            <w:left w:val="none" w:sz="0" w:space="0" w:color="auto"/>
            <w:bottom w:val="none" w:sz="0" w:space="0" w:color="auto"/>
            <w:right w:val="none" w:sz="0" w:space="0" w:color="auto"/>
          </w:divBdr>
        </w:div>
      </w:divsChild>
    </w:div>
    <w:div w:id="917372936">
      <w:bodyDiv w:val="1"/>
      <w:marLeft w:val="0"/>
      <w:marRight w:val="0"/>
      <w:marTop w:val="0"/>
      <w:marBottom w:val="0"/>
      <w:divBdr>
        <w:top w:val="none" w:sz="0" w:space="0" w:color="auto"/>
        <w:left w:val="none" w:sz="0" w:space="0" w:color="auto"/>
        <w:bottom w:val="none" w:sz="0" w:space="0" w:color="auto"/>
        <w:right w:val="none" w:sz="0" w:space="0" w:color="auto"/>
      </w:divBdr>
      <w:divsChild>
        <w:div w:id="986514255">
          <w:marLeft w:val="0"/>
          <w:marRight w:val="0"/>
          <w:marTop w:val="0"/>
          <w:marBottom w:val="0"/>
          <w:divBdr>
            <w:top w:val="single" w:sz="2" w:space="0" w:color="D9D9E3"/>
            <w:left w:val="single" w:sz="2" w:space="0" w:color="D9D9E3"/>
            <w:bottom w:val="single" w:sz="2" w:space="0" w:color="D9D9E3"/>
            <w:right w:val="single" w:sz="2" w:space="0" w:color="D9D9E3"/>
          </w:divBdr>
          <w:divsChild>
            <w:div w:id="1778400875">
              <w:marLeft w:val="0"/>
              <w:marRight w:val="0"/>
              <w:marTop w:val="0"/>
              <w:marBottom w:val="0"/>
              <w:divBdr>
                <w:top w:val="single" w:sz="2" w:space="0" w:color="D9D9E3"/>
                <w:left w:val="single" w:sz="2" w:space="0" w:color="D9D9E3"/>
                <w:bottom w:val="single" w:sz="2" w:space="0" w:color="D9D9E3"/>
                <w:right w:val="single" w:sz="2" w:space="0" w:color="D9D9E3"/>
              </w:divBdr>
              <w:divsChild>
                <w:div w:id="1594825302">
                  <w:marLeft w:val="0"/>
                  <w:marRight w:val="0"/>
                  <w:marTop w:val="0"/>
                  <w:marBottom w:val="0"/>
                  <w:divBdr>
                    <w:top w:val="single" w:sz="2" w:space="0" w:color="D9D9E3"/>
                    <w:left w:val="single" w:sz="2" w:space="0" w:color="D9D9E3"/>
                    <w:bottom w:val="single" w:sz="2" w:space="0" w:color="D9D9E3"/>
                    <w:right w:val="single" w:sz="2" w:space="0" w:color="D9D9E3"/>
                  </w:divBdr>
                  <w:divsChild>
                    <w:div w:id="1023095380">
                      <w:marLeft w:val="0"/>
                      <w:marRight w:val="0"/>
                      <w:marTop w:val="0"/>
                      <w:marBottom w:val="0"/>
                      <w:divBdr>
                        <w:top w:val="single" w:sz="2" w:space="0" w:color="D9D9E3"/>
                        <w:left w:val="single" w:sz="2" w:space="0" w:color="D9D9E3"/>
                        <w:bottom w:val="single" w:sz="2" w:space="0" w:color="D9D9E3"/>
                        <w:right w:val="single" w:sz="2" w:space="0" w:color="D9D9E3"/>
                      </w:divBdr>
                      <w:divsChild>
                        <w:div w:id="1269655424">
                          <w:marLeft w:val="0"/>
                          <w:marRight w:val="0"/>
                          <w:marTop w:val="0"/>
                          <w:marBottom w:val="0"/>
                          <w:divBdr>
                            <w:top w:val="single" w:sz="2" w:space="0" w:color="D9D9E3"/>
                            <w:left w:val="single" w:sz="2" w:space="0" w:color="D9D9E3"/>
                            <w:bottom w:val="single" w:sz="2" w:space="0" w:color="D9D9E3"/>
                            <w:right w:val="single" w:sz="2" w:space="0" w:color="D9D9E3"/>
                          </w:divBdr>
                          <w:divsChild>
                            <w:div w:id="338317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919972">
                                  <w:marLeft w:val="0"/>
                                  <w:marRight w:val="0"/>
                                  <w:marTop w:val="0"/>
                                  <w:marBottom w:val="0"/>
                                  <w:divBdr>
                                    <w:top w:val="single" w:sz="2" w:space="0" w:color="D9D9E3"/>
                                    <w:left w:val="single" w:sz="2" w:space="0" w:color="D9D9E3"/>
                                    <w:bottom w:val="single" w:sz="2" w:space="0" w:color="D9D9E3"/>
                                    <w:right w:val="single" w:sz="2" w:space="0" w:color="D9D9E3"/>
                                  </w:divBdr>
                                  <w:divsChild>
                                    <w:div w:id="1777286491">
                                      <w:marLeft w:val="0"/>
                                      <w:marRight w:val="0"/>
                                      <w:marTop w:val="0"/>
                                      <w:marBottom w:val="0"/>
                                      <w:divBdr>
                                        <w:top w:val="single" w:sz="2" w:space="0" w:color="D9D9E3"/>
                                        <w:left w:val="single" w:sz="2" w:space="0" w:color="D9D9E3"/>
                                        <w:bottom w:val="single" w:sz="2" w:space="0" w:color="D9D9E3"/>
                                        <w:right w:val="single" w:sz="2" w:space="0" w:color="D9D9E3"/>
                                      </w:divBdr>
                                      <w:divsChild>
                                        <w:div w:id="933630366">
                                          <w:marLeft w:val="0"/>
                                          <w:marRight w:val="0"/>
                                          <w:marTop w:val="0"/>
                                          <w:marBottom w:val="0"/>
                                          <w:divBdr>
                                            <w:top w:val="single" w:sz="2" w:space="0" w:color="D9D9E3"/>
                                            <w:left w:val="single" w:sz="2" w:space="0" w:color="D9D9E3"/>
                                            <w:bottom w:val="single" w:sz="2" w:space="0" w:color="D9D9E3"/>
                                            <w:right w:val="single" w:sz="2" w:space="0" w:color="D9D9E3"/>
                                          </w:divBdr>
                                          <w:divsChild>
                                            <w:div w:id="93402841">
                                              <w:marLeft w:val="0"/>
                                              <w:marRight w:val="0"/>
                                              <w:marTop w:val="0"/>
                                              <w:marBottom w:val="0"/>
                                              <w:divBdr>
                                                <w:top w:val="single" w:sz="2" w:space="0" w:color="D9D9E3"/>
                                                <w:left w:val="single" w:sz="2" w:space="0" w:color="D9D9E3"/>
                                                <w:bottom w:val="single" w:sz="2" w:space="0" w:color="D9D9E3"/>
                                                <w:right w:val="single" w:sz="2" w:space="0" w:color="D9D9E3"/>
                                              </w:divBdr>
                                              <w:divsChild>
                                                <w:div w:id="1746996805">
                                                  <w:marLeft w:val="0"/>
                                                  <w:marRight w:val="0"/>
                                                  <w:marTop w:val="0"/>
                                                  <w:marBottom w:val="0"/>
                                                  <w:divBdr>
                                                    <w:top w:val="single" w:sz="2" w:space="0" w:color="D9D9E3"/>
                                                    <w:left w:val="single" w:sz="2" w:space="0" w:color="D9D9E3"/>
                                                    <w:bottom w:val="single" w:sz="2" w:space="0" w:color="D9D9E3"/>
                                                    <w:right w:val="single" w:sz="2" w:space="0" w:color="D9D9E3"/>
                                                  </w:divBdr>
                                                  <w:divsChild>
                                                    <w:div w:id="125674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1215626">
          <w:marLeft w:val="0"/>
          <w:marRight w:val="0"/>
          <w:marTop w:val="0"/>
          <w:marBottom w:val="0"/>
          <w:divBdr>
            <w:top w:val="none" w:sz="0" w:space="0" w:color="auto"/>
            <w:left w:val="none" w:sz="0" w:space="0" w:color="auto"/>
            <w:bottom w:val="none" w:sz="0" w:space="0" w:color="auto"/>
            <w:right w:val="none" w:sz="0" w:space="0" w:color="auto"/>
          </w:divBdr>
        </w:div>
      </w:divsChild>
    </w:div>
    <w:div w:id="1129863805">
      <w:bodyDiv w:val="1"/>
      <w:marLeft w:val="0"/>
      <w:marRight w:val="0"/>
      <w:marTop w:val="0"/>
      <w:marBottom w:val="0"/>
      <w:divBdr>
        <w:top w:val="none" w:sz="0" w:space="0" w:color="auto"/>
        <w:left w:val="none" w:sz="0" w:space="0" w:color="auto"/>
        <w:bottom w:val="none" w:sz="0" w:space="0" w:color="auto"/>
        <w:right w:val="none" w:sz="0" w:space="0" w:color="auto"/>
      </w:divBdr>
      <w:divsChild>
        <w:div w:id="36441483">
          <w:marLeft w:val="0"/>
          <w:marRight w:val="0"/>
          <w:marTop w:val="0"/>
          <w:marBottom w:val="0"/>
          <w:divBdr>
            <w:top w:val="single" w:sz="2" w:space="0" w:color="D9D9E3"/>
            <w:left w:val="single" w:sz="2" w:space="0" w:color="D9D9E3"/>
            <w:bottom w:val="single" w:sz="2" w:space="0" w:color="D9D9E3"/>
            <w:right w:val="single" w:sz="2" w:space="0" w:color="D9D9E3"/>
          </w:divBdr>
          <w:divsChild>
            <w:div w:id="855465247">
              <w:marLeft w:val="0"/>
              <w:marRight w:val="0"/>
              <w:marTop w:val="0"/>
              <w:marBottom w:val="0"/>
              <w:divBdr>
                <w:top w:val="single" w:sz="2" w:space="0" w:color="D9D9E3"/>
                <w:left w:val="single" w:sz="2" w:space="0" w:color="D9D9E3"/>
                <w:bottom w:val="single" w:sz="2" w:space="0" w:color="D9D9E3"/>
                <w:right w:val="single" w:sz="2" w:space="0" w:color="D9D9E3"/>
              </w:divBdr>
              <w:divsChild>
                <w:div w:id="79522771">
                  <w:marLeft w:val="0"/>
                  <w:marRight w:val="0"/>
                  <w:marTop w:val="0"/>
                  <w:marBottom w:val="0"/>
                  <w:divBdr>
                    <w:top w:val="single" w:sz="2" w:space="0" w:color="D9D9E3"/>
                    <w:left w:val="single" w:sz="2" w:space="0" w:color="D9D9E3"/>
                    <w:bottom w:val="single" w:sz="2" w:space="0" w:color="D9D9E3"/>
                    <w:right w:val="single" w:sz="2" w:space="0" w:color="D9D9E3"/>
                  </w:divBdr>
                  <w:divsChild>
                    <w:div w:id="1016424595">
                      <w:marLeft w:val="0"/>
                      <w:marRight w:val="0"/>
                      <w:marTop w:val="0"/>
                      <w:marBottom w:val="0"/>
                      <w:divBdr>
                        <w:top w:val="single" w:sz="2" w:space="0" w:color="D9D9E3"/>
                        <w:left w:val="single" w:sz="2" w:space="0" w:color="D9D9E3"/>
                        <w:bottom w:val="single" w:sz="2" w:space="0" w:color="D9D9E3"/>
                        <w:right w:val="single" w:sz="2" w:space="0" w:color="D9D9E3"/>
                      </w:divBdr>
                      <w:divsChild>
                        <w:div w:id="1865551624">
                          <w:marLeft w:val="0"/>
                          <w:marRight w:val="0"/>
                          <w:marTop w:val="0"/>
                          <w:marBottom w:val="0"/>
                          <w:divBdr>
                            <w:top w:val="single" w:sz="2" w:space="0" w:color="D9D9E3"/>
                            <w:left w:val="single" w:sz="2" w:space="0" w:color="D9D9E3"/>
                            <w:bottom w:val="single" w:sz="2" w:space="0" w:color="D9D9E3"/>
                            <w:right w:val="single" w:sz="2" w:space="0" w:color="D9D9E3"/>
                          </w:divBdr>
                          <w:divsChild>
                            <w:div w:id="1914699915">
                              <w:marLeft w:val="0"/>
                              <w:marRight w:val="0"/>
                              <w:marTop w:val="100"/>
                              <w:marBottom w:val="100"/>
                              <w:divBdr>
                                <w:top w:val="single" w:sz="2" w:space="0" w:color="D9D9E3"/>
                                <w:left w:val="single" w:sz="2" w:space="0" w:color="D9D9E3"/>
                                <w:bottom w:val="single" w:sz="2" w:space="0" w:color="D9D9E3"/>
                                <w:right w:val="single" w:sz="2" w:space="0" w:color="D9D9E3"/>
                              </w:divBdr>
                              <w:divsChild>
                                <w:div w:id="851069320">
                                  <w:marLeft w:val="0"/>
                                  <w:marRight w:val="0"/>
                                  <w:marTop w:val="0"/>
                                  <w:marBottom w:val="0"/>
                                  <w:divBdr>
                                    <w:top w:val="single" w:sz="2" w:space="0" w:color="D9D9E3"/>
                                    <w:left w:val="single" w:sz="2" w:space="0" w:color="D9D9E3"/>
                                    <w:bottom w:val="single" w:sz="2" w:space="0" w:color="D9D9E3"/>
                                    <w:right w:val="single" w:sz="2" w:space="0" w:color="D9D9E3"/>
                                  </w:divBdr>
                                  <w:divsChild>
                                    <w:div w:id="1798912542">
                                      <w:marLeft w:val="0"/>
                                      <w:marRight w:val="0"/>
                                      <w:marTop w:val="0"/>
                                      <w:marBottom w:val="0"/>
                                      <w:divBdr>
                                        <w:top w:val="single" w:sz="2" w:space="0" w:color="D9D9E3"/>
                                        <w:left w:val="single" w:sz="2" w:space="0" w:color="D9D9E3"/>
                                        <w:bottom w:val="single" w:sz="2" w:space="0" w:color="D9D9E3"/>
                                        <w:right w:val="single" w:sz="2" w:space="0" w:color="D9D9E3"/>
                                      </w:divBdr>
                                      <w:divsChild>
                                        <w:div w:id="595095182">
                                          <w:marLeft w:val="0"/>
                                          <w:marRight w:val="0"/>
                                          <w:marTop w:val="0"/>
                                          <w:marBottom w:val="0"/>
                                          <w:divBdr>
                                            <w:top w:val="single" w:sz="2" w:space="0" w:color="D9D9E3"/>
                                            <w:left w:val="single" w:sz="2" w:space="0" w:color="D9D9E3"/>
                                            <w:bottom w:val="single" w:sz="2" w:space="0" w:color="D9D9E3"/>
                                            <w:right w:val="single" w:sz="2" w:space="0" w:color="D9D9E3"/>
                                          </w:divBdr>
                                          <w:divsChild>
                                            <w:div w:id="424543824">
                                              <w:marLeft w:val="0"/>
                                              <w:marRight w:val="0"/>
                                              <w:marTop w:val="0"/>
                                              <w:marBottom w:val="0"/>
                                              <w:divBdr>
                                                <w:top w:val="single" w:sz="2" w:space="0" w:color="D9D9E3"/>
                                                <w:left w:val="single" w:sz="2" w:space="0" w:color="D9D9E3"/>
                                                <w:bottom w:val="single" w:sz="2" w:space="0" w:color="D9D9E3"/>
                                                <w:right w:val="single" w:sz="2" w:space="0" w:color="D9D9E3"/>
                                              </w:divBdr>
                                              <w:divsChild>
                                                <w:div w:id="593779479">
                                                  <w:marLeft w:val="0"/>
                                                  <w:marRight w:val="0"/>
                                                  <w:marTop w:val="0"/>
                                                  <w:marBottom w:val="0"/>
                                                  <w:divBdr>
                                                    <w:top w:val="single" w:sz="2" w:space="0" w:color="D9D9E3"/>
                                                    <w:left w:val="single" w:sz="2" w:space="0" w:color="D9D9E3"/>
                                                    <w:bottom w:val="single" w:sz="2" w:space="0" w:color="D9D9E3"/>
                                                    <w:right w:val="single" w:sz="2" w:space="0" w:color="D9D9E3"/>
                                                  </w:divBdr>
                                                  <w:divsChild>
                                                    <w:div w:id="1546604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7036199">
          <w:marLeft w:val="0"/>
          <w:marRight w:val="0"/>
          <w:marTop w:val="0"/>
          <w:marBottom w:val="0"/>
          <w:divBdr>
            <w:top w:val="none" w:sz="0" w:space="0" w:color="auto"/>
            <w:left w:val="none" w:sz="0" w:space="0" w:color="auto"/>
            <w:bottom w:val="none" w:sz="0" w:space="0" w:color="auto"/>
            <w:right w:val="none" w:sz="0" w:space="0" w:color="auto"/>
          </w:divBdr>
        </w:div>
      </w:divsChild>
    </w:div>
    <w:div w:id="1198391696">
      <w:bodyDiv w:val="1"/>
      <w:marLeft w:val="0"/>
      <w:marRight w:val="0"/>
      <w:marTop w:val="0"/>
      <w:marBottom w:val="0"/>
      <w:divBdr>
        <w:top w:val="none" w:sz="0" w:space="0" w:color="auto"/>
        <w:left w:val="none" w:sz="0" w:space="0" w:color="auto"/>
        <w:bottom w:val="none" w:sz="0" w:space="0" w:color="auto"/>
        <w:right w:val="none" w:sz="0" w:space="0" w:color="auto"/>
      </w:divBdr>
    </w:div>
    <w:div w:id="1258714799">
      <w:bodyDiv w:val="1"/>
      <w:marLeft w:val="0"/>
      <w:marRight w:val="0"/>
      <w:marTop w:val="0"/>
      <w:marBottom w:val="0"/>
      <w:divBdr>
        <w:top w:val="none" w:sz="0" w:space="0" w:color="auto"/>
        <w:left w:val="none" w:sz="0" w:space="0" w:color="auto"/>
        <w:bottom w:val="none" w:sz="0" w:space="0" w:color="auto"/>
        <w:right w:val="none" w:sz="0" w:space="0" w:color="auto"/>
      </w:divBdr>
      <w:divsChild>
        <w:div w:id="610015056">
          <w:marLeft w:val="0"/>
          <w:marRight w:val="0"/>
          <w:marTop w:val="0"/>
          <w:marBottom w:val="0"/>
          <w:divBdr>
            <w:top w:val="single" w:sz="2" w:space="0" w:color="D9D9E3"/>
            <w:left w:val="single" w:sz="2" w:space="0" w:color="D9D9E3"/>
            <w:bottom w:val="single" w:sz="2" w:space="0" w:color="D9D9E3"/>
            <w:right w:val="single" w:sz="2" w:space="0" w:color="D9D9E3"/>
          </w:divBdr>
          <w:divsChild>
            <w:div w:id="1569806757">
              <w:marLeft w:val="0"/>
              <w:marRight w:val="0"/>
              <w:marTop w:val="0"/>
              <w:marBottom w:val="0"/>
              <w:divBdr>
                <w:top w:val="single" w:sz="2" w:space="0" w:color="D9D9E3"/>
                <w:left w:val="single" w:sz="2" w:space="0" w:color="D9D9E3"/>
                <w:bottom w:val="single" w:sz="2" w:space="0" w:color="D9D9E3"/>
                <w:right w:val="single" w:sz="2" w:space="0" w:color="D9D9E3"/>
              </w:divBdr>
              <w:divsChild>
                <w:div w:id="1306810076">
                  <w:marLeft w:val="0"/>
                  <w:marRight w:val="0"/>
                  <w:marTop w:val="0"/>
                  <w:marBottom w:val="0"/>
                  <w:divBdr>
                    <w:top w:val="single" w:sz="2" w:space="0" w:color="D9D9E3"/>
                    <w:left w:val="single" w:sz="2" w:space="0" w:color="D9D9E3"/>
                    <w:bottom w:val="single" w:sz="2" w:space="0" w:color="D9D9E3"/>
                    <w:right w:val="single" w:sz="2" w:space="0" w:color="D9D9E3"/>
                  </w:divBdr>
                  <w:divsChild>
                    <w:div w:id="1673533577">
                      <w:marLeft w:val="0"/>
                      <w:marRight w:val="0"/>
                      <w:marTop w:val="0"/>
                      <w:marBottom w:val="0"/>
                      <w:divBdr>
                        <w:top w:val="single" w:sz="2" w:space="0" w:color="D9D9E3"/>
                        <w:left w:val="single" w:sz="2" w:space="0" w:color="D9D9E3"/>
                        <w:bottom w:val="single" w:sz="2" w:space="0" w:color="D9D9E3"/>
                        <w:right w:val="single" w:sz="2" w:space="0" w:color="D9D9E3"/>
                      </w:divBdr>
                      <w:divsChild>
                        <w:div w:id="1956055784">
                          <w:marLeft w:val="0"/>
                          <w:marRight w:val="0"/>
                          <w:marTop w:val="0"/>
                          <w:marBottom w:val="0"/>
                          <w:divBdr>
                            <w:top w:val="single" w:sz="2" w:space="0" w:color="D9D9E3"/>
                            <w:left w:val="single" w:sz="2" w:space="0" w:color="D9D9E3"/>
                            <w:bottom w:val="single" w:sz="2" w:space="0" w:color="D9D9E3"/>
                            <w:right w:val="single" w:sz="2" w:space="0" w:color="D9D9E3"/>
                          </w:divBdr>
                          <w:divsChild>
                            <w:div w:id="145518970">
                              <w:marLeft w:val="0"/>
                              <w:marRight w:val="0"/>
                              <w:marTop w:val="100"/>
                              <w:marBottom w:val="100"/>
                              <w:divBdr>
                                <w:top w:val="single" w:sz="2" w:space="0" w:color="D9D9E3"/>
                                <w:left w:val="single" w:sz="2" w:space="0" w:color="D9D9E3"/>
                                <w:bottom w:val="single" w:sz="2" w:space="0" w:color="D9D9E3"/>
                                <w:right w:val="single" w:sz="2" w:space="0" w:color="D9D9E3"/>
                              </w:divBdr>
                              <w:divsChild>
                                <w:div w:id="291600142">
                                  <w:marLeft w:val="0"/>
                                  <w:marRight w:val="0"/>
                                  <w:marTop w:val="0"/>
                                  <w:marBottom w:val="0"/>
                                  <w:divBdr>
                                    <w:top w:val="single" w:sz="2" w:space="0" w:color="D9D9E3"/>
                                    <w:left w:val="single" w:sz="2" w:space="0" w:color="D9D9E3"/>
                                    <w:bottom w:val="single" w:sz="2" w:space="0" w:color="D9D9E3"/>
                                    <w:right w:val="single" w:sz="2" w:space="0" w:color="D9D9E3"/>
                                  </w:divBdr>
                                  <w:divsChild>
                                    <w:div w:id="711922069">
                                      <w:marLeft w:val="0"/>
                                      <w:marRight w:val="0"/>
                                      <w:marTop w:val="0"/>
                                      <w:marBottom w:val="0"/>
                                      <w:divBdr>
                                        <w:top w:val="single" w:sz="2" w:space="0" w:color="D9D9E3"/>
                                        <w:left w:val="single" w:sz="2" w:space="0" w:color="D9D9E3"/>
                                        <w:bottom w:val="single" w:sz="2" w:space="0" w:color="D9D9E3"/>
                                        <w:right w:val="single" w:sz="2" w:space="0" w:color="D9D9E3"/>
                                      </w:divBdr>
                                      <w:divsChild>
                                        <w:div w:id="1137263335">
                                          <w:marLeft w:val="0"/>
                                          <w:marRight w:val="0"/>
                                          <w:marTop w:val="0"/>
                                          <w:marBottom w:val="0"/>
                                          <w:divBdr>
                                            <w:top w:val="single" w:sz="2" w:space="0" w:color="D9D9E3"/>
                                            <w:left w:val="single" w:sz="2" w:space="0" w:color="D9D9E3"/>
                                            <w:bottom w:val="single" w:sz="2" w:space="0" w:color="D9D9E3"/>
                                            <w:right w:val="single" w:sz="2" w:space="0" w:color="D9D9E3"/>
                                          </w:divBdr>
                                          <w:divsChild>
                                            <w:div w:id="1160578907">
                                              <w:marLeft w:val="0"/>
                                              <w:marRight w:val="0"/>
                                              <w:marTop w:val="0"/>
                                              <w:marBottom w:val="0"/>
                                              <w:divBdr>
                                                <w:top w:val="single" w:sz="2" w:space="0" w:color="D9D9E3"/>
                                                <w:left w:val="single" w:sz="2" w:space="0" w:color="D9D9E3"/>
                                                <w:bottom w:val="single" w:sz="2" w:space="0" w:color="D9D9E3"/>
                                                <w:right w:val="single" w:sz="2" w:space="0" w:color="D9D9E3"/>
                                              </w:divBdr>
                                              <w:divsChild>
                                                <w:div w:id="829518581">
                                                  <w:marLeft w:val="0"/>
                                                  <w:marRight w:val="0"/>
                                                  <w:marTop w:val="0"/>
                                                  <w:marBottom w:val="0"/>
                                                  <w:divBdr>
                                                    <w:top w:val="single" w:sz="2" w:space="0" w:color="D9D9E3"/>
                                                    <w:left w:val="single" w:sz="2" w:space="0" w:color="D9D9E3"/>
                                                    <w:bottom w:val="single" w:sz="2" w:space="0" w:color="D9D9E3"/>
                                                    <w:right w:val="single" w:sz="2" w:space="0" w:color="D9D9E3"/>
                                                  </w:divBdr>
                                                  <w:divsChild>
                                                    <w:div w:id="201090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3905312">
          <w:marLeft w:val="0"/>
          <w:marRight w:val="0"/>
          <w:marTop w:val="0"/>
          <w:marBottom w:val="0"/>
          <w:divBdr>
            <w:top w:val="none" w:sz="0" w:space="0" w:color="auto"/>
            <w:left w:val="none" w:sz="0" w:space="0" w:color="auto"/>
            <w:bottom w:val="none" w:sz="0" w:space="0" w:color="auto"/>
            <w:right w:val="none" w:sz="0" w:space="0" w:color="auto"/>
          </w:divBdr>
        </w:div>
      </w:divsChild>
    </w:div>
    <w:div w:id="1528443472">
      <w:bodyDiv w:val="1"/>
      <w:marLeft w:val="0"/>
      <w:marRight w:val="0"/>
      <w:marTop w:val="0"/>
      <w:marBottom w:val="0"/>
      <w:divBdr>
        <w:top w:val="none" w:sz="0" w:space="0" w:color="auto"/>
        <w:left w:val="none" w:sz="0" w:space="0" w:color="auto"/>
        <w:bottom w:val="none" w:sz="0" w:space="0" w:color="auto"/>
        <w:right w:val="none" w:sz="0" w:space="0" w:color="auto"/>
      </w:divBdr>
      <w:divsChild>
        <w:div w:id="479813958">
          <w:marLeft w:val="0"/>
          <w:marRight w:val="0"/>
          <w:marTop w:val="0"/>
          <w:marBottom w:val="0"/>
          <w:divBdr>
            <w:top w:val="single" w:sz="2" w:space="0" w:color="D9D9E3"/>
            <w:left w:val="single" w:sz="2" w:space="0" w:color="D9D9E3"/>
            <w:bottom w:val="single" w:sz="2" w:space="0" w:color="D9D9E3"/>
            <w:right w:val="single" w:sz="2" w:space="0" w:color="D9D9E3"/>
          </w:divBdr>
          <w:divsChild>
            <w:div w:id="816267940">
              <w:marLeft w:val="0"/>
              <w:marRight w:val="0"/>
              <w:marTop w:val="0"/>
              <w:marBottom w:val="0"/>
              <w:divBdr>
                <w:top w:val="single" w:sz="2" w:space="0" w:color="D9D9E3"/>
                <w:left w:val="single" w:sz="2" w:space="0" w:color="D9D9E3"/>
                <w:bottom w:val="single" w:sz="2" w:space="0" w:color="D9D9E3"/>
                <w:right w:val="single" w:sz="2" w:space="0" w:color="D9D9E3"/>
              </w:divBdr>
              <w:divsChild>
                <w:div w:id="476529657">
                  <w:marLeft w:val="0"/>
                  <w:marRight w:val="0"/>
                  <w:marTop w:val="0"/>
                  <w:marBottom w:val="0"/>
                  <w:divBdr>
                    <w:top w:val="single" w:sz="2" w:space="0" w:color="D9D9E3"/>
                    <w:left w:val="single" w:sz="2" w:space="0" w:color="D9D9E3"/>
                    <w:bottom w:val="single" w:sz="2" w:space="0" w:color="D9D9E3"/>
                    <w:right w:val="single" w:sz="2" w:space="0" w:color="D9D9E3"/>
                  </w:divBdr>
                  <w:divsChild>
                    <w:div w:id="1698504113">
                      <w:marLeft w:val="0"/>
                      <w:marRight w:val="0"/>
                      <w:marTop w:val="0"/>
                      <w:marBottom w:val="0"/>
                      <w:divBdr>
                        <w:top w:val="single" w:sz="2" w:space="0" w:color="D9D9E3"/>
                        <w:left w:val="single" w:sz="2" w:space="0" w:color="D9D9E3"/>
                        <w:bottom w:val="single" w:sz="2" w:space="0" w:color="D9D9E3"/>
                        <w:right w:val="single" w:sz="2" w:space="0" w:color="D9D9E3"/>
                      </w:divBdr>
                      <w:divsChild>
                        <w:div w:id="980576583">
                          <w:marLeft w:val="0"/>
                          <w:marRight w:val="0"/>
                          <w:marTop w:val="0"/>
                          <w:marBottom w:val="0"/>
                          <w:divBdr>
                            <w:top w:val="single" w:sz="2" w:space="0" w:color="D9D9E3"/>
                            <w:left w:val="single" w:sz="2" w:space="0" w:color="D9D9E3"/>
                            <w:bottom w:val="single" w:sz="2" w:space="0" w:color="D9D9E3"/>
                            <w:right w:val="single" w:sz="2" w:space="0" w:color="D9D9E3"/>
                          </w:divBdr>
                          <w:divsChild>
                            <w:div w:id="18534957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223805">
                                  <w:marLeft w:val="0"/>
                                  <w:marRight w:val="0"/>
                                  <w:marTop w:val="0"/>
                                  <w:marBottom w:val="0"/>
                                  <w:divBdr>
                                    <w:top w:val="single" w:sz="2" w:space="0" w:color="D9D9E3"/>
                                    <w:left w:val="single" w:sz="2" w:space="0" w:color="D9D9E3"/>
                                    <w:bottom w:val="single" w:sz="2" w:space="0" w:color="D9D9E3"/>
                                    <w:right w:val="single" w:sz="2" w:space="0" w:color="D9D9E3"/>
                                  </w:divBdr>
                                  <w:divsChild>
                                    <w:div w:id="1272779944">
                                      <w:marLeft w:val="0"/>
                                      <w:marRight w:val="0"/>
                                      <w:marTop w:val="0"/>
                                      <w:marBottom w:val="0"/>
                                      <w:divBdr>
                                        <w:top w:val="single" w:sz="2" w:space="0" w:color="D9D9E3"/>
                                        <w:left w:val="single" w:sz="2" w:space="0" w:color="D9D9E3"/>
                                        <w:bottom w:val="single" w:sz="2" w:space="0" w:color="D9D9E3"/>
                                        <w:right w:val="single" w:sz="2" w:space="0" w:color="D9D9E3"/>
                                      </w:divBdr>
                                      <w:divsChild>
                                        <w:div w:id="2002812435">
                                          <w:marLeft w:val="0"/>
                                          <w:marRight w:val="0"/>
                                          <w:marTop w:val="0"/>
                                          <w:marBottom w:val="0"/>
                                          <w:divBdr>
                                            <w:top w:val="single" w:sz="2" w:space="0" w:color="D9D9E3"/>
                                            <w:left w:val="single" w:sz="2" w:space="0" w:color="D9D9E3"/>
                                            <w:bottom w:val="single" w:sz="2" w:space="0" w:color="D9D9E3"/>
                                            <w:right w:val="single" w:sz="2" w:space="0" w:color="D9D9E3"/>
                                          </w:divBdr>
                                          <w:divsChild>
                                            <w:div w:id="1963027186">
                                              <w:marLeft w:val="0"/>
                                              <w:marRight w:val="0"/>
                                              <w:marTop w:val="0"/>
                                              <w:marBottom w:val="0"/>
                                              <w:divBdr>
                                                <w:top w:val="single" w:sz="2" w:space="0" w:color="D9D9E3"/>
                                                <w:left w:val="single" w:sz="2" w:space="0" w:color="D9D9E3"/>
                                                <w:bottom w:val="single" w:sz="2" w:space="0" w:color="D9D9E3"/>
                                                <w:right w:val="single" w:sz="2" w:space="0" w:color="D9D9E3"/>
                                              </w:divBdr>
                                              <w:divsChild>
                                                <w:div w:id="550773895">
                                                  <w:marLeft w:val="0"/>
                                                  <w:marRight w:val="0"/>
                                                  <w:marTop w:val="0"/>
                                                  <w:marBottom w:val="0"/>
                                                  <w:divBdr>
                                                    <w:top w:val="single" w:sz="2" w:space="0" w:color="D9D9E3"/>
                                                    <w:left w:val="single" w:sz="2" w:space="0" w:color="D9D9E3"/>
                                                    <w:bottom w:val="single" w:sz="2" w:space="0" w:color="D9D9E3"/>
                                                    <w:right w:val="single" w:sz="2" w:space="0" w:color="D9D9E3"/>
                                                  </w:divBdr>
                                                  <w:divsChild>
                                                    <w:div w:id="605622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6416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b%20mail2dipayanghosh@gmail.com,%20abhik.g2002@gmail.com,%20rounak.chakraborty02@gmail.com,%20pawansingh.ju@gmail.com" TargetMode="External"/><Relationship Id="rId13" Type="http://schemas.openxmlformats.org/officeDocument/2006/relationships/image" Target="media/image5.png"/><Relationship Id="rId18" Type="http://schemas.openxmlformats.org/officeDocument/2006/relationships/hyperlink" Target="https://scikit-learn.org/stable/modules/generated/sklearn.ensemble.GradientBoostingClassifier.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ensemble.AdaBoostClassifier.html" TargetMode="External"/><Relationship Id="rId2" Type="http://schemas.openxmlformats.org/officeDocument/2006/relationships/numbering" Target="numbering.xml"/><Relationship Id="rId16" Type="http://schemas.openxmlformats.org/officeDocument/2006/relationships/hyperlink" Target="https://en.wikipedia.org/wiki/Random_fores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datasets/uciml/pima-indians-diabetes-database"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aho.org/en" TargetMode="External"/><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572F-7119-42A1-BF1F-FE41CEA9A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4954</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dataspect IT-Services, Neckargemuend, Germany</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HP</cp:lastModifiedBy>
  <cp:revision>2</cp:revision>
  <cp:lastPrinted>2023-11-30T15:59:00Z</cp:lastPrinted>
  <dcterms:created xsi:type="dcterms:W3CDTF">2024-08-04T18:28:00Z</dcterms:created>
  <dcterms:modified xsi:type="dcterms:W3CDTF">2024-08-04T18:28:00Z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88652E1F07BA4EE3BB405DAD2A258099</vt:lpwstr>
  </property>
</Properties>
</file>