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993F2" w14:textId="6EEE304B" w:rsidR="00AB67B9" w:rsidRPr="00E202F3" w:rsidRDefault="008064B8" w:rsidP="00AB67B9">
      <w:pPr>
        <w:rPr>
          <w:rFonts w:cs="Arial"/>
          <w:b/>
          <w:smallCaps/>
          <w:sz w:val="44"/>
          <w:szCs w:val="44"/>
        </w:rPr>
      </w:pPr>
      <w:r>
        <w:rPr>
          <w:rFonts w:cs="Arial"/>
          <w:b/>
          <w:smallCaps/>
          <w:sz w:val="44"/>
          <w:szCs w:val="44"/>
        </w:rPr>
        <w:t xml:space="preserve">  </w:t>
      </w:r>
    </w:p>
    <w:p w14:paraId="213D54CD" w14:textId="77777777" w:rsidR="00AB67B9" w:rsidRPr="00E202F3" w:rsidRDefault="00AB67B9" w:rsidP="00AB67B9">
      <w:pPr>
        <w:rPr>
          <w:rFonts w:cs="Arial"/>
          <w:b/>
          <w:smallCaps/>
          <w:sz w:val="44"/>
          <w:szCs w:val="44"/>
        </w:rPr>
      </w:pPr>
    </w:p>
    <w:p w14:paraId="48EB048E" w14:textId="77777777" w:rsidR="00AB67B9" w:rsidRPr="00E202F3" w:rsidRDefault="00AB67B9" w:rsidP="00AB67B9">
      <w:pPr>
        <w:rPr>
          <w:rFonts w:cs="Arial"/>
          <w:b/>
          <w:smallCaps/>
          <w:sz w:val="44"/>
          <w:szCs w:val="44"/>
        </w:rPr>
      </w:pPr>
    </w:p>
    <w:p w14:paraId="37EE253F" w14:textId="77777777" w:rsidR="00AB67B9" w:rsidRPr="00E202F3" w:rsidRDefault="00AB67B9" w:rsidP="00AB67B9">
      <w:pPr>
        <w:rPr>
          <w:rFonts w:cs="Arial"/>
          <w:b/>
          <w:smallCaps/>
          <w:sz w:val="44"/>
          <w:szCs w:val="44"/>
        </w:rPr>
      </w:pPr>
    </w:p>
    <w:p w14:paraId="7B1A8B62" w14:textId="77777777" w:rsidR="00AB67B9" w:rsidRPr="00E202F3" w:rsidRDefault="00AB67B9" w:rsidP="00AB67B9">
      <w:pPr>
        <w:rPr>
          <w:rFonts w:cs="Arial"/>
        </w:rPr>
      </w:pPr>
    </w:p>
    <w:p w14:paraId="44621999" w14:textId="4FBD454B" w:rsidR="00AB67B9" w:rsidRPr="00E202F3" w:rsidRDefault="000224F2" w:rsidP="00AB67B9">
      <w:pPr>
        <w:jc w:val="center"/>
        <w:rPr>
          <w:rFonts w:cs="Arial"/>
          <w:b/>
          <w:sz w:val="44"/>
          <w:szCs w:val="48"/>
        </w:rPr>
      </w:pPr>
      <w:r>
        <w:rPr>
          <w:rFonts w:cs="Arial"/>
          <w:b/>
          <w:sz w:val="44"/>
          <w:szCs w:val="48"/>
        </w:rPr>
        <w:t xml:space="preserve">Introduction to Data Analytics </w:t>
      </w:r>
      <w:r w:rsidR="004A575D">
        <w:rPr>
          <w:rFonts w:cs="Arial"/>
          <w:b/>
          <w:sz w:val="44"/>
          <w:szCs w:val="48"/>
        </w:rPr>
        <w:t>using</w:t>
      </w:r>
      <w:r>
        <w:rPr>
          <w:rFonts w:cs="Arial"/>
          <w:b/>
          <w:sz w:val="44"/>
          <w:szCs w:val="48"/>
        </w:rPr>
        <w:t xml:space="preserve"> Power BI</w:t>
      </w:r>
    </w:p>
    <w:p w14:paraId="027CEB1C" w14:textId="77777777" w:rsidR="00AB67B9" w:rsidRPr="00E202F3" w:rsidRDefault="00AB67B9" w:rsidP="00AB67B9">
      <w:pPr>
        <w:rPr>
          <w:rFonts w:cs="Arial"/>
          <w:sz w:val="36"/>
          <w:szCs w:val="40"/>
        </w:rPr>
      </w:pPr>
    </w:p>
    <w:p w14:paraId="0D545390" w14:textId="77777777" w:rsidR="00AB67B9" w:rsidRPr="00E202F3" w:rsidRDefault="00AB67B9" w:rsidP="00AB67B9">
      <w:pPr>
        <w:rPr>
          <w:rFonts w:cs="Arial"/>
          <w:sz w:val="36"/>
          <w:szCs w:val="40"/>
        </w:rPr>
      </w:pPr>
    </w:p>
    <w:p w14:paraId="77166C3D" w14:textId="7CBD7173" w:rsidR="00AB67B9" w:rsidRPr="00E202F3" w:rsidRDefault="00AB67B9" w:rsidP="00AB67B9">
      <w:pPr>
        <w:tabs>
          <w:tab w:val="left" w:pos="7900"/>
        </w:tabs>
        <w:jc w:val="center"/>
        <w:rPr>
          <w:rFonts w:cs="Arial"/>
          <w:sz w:val="36"/>
          <w:szCs w:val="40"/>
        </w:rPr>
      </w:pPr>
      <w:r w:rsidRPr="00E202F3">
        <w:rPr>
          <w:rFonts w:cs="Arial"/>
          <w:b/>
          <w:sz w:val="36"/>
          <w:szCs w:val="40"/>
        </w:rPr>
        <w:t>Learner’s Guide</w:t>
      </w:r>
    </w:p>
    <w:p w14:paraId="32436872" w14:textId="77777777" w:rsidR="00AB67B9" w:rsidRPr="00E202F3" w:rsidRDefault="00AB67B9" w:rsidP="00AB67B9">
      <w:pPr>
        <w:rPr>
          <w:rFonts w:cs="Arial"/>
        </w:rPr>
      </w:pPr>
    </w:p>
    <w:p w14:paraId="5F0AB78D" w14:textId="77777777" w:rsidR="00AB67B9" w:rsidRPr="00E202F3" w:rsidRDefault="00AB67B9" w:rsidP="00AB67B9">
      <w:pPr>
        <w:rPr>
          <w:rFonts w:cs="Arial"/>
        </w:rPr>
      </w:pPr>
    </w:p>
    <w:p w14:paraId="69A263CE" w14:textId="77777777" w:rsidR="00AB67B9" w:rsidRPr="00E202F3" w:rsidRDefault="00AB67B9" w:rsidP="00AB67B9">
      <w:pPr>
        <w:rPr>
          <w:rFonts w:cs="Arial"/>
        </w:rPr>
      </w:pPr>
    </w:p>
    <w:p w14:paraId="4C229951" w14:textId="77777777" w:rsidR="00AB67B9" w:rsidRDefault="00AB67B9" w:rsidP="00AB67B9">
      <w:pPr>
        <w:rPr>
          <w:rFonts w:cs="Arial"/>
        </w:rPr>
      </w:pPr>
    </w:p>
    <w:p w14:paraId="66608B85" w14:textId="77777777" w:rsidR="00AB67B9" w:rsidRPr="00E202F3" w:rsidRDefault="00AB67B9" w:rsidP="00AB67B9">
      <w:pPr>
        <w:rPr>
          <w:rFonts w:cs="Arial"/>
        </w:rPr>
      </w:pPr>
    </w:p>
    <w:p w14:paraId="20D55804" w14:textId="77777777" w:rsidR="00AB67B9" w:rsidRPr="00E202F3" w:rsidRDefault="00AB67B9" w:rsidP="00AB67B9">
      <w:pPr>
        <w:rPr>
          <w:rFonts w:cs="Arial"/>
        </w:rPr>
      </w:pPr>
    </w:p>
    <w:p w14:paraId="339E5E1B" w14:textId="77777777" w:rsidR="00AB67B9" w:rsidRPr="00E202F3" w:rsidRDefault="00AB67B9" w:rsidP="00AB67B9">
      <w:pPr>
        <w:rPr>
          <w:rFonts w:cs="Arial"/>
        </w:rPr>
      </w:pPr>
    </w:p>
    <w:p w14:paraId="5D8D04AE" w14:textId="77777777" w:rsidR="00AB67B9" w:rsidRPr="00E202F3" w:rsidRDefault="00AB67B9" w:rsidP="00AB67B9">
      <w:pPr>
        <w:rPr>
          <w:rFonts w:cs="Arial"/>
        </w:rPr>
      </w:pPr>
    </w:p>
    <w:p w14:paraId="0841EE8A" w14:textId="77777777" w:rsidR="00AB67B9" w:rsidRPr="00E202F3" w:rsidRDefault="00AB67B9" w:rsidP="00AB67B9">
      <w:pPr>
        <w:rPr>
          <w:rFonts w:cs="Arial"/>
        </w:rPr>
      </w:pPr>
    </w:p>
    <w:p w14:paraId="274C3484" w14:textId="77777777" w:rsidR="00AB67B9" w:rsidRPr="00E202F3" w:rsidRDefault="00AB67B9" w:rsidP="00AB67B9">
      <w:pPr>
        <w:rPr>
          <w:rFonts w:cs="Arial"/>
        </w:rPr>
      </w:pPr>
    </w:p>
    <w:p w14:paraId="337B7894" w14:textId="77777777" w:rsidR="00AB67B9" w:rsidRPr="00E202F3" w:rsidRDefault="00AB67B9" w:rsidP="00AB67B9">
      <w:pPr>
        <w:rPr>
          <w:rFonts w:cs="Arial"/>
        </w:rPr>
      </w:pPr>
    </w:p>
    <w:p w14:paraId="06D4B271" w14:textId="77777777" w:rsidR="00AB67B9" w:rsidRPr="00E202F3" w:rsidRDefault="00AB67B9" w:rsidP="00AB67B9">
      <w:pPr>
        <w:rPr>
          <w:rFonts w:cs="Arial"/>
        </w:rPr>
      </w:pPr>
    </w:p>
    <w:p w14:paraId="12003DEF" w14:textId="76F2B82C" w:rsidR="00731DA2" w:rsidRDefault="00731DA2">
      <w:pPr>
        <w:spacing w:before="0" w:after="160"/>
        <w:jc w:val="left"/>
        <w:rPr>
          <w:rFonts w:cs="Arial"/>
        </w:rPr>
      </w:pPr>
      <w:r>
        <w:rPr>
          <w:rFonts w:cs="Arial"/>
        </w:rPr>
        <w:br w:type="page"/>
      </w:r>
    </w:p>
    <w:sdt>
      <w:sdtPr>
        <w:rPr>
          <w:rFonts w:eastAsiaTheme="minorHAnsi" w:cstheme="minorBidi"/>
          <w:color w:val="auto"/>
          <w:sz w:val="22"/>
          <w:szCs w:val="22"/>
          <w:u w:val="none"/>
        </w:rPr>
        <w:id w:val="-675188507"/>
        <w:docPartObj>
          <w:docPartGallery w:val="Table of Contents"/>
          <w:docPartUnique/>
        </w:docPartObj>
      </w:sdtPr>
      <w:sdtEndPr>
        <w:rPr>
          <w:b/>
          <w:bCs/>
          <w:noProof/>
        </w:rPr>
      </w:sdtEndPr>
      <w:sdtContent>
        <w:p w14:paraId="2549A498" w14:textId="0B3ADA9B" w:rsidR="007E7634" w:rsidRDefault="007E7634">
          <w:pPr>
            <w:pStyle w:val="TOCHeading"/>
          </w:pPr>
          <w:r>
            <w:t>Contents</w:t>
          </w:r>
        </w:p>
        <w:p w14:paraId="753AACA2" w14:textId="04D876DD" w:rsidR="007E7634" w:rsidRDefault="007E7634">
          <w:pPr>
            <w:pStyle w:val="TOC1"/>
            <w:tabs>
              <w:tab w:val="right" w:leader="dot" w:pos="10168"/>
            </w:tabs>
            <w:rPr>
              <w:rFonts w:asciiTheme="minorHAnsi" w:eastAsiaTheme="minorEastAsia" w:hAnsiTheme="minorHAnsi"/>
              <w:b w:val="0"/>
              <w:noProof/>
              <w:sz w:val="22"/>
              <w:lang w:val="en-US"/>
            </w:rPr>
          </w:pPr>
          <w:r>
            <w:fldChar w:fldCharType="begin"/>
          </w:r>
          <w:r>
            <w:instrText xml:space="preserve"> TOC \o "1-3" \h \z \u </w:instrText>
          </w:r>
          <w:r>
            <w:fldChar w:fldCharType="separate"/>
          </w:r>
          <w:hyperlink w:anchor="_Toc131667558" w:history="1">
            <w:r w:rsidRPr="00560A6B">
              <w:rPr>
                <w:rStyle w:val="Hyperlink"/>
                <w:rFonts w:cs="Arial"/>
                <w:noProof/>
              </w:rPr>
              <w:t>Introduction</w:t>
            </w:r>
            <w:r>
              <w:rPr>
                <w:noProof/>
                <w:webHidden/>
              </w:rPr>
              <w:tab/>
            </w:r>
            <w:r>
              <w:rPr>
                <w:noProof/>
                <w:webHidden/>
              </w:rPr>
              <w:fldChar w:fldCharType="begin"/>
            </w:r>
            <w:r>
              <w:rPr>
                <w:noProof/>
                <w:webHidden/>
              </w:rPr>
              <w:instrText xml:space="preserve"> PAGEREF _Toc131667558 \h </w:instrText>
            </w:r>
            <w:r>
              <w:rPr>
                <w:noProof/>
                <w:webHidden/>
              </w:rPr>
            </w:r>
            <w:r>
              <w:rPr>
                <w:noProof/>
                <w:webHidden/>
              </w:rPr>
              <w:fldChar w:fldCharType="separate"/>
            </w:r>
            <w:r>
              <w:rPr>
                <w:noProof/>
                <w:webHidden/>
              </w:rPr>
              <w:t>3</w:t>
            </w:r>
            <w:r>
              <w:rPr>
                <w:noProof/>
                <w:webHidden/>
              </w:rPr>
              <w:fldChar w:fldCharType="end"/>
            </w:r>
          </w:hyperlink>
        </w:p>
        <w:p w14:paraId="66FDC394" w14:textId="33112710" w:rsidR="007E7634" w:rsidRDefault="00000000">
          <w:pPr>
            <w:pStyle w:val="TOC2"/>
            <w:rPr>
              <w:rFonts w:asciiTheme="minorHAnsi" w:eastAsiaTheme="minorEastAsia" w:hAnsiTheme="minorHAnsi"/>
              <w:bCs w:val="0"/>
              <w:lang w:val="en-US"/>
            </w:rPr>
          </w:pPr>
          <w:hyperlink w:anchor="_Toc131667559" w:history="1">
            <w:r w:rsidR="007E7634" w:rsidRPr="00560A6B">
              <w:rPr>
                <w:rStyle w:val="Hyperlink"/>
              </w:rPr>
              <w:t>&lt;Heading 2&gt;</w:t>
            </w:r>
            <w:r w:rsidR="007E7634">
              <w:rPr>
                <w:webHidden/>
              </w:rPr>
              <w:tab/>
            </w:r>
            <w:r w:rsidR="007E7634">
              <w:rPr>
                <w:webHidden/>
              </w:rPr>
              <w:fldChar w:fldCharType="begin"/>
            </w:r>
            <w:r w:rsidR="007E7634">
              <w:rPr>
                <w:webHidden/>
              </w:rPr>
              <w:instrText xml:space="preserve"> PAGEREF _Toc131667559 \h </w:instrText>
            </w:r>
            <w:r w:rsidR="007E7634">
              <w:rPr>
                <w:webHidden/>
              </w:rPr>
            </w:r>
            <w:r w:rsidR="007E7634">
              <w:rPr>
                <w:webHidden/>
              </w:rPr>
              <w:fldChar w:fldCharType="separate"/>
            </w:r>
            <w:r w:rsidR="007E7634">
              <w:rPr>
                <w:webHidden/>
              </w:rPr>
              <w:t>3</w:t>
            </w:r>
            <w:r w:rsidR="007E7634">
              <w:rPr>
                <w:webHidden/>
              </w:rPr>
              <w:fldChar w:fldCharType="end"/>
            </w:r>
          </w:hyperlink>
        </w:p>
        <w:p w14:paraId="3044E101" w14:textId="164CC830" w:rsidR="007E7634" w:rsidRDefault="00000000">
          <w:pPr>
            <w:pStyle w:val="TOC1"/>
            <w:tabs>
              <w:tab w:val="right" w:leader="dot" w:pos="10168"/>
            </w:tabs>
            <w:rPr>
              <w:rFonts w:asciiTheme="minorHAnsi" w:eastAsiaTheme="minorEastAsia" w:hAnsiTheme="minorHAnsi"/>
              <w:b w:val="0"/>
              <w:noProof/>
              <w:sz w:val="22"/>
              <w:lang w:val="en-US"/>
            </w:rPr>
          </w:pPr>
          <w:hyperlink w:anchor="_Toc131667560" w:history="1">
            <w:r w:rsidR="007E7634" w:rsidRPr="00560A6B">
              <w:rPr>
                <w:rStyle w:val="Hyperlink"/>
                <w:noProof/>
              </w:rPr>
              <w:t>Module 1: Create a web app</w:t>
            </w:r>
            <w:r w:rsidR="007E7634">
              <w:rPr>
                <w:noProof/>
                <w:webHidden/>
              </w:rPr>
              <w:tab/>
            </w:r>
            <w:r w:rsidR="007E7634">
              <w:rPr>
                <w:noProof/>
                <w:webHidden/>
              </w:rPr>
              <w:fldChar w:fldCharType="begin"/>
            </w:r>
            <w:r w:rsidR="007E7634">
              <w:rPr>
                <w:noProof/>
                <w:webHidden/>
              </w:rPr>
              <w:instrText xml:space="preserve"> PAGEREF _Toc131667560 \h </w:instrText>
            </w:r>
            <w:r w:rsidR="007E7634">
              <w:rPr>
                <w:noProof/>
                <w:webHidden/>
              </w:rPr>
            </w:r>
            <w:r w:rsidR="007E7634">
              <w:rPr>
                <w:noProof/>
                <w:webHidden/>
              </w:rPr>
              <w:fldChar w:fldCharType="separate"/>
            </w:r>
            <w:r w:rsidR="007E7634">
              <w:rPr>
                <w:noProof/>
                <w:webHidden/>
              </w:rPr>
              <w:t>4</w:t>
            </w:r>
            <w:r w:rsidR="007E7634">
              <w:rPr>
                <w:noProof/>
                <w:webHidden/>
              </w:rPr>
              <w:fldChar w:fldCharType="end"/>
            </w:r>
          </w:hyperlink>
        </w:p>
        <w:p w14:paraId="5D78ADD7" w14:textId="68AAD57E" w:rsidR="007E7634" w:rsidRDefault="00000000">
          <w:pPr>
            <w:pStyle w:val="TOC1"/>
            <w:tabs>
              <w:tab w:val="right" w:leader="dot" w:pos="10168"/>
            </w:tabs>
            <w:rPr>
              <w:rFonts w:asciiTheme="minorHAnsi" w:eastAsiaTheme="minorEastAsia" w:hAnsiTheme="minorHAnsi"/>
              <w:b w:val="0"/>
              <w:noProof/>
              <w:sz w:val="22"/>
              <w:lang w:val="en-US"/>
            </w:rPr>
          </w:pPr>
          <w:hyperlink w:anchor="_Toc131667561" w:history="1">
            <w:r w:rsidR="007E7634" w:rsidRPr="00560A6B">
              <w:rPr>
                <w:rStyle w:val="Hyperlink"/>
                <w:noProof/>
              </w:rPr>
              <w:t>&lt;Heading 1&gt;</w:t>
            </w:r>
            <w:r w:rsidR="007E7634">
              <w:rPr>
                <w:noProof/>
                <w:webHidden/>
              </w:rPr>
              <w:tab/>
            </w:r>
            <w:r w:rsidR="007E7634">
              <w:rPr>
                <w:noProof/>
                <w:webHidden/>
              </w:rPr>
              <w:fldChar w:fldCharType="begin"/>
            </w:r>
            <w:r w:rsidR="007E7634">
              <w:rPr>
                <w:noProof/>
                <w:webHidden/>
              </w:rPr>
              <w:instrText xml:space="preserve"> PAGEREF _Toc131667561 \h </w:instrText>
            </w:r>
            <w:r w:rsidR="007E7634">
              <w:rPr>
                <w:noProof/>
                <w:webHidden/>
              </w:rPr>
            </w:r>
            <w:r w:rsidR="007E7634">
              <w:rPr>
                <w:noProof/>
                <w:webHidden/>
              </w:rPr>
              <w:fldChar w:fldCharType="separate"/>
            </w:r>
            <w:r w:rsidR="007E7634">
              <w:rPr>
                <w:noProof/>
                <w:webHidden/>
              </w:rPr>
              <w:t>7</w:t>
            </w:r>
            <w:r w:rsidR="007E7634">
              <w:rPr>
                <w:noProof/>
                <w:webHidden/>
              </w:rPr>
              <w:fldChar w:fldCharType="end"/>
            </w:r>
          </w:hyperlink>
        </w:p>
        <w:p w14:paraId="79B20012" w14:textId="65E53E8E" w:rsidR="007E7634" w:rsidRDefault="00000000">
          <w:pPr>
            <w:pStyle w:val="TOC3"/>
            <w:tabs>
              <w:tab w:val="right" w:leader="dot" w:pos="10168"/>
            </w:tabs>
            <w:rPr>
              <w:rFonts w:asciiTheme="minorHAnsi" w:eastAsiaTheme="minorEastAsia" w:hAnsiTheme="minorHAnsi"/>
              <w:noProof/>
              <w:lang w:val="en-US"/>
            </w:rPr>
          </w:pPr>
          <w:hyperlink w:anchor="_Toc131667562" w:history="1">
            <w:r w:rsidR="007E7634" w:rsidRPr="00560A6B">
              <w:rPr>
                <w:rStyle w:val="Hyperlink"/>
                <w:noProof/>
              </w:rPr>
              <w:t>&lt;Heading 3&gt;</w:t>
            </w:r>
            <w:r w:rsidR="007E7634">
              <w:rPr>
                <w:noProof/>
                <w:webHidden/>
              </w:rPr>
              <w:tab/>
            </w:r>
            <w:r w:rsidR="007E7634">
              <w:rPr>
                <w:noProof/>
                <w:webHidden/>
              </w:rPr>
              <w:fldChar w:fldCharType="begin"/>
            </w:r>
            <w:r w:rsidR="007E7634">
              <w:rPr>
                <w:noProof/>
                <w:webHidden/>
              </w:rPr>
              <w:instrText xml:space="preserve"> PAGEREF _Toc131667562 \h </w:instrText>
            </w:r>
            <w:r w:rsidR="007E7634">
              <w:rPr>
                <w:noProof/>
                <w:webHidden/>
              </w:rPr>
            </w:r>
            <w:r w:rsidR="007E7634">
              <w:rPr>
                <w:noProof/>
                <w:webHidden/>
              </w:rPr>
              <w:fldChar w:fldCharType="separate"/>
            </w:r>
            <w:r w:rsidR="007E7634">
              <w:rPr>
                <w:noProof/>
                <w:webHidden/>
              </w:rPr>
              <w:t>7</w:t>
            </w:r>
            <w:r w:rsidR="007E7634">
              <w:rPr>
                <w:noProof/>
                <w:webHidden/>
              </w:rPr>
              <w:fldChar w:fldCharType="end"/>
            </w:r>
          </w:hyperlink>
        </w:p>
        <w:p w14:paraId="153C3356" w14:textId="269DB524" w:rsidR="007E7634" w:rsidRDefault="007E7634">
          <w:r>
            <w:rPr>
              <w:b/>
              <w:bCs/>
              <w:noProof/>
            </w:rPr>
            <w:fldChar w:fldCharType="end"/>
          </w:r>
        </w:p>
      </w:sdtContent>
    </w:sdt>
    <w:p w14:paraId="587B36D3" w14:textId="77777777" w:rsidR="00874DA9" w:rsidRPr="00E202F3" w:rsidRDefault="00874DA9" w:rsidP="00874DA9">
      <w:pPr>
        <w:rPr>
          <w:rFonts w:cs="Arial"/>
        </w:rPr>
      </w:pPr>
    </w:p>
    <w:p w14:paraId="4EFD4292" w14:textId="77777777" w:rsidR="00874DA9" w:rsidRPr="00E202F3" w:rsidRDefault="00874DA9" w:rsidP="00874DA9">
      <w:pPr>
        <w:rPr>
          <w:rFonts w:cs="Arial"/>
        </w:rPr>
      </w:pPr>
    </w:p>
    <w:p w14:paraId="5EA12361" w14:textId="77777777" w:rsidR="00874DA9" w:rsidRPr="00E202F3" w:rsidRDefault="00874DA9" w:rsidP="00874DA9">
      <w:pPr>
        <w:rPr>
          <w:rFonts w:cs="Arial"/>
        </w:rPr>
      </w:pPr>
    </w:p>
    <w:p w14:paraId="65805DE4" w14:textId="77777777" w:rsidR="00874DA9" w:rsidRPr="00E202F3" w:rsidRDefault="00874DA9" w:rsidP="00874DA9">
      <w:pPr>
        <w:rPr>
          <w:rFonts w:cs="Arial"/>
        </w:rPr>
      </w:pPr>
    </w:p>
    <w:p w14:paraId="53DC95E6" w14:textId="77777777" w:rsidR="00874DA9" w:rsidRPr="00E202F3" w:rsidRDefault="00874DA9" w:rsidP="00874DA9">
      <w:pPr>
        <w:rPr>
          <w:rFonts w:cs="Arial"/>
        </w:rPr>
      </w:pPr>
    </w:p>
    <w:p w14:paraId="5ED1FADF" w14:textId="77777777" w:rsidR="00874DA9" w:rsidRPr="00E202F3" w:rsidRDefault="00874DA9" w:rsidP="00874DA9">
      <w:pPr>
        <w:rPr>
          <w:rFonts w:cs="Arial"/>
        </w:rPr>
      </w:pPr>
    </w:p>
    <w:p w14:paraId="5804D50C" w14:textId="77777777" w:rsidR="00874DA9" w:rsidRPr="00E202F3" w:rsidRDefault="00874DA9" w:rsidP="00874DA9">
      <w:pPr>
        <w:rPr>
          <w:rFonts w:cs="Arial"/>
        </w:rPr>
      </w:pPr>
    </w:p>
    <w:p w14:paraId="34FA16FC" w14:textId="77777777" w:rsidR="00874DA9" w:rsidRPr="00E202F3" w:rsidRDefault="00874DA9" w:rsidP="00874DA9">
      <w:pPr>
        <w:rPr>
          <w:rFonts w:cs="Arial"/>
        </w:rPr>
      </w:pPr>
    </w:p>
    <w:p w14:paraId="2188F79E" w14:textId="77777777" w:rsidR="00874DA9" w:rsidRPr="00E202F3" w:rsidRDefault="00874DA9" w:rsidP="00874DA9">
      <w:pPr>
        <w:rPr>
          <w:rFonts w:cs="Arial"/>
        </w:rPr>
      </w:pPr>
    </w:p>
    <w:p w14:paraId="1BBD98B4" w14:textId="77777777" w:rsidR="00874DA9" w:rsidRPr="00E202F3" w:rsidRDefault="00874DA9" w:rsidP="00874DA9">
      <w:pPr>
        <w:rPr>
          <w:rFonts w:cs="Arial"/>
        </w:rPr>
      </w:pPr>
    </w:p>
    <w:p w14:paraId="04D22EB9" w14:textId="77777777" w:rsidR="00874DA9" w:rsidRPr="00E202F3" w:rsidRDefault="00874DA9" w:rsidP="00874DA9">
      <w:pPr>
        <w:rPr>
          <w:rFonts w:cs="Arial"/>
        </w:rPr>
      </w:pPr>
    </w:p>
    <w:p w14:paraId="3DC97D0B" w14:textId="77777777" w:rsidR="00874DA9" w:rsidRPr="00E202F3" w:rsidRDefault="00874DA9" w:rsidP="00874DA9">
      <w:pPr>
        <w:rPr>
          <w:rFonts w:cs="Arial"/>
        </w:rPr>
      </w:pPr>
    </w:p>
    <w:p w14:paraId="1C5CFBB6" w14:textId="77777777" w:rsidR="00874DA9" w:rsidRPr="00E202F3" w:rsidRDefault="00874DA9" w:rsidP="00874DA9">
      <w:pPr>
        <w:rPr>
          <w:rFonts w:cs="Arial"/>
        </w:rPr>
      </w:pPr>
    </w:p>
    <w:p w14:paraId="19F17E3C" w14:textId="77777777" w:rsidR="00874DA9" w:rsidRPr="00E202F3" w:rsidRDefault="00874DA9" w:rsidP="00874DA9">
      <w:pPr>
        <w:rPr>
          <w:rFonts w:cs="Arial"/>
        </w:rPr>
      </w:pPr>
    </w:p>
    <w:p w14:paraId="5605BCE9" w14:textId="77777777" w:rsidR="00874DA9" w:rsidRPr="00E202F3" w:rsidRDefault="00874DA9" w:rsidP="00874DA9">
      <w:pPr>
        <w:rPr>
          <w:rFonts w:cs="Arial"/>
        </w:rPr>
      </w:pPr>
    </w:p>
    <w:p w14:paraId="1D0C34A7" w14:textId="77777777" w:rsidR="00874DA9" w:rsidRPr="00E202F3" w:rsidRDefault="00874DA9" w:rsidP="00874DA9">
      <w:pPr>
        <w:rPr>
          <w:rFonts w:cs="Arial"/>
        </w:rPr>
      </w:pPr>
    </w:p>
    <w:p w14:paraId="2FE87145" w14:textId="77777777" w:rsidR="00874DA9" w:rsidRPr="00E202F3" w:rsidRDefault="00874DA9" w:rsidP="00874DA9">
      <w:pPr>
        <w:rPr>
          <w:rFonts w:cs="Arial"/>
        </w:rPr>
      </w:pPr>
    </w:p>
    <w:p w14:paraId="66DB764D" w14:textId="77777777" w:rsidR="00874DA9" w:rsidRPr="00E202F3" w:rsidRDefault="00874DA9" w:rsidP="00874DA9">
      <w:pPr>
        <w:rPr>
          <w:rFonts w:cs="Arial"/>
        </w:rPr>
      </w:pPr>
    </w:p>
    <w:p w14:paraId="69B3B159" w14:textId="77777777" w:rsidR="00874DA9" w:rsidRPr="00E202F3" w:rsidRDefault="00874DA9" w:rsidP="00874DA9">
      <w:pPr>
        <w:rPr>
          <w:rFonts w:cs="Arial"/>
        </w:rPr>
      </w:pPr>
    </w:p>
    <w:p w14:paraId="5D0A2BEA" w14:textId="77777777" w:rsidR="00085ED0" w:rsidRPr="00E202F3" w:rsidRDefault="00085ED0">
      <w:pPr>
        <w:rPr>
          <w:rFonts w:cs="Arial"/>
        </w:rPr>
      </w:pPr>
      <w:r w:rsidRPr="00E202F3">
        <w:rPr>
          <w:rFonts w:cs="Arial"/>
        </w:rPr>
        <w:br w:type="page"/>
      </w:r>
    </w:p>
    <w:p w14:paraId="3C4B58A9" w14:textId="2CB6EC61" w:rsidR="00085ED0" w:rsidRPr="00E202F3" w:rsidRDefault="00CF5B9D" w:rsidP="00E202F3">
      <w:pPr>
        <w:pStyle w:val="Heading1"/>
        <w:rPr>
          <w:rFonts w:cs="Arial"/>
        </w:rPr>
      </w:pPr>
      <w:r>
        <w:rPr>
          <w:rFonts w:cs="Arial"/>
        </w:rPr>
        <w:lastRenderedPageBreak/>
        <w:t>Case Study Introduction</w:t>
      </w:r>
    </w:p>
    <w:p w14:paraId="319516D9" w14:textId="77777777" w:rsidR="00085ED0" w:rsidRDefault="00085ED0" w:rsidP="00085ED0">
      <w:pPr>
        <w:rPr>
          <w:rFonts w:cs="Arial"/>
        </w:rPr>
      </w:pPr>
    </w:p>
    <w:p w14:paraId="64A58BBD" w14:textId="3299D73A" w:rsidR="0027501F" w:rsidRDefault="0027501F" w:rsidP="00085ED0">
      <w:pPr>
        <w:rPr>
          <w:color w:val="2E5395"/>
          <w:sz w:val="32"/>
          <w:szCs w:val="32"/>
        </w:rPr>
      </w:pPr>
      <w:r>
        <w:rPr>
          <w:color w:val="2E5395"/>
          <w:sz w:val="32"/>
          <w:szCs w:val="32"/>
        </w:rPr>
        <w:t>Introduction to the Business Case</w:t>
      </w:r>
    </w:p>
    <w:p w14:paraId="1319E34A" w14:textId="77777777" w:rsidR="0027501F" w:rsidRPr="00E202F3" w:rsidRDefault="0027501F" w:rsidP="00085ED0">
      <w:pPr>
        <w:rPr>
          <w:rFonts w:cs="Arial"/>
        </w:rPr>
      </w:pPr>
    </w:p>
    <w:p w14:paraId="0F139D4C" w14:textId="5F0AB152" w:rsidR="00CF5B9D" w:rsidRDefault="00CF5B9D" w:rsidP="00CF5B9D">
      <w:pPr>
        <w:pStyle w:val="Default"/>
        <w:rPr>
          <w:sz w:val="23"/>
          <w:szCs w:val="23"/>
        </w:rPr>
      </w:pPr>
      <w:r>
        <w:rPr>
          <w:sz w:val="23"/>
          <w:szCs w:val="23"/>
        </w:rPr>
        <w:t>Today, you will be working with financial loan data provided by the loans department of an American financial institution. The financial head of that institution has contracted you, a business analyst, to create a summary report on Power</w:t>
      </w:r>
      <w:r w:rsidR="00504CA1">
        <w:rPr>
          <w:sz w:val="23"/>
          <w:szCs w:val="23"/>
        </w:rPr>
        <w:t xml:space="preserve"> </w:t>
      </w:r>
      <w:r>
        <w:rPr>
          <w:sz w:val="23"/>
          <w:szCs w:val="23"/>
        </w:rPr>
        <w:t xml:space="preserve">BI from the data, to gain a visual insight into what the data is talking about. You are tasked to: </w:t>
      </w:r>
    </w:p>
    <w:p w14:paraId="7E861E5C" w14:textId="69FE2DFD" w:rsidR="00CF5B9D" w:rsidRDefault="00CF5B9D" w:rsidP="00CF5B9D">
      <w:pPr>
        <w:pStyle w:val="Default"/>
        <w:numPr>
          <w:ilvl w:val="0"/>
          <w:numId w:val="12"/>
        </w:numPr>
        <w:spacing w:after="58"/>
        <w:rPr>
          <w:sz w:val="23"/>
          <w:szCs w:val="23"/>
        </w:rPr>
      </w:pPr>
      <w:r>
        <w:rPr>
          <w:sz w:val="23"/>
          <w:szCs w:val="23"/>
        </w:rPr>
        <w:t xml:space="preserve">Understand the data </w:t>
      </w:r>
    </w:p>
    <w:p w14:paraId="7A47A0A3" w14:textId="7BD9A672" w:rsidR="00CF5B9D" w:rsidRDefault="00CF5B9D" w:rsidP="00CF5B9D">
      <w:pPr>
        <w:pStyle w:val="Default"/>
        <w:numPr>
          <w:ilvl w:val="0"/>
          <w:numId w:val="12"/>
        </w:numPr>
        <w:spacing w:after="58"/>
        <w:rPr>
          <w:sz w:val="23"/>
          <w:szCs w:val="23"/>
        </w:rPr>
      </w:pPr>
      <w:r>
        <w:rPr>
          <w:sz w:val="23"/>
          <w:szCs w:val="23"/>
        </w:rPr>
        <w:t xml:space="preserve">Create relevant metrics for monitoring </w:t>
      </w:r>
    </w:p>
    <w:p w14:paraId="28EA78BD" w14:textId="67D36137" w:rsidR="00CF5B9D" w:rsidRDefault="00CF5B9D" w:rsidP="00CF5B9D">
      <w:pPr>
        <w:pStyle w:val="Default"/>
        <w:numPr>
          <w:ilvl w:val="0"/>
          <w:numId w:val="12"/>
        </w:numPr>
        <w:rPr>
          <w:sz w:val="23"/>
          <w:szCs w:val="23"/>
        </w:rPr>
      </w:pPr>
      <w:r>
        <w:rPr>
          <w:sz w:val="23"/>
          <w:szCs w:val="23"/>
        </w:rPr>
        <w:t xml:space="preserve">Create relevant charts for the financial head to get a summary </w:t>
      </w:r>
    </w:p>
    <w:p w14:paraId="09DD4F85" w14:textId="77777777" w:rsidR="00085ED0" w:rsidRPr="00E202F3" w:rsidRDefault="00085ED0" w:rsidP="00085ED0">
      <w:pPr>
        <w:rPr>
          <w:rFonts w:cs="Arial"/>
        </w:rPr>
      </w:pPr>
    </w:p>
    <w:p w14:paraId="09BCAA2B" w14:textId="77777777" w:rsidR="00582323" w:rsidRDefault="00582323" w:rsidP="00582323">
      <w:pPr>
        <w:pStyle w:val="Default"/>
        <w:rPr>
          <w:color w:val="2E5395"/>
          <w:sz w:val="32"/>
          <w:szCs w:val="32"/>
        </w:rPr>
      </w:pPr>
      <w:r>
        <w:rPr>
          <w:color w:val="2E5395"/>
          <w:sz w:val="32"/>
          <w:szCs w:val="32"/>
        </w:rPr>
        <w:t xml:space="preserve">The data </w:t>
      </w:r>
    </w:p>
    <w:p w14:paraId="25E95E28" w14:textId="77777777" w:rsidR="00582323" w:rsidRDefault="00582323" w:rsidP="00582323">
      <w:pPr>
        <w:pStyle w:val="Default"/>
        <w:rPr>
          <w:color w:val="2E5395"/>
          <w:sz w:val="32"/>
          <w:szCs w:val="32"/>
        </w:rPr>
      </w:pPr>
    </w:p>
    <w:p w14:paraId="25D8F1AA" w14:textId="77777777" w:rsidR="00582323" w:rsidRDefault="00582323" w:rsidP="00582323">
      <w:pPr>
        <w:pStyle w:val="Default"/>
        <w:rPr>
          <w:sz w:val="23"/>
          <w:szCs w:val="23"/>
        </w:rPr>
      </w:pPr>
      <w:r>
        <w:rPr>
          <w:sz w:val="23"/>
          <w:szCs w:val="23"/>
        </w:rPr>
        <w:t xml:space="preserve">The data consists of around 20 columns, and close to 100k rows of data from 10 days of March 2017. Each row of data is a loan taken by a customer and consists of details related to the loan taken, account information and demographic information of the customer. </w:t>
      </w:r>
    </w:p>
    <w:p w14:paraId="6AFDF2B4" w14:textId="6E2A0D65" w:rsidR="00582323" w:rsidRDefault="00585533" w:rsidP="00582323">
      <w:pPr>
        <w:pStyle w:val="Default"/>
        <w:rPr>
          <w:sz w:val="23"/>
          <w:szCs w:val="23"/>
        </w:rPr>
      </w:pPr>
      <w:r w:rsidRPr="00585533">
        <w:rPr>
          <w:noProof/>
          <w:sz w:val="23"/>
          <w:szCs w:val="23"/>
          <w:lang w:val="en-IN" w:eastAsia="en-IN"/>
        </w:rPr>
        <w:drawing>
          <wp:inline distT="0" distB="0" distL="0" distR="0" wp14:anchorId="322CAA8A" wp14:editId="206E089D">
            <wp:extent cx="6463030" cy="1000760"/>
            <wp:effectExtent l="0" t="0" r="0" b="8890"/>
            <wp:docPr id="55162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3030" cy="1000760"/>
                    </a:xfrm>
                    <a:prstGeom prst="rect">
                      <a:avLst/>
                    </a:prstGeom>
                    <a:noFill/>
                    <a:ln>
                      <a:noFill/>
                    </a:ln>
                  </pic:spPr>
                </pic:pic>
              </a:graphicData>
            </a:graphic>
          </wp:inline>
        </w:drawing>
      </w:r>
    </w:p>
    <w:p w14:paraId="01DB9125" w14:textId="77777777" w:rsidR="00585533" w:rsidRDefault="00585533" w:rsidP="00582323">
      <w:pPr>
        <w:pStyle w:val="Default"/>
        <w:rPr>
          <w:sz w:val="23"/>
          <w:szCs w:val="23"/>
        </w:rPr>
      </w:pPr>
    </w:p>
    <w:p w14:paraId="65ACDA13" w14:textId="77777777" w:rsidR="00585533" w:rsidRDefault="00585533" w:rsidP="00582323">
      <w:pPr>
        <w:pStyle w:val="Default"/>
        <w:rPr>
          <w:sz w:val="23"/>
          <w:szCs w:val="23"/>
        </w:rPr>
      </w:pPr>
    </w:p>
    <w:p w14:paraId="0EBBC986" w14:textId="77777777" w:rsidR="00582323" w:rsidRDefault="00582323" w:rsidP="00582323">
      <w:pPr>
        <w:pStyle w:val="Default"/>
        <w:rPr>
          <w:color w:val="2E5395"/>
          <w:sz w:val="32"/>
          <w:szCs w:val="32"/>
        </w:rPr>
      </w:pPr>
      <w:r>
        <w:rPr>
          <w:color w:val="2E5395"/>
          <w:sz w:val="32"/>
          <w:szCs w:val="32"/>
        </w:rPr>
        <w:t xml:space="preserve">What does the Finance Head want to see in the summary? </w:t>
      </w:r>
    </w:p>
    <w:p w14:paraId="6EE07BAD" w14:textId="77777777" w:rsidR="00582323" w:rsidRDefault="00582323" w:rsidP="00582323">
      <w:pPr>
        <w:pStyle w:val="Default"/>
        <w:rPr>
          <w:color w:val="2E5395"/>
          <w:sz w:val="32"/>
          <w:szCs w:val="32"/>
        </w:rPr>
      </w:pPr>
    </w:p>
    <w:p w14:paraId="552EC716" w14:textId="77777777" w:rsidR="00582323" w:rsidRDefault="00582323" w:rsidP="00582323">
      <w:pPr>
        <w:pStyle w:val="Default"/>
        <w:rPr>
          <w:sz w:val="23"/>
          <w:szCs w:val="23"/>
        </w:rPr>
      </w:pPr>
      <w:r>
        <w:rPr>
          <w:sz w:val="23"/>
          <w:szCs w:val="23"/>
        </w:rPr>
        <w:t xml:space="preserve">As part of the summary report, the financial head wants to know the following: </w:t>
      </w:r>
    </w:p>
    <w:p w14:paraId="7E9873AD" w14:textId="42E26061" w:rsidR="00582323" w:rsidRDefault="00582323" w:rsidP="00585533">
      <w:pPr>
        <w:pStyle w:val="Default"/>
        <w:numPr>
          <w:ilvl w:val="0"/>
          <w:numId w:val="12"/>
        </w:numPr>
        <w:spacing w:after="58"/>
        <w:rPr>
          <w:sz w:val="23"/>
          <w:szCs w:val="23"/>
        </w:rPr>
      </w:pPr>
      <w:r>
        <w:rPr>
          <w:sz w:val="23"/>
          <w:szCs w:val="23"/>
        </w:rPr>
        <w:t xml:space="preserve">Total Loan Amount </w:t>
      </w:r>
    </w:p>
    <w:p w14:paraId="399AA823" w14:textId="0198421B" w:rsidR="00582323" w:rsidRDefault="00582323" w:rsidP="00585533">
      <w:pPr>
        <w:pStyle w:val="Default"/>
        <w:numPr>
          <w:ilvl w:val="0"/>
          <w:numId w:val="12"/>
        </w:numPr>
        <w:spacing w:after="58"/>
        <w:rPr>
          <w:sz w:val="23"/>
          <w:szCs w:val="23"/>
        </w:rPr>
      </w:pPr>
      <w:r>
        <w:rPr>
          <w:sz w:val="23"/>
          <w:szCs w:val="23"/>
        </w:rPr>
        <w:t xml:space="preserve">Remaining Outstanding Amount </w:t>
      </w:r>
    </w:p>
    <w:p w14:paraId="7D311CF4" w14:textId="492CC99E" w:rsidR="00582323" w:rsidRDefault="00582323" w:rsidP="00585533">
      <w:pPr>
        <w:pStyle w:val="Default"/>
        <w:numPr>
          <w:ilvl w:val="0"/>
          <w:numId w:val="12"/>
        </w:numPr>
        <w:spacing w:after="58"/>
        <w:rPr>
          <w:sz w:val="23"/>
          <w:szCs w:val="23"/>
        </w:rPr>
      </w:pPr>
      <w:r>
        <w:rPr>
          <w:sz w:val="23"/>
          <w:szCs w:val="23"/>
        </w:rPr>
        <w:t xml:space="preserve">Loan Amount Take up Trend </w:t>
      </w:r>
    </w:p>
    <w:p w14:paraId="6030BF77" w14:textId="563F9B00" w:rsidR="00582323" w:rsidRDefault="00582323" w:rsidP="00585533">
      <w:pPr>
        <w:pStyle w:val="Default"/>
        <w:numPr>
          <w:ilvl w:val="0"/>
          <w:numId w:val="12"/>
        </w:numPr>
        <w:spacing w:after="58"/>
        <w:rPr>
          <w:sz w:val="23"/>
          <w:szCs w:val="23"/>
        </w:rPr>
      </w:pPr>
      <w:r>
        <w:rPr>
          <w:sz w:val="23"/>
          <w:szCs w:val="23"/>
        </w:rPr>
        <w:t xml:space="preserve">Loan Status Distribution </w:t>
      </w:r>
    </w:p>
    <w:p w14:paraId="492E17C4" w14:textId="612A23D1" w:rsidR="00582323" w:rsidRDefault="00582323" w:rsidP="00585533">
      <w:pPr>
        <w:pStyle w:val="Default"/>
        <w:numPr>
          <w:ilvl w:val="0"/>
          <w:numId w:val="12"/>
        </w:numPr>
        <w:spacing w:after="58"/>
        <w:rPr>
          <w:sz w:val="23"/>
          <w:szCs w:val="23"/>
        </w:rPr>
      </w:pPr>
      <w:r>
        <w:rPr>
          <w:sz w:val="23"/>
          <w:szCs w:val="23"/>
        </w:rPr>
        <w:t xml:space="preserve">Loan Purpose Distribution </w:t>
      </w:r>
    </w:p>
    <w:p w14:paraId="08528463" w14:textId="28ACFA72" w:rsidR="00582323" w:rsidRDefault="00582323" w:rsidP="00585533">
      <w:pPr>
        <w:pStyle w:val="Default"/>
        <w:numPr>
          <w:ilvl w:val="0"/>
          <w:numId w:val="12"/>
        </w:numPr>
        <w:rPr>
          <w:sz w:val="23"/>
          <w:szCs w:val="23"/>
        </w:rPr>
      </w:pPr>
      <w:r>
        <w:rPr>
          <w:sz w:val="23"/>
          <w:szCs w:val="23"/>
        </w:rPr>
        <w:t xml:space="preserve">Distribution of loan amount by state and further by home ownership </w:t>
      </w:r>
    </w:p>
    <w:p w14:paraId="60AD76B2" w14:textId="77777777" w:rsidR="00582323" w:rsidRDefault="00582323" w:rsidP="00582323">
      <w:pPr>
        <w:pStyle w:val="Default"/>
        <w:rPr>
          <w:sz w:val="23"/>
          <w:szCs w:val="23"/>
        </w:rPr>
      </w:pPr>
    </w:p>
    <w:p w14:paraId="6FC7C7B1" w14:textId="79AF755C" w:rsidR="00085ED0" w:rsidRPr="00E202F3" w:rsidRDefault="00582323" w:rsidP="00582323">
      <w:pPr>
        <w:rPr>
          <w:rFonts w:cs="Arial"/>
        </w:rPr>
      </w:pPr>
      <w:r>
        <w:rPr>
          <w:b/>
          <w:bCs/>
          <w:sz w:val="23"/>
          <w:szCs w:val="23"/>
        </w:rPr>
        <w:t>Let us get started!</w:t>
      </w:r>
    </w:p>
    <w:p w14:paraId="5E44C344" w14:textId="54F7FC42" w:rsidR="00085ED0" w:rsidRPr="00E202F3" w:rsidRDefault="00085ED0" w:rsidP="00085ED0">
      <w:pPr>
        <w:rPr>
          <w:rFonts w:cs="Arial"/>
        </w:rPr>
      </w:pPr>
    </w:p>
    <w:p w14:paraId="0F03EC2F" w14:textId="77777777" w:rsidR="00085ED0" w:rsidRPr="00E202F3" w:rsidRDefault="00085ED0" w:rsidP="00085ED0">
      <w:pPr>
        <w:rPr>
          <w:rFonts w:cs="Arial"/>
        </w:rPr>
      </w:pPr>
    </w:p>
    <w:p w14:paraId="248890CE" w14:textId="77777777" w:rsidR="00085ED0" w:rsidRPr="00E202F3" w:rsidRDefault="00085ED0" w:rsidP="00085ED0">
      <w:pPr>
        <w:rPr>
          <w:rFonts w:eastAsiaTheme="majorEastAsia" w:cs="Arial"/>
          <w:b/>
          <w:bCs/>
          <w:color w:val="2F5496" w:themeColor="accent1" w:themeShade="BF"/>
          <w:sz w:val="32"/>
          <w:szCs w:val="32"/>
          <w:u w:val="single"/>
        </w:rPr>
      </w:pPr>
      <w:r w:rsidRPr="00E202F3">
        <w:rPr>
          <w:rFonts w:cs="Arial"/>
          <w:b/>
          <w:bCs/>
          <w:sz w:val="32"/>
          <w:szCs w:val="32"/>
          <w:u w:val="single"/>
        </w:rPr>
        <w:br w:type="page"/>
      </w:r>
    </w:p>
    <w:p w14:paraId="675AB81B" w14:textId="19286054" w:rsidR="00085ED0" w:rsidRPr="00E202F3" w:rsidRDefault="00B76473" w:rsidP="00B76473">
      <w:pPr>
        <w:pStyle w:val="Heading1"/>
        <w:rPr>
          <w:rFonts w:cs="Arial"/>
        </w:rPr>
      </w:pPr>
      <w:r>
        <w:lastRenderedPageBreak/>
        <w:t>Module 1: Importing and shaping the data</w:t>
      </w:r>
    </w:p>
    <w:p w14:paraId="0EC2D593" w14:textId="77777777" w:rsidR="00085ED0" w:rsidRPr="00E202F3" w:rsidRDefault="00085ED0" w:rsidP="00085ED0">
      <w:pPr>
        <w:rPr>
          <w:rFonts w:cs="Arial"/>
        </w:rPr>
      </w:pPr>
    </w:p>
    <w:tbl>
      <w:tblPr>
        <w:tblStyle w:val="TableGrid"/>
        <w:tblW w:w="10173" w:type="dxa"/>
        <w:tblInd w:w="-5" w:type="dxa"/>
        <w:tblLook w:val="04A0" w:firstRow="1" w:lastRow="0" w:firstColumn="1" w:lastColumn="0" w:noHBand="0" w:noVBand="1"/>
      </w:tblPr>
      <w:tblGrid>
        <w:gridCol w:w="2337"/>
        <w:gridCol w:w="7836"/>
      </w:tblGrid>
      <w:tr w:rsidR="00560498" w:rsidRPr="00E202F3" w14:paraId="7AA4D91B" w14:textId="77777777" w:rsidTr="00413649">
        <w:tc>
          <w:tcPr>
            <w:tcW w:w="2970" w:type="dxa"/>
          </w:tcPr>
          <w:p w14:paraId="3144578E" w14:textId="77777777" w:rsidR="00413649" w:rsidRDefault="00413649" w:rsidP="00413649">
            <w:pPr>
              <w:pStyle w:val="Default"/>
              <w:jc w:val="both"/>
              <w:rPr>
                <w:color w:val="auto"/>
              </w:rPr>
            </w:pPr>
          </w:p>
          <w:p w14:paraId="25DFA533" w14:textId="42007CDC" w:rsidR="00413649" w:rsidRDefault="00413649" w:rsidP="00413649">
            <w:pPr>
              <w:pStyle w:val="Default"/>
              <w:numPr>
                <w:ilvl w:val="0"/>
                <w:numId w:val="15"/>
              </w:numPr>
              <w:rPr>
                <w:sz w:val="22"/>
                <w:szCs w:val="22"/>
              </w:rPr>
            </w:pPr>
            <w:r>
              <w:rPr>
                <w:sz w:val="22"/>
                <w:szCs w:val="22"/>
              </w:rPr>
              <w:t xml:space="preserve">Make sure you have </w:t>
            </w:r>
            <w:r w:rsidRPr="00165099">
              <w:rPr>
                <w:b/>
                <w:sz w:val="22"/>
                <w:szCs w:val="22"/>
              </w:rPr>
              <w:t>Power</w:t>
            </w:r>
            <w:r w:rsidR="00504CA1">
              <w:rPr>
                <w:b/>
                <w:sz w:val="22"/>
                <w:szCs w:val="22"/>
              </w:rPr>
              <w:t xml:space="preserve"> </w:t>
            </w:r>
            <w:r w:rsidRPr="00165099">
              <w:rPr>
                <w:b/>
                <w:sz w:val="22"/>
                <w:szCs w:val="22"/>
              </w:rPr>
              <w:t>BI</w:t>
            </w:r>
            <w:r>
              <w:rPr>
                <w:sz w:val="22"/>
                <w:szCs w:val="22"/>
              </w:rPr>
              <w:t xml:space="preserve"> Desktop </w:t>
            </w:r>
            <w:proofErr w:type="gramStart"/>
            <w:r>
              <w:rPr>
                <w:sz w:val="22"/>
                <w:szCs w:val="22"/>
              </w:rPr>
              <w:t xml:space="preserve">opened </w:t>
            </w:r>
            <w:r w:rsidR="00504CA1">
              <w:rPr>
                <w:sz w:val="22"/>
                <w:szCs w:val="22"/>
              </w:rPr>
              <w:t xml:space="preserve"> </w:t>
            </w:r>
            <w:r>
              <w:rPr>
                <w:sz w:val="22"/>
                <w:szCs w:val="22"/>
              </w:rPr>
              <w:t>up</w:t>
            </w:r>
            <w:proofErr w:type="gramEnd"/>
            <w:r>
              <w:rPr>
                <w:sz w:val="22"/>
                <w:szCs w:val="22"/>
              </w:rPr>
              <w:t xml:space="preserve"> and you see the following window. </w:t>
            </w:r>
          </w:p>
          <w:p w14:paraId="463FD6C4" w14:textId="73AF7B26" w:rsidR="0076129F" w:rsidRPr="00E202F3" w:rsidRDefault="0076129F" w:rsidP="00413649">
            <w:pPr>
              <w:pStyle w:val="ListParagraph"/>
              <w:ind w:left="360"/>
              <w:rPr>
                <w:rFonts w:cs="Arial"/>
              </w:rPr>
            </w:pPr>
          </w:p>
        </w:tc>
        <w:tc>
          <w:tcPr>
            <w:tcW w:w="7203" w:type="dxa"/>
          </w:tcPr>
          <w:p w14:paraId="3E631837" w14:textId="17C9CCCF" w:rsidR="0076129F" w:rsidRPr="00E202F3" w:rsidRDefault="00372674" w:rsidP="00AE3661">
            <w:pPr>
              <w:rPr>
                <w:rFonts w:cs="Arial"/>
              </w:rPr>
            </w:pPr>
            <w:r w:rsidRPr="00372674">
              <w:rPr>
                <w:rFonts w:cs="Arial"/>
                <w:noProof/>
                <w:lang w:val="en-IN" w:eastAsia="en-IN"/>
              </w:rPr>
              <w:drawing>
                <wp:inline distT="0" distB="0" distL="0" distR="0" wp14:anchorId="33C2F0A0" wp14:editId="18D99E40">
                  <wp:extent cx="4389983" cy="2331720"/>
                  <wp:effectExtent l="0" t="0" r="0" b="0"/>
                  <wp:docPr id="135213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34418" name=""/>
                          <pic:cNvPicPr/>
                        </pic:nvPicPr>
                        <pic:blipFill>
                          <a:blip r:embed="rId12"/>
                          <a:stretch>
                            <a:fillRect/>
                          </a:stretch>
                        </pic:blipFill>
                        <pic:spPr>
                          <a:xfrm>
                            <a:off x="0" y="0"/>
                            <a:ext cx="4400459" cy="2337284"/>
                          </a:xfrm>
                          <a:prstGeom prst="rect">
                            <a:avLst/>
                          </a:prstGeom>
                        </pic:spPr>
                      </pic:pic>
                    </a:graphicData>
                  </a:graphic>
                </wp:inline>
              </w:drawing>
            </w:r>
          </w:p>
        </w:tc>
      </w:tr>
      <w:tr w:rsidR="00560498" w:rsidRPr="00E202F3" w14:paraId="2F4E9CFC" w14:textId="77777777" w:rsidTr="00413649">
        <w:tc>
          <w:tcPr>
            <w:tcW w:w="2970" w:type="dxa"/>
          </w:tcPr>
          <w:p w14:paraId="1CDB2742" w14:textId="77777777" w:rsidR="00AC5069" w:rsidRPr="00AC5069" w:rsidRDefault="00AC5069" w:rsidP="00AC5069">
            <w:pPr>
              <w:autoSpaceDE w:val="0"/>
              <w:autoSpaceDN w:val="0"/>
              <w:adjustRightInd w:val="0"/>
              <w:spacing w:before="0" w:after="0"/>
              <w:jc w:val="left"/>
              <w:rPr>
                <w:rFonts w:ascii="Calibri" w:hAnsi="Calibri" w:cs="Calibri"/>
                <w:color w:val="000000"/>
                <w:sz w:val="24"/>
                <w:szCs w:val="24"/>
                <w:lang w:val="en-IN"/>
                <w14:ligatures w14:val="standardContextual"/>
              </w:rPr>
            </w:pPr>
          </w:p>
          <w:p w14:paraId="1E7DC946" w14:textId="7CCC5B86" w:rsidR="00AC5069" w:rsidRPr="00AC5069" w:rsidRDefault="00AC5069" w:rsidP="00AC5069">
            <w:pPr>
              <w:pStyle w:val="ListParagraph"/>
              <w:numPr>
                <w:ilvl w:val="0"/>
                <w:numId w:val="15"/>
              </w:numPr>
              <w:autoSpaceDE w:val="0"/>
              <w:autoSpaceDN w:val="0"/>
              <w:adjustRightInd w:val="0"/>
              <w:spacing w:before="0" w:after="0"/>
              <w:jc w:val="left"/>
              <w:rPr>
                <w:rFonts w:ascii="Calibri" w:hAnsi="Calibri" w:cs="Calibri"/>
                <w:color w:val="000000"/>
                <w:lang w:val="en-IN"/>
                <w14:ligatures w14:val="standardContextual"/>
              </w:rPr>
            </w:pPr>
            <w:r w:rsidRPr="00AC5069">
              <w:rPr>
                <w:rFonts w:ascii="Calibri" w:hAnsi="Calibri" w:cs="Calibri"/>
                <w:color w:val="000000"/>
                <w:lang w:val="en-IN"/>
                <w14:ligatures w14:val="standardContextual"/>
              </w:rPr>
              <w:t>Click on the “</w:t>
            </w:r>
            <w:r w:rsidRPr="001966B1">
              <w:rPr>
                <w:rFonts w:ascii="Calibri" w:hAnsi="Calibri" w:cs="Calibri"/>
                <w:b/>
                <w:bCs/>
                <w:color w:val="000000"/>
                <w:lang w:val="en-IN"/>
                <w14:ligatures w14:val="standardContextual"/>
              </w:rPr>
              <w:t>Get Data</w:t>
            </w:r>
            <w:r w:rsidR="00165099">
              <w:rPr>
                <w:rFonts w:ascii="Calibri" w:hAnsi="Calibri" w:cs="Calibri"/>
                <w:color w:val="000000"/>
                <w:lang w:val="en-IN"/>
                <w14:ligatures w14:val="standardContextual"/>
              </w:rPr>
              <w:t xml:space="preserve">” </w:t>
            </w:r>
            <w:proofErr w:type="gramStart"/>
            <w:r w:rsidR="00165099">
              <w:rPr>
                <w:rFonts w:ascii="Calibri" w:hAnsi="Calibri" w:cs="Calibri"/>
                <w:color w:val="000000"/>
                <w:lang w:val="en-IN"/>
                <w14:ligatures w14:val="standardContextual"/>
              </w:rPr>
              <w:t xml:space="preserve">button </w:t>
            </w:r>
            <w:r w:rsidRPr="00AC5069">
              <w:rPr>
                <w:rFonts w:ascii="Calibri" w:hAnsi="Calibri" w:cs="Calibri"/>
                <w:color w:val="000000"/>
                <w:lang w:val="en-IN"/>
                <w14:ligatures w14:val="standardContextual"/>
              </w:rPr>
              <w:t xml:space="preserve"> as</w:t>
            </w:r>
            <w:proofErr w:type="gramEnd"/>
            <w:r w:rsidRPr="00AC5069">
              <w:rPr>
                <w:rFonts w:ascii="Calibri" w:hAnsi="Calibri" w:cs="Calibri"/>
                <w:color w:val="000000"/>
                <w:lang w:val="en-IN"/>
                <w14:ligatures w14:val="standardContextual"/>
              </w:rPr>
              <w:t xml:space="preserve"> highlighted and wait till it opens up a Get Data dialogue box. </w:t>
            </w:r>
          </w:p>
          <w:p w14:paraId="6AD713C8" w14:textId="4DC95803" w:rsidR="002762A4" w:rsidRPr="00AC5069" w:rsidRDefault="002762A4" w:rsidP="00AC5069">
            <w:pPr>
              <w:pStyle w:val="ListParagraph"/>
              <w:ind w:left="360"/>
              <w:rPr>
                <w:rFonts w:cs="Arial"/>
              </w:rPr>
            </w:pPr>
          </w:p>
        </w:tc>
        <w:tc>
          <w:tcPr>
            <w:tcW w:w="7203" w:type="dxa"/>
          </w:tcPr>
          <w:p w14:paraId="581EC3E9" w14:textId="6F4DFACB" w:rsidR="002762A4" w:rsidRPr="00E202F3" w:rsidRDefault="00EB7A64" w:rsidP="00AE3661">
            <w:pPr>
              <w:rPr>
                <w:rFonts w:cs="Arial"/>
              </w:rPr>
            </w:pPr>
            <w:r w:rsidRPr="00EB7A64">
              <w:rPr>
                <w:rFonts w:cs="Arial"/>
                <w:noProof/>
                <w:lang w:val="en-IN" w:eastAsia="en-IN"/>
              </w:rPr>
              <w:drawing>
                <wp:inline distT="0" distB="0" distL="0" distR="0" wp14:anchorId="1D9B3975" wp14:editId="66F7ECC8">
                  <wp:extent cx="4833545" cy="1273189"/>
                  <wp:effectExtent l="0" t="0" r="571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3545" cy="1273189"/>
                          </a:xfrm>
                          <a:prstGeom prst="rect">
                            <a:avLst/>
                          </a:prstGeom>
                        </pic:spPr>
                      </pic:pic>
                    </a:graphicData>
                  </a:graphic>
                </wp:inline>
              </w:drawing>
            </w:r>
          </w:p>
        </w:tc>
      </w:tr>
      <w:tr w:rsidR="00560498" w:rsidRPr="00E202F3" w14:paraId="29B83502" w14:textId="77777777" w:rsidTr="00413649">
        <w:tc>
          <w:tcPr>
            <w:tcW w:w="2970" w:type="dxa"/>
          </w:tcPr>
          <w:p w14:paraId="34666979" w14:textId="77777777" w:rsidR="00AC5069" w:rsidRPr="00AC5069" w:rsidRDefault="00AC5069" w:rsidP="00AC5069">
            <w:pPr>
              <w:autoSpaceDE w:val="0"/>
              <w:autoSpaceDN w:val="0"/>
              <w:adjustRightInd w:val="0"/>
              <w:spacing w:before="0" w:after="0"/>
              <w:jc w:val="left"/>
              <w:rPr>
                <w:rFonts w:ascii="Calibri" w:hAnsi="Calibri" w:cs="Calibri"/>
                <w:color w:val="000000"/>
                <w:sz w:val="24"/>
                <w:szCs w:val="24"/>
                <w:lang w:val="en-IN"/>
                <w14:ligatures w14:val="standardContextual"/>
              </w:rPr>
            </w:pPr>
          </w:p>
          <w:p w14:paraId="4DB2609A" w14:textId="775E0F0E" w:rsidR="00727328" w:rsidRDefault="00AC5069" w:rsidP="00AC5069">
            <w:pPr>
              <w:pStyle w:val="ListParagraph"/>
              <w:numPr>
                <w:ilvl w:val="0"/>
                <w:numId w:val="15"/>
              </w:numPr>
              <w:autoSpaceDE w:val="0"/>
              <w:autoSpaceDN w:val="0"/>
              <w:adjustRightInd w:val="0"/>
              <w:spacing w:before="0" w:after="0"/>
              <w:jc w:val="left"/>
              <w:rPr>
                <w:rFonts w:ascii="Calibri" w:hAnsi="Calibri" w:cs="Calibri"/>
                <w:color w:val="000000"/>
                <w:lang w:val="en-IN"/>
                <w14:ligatures w14:val="standardContextual"/>
              </w:rPr>
            </w:pPr>
            <w:r w:rsidRPr="00AC5069">
              <w:rPr>
                <w:rFonts w:ascii="Calibri" w:hAnsi="Calibri" w:cs="Calibri"/>
                <w:color w:val="000000"/>
                <w:lang w:val="en-IN"/>
                <w14:ligatures w14:val="standardContextual"/>
              </w:rPr>
              <w:t xml:space="preserve">On the </w:t>
            </w:r>
            <w:r w:rsidR="00504CA1">
              <w:rPr>
                <w:rFonts w:ascii="Calibri" w:hAnsi="Calibri" w:cs="Calibri"/>
                <w:color w:val="000000"/>
                <w:lang w:val="en-IN"/>
                <w14:ligatures w14:val="standardContextual"/>
              </w:rPr>
              <w:t>G</w:t>
            </w:r>
            <w:r w:rsidRPr="00AC5069">
              <w:rPr>
                <w:rFonts w:ascii="Calibri" w:hAnsi="Calibri" w:cs="Calibri"/>
                <w:color w:val="000000"/>
                <w:lang w:val="en-IN"/>
                <w14:ligatures w14:val="standardContextual"/>
              </w:rPr>
              <w:t>et data dialogue box, sel</w:t>
            </w:r>
            <w:r w:rsidR="00727328">
              <w:rPr>
                <w:rFonts w:ascii="Calibri" w:hAnsi="Calibri" w:cs="Calibri"/>
                <w:color w:val="000000"/>
                <w:lang w:val="en-IN"/>
                <w14:ligatures w14:val="standardContextual"/>
              </w:rPr>
              <w:t xml:space="preserve">ect </w:t>
            </w:r>
            <w:r w:rsidR="00727328" w:rsidRPr="001966B1">
              <w:rPr>
                <w:rFonts w:ascii="Calibri" w:hAnsi="Calibri" w:cs="Calibri"/>
                <w:b/>
                <w:bCs/>
                <w:color w:val="000000"/>
                <w:lang w:val="en-IN"/>
                <w14:ligatures w14:val="standardContextual"/>
              </w:rPr>
              <w:t>Text/CSV</w:t>
            </w:r>
            <w:r w:rsidR="00727328">
              <w:rPr>
                <w:rFonts w:ascii="Calibri" w:hAnsi="Calibri" w:cs="Calibri"/>
                <w:color w:val="000000"/>
                <w:lang w:val="en-IN"/>
                <w14:ligatures w14:val="standardContextual"/>
              </w:rPr>
              <w:t>.</w:t>
            </w:r>
          </w:p>
          <w:p w14:paraId="3428B9EC" w14:textId="71726C51" w:rsidR="0076129F" w:rsidRPr="00AC5069" w:rsidRDefault="00AC5069" w:rsidP="00727328">
            <w:pPr>
              <w:pStyle w:val="ListParagraph"/>
              <w:autoSpaceDE w:val="0"/>
              <w:autoSpaceDN w:val="0"/>
              <w:adjustRightInd w:val="0"/>
              <w:spacing w:before="0" w:after="0"/>
              <w:ind w:left="360"/>
              <w:jc w:val="left"/>
              <w:rPr>
                <w:rFonts w:ascii="Calibri" w:hAnsi="Calibri" w:cs="Calibri"/>
                <w:color w:val="000000"/>
                <w:lang w:val="en-IN"/>
                <w14:ligatures w14:val="standardContextual"/>
              </w:rPr>
            </w:pPr>
            <w:r w:rsidRPr="00AC5069">
              <w:rPr>
                <w:rFonts w:ascii="Calibri" w:hAnsi="Calibri" w:cs="Calibri"/>
                <w:color w:val="000000"/>
                <w:lang w:val="en-IN"/>
                <w14:ligatures w14:val="standardContextual"/>
              </w:rPr>
              <w:t xml:space="preserve"> This is because, we can proceed to connect to the “</w:t>
            </w:r>
            <w:r w:rsidRPr="001966B1">
              <w:rPr>
                <w:rFonts w:ascii="Calibri" w:hAnsi="Calibri" w:cs="Calibri"/>
                <w:b/>
                <w:bCs/>
                <w:color w:val="000000"/>
                <w:lang w:val="en-IN"/>
                <w14:ligatures w14:val="standardContextual"/>
              </w:rPr>
              <w:t>Loan Data.csv</w:t>
            </w:r>
            <w:r w:rsidRPr="00AC5069">
              <w:rPr>
                <w:rFonts w:ascii="Calibri" w:hAnsi="Calibri" w:cs="Calibri"/>
                <w:color w:val="000000"/>
                <w:lang w:val="en-IN"/>
                <w14:ligatures w14:val="standardContextual"/>
              </w:rPr>
              <w:t xml:space="preserve">” file. </w:t>
            </w:r>
          </w:p>
        </w:tc>
        <w:tc>
          <w:tcPr>
            <w:tcW w:w="7203" w:type="dxa"/>
          </w:tcPr>
          <w:p w14:paraId="7625F86C" w14:textId="01365C8E" w:rsidR="0076129F" w:rsidRPr="00E202F3" w:rsidRDefault="00D91F86" w:rsidP="00AE3661">
            <w:pPr>
              <w:rPr>
                <w:rFonts w:cs="Arial"/>
              </w:rPr>
            </w:pPr>
            <w:r w:rsidRPr="00D91F86">
              <w:rPr>
                <w:rFonts w:cs="Arial"/>
                <w:noProof/>
                <w:lang w:val="en-IN" w:eastAsia="en-IN"/>
              </w:rPr>
              <w:drawing>
                <wp:inline distT="0" distB="0" distL="0" distR="0" wp14:anchorId="4FB2569E" wp14:editId="709A6165">
                  <wp:extent cx="1664966" cy="2369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9702" cy="2419262"/>
                          </a:xfrm>
                          <a:prstGeom prst="rect">
                            <a:avLst/>
                          </a:prstGeom>
                        </pic:spPr>
                      </pic:pic>
                    </a:graphicData>
                  </a:graphic>
                </wp:inline>
              </w:drawing>
            </w:r>
            <w:r>
              <w:rPr>
                <w:noProof/>
                <w:lang w:val="en-IN" w:eastAsia="en-IN"/>
                <w14:ligatures w14:val="standardContextual"/>
              </w:rPr>
              <w:t xml:space="preserve"> </w:t>
            </w:r>
          </w:p>
        </w:tc>
      </w:tr>
      <w:tr w:rsidR="00560498" w:rsidRPr="00E202F3" w14:paraId="5E0121DD" w14:textId="77777777" w:rsidTr="00AE3661">
        <w:tc>
          <w:tcPr>
            <w:tcW w:w="2970" w:type="dxa"/>
          </w:tcPr>
          <w:p w14:paraId="155387D0"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78661D5E" w14:textId="77777777" w:rsidR="00AC5069" w:rsidRPr="00AC5069" w:rsidRDefault="00AC5069" w:rsidP="00AC5069">
            <w:pPr>
              <w:autoSpaceDE w:val="0"/>
              <w:autoSpaceDN w:val="0"/>
              <w:adjustRightInd w:val="0"/>
              <w:spacing w:before="0" w:after="0"/>
              <w:jc w:val="left"/>
              <w:rPr>
                <w:rFonts w:ascii="Calibri" w:hAnsi="Calibri" w:cs="Calibri"/>
                <w:color w:val="000000"/>
                <w:sz w:val="24"/>
                <w:szCs w:val="24"/>
                <w:lang w:val="en-IN"/>
                <w14:ligatures w14:val="standardContextual"/>
              </w:rPr>
            </w:pPr>
          </w:p>
          <w:p w14:paraId="00819038" w14:textId="2E585938" w:rsidR="00AC5069" w:rsidRPr="00612E1A" w:rsidRDefault="00AC5069" w:rsidP="00AC5069">
            <w:pPr>
              <w:pStyle w:val="ListParagraph"/>
              <w:numPr>
                <w:ilvl w:val="0"/>
                <w:numId w:val="15"/>
              </w:numPr>
              <w:autoSpaceDE w:val="0"/>
              <w:autoSpaceDN w:val="0"/>
              <w:adjustRightInd w:val="0"/>
              <w:spacing w:before="0" w:after="0"/>
              <w:jc w:val="left"/>
              <w:rPr>
                <w:rFonts w:ascii="Calibri" w:hAnsi="Calibri" w:cs="Calibri"/>
                <w:color w:val="000000"/>
                <w:sz w:val="24"/>
                <w:lang w:val="en-IN"/>
                <w14:ligatures w14:val="standardContextual"/>
              </w:rPr>
            </w:pPr>
            <w:r w:rsidRPr="00612E1A">
              <w:rPr>
                <w:rFonts w:ascii="Calibri" w:hAnsi="Calibri" w:cs="Calibri"/>
                <w:color w:val="000000"/>
                <w:sz w:val="24"/>
                <w:lang w:val="en-IN"/>
                <w14:ligatures w14:val="standardContextual"/>
              </w:rPr>
              <w:t xml:space="preserve">In the File Select Dialog Box which follows, select the relevant file, and </w:t>
            </w:r>
            <w:r w:rsidRPr="008504A7">
              <w:rPr>
                <w:rFonts w:ascii="Calibri" w:hAnsi="Calibri" w:cs="Calibri"/>
                <w:b/>
                <w:color w:val="000000"/>
                <w:sz w:val="24"/>
                <w:lang w:val="en-IN"/>
                <w14:ligatures w14:val="standardContextual"/>
              </w:rPr>
              <w:t>press Open.</w:t>
            </w:r>
            <w:r w:rsidRPr="00612E1A">
              <w:rPr>
                <w:rFonts w:ascii="Calibri" w:hAnsi="Calibri" w:cs="Calibri"/>
                <w:color w:val="000000"/>
                <w:sz w:val="24"/>
                <w:lang w:val="en-IN"/>
                <w14:ligatures w14:val="standardContextual"/>
              </w:rPr>
              <w:t xml:space="preserve"> </w:t>
            </w:r>
          </w:p>
          <w:p w14:paraId="2171E6A0" w14:textId="77777777" w:rsidR="00AC5069" w:rsidRPr="00AC5069" w:rsidRDefault="00AC5069" w:rsidP="00AC5069">
            <w:pPr>
              <w:pStyle w:val="ListParagraph"/>
              <w:autoSpaceDE w:val="0"/>
              <w:autoSpaceDN w:val="0"/>
              <w:adjustRightInd w:val="0"/>
              <w:spacing w:before="0" w:after="0"/>
              <w:ind w:left="360"/>
              <w:jc w:val="left"/>
              <w:rPr>
                <w:rFonts w:cs="Arial"/>
              </w:rPr>
            </w:pPr>
          </w:p>
        </w:tc>
        <w:tc>
          <w:tcPr>
            <w:tcW w:w="7203" w:type="dxa"/>
          </w:tcPr>
          <w:p w14:paraId="29A94678" w14:textId="6677B50D" w:rsidR="00AC5069" w:rsidRPr="00E202F3" w:rsidRDefault="00D91F86" w:rsidP="00AE3661">
            <w:pPr>
              <w:rPr>
                <w:rFonts w:cs="Arial"/>
              </w:rPr>
            </w:pPr>
            <w:r w:rsidRPr="00D91F86">
              <w:rPr>
                <w:rFonts w:cs="Arial"/>
                <w:noProof/>
                <w:lang w:val="en-IN" w:eastAsia="en-IN"/>
              </w:rPr>
              <w:drawing>
                <wp:inline distT="0" distB="0" distL="0" distR="0" wp14:anchorId="1969AF35" wp14:editId="067344EC">
                  <wp:extent cx="4115435" cy="216703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7808" cy="2184083"/>
                          </a:xfrm>
                          <a:prstGeom prst="rect">
                            <a:avLst/>
                          </a:prstGeom>
                        </pic:spPr>
                      </pic:pic>
                    </a:graphicData>
                  </a:graphic>
                </wp:inline>
              </w:drawing>
            </w:r>
          </w:p>
        </w:tc>
      </w:tr>
      <w:tr w:rsidR="00560498" w:rsidRPr="00E202F3" w14:paraId="5567FFE1" w14:textId="77777777" w:rsidTr="00AE3661">
        <w:tc>
          <w:tcPr>
            <w:tcW w:w="2970" w:type="dxa"/>
          </w:tcPr>
          <w:p w14:paraId="6C7D04EF"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6C85CDA1" w14:textId="77777777" w:rsidR="00727328" w:rsidRPr="00727328" w:rsidRDefault="00727328" w:rsidP="00727328">
            <w:pPr>
              <w:autoSpaceDE w:val="0"/>
              <w:autoSpaceDN w:val="0"/>
              <w:adjustRightInd w:val="0"/>
              <w:spacing w:before="0" w:after="0"/>
              <w:jc w:val="left"/>
              <w:rPr>
                <w:rFonts w:ascii="Calibri" w:hAnsi="Calibri" w:cs="Calibri"/>
                <w:color w:val="000000"/>
                <w:sz w:val="24"/>
                <w:szCs w:val="24"/>
                <w:lang w:val="en-IN"/>
                <w14:ligatures w14:val="standardContextual"/>
              </w:rPr>
            </w:pPr>
          </w:p>
          <w:p w14:paraId="778FDB38" w14:textId="6E496A4F" w:rsidR="00727328" w:rsidRDefault="00727328" w:rsidP="00727328">
            <w:pPr>
              <w:pStyle w:val="ListParagraph"/>
              <w:numPr>
                <w:ilvl w:val="0"/>
                <w:numId w:val="15"/>
              </w:numPr>
              <w:autoSpaceDE w:val="0"/>
              <w:autoSpaceDN w:val="0"/>
              <w:adjustRightInd w:val="0"/>
              <w:spacing w:before="0" w:after="0"/>
              <w:jc w:val="left"/>
              <w:rPr>
                <w:rFonts w:ascii="Calibri" w:hAnsi="Calibri" w:cs="Calibri"/>
                <w:color w:val="000000"/>
                <w:sz w:val="24"/>
                <w:lang w:val="en-IN"/>
                <w14:ligatures w14:val="standardContextual"/>
              </w:rPr>
            </w:pPr>
            <w:r w:rsidRPr="00612E1A">
              <w:rPr>
                <w:rFonts w:ascii="Calibri" w:hAnsi="Calibri" w:cs="Calibri"/>
                <w:color w:val="000000"/>
                <w:sz w:val="24"/>
                <w:lang w:val="en-IN"/>
                <w14:ligatures w14:val="standardContextual"/>
              </w:rPr>
              <w:t xml:space="preserve">Once the file has been selected, a preview of the file pops up. </w:t>
            </w:r>
          </w:p>
          <w:p w14:paraId="07762D39" w14:textId="77777777" w:rsidR="00504CA1" w:rsidRPr="00612E1A" w:rsidRDefault="00504CA1" w:rsidP="00504CA1">
            <w:pPr>
              <w:pStyle w:val="ListParagraph"/>
              <w:autoSpaceDE w:val="0"/>
              <w:autoSpaceDN w:val="0"/>
              <w:adjustRightInd w:val="0"/>
              <w:spacing w:before="0" w:after="0"/>
              <w:ind w:left="360"/>
              <w:jc w:val="left"/>
              <w:rPr>
                <w:rFonts w:ascii="Calibri" w:hAnsi="Calibri" w:cs="Calibri"/>
                <w:color w:val="000000"/>
                <w:sz w:val="24"/>
                <w:lang w:val="en-IN"/>
                <w14:ligatures w14:val="standardContextual"/>
              </w:rPr>
            </w:pPr>
          </w:p>
          <w:p w14:paraId="642E7AF8" w14:textId="5942C082" w:rsidR="00727328" w:rsidRPr="00612E1A" w:rsidRDefault="00727328" w:rsidP="00727328">
            <w:pPr>
              <w:pStyle w:val="ListParagraph"/>
              <w:autoSpaceDE w:val="0"/>
              <w:autoSpaceDN w:val="0"/>
              <w:adjustRightInd w:val="0"/>
              <w:spacing w:before="0" w:after="0"/>
              <w:ind w:left="360"/>
              <w:jc w:val="left"/>
              <w:rPr>
                <w:rFonts w:ascii="Calibri" w:hAnsi="Calibri" w:cs="Calibri"/>
                <w:color w:val="000000"/>
                <w:sz w:val="24"/>
                <w:lang w:val="en-IN"/>
                <w14:ligatures w14:val="standardContextual"/>
              </w:rPr>
            </w:pPr>
            <w:r w:rsidRPr="00612E1A">
              <w:rPr>
                <w:rFonts w:ascii="Calibri" w:hAnsi="Calibri" w:cs="Calibri"/>
                <w:color w:val="000000"/>
                <w:sz w:val="24"/>
                <w:lang w:val="en-IN"/>
                <w14:ligatures w14:val="standardContextual"/>
              </w:rPr>
              <w:t xml:space="preserve">Click </w:t>
            </w:r>
            <w:r w:rsidR="008504A7">
              <w:rPr>
                <w:rFonts w:ascii="Calibri" w:hAnsi="Calibri" w:cs="Calibri"/>
                <w:b/>
                <w:color w:val="000000"/>
                <w:sz w:val="24"/>
                <w:lang w:val="en-IN"/>
                <w14:ligatures w14:val="standardContextual"/>
              </w:rPr>
              <w:t xml:space="preserve">  </w:t>
            </w:r>
            <w:r w:rsidRPr="00612E1A">
              <w:rPr>
                <w:rFonts w:ascii="Calibri" w:hAnsi="Calibri" w:cs="Calibri"/>
                <w:color w:val="000000"/>
                <w:sz w:val="24"/>
                <w:lang w:val="en-IN"/>
                <w14:ligatures w14:val="standardContextual"/>
              </w:rPr>
              <w:t xml:space="preserve"> to</w:t>
            </w:r>
            <w:r w:rsidR="008504A7">
              <w:rPr>
                <w:rFonts w:ascii="Calibri" w:hAnsi="Calibri" w:cs="Calibri"/>
                <w:color w:val="000000"/>
                <w:sz w:val="24"/>
                <w:lang w:val="en-IN"/>
                <w14:ligatures w14:val="standardContextual"/>
              </w:rPr>
              <w:t xml:space="preserve"> </w:t>
            </w:r>
            <w:r w:rsidR="008504A7" w:rsidRPr="008504A7">
              <w:rPr>
                <w:rFonts w:ascii="Calibri" w:hAnsi="Calibri" w:cs="Calibri"/>
                <w:b/>
                <w:color w:val="000000"/>
                <w:sz w:val="24"/>
                <w:lang w:val="en-IN"/>
                <w14:ligatures w14:val="standardContextual"/>
              </w:rPr>
              <w:t>“Transform Data”</w:t>
            </w:r>
            <w:r w:rsidR="008504A7">
              <w:rPr>
                <w:rFonts w:ascii="Calibri" w:hAnsi="Calibri" w:cs="Calibri"/>
                <w:color w:val="000000"/>
                <w:sz w:val="24"/>
                <w:lang w:val="en-IN"/>
                <w14:ligatures w14:val="standardContextual"/>
              </w:rPr>
              <w:t xml:space="preserve"> in </w:t>
            </w:r>
            <w:r w:rsidRPr="00612E1A">
              <w:rPr>
                <w:rFonts w:ascii="Calibri" w:hAnsi="Calibri" w:cs="Calibri"/>
                <w:color w:val="000000"/>
                <w:sz w:val="24"/>
                <w:lang w:val="en-IN"/>
                <w14:ligatures w14:val="standardContextual"/>
              </w:rPr>
              <w:t xml:space="preserve">the Power Query editor where we will clean and get the file ready for analytics. </w:t>
            </w:r>
          </w:p>
          <w:p w14:paraId="13332303" w14:textId="5DFD5887" w:rsidR="00AC5069" w:rsidRPr="00AC5069" w:rsidRDefault="00AC5069" w:rsidP="00727328">
            <w:pPr>
              <w:pStyle w:val="ListParagraph"/>
              <w:autoSpaceDE w:val="0"/>
              <w:autoSpaceDN w:val="0"/>
              <w:adjustRightInd w:val="0"/>
              <w:spacing w:before="0" w:after="0"/>
              <w:ind w:left="360"/>
              <w:jc w:val="left"/>
              <w:rPr>
                <w:rFonts w:ascii="Calibri" w:hAnsi="Calibri" w:cs="Calibri"/>
                <w:color w:val="000000"/>
                <w:lang w:val="en-IN"/>
                <w14:ligatures w14:val="standardContextual"/>
              </w:rPr>
            </w:pPr>
          </w:p>
        </w:tc>
        <w:tc>
          <w:tcPr>
            <w:tcW w:w="7203" w:type="dxa"/>
          </w:tcPr>
          <w:p w14:paraId="2BD2EA01" w14:textId="7EAC5A6E" w:rsidR="00AC5069" w:rsidRPr="00E202F3" w:rsidRDefault="00560498" w:rsidP="00AE3661">
            <w:pPr>
              <w:rPr>
                <w:rFonts w:cs="Arial"/>
              </w:rPr>
            </w:pPr>
            <w:r w:rsidRPr="00560498">
              <w:rPr>
                <w:rFonts w:cs="Arial"/>
                <w:noProof/>
                <w:lang w:val="en-IN" w:eastAsia="en-IN"/>
              </w:rPr>
              <w:drawing>
                <wp:inline distT="0" distB="0" distL="0" distR="0" wp14:anchorId="35161B82" wp14:editId="63DAC785">
                  <wp:extent cx="4510301" cy="3041015"/>
                  <wp:effectExtent l="0" t="0" r="508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808" cy="3045402"/>
                          </a:xfrm>
                          <a:prstGeom prst="rect">
                            <a:avLst/>
                          </a:prstGeom>
                        </pic:spPr>
                      </pic:pic>
                    </a:graphicData>
                  </a:graphic>
                </wp:inline>
              </w:drawing>
            </w:r>
          </w:p>
        </w:tc>
      </w:tr>
    </w:tbl>
    <w:p w14:paraId="11D03A93" w14:textId="77777777" w:rsidR="00AC5069" w:rsidRPr="00E202F3" w:rsidRDefault="00AC5069" w:rsidP="00AC5069">
      <w:pPr>
        <w:tabs>
          <w:tab w:val="left" w:pos="2364"/>
        </w:tabs>
        <w:rPr>
          <w:rFonts w:cs="Arial"/>
        </w:rPr>
      </w:pPr>
    </w:p>
    <w:p w14:paraId="4A40FBD7"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1720"/>
        <w:gridCol w:w="690"/>
        <w:gridCol w:w="7763"/>
      </w:tblGrid>
      <w:tr w:rsidR="00612E1A" w:rsidRPr="00E202F3" w14:paraId="5F4C3450" w14:textId="77777777" w:rsidTr="00C651E3">
        <w:tc>
          <w:tcPr>
            <w:tcW w:w="2410" w:type="dxa"/>
            <w:gridSpan w:val="2"/>
          </w:tcPr>
          <w:p w14:paraId="45155EB5"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2421A5B6" w14:textId="387A4AB4" w:rsidR="00AC5069" w:rsidRPr="00612E1A" w:rsidRDefault="007654B3" w:rsidP="00612E1A">
            <w:pPr>
              <w:pStyle w:val="ListParagraph"/>
              <w:numPr>
                <w:ilvl w:val="0"/>
                <w:numId w:val="17"/>
              </w:numPr>
              <w:autoSpaceDE w:val="0"/>
              <w:autoSpaceDN w:val="0"/>
              <w:adjustRightInd w:val="0"/>
              <w:spacing w:before="0" w:after="0"/>
              <w:rPr>
                <w:rFonts w:cs="Arial"/>
                <w:sz w:val="24"/>
              </w:rPr>
            </w:pPr>
            <w:r w:rsidRPr="00612E1A">
              <w:rPr>
                <w:rFonts w:ascii="Calibri" w:hAnsi="Calibri" w:cs="Calibri"/>
                <w:color w:val="000000"/>
                <w:sz w:val="24"/>
                <w:lang w:val="en-IN"/>
                <w14:ligatures w14:val="standardContextual"/>
              </w:rPr>
              <w:t>The Power Query Editor is a tool used to clean data efficiently and automate the cleaning process.</w:t>
            </w:r>
          </w:p>
          <w:p w14:paraId="0E64350A" w14:textId="3F14C6BE" w:rsidR="007654B3" w:rsidRPr="00612E1A" w:rsidRDefault="00340B28" w:rsidP="00612E1A">
            <w:pPr>
              <w:pStyle w:val="ListParagraph"/>
              <w:numPr>
                <w:ilvl w:val="0"/>
                <w:numId w:val="17"/>
              </w:numPr>
              <w:autoSpaceDE w:val="0"/>
              <w:autoSpaceDN w:val="0"/>
              <w:adjustRightInd w:val="0"/>
              <w:spacing w:before="0" w:after="0"/>
              <w:rPr>
                <w:rFonts w:cs="Arial"/>
              </w:rPr>
            </w:pPr>
            <w:r w:rsidRPr="00612E1A">
              <w:rPr>
                <w:rFonts w:ascii="Calibri" w:hAnsi="Calibri" w:cs="Calibri"/>
                <w:color w:val="000000"/>
                <w:sz w:val="24"/>
                <w:lang w:val="en-IN"/>
                <w14:ligatures w14:val="standardContextual"/>
              </w:rPr>
              <w:t>T</w:t>
            </w:r>
            <w:r w:rsidR="00612E1A">
              <w:rPr>
                <w:rFonts w:ascii="Calibri" w:hAnsi="Calibri" w:cs="Calibri"/>
                <w:color w:val="000000"/>
                <w:sz w:val="24"/>
                <w:lang w:val="en-IN"/>
                <w14:ligatures w14:val="standardContextual"/>
              </w:rPr>
              <w:t xml:space="preserve">he </w:t>
            </w:r>
            <w:r w:rsidRPr="00612E1A">
              <w:rPr>
                <w:rFonts w:ascii="Calibri" w:hAnsi="Calibri" w:cs="Calibri"/>
                <w:color w:val="000000"/>
                <w:sz w:val="24"/>
                <w:lang w:val="en-IN"/>
                <w14:ligatures w14:val="standardContextual"/>
              </w:rPr>
              <w:t>top panel has the various cleaning and transforming options.</w:t>
            </w:r>
          </w:p>
        </w:tc>
        <w:tc>
          <w:tcPr>
            <w:tcW w:w="7763" w:type="dxa"/>
          </w:tcPr>
          <w:p w14:paraId="35537F6C" w14:textId="6DB2C38E" w:rsidR="00AC5069" w:rsidRPr="00E202F3" w:rsidRDefault="00340B28" w:rsidP="00AE3661">
            <w:pPr>
              <w:rPr>
                <w:rFonts w:cs="Arial"/>
              </w:rPr>
            </w:pPr>
            <w:r w:rsidRPr="00340B28">
              <w:rPr>
                <w:rFonts w:cs="Arial"/>
                <w:noProof/>
                <w:lang w:val="en-IN" w:eastAsia="en-IN"/>
              </w:rPr>
              <w:drawing>
                <wp:inline distT="0" distB="0" distL="0" distR="0" wp14:anchorId="7E0510C6" wp14:editId="5640D4E6">
                  <wp:extent cx="4786630" cy="1407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6630" cy="1407795"/>
                          </a:xfrm>
                          <a:prstGeom prst="rect">
                            <a:avLst/>
                          </a:prstGeom>
                        </pic:spPr>
                      </pic:pic>
                    </a:graphicData>
                  </a:graphic>
                </wp:inline>
              </w:drawing>
            </w:r>
          </w:p>
        </w:tc>
      </w:tr>
      <w:tr w:rsidR="00612E1A" w:rsidRPr="00E202F3" w14:paraId="403C79CD" w14:textId="77777777" w:rsidTr="00340B28">
        <w:tc>
          <w:tcPr>
            <w:tcW w:w="1720" w:type="dxa"/>
          </w:tcPr>
          <w:p w14:paraId="097FD85A"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089BAEC5" w14:textId="365D540F" w:rsidR="00AC5069" w:rsidRPr="00AC5069" w:rsidRDefault="00AC5069" w:rsidP="00340B28">
            <w:pPr>
              <w:pStyle w:val="ListParagraph"/>
              <w:autoSpaceDE w:val="0"/>
              <w:autoSpaceDN w:val="0"/>
              <w:adjustRightInd w:val="0"/>
              <w:spacing w:before="0" w:after="0"/>
              <w:ind w:left="360"/>
              <w:jc w:val="left"/>
              <w:rPr>
                <w:rFonts w:ascii="Calibri" w:hAnsi="Calibri" w:cs="Calibri"/>
                <w:color w:val="000000"/>
                <w:lang w:val="en-IN"/>
                <w14:ligatures w14:val="standardContextual"/>
              </w:rPr>
            </w:pPr>
          </w:p>
        </w:tc>
        <w:tc>
          <w:tcPr>
            <w:tcW w:w="8453" w:type="dxa"/>
            <w:gridSpan w:val="2"/>
          </w:tcPr>
          <w:p w14:paraId="578C6646" w14:textId="500EE4C8" w:rsidR="00AC5069" w:rsidRPr="00E202F3" w:rsidRDefault="00AC5069" w:rsidP="00AE3661">
            <w:pPr>
              <w:rPr>
                <w:rFonts w:cs="Arial"/>
              </w:rPr>
            </w:pPr>
          </w:p>
        </w:tc>
      </w:tr>
    </w:tbl>
    <w:p w14:paraId="6B19764D"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2970"/>
        <w:gridCol w:w="7203"/>
      </w:tblGrid>
      <w:tr w:rsidR="00AC5069" w:rsidRPr="00E202F3" w14:paraId="0EAD8AC7" w14:textId="77777777" w:rsidTr="00AE3661">
        <w:tc>
          <w:tcPr>
            <w:tcW w:w="2970" w:type="dxa"/>
          </w:tcPr>
          <w:p w14:paraId="3D62C1AA"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5782F55D" w14:textId="42C2D495" w:rsidR="00340B28" w:rsidRPr="007654B3" w:rsidRDefault="008504A7" w:rsidP="00340B28">
            <w:pPr>
              <w:pStyle w:val="ListParagraph"/>
              <w:numPr>
                <w:ilvl w:val="0"/>
                <w:numId w:val="15"/>
              </w:numPr>
              <w:autoSpaceDE w:val="0"/>
              <w:autoSpaceDN w:val="0"/>
              <w:adjustRightInd w:val="0"/>
              <w:spacing w:before="0" w:after="0" w:line="259" w:lineRule="auto"/>
              <w:jc w:val="left"/>
              <w:rPr>
                <w:rFonts w:cs="Arial"/>
              </w:rPr>
            </w:pPr>
            <w:r>
              <w:rPr>
                <w:rFonts w:ascii="Calibri" w:hAnsi="Calibri" w:cs="Calibri"/>
                <w:color w:val="000000"/>
                <w:sz w:val="24"/>
                <w:lang w:val="en-IN"/>
                <w14:ligatures w14:val="standardContextual"/>
              </w:rPr>
              <w:t xml:space="preserve">The panel on the we have </w:t>
            </w:r>
            <w:r w:rsidRPr="008504A7">
              <w:rPr>
                <w:rFonts w:ascii="Calibri" w:hAnsi="Calibri" w:cs="Calibri"/>
                <w:b/>
                <w:color w:val="000000"/>
                <w:sz w:val="24"/>
                <w:lang w:val="en-IN"/>
                <w14:ligatures w14:val="standardContextual"/>
              </w:rPr>
              <w:t>“Query Settings”</w:t>
            </w:r>
            <w:r>
              <w:rPr>
                <w:rFonts w:ascii="Calibri" w:hAnsi="Calibri" w:cs="Calibri"/>
                <w:color w:val="000000"/>
                <w:sz w:val="24"/>
                <w:lang w:val="en-IN"/>
                <w14:ligatures w14:val="standardContextual"/>
              </w:rPr>
              <w:t xml:space="preserve"> in that </w:t>
            </w:r>
            <w:r w:rsidR="00340B28" w:rsidRPr="008504A7">
              <w:rPr>
                <w:rFonts w:ascii="Calibri" w:hAnsi="Calibri" w:cs="Calibri"/>
                <w:b/>
                <w:color w:val="000000"/>
                <w:sz w:val="24"/>
                <w:lang w:val="en-IN"/>
                <w14:ligatures w14:val="standardContextual"/>
              </w:rPr>
              <w:t>(“Applied Steps”)</w:t>
            </w:r>
            <w:r w:rsidR="00340B28" w:rsidRPr="00612E1A">
              <w:rPr>
                <w:rFonts w:ascii="Calibri" w:hAnsi="Calibri" w:cs="Calibri"/>
                <w:color w:val="000000"/>
                <w:sz w:val="24"/>
                <w:lang w:val="en-IN"/>
                <w14:ligatures w14:val="standardContextual"/>
              </w:rPr>
              <w:t xml:space="preserve"> is </w:t>
            </w:r>
            <w:proofErr w:type="gramStart"/>
            <w:r>
              <w:rPr>
                <w:rFonts w:ascii="Calibri" w:hAnsi="Calibri" w:cs="Calibri"/>
                <w:color w:val="000000"/>
                <w:sz w:val="24"/>
                <w:lang w:val="en-IN"/>
                <w14:ligatures w14:val="standardContextual"/>
              </w:rPr>
              <w:t>there ,</w:t>
            </w:r>
            <w:proofErr w:type="gramEnd"/>
            <w:r>
              <w:rPr>
                <w:rFonts w:ascii="Calibri" w:hAnsi="Calibri" w:cs="Calibri"/>
                <w:color w:val="000000"/>
                <w:sz w:val="24"/>
                <w:lang w:val="en-IN"/>
                <w14:ligatures w14:val="standardContextual"/>
              </w:rPr>
              <w:t xml:space="preserve"> </w:t>
            </w:r>
            <w:r w:rsidR="00340B28" w:rsidRPr="00612E1A">
              <w:rPr>
                <w:rFonts w:ascii="Calibri" w:hAnsi="Calibri" w:cs="Calibri"/>
                <w:color w:val="000000"/>
                <w:sz w:val="24"/>
                <w:lang w:val="en-IN"/>
                <w14:ligatures w14:val="standardContextual"/>
              </w:rPr>
              <w:t>where any transformations done recorded</w:t>
            </w:r>
            <w:r w:rsidR="00340B28">
              <w:rPr>
                <w:rFonts w:ascii="Calibri" w:hAnsi="Calibri" w:cs="Calibri"/>
                <w:color w:val="000000"/>
                <w:lang w:val="en-IN"/>
                <w14:ligatures w14:val="standardContextual"/>
              </w:rPr>
              <w:t>.</w:t>
            </w:r>
          </w:p>
          <w:p w14:paraId="3F187568" w14:textId="77777777" w:rsidR="00AC5069" w:rsidRPr="00AC5069" w:rsidRDefault="00AC5069" w:rsidP="00612E1A">
            <w:pPr>
              <w:pStyle w:val="ListParagraph"/>
              <w:autoSpaceDE w:val="0"/>
              <w:autoSpaceDN w:val="0"/>
              <w:adjustRightInd w:val="0"/>
              <w:spacing w:before="0" w:after="0"/>
              <w:ind w:left="360"/>
              <w:jc w:val="left"/>
              <w:rPr>
                <w:rFonts w:cs="Arial"/>
              </w:rPr>
            </w:pPr>
          </w:p>
        </w:tc>
        <w:tc>
          <w:tcPr>
            <w:tcW w:w="7203" w:type="dxa"/>
          </w:tcPr>
          <w:p w14:paraId="285CE442" w14:textId="4854A8DF" w:rsidR="00AC5069" w:rsidRPr="00E202F3" w:rsidRDefault="008504A7" w:rsidP="00AE3661">
            <w:pPr>
              <w:rPr>
                <w:rFonts w:cs="Arial"/>
              </w:rPr>
            </w:pPr>
            <w:r w:rsidRPr="008504A7">
              <w:rPr>
                <w:rFonts w:cs="Arial"/>
                <w:noProof/>
                <w:lang w:val="en-IN" w:eastAsia="en-IN"/>
              </w:rPr>
              <w:drawing>
                <wp:inline distT="0" distB="0" distL="0" distR="0" wp14:anchorId="72DF480D" wp14:editId="7ADC2124">
                  <wp:extent cx="2500635" cy="268360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0635" cy="2683609"/>
                          </a:xfrm>
                          <a:prstGeom prst="rect">
                            <a:avLst/>
                          </a:prstGeom>
                        </pic:spPr>
                      </pic:pic>
                    </a:graphicData>
                  </a:graphic>
                </wp:inline>
              </w:drawing>
            </w:r>
          </w:p>
        </w:tc>
      </w:tr>
      <w:tr w:rsidR="00AC5069" w:rsidRPr="00E202F3" w14:paraId="3D445CA4" w14:textId="77777777" w:rsidTr="00AE3661">
        <w:tc>
          <w:tcPr>
            <w:tcW w:w="2970" w:type="dxa"/>
          </w:tcPr>
          <w:p w14:paraId="32B19CC1"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6163D395" w14:textId="1724D4A1" w:rsidR="005C5F4F" w:rsidRPr="001966B1" w:rsidRDefault="005C5F4F" w:rsidP="001966B1">
            <w:pPr>
              <w:autoSpaceDE w:val="0"/>
              <w:autoSpaceDN w:val="0"/>
              <w:adjustRightInd w:val="0"/>
              <w:spacing w:before="0" w:after="0"/>
              <w:jc w:val="left"/>
              <w:rPr>
                <w:rFonts w:ascii="Calibri" w:hAnsi="Calibri" w:cs="Calibri"/>
                <w:color w:val="000000"/>
                <w:sz w:val="24"/>
                <w:lang w:val="en-IN"/>
                <w14:ligatures w14:val="standardContextual"/>
              </w:rPr>
            </w:pPr>
            <w:r w:rsidRPr="001966B1">
              <w:rPr>
                <w:rFonts w:ascii="Calibri" w:hAnsi="Calibri" w:cs="Calibri"/>
                <w:color w:val="000000"/>
                <w:sz w:val="24"/>
                <w:lang w:val="en-IN"/>
                <w14:ligatures w14:val="standardContextual"/>
              </w:rPr>
              <w:t xml:space="preserve">In this data, we do not have a lot of exhaustive cleaning to do. There are two issues that we have to deal with: </w:t>
            </w:r>
          </w:p>
          <w:p w14:paraId="4DB8D81D" w14:textId="261862E5" w:rsidR="005C5F4F" w:rsidRPr="00312065" w:rsidRDefault="005C5F4F" w:rsidP="005C5F4F">
            <w:pPr>
              <w:pStyle w:val="ListParagraph"/>
              <w:numPr>
                <w:ilvl w:val="0"/>
                <w:numId w:val="19"/>
              </w:numPr>
              <w:autoSpaceDE w:val="0"/>
              <w:autoSpaceDN w:val="0"/>
              <w:adjustRightInd w:val="0"/>
              <w:spacing w:before="0" w:after="0"/>
              <w:ind w:left="360"/>
              <w:jc w:val="left"/>
              <w:rPr>
                <w:rFonts w:ascii="Calibri" w:hAnsi="Calibri" w:cs="Calibri"/>
                <w:color w:val="000000"/>
                <w:sz w:val="24"/>
                <w:lang w:val="en-IN"/>
                <w14:ligatures w14:val="standardContextual"/>
              </w:rPr>
            </w:pPr>
            <w:r w:rsidRPr="00312065">
              <w:rPr>
                <w:rFonts w:ascii="Calibri" w:hAnsi="Calibri" w:cs="Calibri"/>
                <w:color w:val="000000"/>
                <w:sz w:val="24"/>
                <w:lang w:val="en-IN"/>
                <w14:ligatures w14:val="standardContextual"/>
              </w:rPr>
              <w:t xml:space="preserve">Changing the </w:t>
            </w:r>
            <w:r w:rsidRPr="00A541C9">
              <w:rPr>
                <w:rFonts w:ascii="Calibri" w:hAnsi="Calibri" w:cs="Calibri"/>
                <w:b/>
                <w:bCs/>
                <w:color w:val="000000"/>
                <w:sz w:val="24"/>
                <w:lang w:val="en-IN"/>
                <w14:ligatures w14:val="standardContextual"/>
              </w:rPr>
              <w:t>issue date</w:t>
            </w:r>
            <w:r w:rsidRPr="00312065">
              <w:rPr>
                <w:rFonts w:ascii="Calibri" w:hAnsi="Calibri" w:cs="Calibri"/>
                <w:color w:val="000000"/>
                <w:sz w:val="24"/>
                <w:lang w:val="en-IN"/>
                <w14:ligatures w14:val="standardContextual"/>
              </w:rPr>
              <w:t xml:space="preserve"> to the right format.</w:t>
            </w:r>
          </w:p>
          <w:p w14:paraId="25C43B01" w14:textId="3645CDB3" w:rsidR="005C5F4F" w:rsidRPr="00312065" w:rsidRDefault="005C5F4F" w:rsidP="005C5F4F">
            <w:pPr>
              <w:pStyle w:val="ListParagraph"/>
              <w:numPr>
                <w:ilvl w:val="0"/>
                <w:numId w:val="19"/>
              </w:numPr>
              <w:autoSpaceDE w:val="0"/>
              <w:autoSpaceDN w:val="0"/>
              <w:adjustRightInd w:val="0"/>
              <w:spacing w:before="0" w:after="0"/>
              <w:ind w:left="360"/>
              <w:jc w:val="left"/>
              <w:rPr>
                <w:rFonts w:ascii="Calibri" w:hAnsi="Calibri" w:cs="Calibri"/>
                <w:color w:val="000000"/>
                <w:sz w:val="24"/>
                <w:lang w:val="en-IN"/>
                <w14:ligatures w14:val="standardContextual"/>
              </w:rPr>
            </w:pPr>
            <w:r w:rsidRPr="00312065">
              <w:rPr>
                <w:rFonts w:ascii="Calibri" w:hAnsi="Calibri" w:cs="Calibri"/>
                <w:color w:val="000000"/>
                <w:sz w:val="24"/>
                <w:lang w:val="en-IN"/>
                <w14:ligatures w14:val="standardContextual"/>
              </w:rPr>
              <w:t xml:space="preserve">Replacing all blanks in the </w:t>
            </w:r>
            <w:proofErr w:type="spellStart"/>
            <w:r w:rsidRPr="00A541C9">
              <w:rPr>
                <w:rFonts w:ascii="Calibri" w:hAnsi="Calibri" w:cs="Calibri"/>
                <w:b/>
                <w:bCs/>
                <w:color w:val="000000"/>
                <w:sz w:val="24"/>
                <w:lang w:val="en-IN"/>
                <w14:ligatures w14:val="standardContextual"/>
              </w:rPr>
              <w:t>emp</w:t>
            </w:r>
            <w:r w:rsidR="00540357" w:rsidRPr="00A541C9">
              <w:rPr>
                <w:rFonts w:ascii="Calibri" w:hAnsi="Calibri" w:cs="Calibri"/>
                <w:b/>
                <w:bCs/>
                <w:color w:val="000000"/>
                <w:sz w:val="24"/>
                <w:lang w:val="en-IN"/>
                <w14:ligatures w14:val="standardContextual"/>
              </w:rPr>
              <w:t>_</w:t>
            </w:r>
            <w:r w:rsidRPr="00A541C9">
              <w:rPr>
                <w:rFonts w:ascii="Calibri" w:hAnsi="Calibri" w:cs="Calibri"/>
                <w:b/>
                <w:bCs/>
                <w:color w:val="000000"/>
                <w:sz w:val="24"/>
                <w:lang w:val="en-IN"/>
                <w14:ligatures w14:val="standardContextual"/>
              </w:rPr>
              <w:t>title</w:t>
            </w:r>
            <w:proofErr w:type="spellEnd"/>
            <w:r w:rsidRPr="00312065">
              <w:rPr>
                <w:rFonts w:ascii="Calibri" w:hAnsi="Calibri" w:cs="Calibri"/>
                <w:color w:val="000000"/>
                <w:sz w:val="24"/>
                <w:lang w:val="en-IN"/>
                <w14:ligatures w14:val="standardContextual"/>
              </w:rPr>
              <w:t xml:space="preserve"> column with Others.</w:t>
            </w:r>
          </w:p>
          <w:p w14:paraId="62D7753F" w14:textId="210AA783" w:rsidR="00AC5069" w:rsidRPr="005C5F4F" w:rsidRDefault="00AC5069" w:rsidP="005C5F4F">
            <w:pPr>
              <w:autoSpaceDE w:val="0"/>
              <w:autoSpaceDN w:val="0"/>
              <w:adjustRightInd w:val="0"/>
              <w:spacing w:before="0" w:after="0"/>
              <w:jc w:val="left"/>
              <w:rPr>
                <w:rFonts w:ascii="Calibri" w:hAnsi="Calibri" w:cs="Calibri"/>
                <w:color w:val="000000"/>
                <w:lang w:val="en-IN"/>
                <w14:ligatures w14:val="standardContextual"/>
              </w:rPr>
            </w:pPr>
          </w:p>
        </w:tc>
        <w:tc>
          <w:tcPr>
            <w:tcW w:w="7203" w:type="dxa"/>
          </w:tcPr>
          <w:p w14:paraId="7EB9E99E" w14:textId="349EA1FA" w:rsidR="00AC5069" w:rsidRPr="00E202F3" w:rsidRDefault="00AC5069" w:rsidP="00AE3661">
            <w:pPr>
              <w:rPr>
                <w:rFonts w:cs="Arial"/>
              </w:rPr>
            </w:pPr>
          </w:p>
        </w:tc>
      </w:tr>
    </w:tbl>
    <w:p w14:paraId="02A2DE5E"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2970"/>
        <w:gridCol w:w="7203"/>
      </w:tblGrid>
      <w:tr w:rsidR="00AC5069" w:rsidRPr="00E202F3" w14:paraId="565C1F2B" w14:textId="77777777" w:rsidTr="00AE3661">
        <w:tc>
          <w:tcPr>
            <w:tcW w:w="2970" w:type="dxa"/>
          </w:tcPr>
          <w:p w14:paraId="582BE1B4"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648EE9A4" w14:textId="31573653" w:rsidR="00AC5069" w:rsidRPr="001966B1" w:rsidRDefault="00312065" w:rsidP="001966B1">
            <w:pPr>
              <w:autoSpaceDE w:val="0"/>
              <w:autoSpaceDN w:val="0"/>
              <w:adjustRightInd w:val="0"/>
              <w:spacing w:before="0" w:after="0"/>
              <w:jc w:val="left"/>
              <w:rPr>
                <w:rFonts w:ascii="Calibri" w:hAnsi="Calibri" w:cs="Calibri"/>
              </w:rPr>
            </w:pPr>
            <w:r w:rsidRPr="001966B1">
              <w:rPr>
                <w:rFonts w:ascii="Calibri" w:hAnsi="Calibri" w:cs="Calibri"/>
                <w:sz w:val="24"/>
              </w:rPr>
              <w:t>Let us start shaping the above data first.</w:t>
            </w:r>
          </w:p>
        </w:tc>
        <w:tc>
          <w:tcPr>
            <w:tcW w:w="7203" w:type="dxa"/>
          </w:tcPr>
          <w:p w14:paraId="59A62812" w14:textId="77777777" w:rsidR="00AC5069" w:rsidRPr="00E202F3" w:rsidRDefault="00AC5069" w:rsidP="00AE3661">
            <w:pPr>
              <w:rPr>
                <w:rFonts w:cs="Arial"/>
              </w:rPr>
            </w:pPr>
          </w:p>
        </w:tc>
      </w:tr>
      <w:tr w:rsidR="00AC5069" w:rsidRPr="00E202F3" w14:paraId="3CCD1E06" w14:textId="77777777" w:rsidTr="00AE3661">
        <w:tc>
          <w:tcPr>
            <w:tcW w:w="2970" w:type="dxa"/>
          </w:tcPr>
          <w:p w14:paraId="27248C4A"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6293DF26" w14:textId="77777777" w:rsidR="001966B1" w:rsidRPr="001966B1" w:rsidRDefault="00312065" w:rsidP="00AC5069">
            <w:pPr>
              <w:pStyle w:val="ListParagraph"/>
              <w:numPr>
                <w:ilvl w:val="0"/>
                <w:numId w:val="15"/>
              </w:numPr>
              <w:autoSpaceDE w:val="0"/>
              <w:autoSpaceDN w:val="0"/>
              <w:adjustRightInd w:val="0"/>
              <w:spacing w:before="0" w:after="0"/>
              <w:jc w:val="left"/>
              <w:rPr>
                <w:rFonts w:ascii="Calibri" w:hAnsi="Calibri" w:cs="Calibri"/>
                <w:color w:val="000000"/>
                <w:lang w:val="en-IN"/>
                <w14:ligatures w14:val="standardContextual"/>
              </w:rPr>
            </w:pPr>
            <w:r w:rsidRPr="009E1AC6">
              <w:rPr>
                <w:rFonts w:ascii="Calibri" w:hAnsi="Calibri" w:cs="Calibri"/>
                <w:color w:val="000000"/>
                <w:sz w:val="24"/>
                <w:lang w:val="en-IN"/>
                <w14:ligatures w14:val="standardContextual"/>
              </w:rPr>
              <w:t xml:space="preserve">First, let us change the </w:t>
            </w:r>
            <w:proofErr w:type="spellStart"/>
            <w:r w:rsidRPr="00540357">
              <w:rPr>
                <w:rFonts w:ascii="Calibri" w:hAnsi="Calibri" w:cs="Calibri"/>
                <w:b/>
                <w:bCs/>
                <w:color w:val="000000"/>
                <w:sz w:val="24"/>
                <w:lang w:val="en-IN"/>
                <w14:ligatures w14:val="standardContextual"/>
              </w:rPr>
              <w:t>issue_date</w:t>
            </w:r>
            <w:proofErr w:type="spellEnd"/>
            <w:r w:rsidRPr="009E1AC6">
              <w:rPr>
                <w:rFonts w:ascii="Calibri" w:hAnsi="Calibri" w:cs="Calibri"/>
                <w:color w:val="000000"/>
                <w:sz w:val="24"/>
                <w:lang w:val="en-IN"/>
                <w14:ligatures w14:val="standardContextual"/>
              </w:rPr>
              <w:t xml:space="preserve"> from its current numeric data type to date data type by selecting the column and then clicking on </w:t>
            </w:r>
            <w:r w:rsidRPr="009E1AC6">
              <w:rPr>
                <w:rFonts w:ascii="Calibri" w:hAnsi="Calibri" w:cs="Calibri"/>
                <w:b/>
                <w:color w:val="000000"/>
                <w:sz w:val="24"/>
                <w:lang w:val="en-IN"/>
                <w14:ligatures w14:val="standardContextual"/>
              </w:rPr>
              <w:t>Data Type: Date</w:t>
            </w:r>
            <w:r w:rsidR="001966B1">
              <w:rPr>
                <w:rFonts w:ascii="Calibri" w:hAnsi="Calibri" w:cs="Calibri"/>
                <w:b/>
                <w:color w:val="000000"/>
                <w:sz w:val="24"/>
                <w:lang w:val="en-IN"/>
                <w14:ligatures w14:val="standardContextual"/>
              </w:rPr>
              <w:t xml:space="preserve">. </w:t>
            </w:r>
          </w:p>
          <w:p w14:paraId="28BEEDE2" w14:textId="77777777" w:rsidR="001966B1" w:rsidRDefault="001966B1" w:rsidP="001966B1">
            <w:pPr>
              <w:autoSpaceDE w:val="0"/>
              <w:autoSpaceDN w:val="0"/>
              <w:adjustRightInd w:val="0"/>
              <w:spacing w:before="0" w:after="0"/>
              <w:jc w:val="left"/>
              <w:rPr>
                <w:rFonts w:ascii="Calibri" w:hAnsi="Calibri" w:cs="Calibri"/>
                <w:color w:val="000000"/>
                <w:lang w:val="en-IN"/>
                <w14:ligatures w14:val="standardContextual"/>
              </w:rPr>
            </w:pPr>
          </w:p>
          <w:p w14:paraId="37FB7E1F" w14:textId="77777777" w:rsidR="001966B1" w:rsidRDefault="001966B1" w:rsidP="001966B1">
            <w:pPr>
              <w:autoSpaceDE w:val="0"/>
              <w:autoSpaceDN w:val="0"/>
              <w:adjustRightInd w:val="0"/>
              <w:spacing w:before="0" w:after="0"/>
              <w:jc w:val="left"/>
              <w:rPr>
                <w:rFonts w:ascii="Calibri" w:hAnsi="Calibri" w:cs="Calibri"/>
                <w:color w:val="000000"/>
                <w:lang w:val="en-IN"/>
                <w14:ligatures w14:val="standardContextual"/>
              </w:rPr>
            </w:pPr>
          </w:p>
          <w:p w14:paraId="286C0E87" w14:textId="77777777" w:rsidR="001966B1" w:rsidRDefault="001966B1" w:rsidP="001966B1">
            <w:pPr>
              <w:autoSpaceDE w:val="0"/>
              <w:autoSpaceDN w:val="0"/>
              <w:adjustRightInd w:val="0"/>
              <w:spacing w:before="0" w:after="0"/>
              <w:jc w:val="left"/>
              <w:rPr>
                <w:rFonts w:ascii="Calibri" w:hAnsi="Calibri" w:cs="Calibri"/>
                <w:color w:val="000000"/>
                <w:lang w:val="en-IN"/>
                <w14:ligatures w14:val="standardContextual"/>
              </w:rPr>
            </w:pPr>
          </w:p>
          <w:p w14:paraId="53B9D8E3" w14:textId="77777777" w:rsidR="001966B1" w:rsidRDefault="001966B1" w:rsidP="001966B1">
            <w:pPr>
              <w:autoSpaceDE w:val="0"/>
              <w:autoSpaceDN w:val="0"/>
              <w:adjustRightInd w:val="0"/>
              <w:spacing w:before="0" w:after="0"/>
              <w:jc w:val="left"/>
              <w:rPr>
                <w:rFonts w:ascii="Calibri" w:hAnsi="Calibri" w:cs="Calibri"/>
                <w:color w:val="000000"/>
                <w:lang w:val="en-IN"/>
                <w14:ligatures w14:val="standardContextual"/>
              </w:rPr>
            </w:pPr>
          </w:p>
          <w:p w14:paraId="08DD66DE" w14:textId="77777777" w:rsidR="001966B1" w:rsidRDefault="001966B1" w:rsidP="001966B1">
            <w:pPr>
              <w:autoSpaceDE w:val="0"/>
              <w:autoSpaceDN w:val="0"/>
              <w:adjustRightInd w:val="0"/>
              <w:spacing w:before="0" w:after="0"/>
              <w:jc w:val="left"/>
              <w:rPr>
                <w:rFonts w:ascii="Calibri" w:hAnsi="Calibri" w:cs="Calibri"/>
                <w:color w:val="000000"/>
                <w:lang w:val="en-IN"/>
                <w14:ligatures w14:val="standardContextual"/>
              </w:rPr>
            </w:pPr>
          </w:p>
          <w:p w14:paraId="4FE34060" w14:textId="77777777" w:rsidR="001966B1" w:rsidRDefault="001966B1" w:rsidP="001966B1">
            <w:pPr>
              <w:autoSpaceDE w:val="0"/>
              <w:autoSpaceDN w:val="0"/>
              <w:adjustRightInd w:val="0"/>
              <w:spacing w:before="0" w:after="0"/>
              <w:jc w:val="left"/>
              <w:rPr>
                <w:rFonts w:ascii="Calibri" w:hAnsi="Calibri" w:cs="Calibri"/>
                <w:color w:val="000000"/>
                <w:lang w:val="en-IN"/>
                <w14:ligatures w14:val="standardContextual"/>
              </w:rPr>
            </w:pPr>
          </w:p>
          <w:p w14:paraId="417F492D" w14:textId="77777777" w:rsidR="001966B1" w:rsidRDefault="001966B1" w:rsidP="001966B1">
            <w:pPr>
              <w:autoSpaceDE w:val="0"/>
              <w:autoSpaceDN w:val="0"/>
              <w:adjustRightInd w:val="0"/>
              <w:spacing w:before="0" w:after="0"/>
              <w:jc w:val="left"/>
              <w:rPr>
                <w:rFonts w:ascii="Calibri" w:hAnsi="Calibri" w:cs="Calibri"/>
                <w:color w:val="000000"/>
                <w:lang w:val="en-IN"/>
                <w14:ligatures w14:val="standardContextual"/>
              </w:rPr>
            </w:pPr>
          </w:p>
          <w:p w14:paraId="344486E1" w14:textId="77777777" w:rsidR="001966B1" w:rsidRPr="001966B1" w:rsidRDefault="001966B1" w:rsidP="001966B1">
            <w:pPr>
              <w:autoSpaceDE w:val="0"/>
              <w:autoSpaceDN w:val="0"/>
              <w:adjustRightInd w:val="0"/>
              <w:spacing w:before="0" w:after="0"/>
              <w:jc w:val="left"/>
              <w:rPr>
                <w:rFonts w:ascii="Calibri" w:hAnsi="Calibri" w:cs="Calibri"/>
                <w:color w:val="000000"/>
                <w:lang w:val="en-IN"/>
                <w14:ligatures w14:val="standardContextual"/>
              </w:rPr>
            </w:pPr>
          </w:p>
          <w:p w14:paraId="4026BA4A" w14:textId="76A7C153" w:rsidR="00AC5069" w:rsidRPr="00AC5069" w:rsidRDefault="001966B1" w:rsidP="00AC5069">
            <w:pPr>
              <w:pStyle w:val="ListParagraph"/>
              <w:numPr>
                <w:ilvl w:val="0"/>
                <w:numId w:val="15"/>
              </w:numPr>
              <w:autoSpaceDE w:val="0"/>
              <w:autoSpaceDN w:val="0"/>
              <w:adjustRightInd w:val="0"/>
              <w:spacing w:before="0" w:after="0"/>
              <w:jc w:val="left"/>
              <w:rPr>
                <w:rFonts w:ascii="Calibri" w:hAnsi="Calibri" w:cs="Calibri"/>
                <w:color w:val="000000"/>
                <w:lang w:val="en-IN"/>
                <w14:ligatures w14:val="standardContextual"/>
              </w:rPr>
            </w:pPr>
            <w:r>
              <w:rPr>
                <w:rFonts w:ascii="Calibri" w:hAnsi="Calibri" w:cs="Calibri"/>
                <w:color w:val="000000"/>
                <w:sz w:val="24"/>
                <w:lang w:val="en-IN"/>
                <w14:ligatures w14:val="standardContextual"/>
              </w:rPr>
              <w:t>O</w:t>
            </w:r>
            <w:r w:rsidR="009E1AC6" w:rsidRPr="009E1AC6">
              <w:rPr>
                <w:rFonts w:ascii="Calibri" w:hAnsi="Calibri" w:cs="Calibri"/>
                <w:color w:val="000000"/>
                <w:sz w:val="24"/>
                <w:lang w:val="en-IN"/>
                <w14:ligatures w14:val="standardContextual"/>
              </w:rPr>
              <w:t xml:space="preserve">n the subsequent screen click </w:t>
            </w:r>
            <w:r w:rsidR="009E1AC6" w:rsidRPr="009E1AC6">
              <w:rPr>
                <w:rFonts w:ascii="Calibri" w:hAnsi="Calibri" w:cs="Calibri"/>
                <w:b/>
                <w:color w:val="000000"/>
                <w:sz w:val="24"/>
                <w:lang w:val="en-IN"/>
                <w14:ligatures w14:val="standardContextual"/>
              </w:rPr>
              <w:t>Add New Step</w:t>
            </w:r>
            <w:r w:rsidR="009E1AC6" w:rsidRPr="009E1AC6">
              <w:rPr>
                <w:rFonts w:ascii="Calibri" w:hAnsi="Calibri" w:cs="Calibri"/>
                <w:color w:val="000000"/>
                <w:sz w:val="24"/>
                <w:lang w:val="en-IN"/>
                <w14:ligatures w14:val="standardContextual"/>
              </w:rPr>
              <w:t>.</w:t>
            </w:r>
          </w:p>
        </w:tc>
        <w:tc>
          <w:tcPr>
            <w:tcW w:w="7203" w:type="dxa"/>
          </w:tcPr>
          <w:p w14:paraId="28C586B2" w14:textId="15234D7D" w:rsidR="00AC5069" w:rsidRPr="00E202F3" w:rsidRDefault="001966B1" w:rsidP="00AE3661">
            <w:pPr>
              <w:rPr>
                <w:rFonts w:cs="Arial"/>
              </w:rPr>
            </w:pPr>
            <w:r w:rsidRPr="009E1AC6">
              <w:rPr>
                <w:rFonts w:cs="Arial"/>
                <w:noProof/>
                <w:lang w:val="en-IN" w:eastAsia="en-IN"/>
              </w:rPr>
              <w:drawing>
                <wp:inline distT="0" distB="0" distL="0" distR="0" wp14:anchorId="06606711" wp14:editId="3B5EA28F">
                  <wp:extent cx="1623888" cy="26149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3888" cy="2614994"/>
                          </a:xfrm>
                          <a:prstGeom prst="rect">
                            <a:avLst/>
                          </a:prstGeom>
                        </pic:spPr>
                      </pic:pic>
                    </a:graphicData>
                  </a:graphic>
                </wp:inline>
              </w:drawing>
            </w:r>
            <w:r w:rsidR="009E1AC6" w:rsidRPr="009E1AC6">
              <w:rPr>
                <w:rFonts w:cs="Arial"/>
                <w:noProof/>
                <w:lang w:val="en-IN" w:eastAsia="en-IN"/>
              </w:rPr>
              <w:drawing>
                <wp:inline distT="0" distB="0" distL="0" distR="0" wp14:anchorId="4C12C499" wp14:editId="20126672">
                  <wp:extent cx="2924908" cy="1393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1981" cy="1401704"/>
                          </a:xfrm>
                          <a:prstGeom prst="rect">
                            <a:avLst/>
                          </a:prstGeom>
                        </pic:spPr>
                      </pic:pic>
                    </a:graphicData>
                  </a:graphic>
                </wp:inline>
              </w:drawing>
            </w:r>
          </w:p>
        </w:tc>
      </w:tr>
    </w:tbl>
    <w:p w14:paraId="2405B156"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2970"/>
        <w:gridCol w:w="7203"/>
      </w:tblGrid>
      <w:tr w:rsidR="00AC5069" w:rsidRPr="00E202F3" w14:paraId="2CC82FDD" w14:textId="77777777" w:rsidTr="00AE3661">
        <w:tc>
          <w:tcPr>
            <w:tcW w:w="2970" w:type="dxa"/>
          </w:tcPr>
          <w:p w14:paraId="5BFC4227" w14:textId="48B2E6B3" w:rsidR="00AC5069" w:rsidRPr="00AC5069" w:rsidRDefault="004F1B85" w:rsidP="00AE3661">
            <w:pPr>
              <w:autoSpaceDE w:val="0"/>
              <w:autoSpaceDN w:val="0"/>
              <w:adjustRightInd w:val="0"/>
              <w:spacing w:before="0" w:after="0"/>
              <w:jc w:val="left"/>
              <w:rPr>
                <w:rFonts w:ascii="Calibri" w:hAnsi="Calibri" w:cs="Calibri"/>
                <w:color w:val="000000"/>
                <w:sz w:val="24"/>
                <w:szCs w:val="24"/>
                <w:lang w:val="en-IN"/>
                <w14:ligatures w14:val="standardContextual"/>
              </w:rPr>
            </w:pPr>
            <w:r>
              <w:rPr>
                <w:rFonts w:ascii="Calibri" w:hAnsi="Calibri" w:cs="Calibri"/>
                <w:color w:val="000000"/>
                <w:sz w:val="24"/>
                <w:szCs w:val="24"/>
                <w:lang w:val="en-IN"/>
                <w14:ligatures w14:val="standardContextual"/>
              </w:rPr>
              <w:t xml:space="preserve">  </w:t>
            </w:r>
            <w:r w:rsidR="000553C5">
              <w:rPr>
                <w:rFonts w:ascii="Calibri" w:hAnsi="Calibri" w:cs="Calibri"/>
                <w:color w:val="000000"/>
                <w:sz w:val="24"/>
                <w:szCs w:val="24"/>
                <w:lang w:val="en-IN"/>
                <w14:ligatures w14:val="standardContextual"/>
              </w:rPr>
              <w:t xml:space="preserve">  </w:t>
            </w:r>
          </w:p>
          <w:p w14:paraId="7782BAD7" w14:textId="4540C7E1" w:rsidR="00AC5069" w:rsidRPr="00AC5069" w:rsidRDefault="009E1AC6" w:rsidP="00AC5069">
            <w:pPr>
              <w:pStyle w:val="ListParagraph"/>
              <w:numPr>
                <w:ilvl w:val="0"/>
                <w:numId w:val="15"/>
              </w:numPr>
              <w:autoSpaceDE w:val="0"/>
              <w:autoSpaceDN w:val="0"/>
              <w:adjustRightInd w:val="0"/>
              <w:spacing w:before="0" w:after="0"/>
              <w:jc w:val="left"/>
              <w:rPr>
                <w:rFonts w:ascii="Calibri" w:hAnsi="Calibri" w:cs="Calibri"/>
                <w:color w:val="000000"/>
                <w:lang w:val="en-IN"/>
                <w14:ligatures w14:val="standardContextual"/>
              </w:rPr>
            </w:pPr>
            <w:r>
              <w:rPr>
                <w:rFonts w:ascii="Calibri" w:hAnsi="Calibri" w:cs="Calibri"/>
                <w:color w:val="000000"/>
                <w:lang w:val="en-IN"/>
                <w14:ligatures w14:val="standardContextual"/>
              </w:rPr>
              <w:t xml:space="preserve">You will notice that once the change has been done, the </w:t>
            </w:r>
            <w:proofErr w:type="spellStart"/>
            <w:r>
              <w:rPr>
                <w:rFonts w:ascii="Calibri" w:hAnsi="Calibri" w:cs="Calibri"/>
                <w:color w:val="000000"/>
                <w:lang w:val="en-IN"/>
                <w14:ligatures w14:val="standardContextual"/>
              </w:rPr>
              <w:t>issue_date</w:t>
            </w:r>
            <w:proofErr w:type="spellEnd"/>
            <w:r>
              <w:rPr>
                <w:rFonts w:ascii="Calibri" w:hAnsi="Calibri" w:cs="Calibri"/>
                <w:color w:val="000000"/>
                <w:lang w:val="en-IN"/>
                <w14:ligatures w14:val="standardContextual"/>
              </w:rPr>
              <w:t xml:space="preserve"> is correct, and a step is added to the Applied Steps. </w:t>
            </w:r>
            <w:r w:rsidR="00E9210A">
              <w:rPr>
                <w:rFonts w:ascii="Calibri" w:hAnsi="Calibri" w:cs="Calibri"/>
                <w:color w:val="000000"/>
                <w:lang w:val="en-IN"/>
                <w14:ligatures w14:val="standardContextual"/>
              </w:rPr>
              <w:t>You can right click and rename the step to something more comfortable.</w:t>
            </w:r>
            <w:r>
              <w:rPr>
                <w:rFonts w:ascii="Calibri" w:hAnsi="Calibri" w:cs="Calibri"/>
                <w:color w:val="000000"/>
                <w:lang w:val="en-IN"/>
                <w14:ligatures w14:val="standardContextual"/>
              </w:rPr>
              <w:t xml:space="preserve"> </w:t>
            </w:r>
          </w:p>
          <w:p w14:paraId="6D46C0CA" w14:textId="77777777" w:rsidR="00AC5069" w:rsidRPr="00AC5069" w:rsidRDefault="00AC5069" w:rsidP="00AE3661">
            <w:pPr>
              <w:pStyle w:val="ListParagraph"/>
              <w:ind w:left="360"/>
              <w:rPr>
                <w:rFonts w:cs="Arial"/>
              </w:rPr>
            </w:pPr>
          </w:p>
        </w:tc>
        <w:tc>
          <w:tcPr>
            <w:tcW w:w="7203" w:type="dxa"/>
          </w:tcPr>
          <w:p w14:paraId="4E5EFACB" w14:textId="11AE9C49" w:rsidR="00AC5069" w:rsidRPr="00E202F3" w:rsidRDefault="003703EF" w:rsidP="00AE3661">
            <w:pPr>
              <w:rPr>
                <w:rFonts w:cs="Arial"/>
              </w:rPr>
            </w:pPr>
            <w:r w:rsidRPr="003703EF">
              <w:rPr>
                <w:rFonts w:cs="Arial"/>
                <w:noProof/>
                <w:lang w:val="en-IN" w:eastAsia="en-IN"/>
              </w:rPr>
              <w:drawing>
                <wp:inline distT="0" distB="0" distL="0" distR="0" wp14:anchorId="72AE4FD8" wp14:editId="2439FB92">
                  <wp:extent cx="3110546" cy="216518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0546" cy="2165184"/>
                          </a:xfrm>
                          <a:prstGeom prst="rect">
                            <a:avLst/>
                          </a:prstGeom>
                        </pic:spPr>
                      </pic:pic>
                    </a:graphicData>
                  </a:graphic>
                </wp:inline>
              </w:drawing>
            </w:r>
          </w:p>
        </w:tc>
      </w:tr>
      <w:tr w:rsidR="00AC5069" w:rsidRPr="00E202F3" w14:paraId="627D7DB6" w14:textId="77777777" w:rsidTr="00AE3661">
        <w:tc>
          <w:tcPr>
            <w:tcW w:w="2970" w:type="dxa"/>
          </w:tcPr>
          <w:p w14:paraId="16E0FD44"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5060D439" w14:textId="2837FB00" w:rsidR="00AC5069" w:rsidRPr="00AC5069" w:rsidRDefault="00E9210A" w:rsidP="00AC5069">
            <w:pPr>
              <w:pStyle w:val="ListParagraph"/>
              <w:numPr>
                <w:ilvl w:val="0"/>
                <w:numId w:val="15"/>
              </w:numPr>
              <w:autoSpaceDE w:val="0"/>
              <w:autoSpaceDN w:val="0"/>
              <w:adjustRightInd w:val="0"/>
              <w:spacing w:before="0" w:after="0"/>
              <w:jc w:val="left"/>
              <w:rPr>
                <w:rFonts w:ascii="Calibri" w:hAnsi="Calibri" w:cs="Calibri"/>
                <w:color w:val="000000"/>
                <w:lang w:val="en-IN"/>
                <w14:ligatures w14:val="standardContextual"/>
              </w:rPr>
            </w:pPr>
            <w:r w:rsidRPr="00AE3661">
              <w:rPr>
                <w:rFonts w:ascii="Calibri" w:hAnsi="Calibri" w:cs="Calibri"/>
                <w:color w:val="000000"/>
                <w:sz w:val="24"/>
                <w:lang w:val="en-IN"/>
                <w14:ligatures w14:val="standardContextual"/>
              </w:rPr>
              <w:t xml:space="preserve">Next let’s try and fix the second issue. </w:t>
            </w:r>
            <w:r w:rsidR="001966B1">
              <w:rPr>
                <w:rFonts w:ascii="Calibri" w:hAnsi="Calibri" w:cs="Calibri"/>
                <w:color w:val="000000"/>
                <w:sz w:val="24"/>
                <w:lang w:val="en-IN"/>
                <w14:ligatures w14:val="standardContextual"/>
              </w:rPr>
              <w:t>Right-c</w:t>
            </w:r>
            <w:r w:rsidRPr="00AE3661">
              <w:rPr>
                <w:rFonts w:ascii="Calibri" w:hAnsi="Calibri" w:cs="Calibri"/>
                <w:color w:val="000000"/>
                <w:sz w:val="24"/>
                <w:lang w:val="en-IN"/>
                <w14:ligatures w14:val="standardContextual"/>
              </w:rPr>
              <w:t xml:space="preserve">lick </w:t>
            </w:r>
            <w:r w:rsidR="001966B1">
              <w:rPr>
                <w:rFonts w:ascii="Calibri" w:hAnsi="Calibri" w:cs="Calibri"/>
                <w:color w:val="000000"/>
                <w:sz w:val="24"/>
                <w:lang w:val="en-IN"/>
                <w14:ligatures w14:val="standardContextual"/>
              </w:rPr>
              <w:t>on column name</w:t>
            </w:r>
            <w:r w:rsidRPr="00AE3661">
              <w:rPr>
                <w:rFonts w:ascii="Calibri" w:hAnsi="Calibri" w:cs="Calibri"/>
                <w:color w:val="000000"/>
                <w:sz w:val="24"/>
                <w:lang w:val="en-IN"/>
                <w14:ligatures w14:val="standardContextual"/>
              </w:rPr>
              <w:t xml:space="preserve"> </w:t>
            </w:r>
            <w:proofErr w:type="spellStart"/>
            <w:r w:rsidRPr="00D8652B">
              <w:rPr>
                <w:rFonts w:ascii="Calibri" w:hAnsi="Calibri" w:cs="Calibri"/>
                <w:b/>
                <w:color w:val="000000"/>
                <w:sz w:val="24"/>
                <w:lang w:val="en-IN"/>
                <w14:ligatures w14:val="standardContextual"/>
              </w:rPr>
              <w:t>emp_title</w:t>
            </w:r>
            <w:proofErr w:type="spellEnd"/>
            <w:r w:rsidRPr="00AE3661">
              <w:rPr>
                <w:rFonts w:ascii="Calibri" w:hAnsi="Calibri" w:cs="Calibri"/>
                <w:color w:val="000000"/>
                <w:sz w:val="24"/>
                <w:lang w:val="en-IN"/>
                <w14:ligatures w14:val="standardContextual"/>
              </w:rPr>
              <w:t xml:space="preserve"> and click on </w:t>
            </w:r>
            <w:r w:rsidRPr="00D8652B">
              <w:rPr>
                <w:rFonts w:ascii="Calibri" w:hAnsi="Calibri" w:cs="Calibri"/>
                <w:b/>
                <w:color w:val="000000"/>
                <w:sz w:val="24"/>
                <w:lang w:val="en-IN"/>
                <w14:ligatures w14:val="standardContextual"/>
              </w:rPr>
              <w:t>Replace Values</w:t>
            </w:r>
            <w:r w:rsidRPr="00AE3661">
              <w:rPr>
                <w:rFonts w:ascii="Calibri" w:hAnsi="Calibri" w:cs="Calibri"/>
                <w:color w:val="000000"/>
                <w:sz w:val="24"/>
                <w:lang w:val="en-IN"/>
                <w14:ligatures w14:val="standardContextual"/>
              </w:rPr>
              <w:t>.</w:t>
            </w:r>
          </w:p>
        </w:tc>
        <w:tc>
          <w:tcPr>
            <w:tcW w:w="7203" w:type="dxa"/>
          </w:tcPr>
          <w:p w14:paraId="2DBA633A" w14:textId="76A29823" w:rsidR="00AC5069" w:rsidRPr="00E202F3" w:rsidRDefault="00D8652B" w:rsidP="00AE3661">
            <w:pPr>
              <w:rPr>
                <w:rFonts w:cs="Arial"/>
              </w:rPr>
            </w:pPr>
            <w:r w:rsidRPr="00D8652B">
              <w:rPr>
                <w:rFonts w:cs="Arial"/>
                <w:noProof/>
                <w:lang w:val="en-IN" w:eastAsia="en-IN"/>
              </w:rPr>
              <w:drawing>
                <wp:inline distT="0" distB="0" distL="0" distR="0" wp14:anchorId="56B35F9D" wp14:editId="3A67EF44">
                  <wp:extent cx="3133418" cy="27293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3418" cy="2729352"/>
                          </a:xfrm>
                          <a:prstGeom prst="rect">
                            <a:avLst/>
                          </a:prstGeom>
                        </pic:spPr>
                      </pic:pic>
                    </a:graphicData>
                  </a:graphic>
                </wp:inline>
              </w:drawing>
            </w:r>
          </w:p>
        </w:tc>
      </w:tr>
    </w:tbl>
    <w:p w14:paraId="034CA090"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2787"/>
        <w:gridCol w:w="7386"/>
      </w:tblGrid>
      <w:tr w:rsidR="00AE3661" w:rsidRPr="00E202F3" w14:paraId="1EC8AEC2" w14:textId="77777777" w:rsidTr="00AE3661">
        <w:tc>
          <w:tcPr>
            <w:tcW w:w="2970" w:type="dxa"/>
          </w:tcPr>
          <w:p w14:paraId="76800146"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525DF48F" w14:textId="77777777" w:rsidR="00AC5069" w:rsidRPr="00AE3661" w:rsidRDefault="00E9210A" w:rsidP="00E9210A">
            <w:pPr>
              <w:pStyle w:val="ListParagraph"/>
              <w:numPr>
                <w:ilvl w:val="0"/>
                <w:numId w:val="15"/>
              </w:numPr>
              <w:autoSpaceDE w:val="0"/>
              <w:autoSpaceDN w:val="0"/>
              <w:adjustRightInd w:val="0"/>
              <w:spacing w:before="0" w:after="0"/>
              <w:jc w:val="left"/>
              <w:rPr>
                <w:rFonts w:cs="Arial"/>
                <w:b/>
                <w:sz w:val="24"/>
              </w:rPr>
            </w:pPr>
            <w:r w:rsidRPr="00AE3661">
              <w:rPr>
                <w:rFonts w:ascii="Calibri" w:hAnsi="Calibri" w:cs="Calibri"/>
                <w:color w:val="000000"/>
                <w:sz w:val="24"/>
                <w:lang w:val="en-IN"/>
                <w14:ligatures w14:val="standardContextual"/>
              </w:rPr>
              <w:t xml:space="preserve">This will open up a window. Leave </w:t>
            </w:r>
            <w:r w:rsidRPr="00AE3661">
              <w:rPr>
                <w:rFonts w:ascii="Calibri" w:hAnsi="Calibri" w:cs="Calibri"/>
                <w:b/>
                <w:color w:val="000000"/>
                <w:sz w:val="24"/>
                <w:lang w:val="en-IN"/>
                <w14:ligatures w14:val="standardContextual"/>
              </w:rPr>
              <w:t xml:space="preserve">Value </w:t>
            </w:r>
            <w:proofErr w:type="gramStart"/>
            <w:r w:rsidRPr="00AE3661">
              <w:rPr>
                <w:rFonts w:ascii="Calibri" w:hAnsi="Calibri" w:cs="Calibri"/>
                <w:b/>
                <w:color w:val="000000"/>
                <w:sz w:val="24"/>
                <w:lang w:val="en-IN"/>
                <w14:ligatures w14:val="standardContextual"/>
              </w:rPr>
              <w:t>To</w:t>
            </w:r>
            <w:proofErr w:type="gramEnd"/>
            <w:r w:rsidRPr="00AE3661">
              <w:rPr>
                <w:rFonts w:ascii="Calibri" w:hAnsi="Calibri" w:cs="Calibri"/>
                <w:b/>
                <w:color w:val="000000"/>
                <w:sz w:val="24"/>
                <w:lang w:val="en-IN"/>
                <w14:ligatures w14:val="standardContextual"/>
              </w:rPr>
              <w:t xml:space="preserve"> Find </w:t>
            </w:r>
            <w:r w:rsidRPr="00AE3661">
              <w:rPr>
                <w:rFonts w:ascii="Calibri" w:hAnsi="Calibri" w:cs="Calibri"/>
                <w:color w:val="000000"/>
                <w:sz w:val="24"/>
                <w:lang w:val="en-IN"/>
                <w14:ligatures w14:val="standardContextual"/>
              </w:rPr>
              <w:t xml:space="preserve">as blank and enter </w:t>
            </w:r>
            <w:r w:rsidRPr="00AE3661">
              <w:rPr>
                <w:rFonts w:ascii="Calibri" w:hAnsi="Calibri" w:cs="Calibri"/>
                <w:b/>
                <w:color w:val="000000"/>
                <w:sz w:val="24"/>
                <w:lang w:val="en-IN"/>
                <w14:ligatures w14:val="standardContextual"/>
              </w:rPr>
              <w:t>Others</w:t>
            </w:r>
            <w:r w:rsidRPr="00AE3661">
              <w:rPr>
                <w:rFonts w:ascii="Calibri" w:hAnsi="Calibri" w:cs="Calibri"/>
                <w:color w:val="000000"/>
                <w:sz w:val="24"/>
                <w:lang w:val="en-IN"/>
                <w14:ligatures w14:val="standardContextual"/>
              </w:rPr>
              <w:t xml:space="preserve"> in the </w:t>
            </w:r>
            <w:r w:rsidRPr="00AE3661">
              <w:rPr>
                <w:rFonts w:ascii="Calibri" w:hAnsi="Calibri" w:cs="Calibri"/>
                <w:b/>
                <w:color w:val="000000"/>
                <w:sz w:val="24"/>
                <w:lang w:val="en-IN"/>
                <w14:ligatures w14:val="standardContextual"/>
              </w:rPr>
              <w:t>Replace With.</w:t>
            </w:r>
          </w:p>
          <w:p w14:paraId="3A3FA19A" w14:textId="5ECCD308" w:rsidR="00E9210A" w:rsidRPr="00AC5069" w:rsidRDefault="00E9210A" w:rsidP="00E9210A">
            <w:pPr>
              <w:pStyle w:val="ListParagraph"/>
              <w:autoSpaceDE w:val="0"/>
              <w:autoSpaceDN w:val="0"/>
              <w:adjustRightInd w:val="0"/>
              <w:spacing w:before="0" w:after="0"/>
              <w:ind w:left="360"/>
              <w:jc w:val="left"/>
              <w:rPr>
                <w:rFonts w:cs="Arial"/>
              </w:rPr>
            </w:pPr>
            <w:r w:rsidRPr="00AE3661">
              <w:rPr>
                <w:rFonts w:ascii="Calibri" w:hAnsi="Calibri" w:cs="Calibri"/>
                <w:color w:val="000000"/>
                <w:sz w:val="24"/>
                <w:lang w:val="en-IN"/>
                <w14:ligatures w14:val="standardContextual"/>
              </w:rPr>
              <w:t xml:space="preserve">Press </w:t>
            </w:r>
            <w:r w:rsidRPr="00AE3661">
              <w:rPr>
                <w:rFonts w:ascii="Calibri" w:hAnsi="Calibri" w:cs="Calibri"/>
                <w:b/>
                <w:color w:val="000000"/>
                <w:sz w:val="24"/>
                <w:lang w:val="en-IN"/>
                <w14:ligatures w14:val="standardContextual"/>
              </w:rPr>
              <w:t>OK</w:t>
            </w:r>
            <w:r w:rsidRPr="00AE3661">
              <w:rPr>
                <w:rFonts w:ascii="Calibri" w:hAnsi="Calibri" w:cs="Calibri"/>
                <w:color w:val="000000"/>
                <w:sz w:val="24"/>
                <w:lang w:val="en-IN"/>
                <w14:ligatures w14:val="standardContextual"/>
              </w:rPr>
              <w:t xml:space="preserve"> once done.</w:t>
            </w:r>
          </w:p>
        </w:tc>
        <w:tc>
          <w:tcPr>
            <w:tcW w:w="7203" w:type="dxa"/>
          </w:tcPr>
          <w:p w14:paraId="36275A87" w14:textId="1AAB24C4" w:rsidR="00AC5069" w:rsidRPr="00E202F3" w:rsidRDefault="00AE3661" w:rsidP="00AE3661">
            <w:pPr>
              <w:rPr>
                <w:rFonts w:cs="Arial"/>
              </w:rPr>
            </w:pPr>
            <w:r w:rsidRPr="00AE3661">
              <w:rPr>
                <w:rFonts w:cs="Arial"/>
                <w:noProof/>
                <w:lang w:val="en-IN" w:eastAsia="en-IN"/>
              </w:rPr>
              <w:drawing>
                <wp:inline distT="0" distB="0" distL="0" distR="0" wp14:anchorId="32AE2F13" wp14:editId="560B4036">
                  <wp:extent cx="4544352" cy="288163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4599" cy="2894469"/>
                          </a:xfrm>
                          <a:prstGeom prst="rect">
                            <a:avLst/>
                          </a:prstGeom>
                        </pic:spPr>
                      </pic:pic>
                    </a:graphicData>
                  </a:graphic>
                </wp:inline>
              </w:drawing>
            </w:r>
          </w:p>
        </w:tc>
      </w:tr>
      <w:tr w:rsidR="00AE3661" w:rsidRPr="00E202F3" w14:paraId="3134B664" w14:textId="77777777" w:rsidTr="00AE3661">
        <w:tc>
          <w:tcPr>
            <w:tcW w:w="2970" w:type="dxa"/>
          </w:tcPr>
          <w:p w14:paraId="5CEC9EB0" w14:textId="2FC7277A" w:rsidR="00AE3661" w:rsidRDefault="00AE3661" w:rsidP="00AE3661">
            <w:pPr>
              <w:pStyle w:val="Default"/>
              <w:rPr>
                <w:color w:val="auto"/>
              </w:rPr>
            </w:pPr>
          </w:p>
          <w:p w14:paraId="7C90BA26" w14:textId="362BA024" w:rsidR="00AE3661" w:rsidRDefault="00AE3661" w:rsidP="00AE3661">
            <w:pPr>
              <w:pStyle w:val="Default"/>
              <w:numPr>
                <w:ilvl w:val="0"/>
                <w:numId w:val="15"/>
              </w:numPr>
              <w:rPr>
                <w:sz w:val="22"/>
                <w:szCs w:val="22"/>
              </w:rPr>
            </w:pPr>
            <w:r w:rsidRPr="00AE3661">
              <w:rPr>
                <w:szCs w:val="22"/>
              </w:rPr>
              <w:t xml:space="preserve">This will replace all the blanks with Others and record a step in the Applied Steps panel. Rename the step accordingly. </w:t>
            </w:r>
          </w:p>
          <w:p w14:paraId="545A5D86" w14:textId="16C6D6FE" w:rsidR="00AC5069" w:rsidRPr="00AC5069" w:rsidRDefault="00AC5069" w:rsidP="00AE3661">
            <w:pPr>
              <w:pStyle w:val="ListParagraph"/>
              <w:autoSpaceDE w:val="0"/>
              <w:autoSpaceDN w:val="0"/>
              <w:adjustRightInd w:val="0"/>
              <w:spacing w:before="0" w:after="0"/>
              <w:ind w:left="360"/>
              <w:jc w:val="left"/>
              <w:rPr>
                <w:rFonts w:ascii="Calibri" w:hAnsi="Calibri" w:cs="Calibri"/>
                <w:color w:val="000000"/>
                <w:lang w:val="en-IN"/>
                <w14:ligatures w14:val="standardContextual"/>
              </w:rPr>
            </w:pPr>
          </w:p>
        </w:tc>
        <w:tc>
          <w:tcPr>
            <w:tcW w:w="7203" w:type="dxa"/>
          </w:tcPr>
          <w:p w14:paraId="29C2CCBA" w14:textId="14E4AB86" w:rsidR="00AC5069" w:rsidRPr="00E202F3" w:rsidRDefault="00A541C9" w:rsidP="00AE3661">
            <w:pPr>
              <w:rPr>
                <w:rFonts w:cs="Arial"/>
              </w:rPr>
            </w:pPr>
            <w:r w:rsidRPr="00A541C9">
              <w:rPr>
                <w:rFonts w:cs="Arial"/>
                <w:noProof/>
              </w:rPr>
              <w:drawing>
                <wp:inline distT="0" distB="0" distL="0" distR="0" wp14:anchorId="2394EA3B" wp14:editId="567F6365">
                  <wp:extent cx="2779159" cy="1501140"/>
                  <wp:effectExtent l="0" t="0" r="2540" b="3810"/>
                  <wp:docPr id="33305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59165" name=""/>
                          <pic:cNvPicPr/>
                        </pic:nvPicPr>
                        <pic:blipFill>
                          <a:blip r:embed="rId24"/>
                          <a:stretch>
                            <a:fillRect/>
                          </a:stretch>
                        </pic:blipFill>
                        <pic:spPr>
                          <a:xfrm>
                            <a:off x="0" y="0"/>
                            <a:ext cx="2784574" cy="1504065"/>
                          </a:xfrm>
                          <a:prstGeom prst="rect">
                            <a:avLst/>
                          </a:prstGeom>
                        </pic:spPr>
                      </pic:pic>
                    </a:graphicData>
                  </a:graphic>
                </wp:inline>
              </w:drawing>
            </w:r>
          </w:p>
        </w:tc>
      </w:tr>
    </w:tbl>
    <w:p w14:paraId="4E45E45B"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2970"/>
        <w:gridCol w:w="7203"/>
      </w:tblGrid>
      <w:tr w:rsidR="00AC5069" w:rsidRPr="00E202F3" w14:paraId="6942E760" w14:textId="77777777" w:rsidTr="00AE3661">
        <w:tc>
          <w:tcPr>
            <w:tcW w:w="2970" w:type="dxa"/>
          </w:tcPr>
          <w:p w14:paraId="2D56EB50"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0375CEE0" w14:textId="77777777" w:rsidR="00AE3661" w:rsidRDefault="00AE3661" w:rsidP="00AE3661">
            <w:pPr>
              <w:pStyle w:val="Default"/>
              <w:rPr>
                <w:color w:val="auto"/>
              </w:rPr>
            </w:pPr>
          </w:p>
          <w:p w14:paraId="598E256A" w14:textId="60AFE286" w:rsidR="00AE3661" w:rsidRPr="00AE3661" w:rsidRDefault="00AE3661" w:rsidP="00AE3661">
            <w:pPr>
              <w:pStyle w:val="Default"/>
              <w:numPr>
                <w:ilvl w:val="0"/>
                <w:numId w:val="15"/>
              </w:numPr>
              <w:rPr>
                <w:szCs w:val="22"/>
              </w:rPr>
            </w:pPr>
            <w:r w:rsidRPr="00AE3661">
              <w:rPr>
                <w:szCs w:val="22"/>
              </w:rPr>
              <w:t xml:space="preserve">Now that we have finished all the data cleaning, we can load the data for visualization. Click the </w:t>
            </w:r>
            <w:r w:rsidRPr="00AE3661">
              <w:rPr>
                <w:b/>
                <w:bCs/>
                <w:szCs w:val="22"/>
              </w:rPr>
              <w:t xml:space="preserve">Close and Apply </w:t>
            </w:r>
            <w:r w:rsidRPr="00AE3661">
              <w:rPr>
                <w:szCs w:val="22"/>
              </w:rPr>
              <w:t xml:space="preserve">button on </w:t>
            </w:r>
            <w:r w:rsidR="002D76DA">
              <w:rPr>
                <w:szCs w:val="22"/>
              </w:rPr>
              <w:t>the top left of the Power Query.</w:t>
            </w:r>
          </w:p>
          <w:p w14:paraId="38A33F89" w14:textId="77777777" w:rsidR="00AC5069" w:rsidRPr="00AC5069" w:rsidRDefault="00AC5069" w:rsidP="00AE3661">
            <w:pPr>
              <w:pStyle w:val="ListParagraph"/>
              <w:autoSpaceDE w:val="0"/>
              <w:autoSpaceDN w:val="0"/>
              <w:adjustRightInd w:val="0"/>
              <w:spacing w:before="0" w:after="0"/>
              <w:ind w:left="360"/>
              <w:jc w:val="left"/>
              <w:rPr>
                <w:rFonts w:cs="Arial"/>
              </w:rPr>
            </w:pPr>
          </w:p>
        </w:tc>
        <w:tc>
          <w:tcPr>
            <w:tcW w:w="7203" w:type="dxa"/>
          </w:tcPr>
          <w:p w14:paraId="69C94402" w14:textId="192C6FFF" w:rsidR="00AC5069" w:rsidRPr="00E202F3" w:rsidRDefault="00AE3661" w:rsidP="00AE3661">
            <w:pPr>
              <w:rPr>
                <w:rFonts w:cs="Arial"/>
              </w:rPr>
            </w:pPr>
            <w:r w:rsidRPr="00AE3661">
              <w:rPr>
                <w:rFonts w:cs="Arial"/>
                <w:noProof/>
                <w:lang w:val="en-IN" w:eastAsia="en-IN"/>
              </w:rPr>
              <w:drawing>
                <wp:inline distT="0" distB="0" distL="0" distR="0" wp14:anchorId="58D15A09" wp14:editId="7277E149">
                  <wp:extent cx="3247776" cy="1715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7776" cy="1715375"/>
                          </a:xfrm>
                          <a:prstGeom prst="rect">
                            <a:avLst/>
                          </a:prstGeom>
                        </pic:spPr>
                      </pic:pic>
                    </a:graphicData>
                  </a:graphic>
                </wp:inline>
              </w:drawing>
            </w:r>
          </w:p>
        </w:tc>
      </w:tr>
    </w:tbl>
    <w:p w14:paraId="55EA73CB" w14:textId="77777777" w:rsidR="002D76DA" w:rsidRDefault="002D76DA" w:rsidP="00CC3729">
      <w:pPr>
        <w:autoSpaceDE w:val="0"/>
        <w:autoSpaceDN w:val="0"/>
        <w:adjustRightInd w:val="0"/>
        <w:spacing w:before="0" w:after="0" w:line="240" w:lineRule="auto"/>
        <w:jc w:val="left"/>
        <w:rPr>
          <w:rFonts w:ascii="Calibri Light" w:hAnsi="Calibri Light" w:cs="Calibri Light"/>
          <w:color w:val="2D5294"/>
          <w:sz w:val="32"/>
          <w:szCs w:val="32"/>
          <w:lang w:val="en-IN"/>
          <w14:ligatures w14:val="standardContextual"/>
        </w:rPr>
      </w:pPr>
    </w:p>
    <w:p w14:paraId="17E491EF" w14:textId="66368DCA" w:rsidR="00CC3729" w:rsidRPr="00CC3729" w:rsidRDefault="00CC3729" w:rsidP="00CC3729">
      <w:pPr>
        <w:autoSpaceDE w:val="0"/>
        <w:autoSpaceDN w:val="0"/>
        <w:adjustRightInd w:val="0"/>
        <w:spacing w:before="0" w:after="0" w:line="240" w:lineRule="auto"/>
        <w:jc w:val="left"/>
        <w:rPr>
          <w:rFonts w:ascii="Calibri Light" w:hAnsi="Calibri Light" w:cs="Calibri Light"/>
          <w:color w:val="2D5294"/>
          <w:sz w:val="32"/>
          <w:szCs w:val="32"/>
          <w:lang w:val="en-IN"/>
          <w14:ligatures w14:val="standardContextual"/>
        </w:rPr>
      </w:pPr>
      <w:r w:rsidRPr="00CC3729">
        <w:rPr>
          <w:rFonts w:ascii="Calibri Light" w:hAnsi="Calibri Light" w:cs="Calibri Light"/>
          <w:color w:val="2D5294"/>
          <w:sz w:val="32"/>
          <w:szCs w:val="32"/>
          <w:lang w:val="en-IN"/>
          <w14:ligatures w14:val="standardContextual"/>
        </w:rPr>
        <w:t xml:space="preserve">Module 2: Building the </w:t>
      </w:r>
      <w:proofErr w:type="gramStart"/>
      <w:r w:rsidRPr="00CC3729">
        <w:rPr>
          <w:rFonts w:ascii="Calibri Light" w:hAnsi="Calibri Light" w:cs="Calibri Light"/>
          <w:color w:val="2D5294"/>
          <w:sz w:val="32"/>
          <w:szCs w:val="32"/>
          <w:lang w:val="en-IN"/>
          <w14:ligatures w14:val="standardContextual"/>
        </w:rPr>
        <w:t>report</w:t>
      </w:r>
      <w:proofErr w:type="gramEnd"/>
      <w:r w:rsidRPr="00CC3729">
        <w:rPr>
          <w:rFonts w:ascii="Calibri Light" w:hAnsi="Calibri Light" w:cs="Calibri Light"/>
          <w:color w:val="2D5294"/>
          <w:sz w:val="32"/>
          <w:szCs w:val="32"/>
          <w:lang w:val="en-IN"/>
          <w14:ligatures w14:val="standardContextual"/>
        </w:rPr>
        <w:t xml:space="preserve"> </w:t>
      </w:r>
    </w:p>
    <w:p w14:paraId="249F7A3F" w14:textId="60DBE356" w:rsidR="00AC5069" w:rsidRPr="002D76DA" w:rsidRDefault="00CC3729" w:rsidP="00CC3729">
      <w:pPr>
        <w:tabs>
          <w:tab w:val="left" w:pos="2364"/>
        </w:tabs>
        <w:rPr>
          <w:rFonts w:cs="Arial"/>
          <w:sz w:val="24"/>
        </w:rPr>
      </w:pPr>
      <w:r w:rsidRPr="002D76DA">
        <w:rPr>
          <w:rFonts w:ascii="Calibri" w:hAnsi="Calibri" w:cs="Calibri"/>
          <w:color w:val="000000"/>
          <w:sz w:val="24"/>
          <w:lang w:val="en-IN"/>
          <w14:ligatures w14:val="standardContextual"/>
        </w:rPr>
        <w:t xml:space="preserve">As part of this module, we will see how to create the report using the data that was loaded in at the end of Module </w:t>
      </w:r>
    </w:p>
    <w:tbl>
      <w:tblPr>
        <w:tblStyle w:val="TableGrid"/>
        <w:tblW w:w="10173" w:type="dxa"/>
        <w:tblInd w:w="-5" w:type="dxa"/>
        <w:tblLook w:val="04A0" w:firstRow="1" w:lastRow="0" w:firstColumn="1" w:lastColumn="0" w:noHBand="0" w:noVBand="1"/>
      </w:tblPr>
      <w:tblGrid>
        <w:gridCol w:w="2835"/>
        <w:gridCol w:w="7338"/>
      </w:tblGrid>
      <w:tr w:rsidR="00037388" w:rsidRPr="00E202F3" w14:paraId="6F0C6143" w14:textId="77777777" w:rsidTr="00B20E97">
        <w:tc>
          <w:tcPr>
            <w:tcW w:w="2835" w:type="dxa"/>
          </w:tcPr>
          <w:p w14:paraId="11800356"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533F579C" w14:textId="77777777" w:rsidR="00CC3729" w:rsidRDefault="00CC3729" w:rsidP="00CC3729">
            <w:pPr>
              <w:pStyle w:val="Default"/>
            </w:pPr>
          </w:p>
          <w:p w14:paraId="4010EF36" w14:textId="5ED3182D" w:rsidR="00CC3729" w:rsidRDefault="00CC3729" w:rsidP="00602E47">
            <w:pPr>
              <w:pStyle w:val="Default"/>
              <w:numPr>
                <w:ilvl w:val="0"/>
                <w:numId w:val="23"/>
              </w:numPr>
              <w:rPr>
                <w:szCs w:val="22"/>
              </w:rPr>
            </w:pPr>
            <w:r w:rsidRPr="00CC3729">
              <w:rPr>
                <w:szCs w:val="22"/>
              </w:rPr>
              <w:t xml:space="preserve">Once the data has been loaded in, you can see all the columns in </w:t>
            </w:r>
            <w:r w:rsidR="00C651E3">
              <w:rPr>
                <w:b/>
                <w:bCs/>
                <w:szCs w:val="22"/>
              </w:rPr>
              <w:t xml:space="preserve">Data </w:t>
            </w:r>
            <w:r w:rsidRPr="00CC3729">
              <w:rPr>
                <w:szCs w:val="22"/>
              </w:rPr>
              <w:t>panel as shown in the figure.</w:t>
            </w:r>
          </w:p>
          <w:p w14:paraId="175A3DB2" w14:textId="5A70EB21" w:rsidR="00C651E3" w:rsidRPr="00C651E3" w:rsidRDefault="00C651E3" w:rsidP="00C651E3">
            <w:pPr>
              <w:pStyle w:val="Default"/>
              <w:rPr>
                <w:szCs w:val="22"/>
              </w:rPr>
            </w:pPr>
            <w:r w:rsidRPr="00C651E3">
              <w:rPr>
                <w:szCs w:val="22"/>
              </w:rPr>
              <w:t>Now let us start building our report!</w:t>
            </w:r>
          </w:p>
          <w:p w14:paraId="0DCE381D" w14:textId="77777777" w:rsidR="00AC5069" w:rsidRDefault="00AC5069" w:rsidP="00B31F54">
            <w:pPr>
              <w:pStyle w:val="Default"/>
              <w:rPr>
                <w:rFonts w:cs="Arial"/>
              </w:rPr>
            </w:pPr>
          </w:p>
          <w:p w14:paraId="3B4B6C54" w14:textId="77777777" w:rsidR="00602E47" w:rsidRPr="002D76DA" w:rsidRDefault="00602E47" w:rsidP="00602E47">
            <w:pPr>
              <w:pStyle w:val="Default"/>
              <w:rPr>
                <w:sz w:val="32"/>
                <w:szCs w:val="22"/>
              </w:rPr>
            </w:pPr>
            <w:r w:rsidRPr="002D76DA">
              <w:rPr>
                <w:rFonts w:ascii="Calibri Light" w:hAnsi="Calibri Light" w:cs="Calibri Light"/>
                <w:color w:val="1F3761"/>
                <w:sz w:val="28"/>
                <w:szCs w:val="23"/>
              </w:rPr>
              <w:t>Metrics – Seeing the big picture.</w:t>
            </w:r>
          </w:p>
          <w:p w14:paraId="7E950478" w14:textId="77777777" w:rsidR="00602E47" w:rsidRDefault="00602E47" w:rsidP="00B31F54">
            <w:pPr>
              <w:pStyle w:val="Default"/>
              <w:rPr>
                <w:rFonts w:cs="Arial"/>
              </w:rPr>
            </w:pPr>
          </w:p>
          <w:p w14:paraId="1F6E9AAF" w14:textId="7130DD79" w:rsidR="004247FB" w:rsidRDefault="00602E47" w:rsidP="004247FB">
            <w:pPr>
              <w:pStyle w:val="Default"/>
              <w:numPr>
                <w:ilvl w:val="0"/>
                <w:numId w:val="23"/>
              </w:numPr>
              <w:rPr>
                <w:szCs w:val="22"/>
              </w:rPr>
            </w:pPr>
            <w:r w:rsidRPr="00C651E3">
              <w:rPr>
                <w:szCs w:val="22"/>
              </w:rPr>
              <w:t xml:space="preserve">The financial head should be able to see </w:t>
            </w:r>
            <w:r>
              <w:rPr>
                <w:szCs w:val="22"/>
              </w:rPr>
              <w:t>t</w:t>
            </w:r>
            <w:r w:rsidRPr="00C651E3">
              <w:rPr>
                <w:szCs w:val="22"/>
              </w:rPr>
              <w:t>he important data in big numbers on the report. These are the metrics that the financial head would monitor from time to time closely. Here, let us create two metrics.</w:t>
            </w:r>
          </w:p>
          <w:p w14:paraId="35D9720B" w14:textId="5D68FAE9" w:rsidR="00602E47" w:rsidRPr="00C651E3" w:rsidRDefault="00602E47" w:rsidP="004247FB">
            <w:pPr>
              <w:pStyle w:val="Default"/>
              <w:ind w:left="720"/>
              <w:rPr>
                <w:szCs w:val="22"/>
              </w:rPr>
            </w:pPr>
            <w:r w:rsidRPr="003B16E7">
              <w:rPr>
                <w:szCs w:val="22"/>
              </w:rPr>
              <w:t xml:space="preserve"> </w:t>
            </w:r>
          </w:p>
          <w:p w14:paraId="71F8F2F9" w14:textId="77777777" w:rsidR="00602E47" w:rsidRPr="00C651E3" w:rsidRDefault="00602E47" w:rsidP="00602E47">
            <w:pPr>
              <w:pStyle w:val="Default"/>
              <w:rPr>
                <w:szCs w:val="22"/>
              </w:rPr>
            </w:pPr>
            <w:r w:rsidRPr="00C651E3">
              <w:rPr>
                <w:szCs w:val="22"/>
              </w:rPr>
              <w:t xml:space="preserve"> - Total Loan Amount </w:t>
            </w:r>
          </w:p>
          <w:p w14:paraId="182C593F" w14:textId="77777777" w:rsidR="004247FB" w:rsidRDefault="004247FB" w:rsidP="004247FB">
            <w:pPr>
              <w:pStyle w:val="Default"/>
              <w:rPr>
                <w:szCs w:val="22"/>
              </w:rPr>
            </w:pPr>
          </w:p>
          <w:p w14:paraId="78688952" w14:textId="77777777" w:rsidR="004247FB" w:rsidRDefault="004247FB" w:rsidP="004247FB">
            <w:pPr>
              <w:pStyle w:val="Default"/>
              <w:rPr>
                <w:szCs w:val="22"/>
              </w:rPr>
            </w:pPr>
            <w:r w:rsidRPr="00C651E3">
              <w:rPr>
                <w:szCs w:val="22"/>
              </w:rPr>
              <w:t xml:space="preserve">- Total Outstanding Amount </w:t>
            </w:r>
          </w:p>
          <w:p w14:paraId="3B9F66F5" w14:textId="77777777" w:rsidR="00602E47" w:rsidRPr="00AC5069" w:rsidRDefault="00602E47" w:rsidP="00B31F54">
            <w:pPr>
              <w:pStyle w:val="Default"/>
              <w:rPr>
                <w:rFonts w:cs="Arial"/>
              </w:rPr>
            </w:pPr>
          </w:p>
        </w:tc>
        <w:tc>
          <w:tcPr>
            <w:tcW w:w="7338" w:type="dxa"/>
          </w:tcPr>
          <w:p w14:paraId="6D3D9866" w14:textId="46983A38" w:rsidR="00AC5069" w:rsidRPr="00E202F3" w:rsidRDefault="001B6B39" w:rsidP="00AE3661">
            <w:pPr>
              <w:rPr>
                <w:rFonts w:cs="Arial"/>
              </w:rPr>
            </w:pPr>
            <w:r w:rsidRPr="001B6B39">
              <w:rPr>
                <w:rFonts w:cs="Arial"/>
                <w:noProof/>
                <w:lang w:val="en-IN" w:eastAsia="en-IN"/>
              </w:rPr>
              <w:drawing>
                <wp:inline distT="0" distB="0" distL="0" distR="0" wp14:anchorId="58FE57E6" wp14:editId="2296E03C">
                  <wp:extent cx="3322320" cy="4756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5492" cy="4789322"/>
                          </a:xfrm>
                          <a:prstGeom prst="rect">
                            <a:avLst/>
                          </a:prstGeom>
                        </pic:spPr>
                      </pic:pic>
                    </a:graphicData>
                  </a:graphic>
                </wp:inline>
              </w:drawing>
            </w:r>
          </w:p>
        </w:tc>
      </w:tr>
      <w:tr w:rsidR="00037388" w:rsidRPr="00E202F3" w14:paraId="2ACA92E9" w14:textId="77777777" w:rsidTr="00B20E97">
        <w:tc>
          <w:tcPr>
            <w:tcW w:w="2835" w:type="dxa"/>
          </w:tcPr>
          <w:p w14:paraId="07EADEEB" w14:textId="38434D15" w:rsidR="0057251C" w:rsidRDefault="0057251C" w:rsidP="00C651E3">
            <w:pPr>
              <w:pStyle w:val="Default"/>
              <w:rPr>
                <w:szCs w:val="22"/>
              </w:rPr>
            </w:pPr>
          </w:p>
          <w:p w14:paraId="08F0E3B7" w14:textId="5E8AD919" w:rsidR="0057251C" w:rsidRDefault="0057251C" w:rsidP="00C651E3">
            <w:pPr>
              <w:pStyle w:val="Default"/>
              <w:rPr>
                <w:szCs w:val="22"/>
              </w:rPr>
            </w:pPr>
          </w:p>
          <w:p w14:paraId="0FB77066" w14:textId="13065B24" w:rsidR="0057251C" w:rsidRDefault="0057251C" w:rsidP="00C651E3">
            <w:pPr>
              <w:pStyle w:val="Default"/>
              <w:rPr>
                <w:szCs w:val="22"/>
              </w:rPr>
            </w:pPr>
          </w:p>
          <w:p w14:paraId="0CD4BA82" w14:textId="6F0C6760" w:rsidR="0057251C" w:rsidRDefault="0057251C" w:rsidP="00C651E3">
            <w:pPr>
              <w:pStyle w:val="Default"/>
              <w:rPr>
                <w:szCs w:val="22"/>
              </w:rPr>
            </w:pPr>
          </w:p>
          <w:p w14:paraId="49E6BCEB" w14:textId="2C42A79E" w:rsidR="0057251C" w:rsidRDefault="0057251C" w:rsidP="00C651E3">
            <w:pPr>
              <w:pStyle w:val="Default"/>
              <w:rPr>
                <w:szCs w:val="22"/>
              </w:rPr>
            </w:pPr>
          </w:p>
          <w:p w14:paraId="142532B1" w14:textId="3121FF8F" w:rsidR="0057251C" w:rsidRDefault="0057251C" w:rsidP="00C651E3">
            <w:pPr>
              <w:pStyle w:val="Default"/>
              <w:rPr>
                <w:szCs w:val="22"/>
              </w:rPr>
            </w:pPr>
          </w:p>
          <w:p w14:paraId="0055D61D" w14:textId="5606F2BB" w:rsidR="0057251C" w:rsidRDefault="0057251C" w:rsidP="00C651E3">
            <w:pPr>
              <w:pStyle w:val="Default"/>
              <w:rPr>
                <w:szCs w:val="22"/>
              </w:rPr>
            </w:pPr>
          </w:p>
          <w:p w14:paraId="639ACF3E" w14:textId="2EDA7A8D" w:rsidR="0057251C" w:rsidRPr="00C651E3" w:rsidRDefault="0057251C" w:rsidP="00C651E3">
            <w:pPr>
              <w:pStyle w:val="Default"/>
              <w:rPr>
                <w:szCs w:val="22"/>
              </w:rPr>
            </w:pPr>
          </w:p>
          <w:p w14:paraId="0B2D0F04" w14:textId="36304253" w:rsidR="0057251C" w:rsidRPr="001B6B39" w:rsidRDefault="0057251C" w:rsidP="004247FB">
            <w:pPr>
              <w:pStyle w:val="Default"/>
              <w:numPr>
                <w:ilvl w:val="0"/>
                <w:numId w:val="23"/>
              </w:numPr>
              <w:rPr>
                <w:szCs w:val="22"/>
              </w:rPr>
            </w:pPr>
            <w:r w:rsidRPr="001B6B39">
              <w:rPr>
                <w:szCs w:val="22"/>
              </w:rPr>
              <w:t xml:space="preserve">For the </w:t>
            </w:r>
            <w:r w:rsidRPr="00B31F54">
              <w:rPr>
                <w:b/>
                <w:bCs/>
                <w:szCs w:val="22"/>
              </w:rPr>
              <w:t>Total Loan Amount</w:t>
            </w:r>
            <w:r w:rsidRPr="001B6B39">
              <w:rPr>
                <w:szCs w:val="22"/>
              </w:rPr>
              <w:t xml:space="preserve">: </w:t>
            </w:r>
          </w:p>
          <w:p w14:paraId="5AA5D176" w14:textId="6410BCBF" w:rsidR="0057251C" w:rsidRPr="001B6B39" w:rsidRDefault="0057251C" w:rsidP="00B31F54">
            <w:pPr>
              <w:pStyle w:val="Default"/>
              <w:numPr>
                <w:ilvl w:val="0"/>
                <w:numId w:val="21"/>
              </w:numPr>
              <w:rPr>
                <w:szCs w:val="22"/>
              </w:rPr>
            </w:pPr>
            <w:r w:rsidRPr="001B6B39">
              <w:rPr>
                <w:szCs w:val="22"/>
              </w:rPr>
              <w:t xml:space="preserve">Click on the </w:t>
            </w:r>
            <w:r w:rsidRPr="001B6B39">
              <w:rPr>
                <w:b/>
                <w:bCs/>
                <w:szCs w:val="22"/>
              </w:rPr>
              <w:t xml:space="preserve">Card Visualization </w:t>
            </w:r>
          </w:p>
          <w:p w14:paraId="266180DF" w14:textId="0ED04828" w:rsidR="0057251C" w:rsidRPr="001B6B39" w:rsidRDefault="0057251C" w:rsidP="00B31F54">
            <w:pPr>
              <w:pStyle w:val="Default"/>
              <w:numPr>
                <w:ilvl w:val="0"/>
                <w:numId w:val="21"/>
              </w:numPr>
              <w:rPr>
                <w:szCs w:val="22"/>
              </w:rPr>
            </w:pPr>
            <w:r w:rsidRPr="001B6B39">
              <w:rPr>
                <w:szCs w:val="22"/>
              </w:rPr>
              <w:t xml:space="preserve">Drag the </w:t>
            </w:r>
            <w:proofErr w:type="spellStart"/>
            <w:r w:rsidRPr="001B6B39">
              <w:rPr>
                <w:b/>
                <w:bCs/>
                <w:szCs w:val="22"/>
              </w:rPr>
              <w:t>loan_amnt</w:t>
            </w:r>
            <w:proofErr w:type="spellEnd"/>
            <w:r w:rsidRPr="001B6B39">
              <w:rPr>
                <w:b/>
                <w:bCs/>
                <w:szCs w:val="22"/>
              </w:rPr>
              <w:t xml:space="preserve"> </w:t>
            </w:r>
            <w:r>
              <w:rPr>
                <w:szCs w:val="22"/>
              </w:rPr>
              <w:t xml:space="preserve">to the Data </w:t>
            </w:r>
            <w:r w:rsidRPr="001B6B39">
              <w:rPr>
                <w:szCs w:val="22"/>
              </w:rPr>
              <w:t xml:space="preserve">area as shown </w:t>
            </w:r>
          </w:p>
          <w:p w14:paraId="09E626D6" w14:textId="77777777" w:rsidR="00C651E3" w:rsidRDefault="00C651E3" w:rsidP="00C651E3">
            <w:pPr>
              <w:pStyle w:val="Default"/>
              <w:rPr>
                <w:sz w:val="22"/>
                <w:szCs w:val="22"/>
              </w:rPr>
            </w:pPr>
          </w:p>
          <w:p w14:paraId="1DEAC409" w14:textId="29AB54A6" w:rsidR="00C651E3" w:rsidRDefault="00C651E3" w:rsidP="00C651E3">
            <w:pPr>
              <w:pStyle w:val="Default"/>
            </w:pPr>
          </w:p>
          <w:p w14:paraId="1C727DD7" w14:textId="5DE48D06" w:rsidR="00C651E3" w:rsidRPr="001B6B39" w:rsidRDefault="00C651E3" w:rsidP="00C651E3">
            <w:pPr>
              <w:pStyle w:val="Default"/>
              <w:rPr>
                <w:szCs w:val="22"/>
              </w:rPr>
            </w:pPr>
            <w:r w:rsidRPr="001B6B39">
              <w:rPr>
                <w:szCs w:val="22"/>
              </w:rPr>
              <w:t>You will see a visual as you see o</w:t>
            </w:r>
            <w:r w:rsidR="0057251C">
              <w:rPr>
                <w:szCs w:val="22"/>
              </w:rPr>
              <w:t>n the canvas area in the figure.</w:t>
            </w:r>
          </w:p>
          <w:p w14:paraId="0CDF2476" w14:textId="09AB5DBB" w:rsidR="00AC5069" w:rsidRPr="00C651E3" w:rsidRDefault="00AC5069" w:rsidP="00C651E3">
            <w:pPr>
              <w:autoSpaceDE w:val="0"/>
              <w:autoSpaceDN w:val="0"/>
              <w:adjustRightInd w:val="0"/>
              <w:spacing w:before="0" w:after="0"/>
              <w:jc w:val="left"/>
              <w:rPr>
                <w:rFonts w:ascii="Calibri" w:hAnsi="Calibri" w:cs="Calibri"/>
                <w:color w:val="000000"/>
                <w:lang w:val="en-IN"/>
                <w14:ligatures w14:val="standardContextual"/>
              </w:rPr>
            </w:pPr>
          </w:p>
        </w:tc>
        <w:tc>
          <w:tcPr>
            <w:tcW w:w="7338" w:type="dxa"/>
          </w:tcPr>
          <w:p w14:paraId="67866B2D" w14:textId="5BC6DDC4" w:rsidR="00AC5069" w:rsidRPr="00E202F3" w:rsidRDefault="00AC5069" w:rsidP="00AE3661">
            <w:pPr>
              <w:rPr>
                <w:rFonts w:cs="Arial"/>
              </w:rPr>
            </w:pPr>
          </w:p>
        </w:tc>
      </w:tr>
    </w:tbl>
    <w:p w14:paraId="3872CE42" w14:textId="4F424B8F" w:rsidR="00AC5069" w:rsidRPr="00E202F3" w:rsidRDefault="00AC5069" w:rsidP="00AC5069">
      <w:pPr>
        <w:tabs>
          <w:tab w:val="left" w:pos="2364"/>
        </w:tabs>
        <w:rPr>
          <w:rFonts w:cs="Arial"/>
        </w:rPr>
      </w:pPr>
    </w:p>
    <w:tbl>
      <w:tblPr>
        <w:tblStyle w:val="TableGrid"/>
        <w:tblW w:w="10490" w:type="dxa"/>
        <w:tblInd w:w="-5" w:type="dxa"/>
        <w:tblLook w:val="04A0" w:firstRow="1" w:lastRow="0" w:firstColumn="1" w:lastColumn="0" w:noHBand="0" w:noVBand="1"/>
      </w:tblPr>
      <w:tblGrid>
        <w:gridCol w:w="2598"/>
        <w:gridCol w:w="7892"/>
      </w:tblGrid>
      <w:tr w:rsidR="004247FB" w:rsidRPr="00E202F3" w14:paraId="01F01A93" w14:textId="77777777" w:rsidTr="00997D93">
        <w:tc>
          <w:tcPr>
            <w:tcW w:w="2598" w:type="dxa"/>
          </w:tcPr>
          <w:p w14:paraId="23FCE01C"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3AA8CAC0" w14:textId="77777777" w:rsidR="00C651E3" w:rsidRDefault="00C651E3" w:rsidP="00C651E3">
            <w:pPr>
              <w:pStyle w:val="Default"/>
            </w:pPr>
          </w:p>
          <w:p w14:paraId="7876EC88" w14:textId="25B2D68C" w:rsidR="00C651E3" w:rsidRDefault="00C651E3" w:rsidP="00C651E3">
            <w:pPr>
              <w:pStyle w:val="Default"/>
              <w:rPr>
                <w:sz w:val="22"/>
                <w:szCs w:val="22"/>
              </w:rPr>
            </w:pPr>
            <w:r>
              <w:rPr>
                <w:sz w:val="22"/>
                <w:szCs w:val="22"/>
              </w:rPr>
              <w:t xml:space="preserve">4. </w:t>
            </w:r>
            <w:r w:rsidRPr="001B6B39">
              <w:rPr>
                <w:szCs w:val="22"/>
              </w:rPr>
              <w:t xml:space="preserve">In its current state, this visual does not give us the correct information and is not formatted as desired. We will use the format option available for the visual to add more value to it! </w:t>
            </w:r>
          </w:p>
          <w:p w14:paraId="09C78E37" w14:textId="77777777" w:rsidR="00AC5069" w:rsidRPr="00AC5069" w:rsidRDefault="00AC5069" w:rsidP="00C651E3">
            <w:pPr>
              <w:pStyle w:val="ListParagraph"/>
              <w:autoSpaceDE w:val="0"/>
              <w:autoSpaceDN w:val="0"/>
              <w:adjustRightInd w:val="0"/>
              <w:spacing w:before="0" w:after="0"/>
              <w:ind w:left="360"/>
              <w:jc w:val="left"/>
              <w:rPr>
                <w:rFonts w:cs="Arial"/>
              </w:rPr>
            </w:pPr>
          </w:p>
        </w:tc>
        <w:tc>
          <w:tcPr>
            <w:tcW w:w="7892" w:type="dxa"/>
          </w:tcPr>
          <w:p w14:paraId="47A78D9A" w14:textId="0A223A4A" w:rsidR="00AC5069" w:rsidRPr="00E202F3" w:rsidRDefault="004247FB" w:rsidP="00AE3661">
            <w:pPr>
              <w:rPr>
                <w:rFonts w:cs="Arial"/>
              </w:rPr>
            </w:pPr>
            <w:r w:rsidRPr="004247FB">
              <w:rPr>
                <w:rFonts w:cs="Arial"/>
                <w:noProof/>
              </w:rPr>
              <w:drawing>
                <wp:inline distT="0" distB="0" distL="0" distR="0" wp14:anchorId="5E22D769" wp14:editId="7FE7901C">
                  <wp:extent cx="4673394" cy="2426867"/>
                  <wp:effectExtent l="0" t="0" r="0" b="0"/>
                  <wp:docPr id="11378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049" name=""/>
                          <pic:cNvPicPr/>
                        </pic:nvPicPr>
                        <pic:blipFill>
                          <a:blip r:embed="rId27"/>
                          <a:stretch>
                            <a:fillRect/>
                          </a:stretch>
                        </pic:blipFill>
                        <pic:spPr>
                          <a:xfrm>
                            <a:off x="0" y="0"/>
                            <a:ext cx="4742905" cy="2462964"/>
                          </a:xfrm>
                          <a:prstGeom prst="rect">
                            <a:avLst/>
                          </a:prstGeom>
                        </pic:spPr>
                      </pic:pic>
                    </a:graphicData>
                  </a:graphic>
                </wp:inline>
              </w:drawing>
            </w:r>
          </w:p>
        </w:tc>
      </w:tr>
      <w:tr w:rsidR="004247FB" w:rsidRPr="00E202F3" w14:paraId="35AB0ED1" w14:textId="77777777" w:rsidTr="00997D93">
        <w:tc>
          <w:tcPr>
            <w:tcW w:w="2598" w:type="dxa"/>
          </w:tcPr>
          <w:p w14:paraId="70A82060" w14:textId="2BA72E6E" w:rsidR="00C651E3" w:rsidRDefault="00C651E3" w:rsidP="00C651E3">
            <w:pPr>
              <w:pStyle w:val="Default"/>
              <w:rPr>
                <w:szCs w:val="22"/>
              </w:rPr>
            </w:pPr>
            <w:r>
              <w:rPr>
                <w:sz w:val="22"/>
                <w:szCs w:val="22"/>
              </w:rPr>
              <w:lastRenderedPageBreak/>
              <w:t>5</w:t>
            </w:r>
            <w:r w:rsidRPr="001B6B39">
              <w:rPr>
                <w:szCs w:val="22"/>
              </w:rPr>
              <w:t xml:space="preserve">. </w:t>
            </w:r>
            <w:r w:rsidR="003730F2">
              <w:rPr>
                <w:szCs w:val="22"/>
              </w:rPr>
              <w:t xml:space="preserve">In Visualizations go to </w:t>
            </w:r>
            <w:r w:rsidR="003730F2" w:rsidRPr="003730F2">
              <w:rPr>
                <w:b/>
                <w:bCs/>
                <w:szCs w:val="22"/>
              </w:rPr>
              <w:t>Format visual</w:t>
            </w:r>
            <w:r w:rsidR="003730F2">
              <w:rPr>
                <w:szCs w:val="22"/>
              </w:rPr>
              <w:t xml:space="preserve"> </w:t>
            </w:r>
            <w:r w:rsidRPr="001B6B39">
              <w:rPr>
                <w:szCs w:val="22"/>
              </w:rPr>
              <w:t xml:space="preserve">and do the following formatting: </w:t>
            </w:r>
          </w:p>
          <w:p w14:paraId="1BF951D4" w14:textId="77777777" w:rsidR="00816A03" w:rsidRPr="001B6B39" w:rsidRDefault="00816A03" w:rsidP="00C651E3">
            <w:pPr>
              <w:pStyle w:val="Default"/>
              <w:rPr>
                <w:szCs w:val="22"/>
              </w:rPr>
            </w:pPr>
          </w:p>
          <w:p w14:paraId="7CEF0459" w14:textId="044FE016" w:rsidR="00C651E3" w:rsidRPr="001B6B39" w:rsidRDefault="00C651E3" w:rsidP="00C651E3">
            <w:pPr>
              <w:pStyle w:val="Default"/>
              <w:rPr>
                <w:szCs w:val="22"/>
              </w:rPr>
            </w:pPr>
            <w:r w:rsidRPr="001B6B39">
              <w:rPr>
                <w:szCs w:val="22"/>
              </w:rPr>
              <w:t xml:space="preserve">- Switch off </w:t>
            </w:r>
            <w:r w:rsidRPr="001B6B39">
              <w:rPr>
                <w:b/>
                <w:bCs/>
                <w:szCs w:val="22"/>
              </w:rPr>
              <w:t xml:space="preserve">Category Label </w:t>
            </w:r>
          </w:p>
          <w:p w14:paraId="7886C5BC" w14:textId="092B6B87" w:rsidR="00C651E3" w:rsidRDefault="00C651E3" w:rsidP="00C651E3">
            <w:pPr>
              <w:pStyle w:val="Default"/>
              <w:rPr>
                <w:szCs w:val="22"/>
              </w:rPr>
            </w:pPr>
            <w:r w:rsidRPr="001B6B39">
              <w:rPr>
                <w:szCs w:val="22"/>
              </w:rPr>
              <w:t xml:space="preserve">- Switch on the </w:t>
            </w:r>
            <w:r w:rsidRPr="001B6B39">
              <w:rPr>
                <w:b/>
                <w:bCs/>
                <w:szCs w:val="22"/>
              </w:rPr>
              <w:t xml:space="preserve">Title </w:t>
            </w:r>
            <w:r w:rsidRPr="001B6B39">
              <w:rPr>
                <w:szCs w:val="22"/>
              </w:rPr>
              <w:t xml:space="preserve">and enter the title as </w:t>
            </w:r>
            <w:r w:rsidRPr="001B6B39">
              <w:rPr>
                <w:b/>
                <w:bCs/>
                <w:szCs w:val="22"/>
              </w:rPr>
              <w:t>Total Loan Amount</w:t>
            </w:r>
            <w:r w:rsidRPr="001B6B39">
              <w:rPr>
                <w:szCs w:val="22"/>
              </w:rPr>
              <w:t xml:space="preserve">. Align it to the </w:t>
            </w:r>
            <w:r w:rsidR="003730F2" w:rsidRPr="003730F2">
              <w:rPr>
                <w:b/>
                <w:bCs/>
                <w:szCs w:val="22"/>
              </w:rPr>
              <w:t>centre</w:t>
            </w:r>
            <w:r w:rsidRPr="001B6B39">
              <w:rPr>
                <w:szCs w:val="22"/>
              </w:rPr>
              <w:t xml:space="preserve"> and </w:t>
            </w:r>
            <w:r w:rsidR="00997D93" w:rsidRPr="001B6B39">
              <w:rPr>
                <w:szCs w:val="22"/>
              </w:rPr>
              <w:t xml:space="preserve">change the font size to </w:t>
            </w:r>
            <w:r w:rsidR="00997D93" w:rsidRPr="003730F2">
              <w:rPr>
                <w:b/>
                <w:bCs/>
                <w:szCs w:val="22"/>
              </w:rPr>
              <w:t>18</w:t>
            </w:r>
            <w:r w:rsidR="00997D93" w:rsidRPr="001B6B39">
              <w:rPr>
                <w:szCs w:val="22"/>
              </w:rPr>
              <w:t>.</w:t>
            </w:r>
          </w:p>
          <w:p w14:paraId="03BBC784" w14:textId="77777777" w:rsidR="00816A03" w:rsidRPr="001B6B39" w:rsidRDefault="00816A03" w:rsidP="00C651E3">
            <w:pPr>
              <w:pStyle w:val="Default"/>
              <w:rPr>
                <w:szCs w:val="22"/>
              </w:rPr>
            </w:pPr>
          </w:p>
          <w:p w14:paraId="655CC3CB" w14:textId="0A130E5A" w:rsidR="00C651E3" w:rsidRPr="001B6B39" w:rsidRDefault="00C651E3" w:rsidP="00C651E3">
            <w:pPr>
              <w:pStyle w:val="Default"/>
              <w:rPr>
                <w:szCs w:val="22"/>
              </w:rPr>
            </w:pPr>
            <w:r w:rsidRPr="001B6B39">
              <w:rPr>
                <w:szCs w:val="22"/>
              </w:rPr>
              <w:t xml:space="preserve">- In the </w:t>
            </w:r>
            <w:r w:rsidR="003730F2" w:rsidRPr="003730F2">
              <w:rPr>
                <w:b/>
                <w:bCs/>
                <w:szCs w:val="22"/>
              </w:rPr>
              <w:t>Callout value</w:t>
            </w:r>
            <w:r w:rsidRPr="001B6B39">
              <w:rPr>
                <w:szCs w:val="22"/>
              </w:rPr>
              <w:t xml:space="preserve">, change the </w:t>
            </w:r>
            <w:r w:rsidRPr="001B6B39">
              <w:rPr>
                <w:b/>
                <w:bCs/>
                <w:szCs w:val="22"/>
              </w:rPr>
              <w:t xml:space="preserve">display units </w:t>
            </w:r>
            <w:r w:rsidRPr="001B6B39">
              <w:rPr>
                <w:szCs w:val="22"/>
              </w:rPr>
              <w:t xml:space="preserve">to </w:t>
            </w:r>
            <w:r w:rsidRPr="001B6B39">
              <w:rPr>
                <w:b/>
                <w:bCs/>
                <w:szCs w:val="22"/>
              </w:rPr>
              <w:t>millions</w:t>
            </w:r>
            <w:r w:rsidRPr="001B6B39">
              <w:rPr>
                <w:szCs w:val="22"/>
              </w:rPr>
              <w:t xml:space="preserve">, </w:t>
            </w:r>
            <w:r w:rsidRPr="001B6B39">
              <w:rPr>
                <w:b/>
                <w:bCs/>
                <w:szCs w:val="22"/>
              </w:rPr>
              <w:t xml:space="preserve">decimal places </w:t>
            </w:r>
            <w:r w:rsidRPr="001B6B39">
              <w:rPr>
                <w:szCs w:val="22"/>
              </w:rPr>
              <w:t xml:space="preserve">to 2 and </w:t>
            </w:r>
            <w:r w:rsidRPr="001B6B39">
              <w:rPr>
                <w:b/>
                <w:bCs/>
                <w:szCs w:val="22"/>
              </w:rPr>
              <w:t xml:space="preserve">font size </w:t>
            </w:r>
            <w:r w:rsidRPr="001B6B39">
              <w:rPr>
                <w:szCs w:val="22"/>
              </w:rPr>
              <w:t xml:space="preserve">to 36. </w:t>
            </w:r>
          </w:p>
          <w:p w14:paraId="32D01E62" w14:textId="1F5239E9" w:rsidR="00C651E3" w:rsidRDefault="00C651E3" w:rsidP="00C651E3">
            <w:pPr>
              <w:pStyle w:val="Default"/>
              <w:rPr>
                <w:szCs w:val="22"/>
              </w:rPr>
            </w:pPr>
            <w:r w:rsidRPr="001B6B39">
              <w:rPr>
                <w:szCs w:val="22"/>
              </w:rPr>
              <w:t xml:space="preserve">- Add a </w:t>
            </w:r>
            <w:r w:rsidRPr="001B6B39">
              <w:rPr>
                <w:b/>
                <w:bCs/>
                <w:szCs w:val="22"/>
              </w:rPr>
              <w:t xml:space="preserve">border </w:t>
            </w:r>
            <w:r w:rsidRPr="001B6B39">
              <w:rPr>
                <w:szCs w:val="22"/>
              </w:rPr>
              <w:t xml:space="preserve">to the visual by switching </w:t>
            </w:r>
            <w:r w:rsidR="00B02CB5" w:rsidRPr="00B02CB5">
              <w:rPr>
                <w:b/>
                <w:bCs/>
                <w:szCs w:val="22"/>
              </w:rPr>
              <w:t xml:space="preserve">Visual </w:t>
            </w:r>
            <w:proofErr w:type="spellStart"/>
            <w:r w:rsidR="00B02CB5" w:rsidRPr="00B02CB5">
              <w:rPr>
                <w:b/>
                <w:bCs/>
                <w:szCs w:val="22"/>
              </w:rPr>
              <w:t>boder</w:t>
            </w:r>
            <w:proofErr w:type="spellEnd"/>
            <w:r w:rsidR="00B02CB5">
              <w:rPr>
                <w:szCs w:val="22"/>
              </w:rPr>
              <w:t xml:space="preserve"> </w:t>
            </w:r>
            <w:r w:rsidRPr="001B6B39">
              <w:rPr>
                <w:szCs w:val="22"/>
              </w:rPr>
              <w:t xml:space="preserve">on and selecting the </w:t>
            </w:r>
            <w:r w:rsidR="00E200E5" w:rsidRPr="00E200E5">
              <w:rPr>
                <w:b/>
                <w:bCs/>
                <w:szCs w:val="22"/>
              </w:rPr>
              <w:t>Rounded corners</w:t>
            </w:r>
            <w:r w:rsidRPr="001B6B39">
              <w:rPr>
                <w:b/>
                <w:bCs/>
                <w:szCs w:val="22"/>
              </w:rPr>
              <w:t xml:space="preserve"> </w:t>
            </w:r>
            <w:r w:rsidRPr="001B6B39">
              <w:rPr>
                <w:szCs w:val="22"/>
              </w:rPr>
              <w:t xml:space="preserve">as 6. </w:t>
            </w:r>
          </w:p>
          <w:p w14:paraId="2336C9FF" w14:textId="57155479" w:rsidR="001B6B39" w:rsidRDefault="001B6B39" w:rsidP="00C651E3">
            <w:pPr>
              <w:pStyle w:val="Default"/>
              <w:rPr>
                <w:szCs w:val="22"/>
              </w:rPr>
            </w:pPr>
          </w:p>
          <w:p w14:paraId="68569706" w14:textId="77777777" w:rsidR="001B6B39" w:rsidRPr="001B6B39" w:rsidRDefault="001B6B39" w:rsidP="00C651E3">
            <w:pPr>
              <w:pStyle w:val="Default"/>
              <w:rPr>
                <w:szCs w:val="22"/>
              </w:rPr>
            </w:pPr>
          </w:p>
          <w:p w14:paraId="4E26F984" w14:textId="752A750F" w:rsidR="00AC5069" w:rsidRPr="0085243D" w:rsidRDefault="00C651E3" w:rsidP="001B6B39">
            <w:pPr>
              <w:autoSpaceDE w:val="0"/>
              <w:autoSpaceDN w:val="0"/>
              <w:adjustRightInd w:val="0"/>
              <w:spacing w:before="0" w:after="0"/>
              <w:jc w:val="left"/>
              <w:rPr>
                <w:rFonts w:asciiTheme="minorHAnsi" w:hAnsiTheme="minorHAnsi" w:cstheme="minorHAnsi"/>
                <w:color w:val="000000"/>
                <w:lang w:val="en-IN"/>
                <w14:ligatures w14:val="standardContextual"/>
              </w:rPr>
            </w:pPr>
            <w:r w:rsidRPr="0085243D">
              <w:rPr>
                <w:rFonts w:asciiTheme="minorHAnsi" w:hAnsiTheme="minorHAnsi" w:cstheme="minorHAnsi"/>
                <w:sz w:val="24"/>
              </w:rPr>
              <w:t>You will notice that the visual looks much better now</w:t>
            </w:r>
          </w:p>
        </w:tc>
        <w:tc>
          <w:tcPr>
            <w:tcW w:w="7892" w:type="dxa"/>
          </w:tcPr>
          <w:p w14:paraId="483F0B8D" w14:textId="38827AE4" w:rsidR="00AC5069" w:rsidRPr="00E202F3" w:rsidRDefault="00997D93" w:rsidP="00AE3661">
            <w:pPr>
              <w:rPr>
                <w:rFonts w:cs="Arial"/>
              </w:rPr>
            </w:pPr>
            <w:r w:rsidRPr="00997D93">
              <w:rPr>
                <w:rFonts w:cs="Arial"/>
                <w:noProof/>
              </w:rPr>
              <w:drawing>
                <wp:inline distT="0" distB="0" distL="0" distR="0" wp14:anchorId="1BE91C25" wp14:editId="1C914205">
                  <wp:extent cx="948690" cy="1710175"/>
                  <wp:effectExtent l="0" t="0" r="3810" b="4445"/>
                  <wp:docPr id="66587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70393" name=""/>
                          <pic:cNvPicPr/>
                        </pic:nvPicPr>
                        <pic:blipFill>
                          <a:blip r:embed="rId28"/>
                          <a:stretch>
                            <a:fillRect/>
                          </a:stretch>
                        </pic:blipFill>
                        <pic:spPr>
                          <a:xfrm>
                            <a:off x="0" y="0"/>
                            <a:ext cx="959269" cy="1729246"/>
                          </a:xfrm>
                          <a:prstGeom prst="rect">
                            <a:avLst/>
                          </a:prstGeom>
                        </pic:spPr>
                      </pic:pic>
                    </a:graphicData>
                  </a:graphic>
                </wp:inline>
              </w:drawing>
            </w:r>
            <w:r>
              <w:rPr>
                <w:noProof/>
                <w14:ligatures w14:val="standardContextual"/>
              </w:rPr>
              <w:t xml:space="preserve">   </w:t>
            </w:r>
            <w:r w:rsidRPr="00997D93">
              <w:rPr>
                <w:rFonts w:cs="Arial"/>
                <w:noProof/>
              </w:rPr>
              <w:drawing>
                <wp:inline distT="0" distB="0" distL="0" distR="0" wp14:anchorId="7623182B" wp14:editId="3B632601">
                  <wp:extent cx="1326838" cy="3553484"/>
                  <wp:effectExtent l="0" t="0" r="6985" b="0"/>
                  <wp:docPr id="71410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8620" name=""/>
                          <pic:cNvPicPr/>
                        </pic:nvPicPr>
                        <pic:blipFill>
                          <a:blip r:embed="rId29"/>
                          <a:stretch>
                            <a:fillRect/>
                          </a:stretch>
                        </pic:blipFill>
                        <pic:spPr>
                          <a:xfrm>
                            <a:off x="0" y="0"/>
                            <a:ext cx="1326838" cy="3553484"/>
                          </a:xfrm>
                          <a:prstGeom prst="rect">
                            <a:avLst/>
                          </a:prstGeom>
                        </pic:spPr>
                      </pic:pic>
                    </a:graphicData>
                  </a:graphic>
                </wp:inline>
              </w:drawing>
            </w:r>
            <w:r>
              <w:rPr>
                <w:noProof/>
                <w14:ligatures w14:val="standardContextual"/>
              </w:rPr>
              <w:t xml:space="preserve">  </w:t>
            </w:r>
            <w:r w:rsidRPr="00997D93">
              <w:rPr>
                <w:noProof/>
                <w14:ligatures w14:val="standardContextual"/>
              </w:rPr>
              <w:drawing>
                <wp:inline distT="0" distB="0" distL="0" distR="0" wp14:anchorId="6FA49F1E" wp14:editId="19792495">
                  <wp:extent cx="1265565" cy="3087675"/>
                  <wp:effectExtent l="0" t="0" r="0" b="0"/>
                  <wp:docPr id="11710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977" name=""/>
                          <pic:cNvPicPr/>
                        </pic:nvPicPr>
                        <pic:blipFill>
                          <a:blip r:embed="rId30"/>
                          <a:stretch>
                            <a:fillRect/>
                          </a:stretch>
                        </pic:blipFill>
                        <pic:spPr>
                          <a:xfrm>
                            <a:off x="0" y="0"/>
                            <a:ext cx="1265565" cy="3087675"/>
                          </a:xfrm>
                          <a:prstGeom prst="rect">
                            <a:avLst/>
                          </a:prstGeom>
                        </pic:spPr>
                      </pic:pic>
                    </a:graphicData>
                  </a:graphic>
                </wp:inline>
              </w:drawing>
            </w:r>
            <w:r w:rsidR="008225E4">
              <w:rPr>
                <w:noProof/>
                <w14:ligatures w14:val="standardContextual"/>
              </w:rPr>
              <w:t xml:space="preserve">  </w:t>
            </w:r>
            <w:r w:rsidR="008225E4" w:rsidRPr="008225E4">
              <w:rPr>
                <w:noProof/>
                <w14:ligatures w14:val="standardContextual"/>
              </w:rPr>
              <w:drawing>
                <wp:inline distT="0" distB="0" distL="0" distR="0" wp14:anchorId="3C00CC70" wp14:editId="78B7A6AF">
                  <wp:extent cx="1080237" cy="1158081"/>
                  <wp:effectExtent l="0" t="0" r="5715" b="4445"/>
                  <wp:docPr id="152472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25823" name=""/>
                          <pic:cNvPicPr/>
                        </pic:nvPicPr>
                        <pic:blipFill>
                          <a:blip r:embed="rId31"/>
                          <a:stretch>
                            <a:fillRect/>
                          </a:stretch>
                        </pic:blipFill>
                        <pic:spPr>
                          <a:xfrm>
                            <a:off x="0" y="0"/>
                            <a:ext cx="1084487" cy="1162637"/>
                          </a:xfrm>
                          <a:prstGeom prst="rect">
                            <a:avLst/>
                          </a:prstGeom>
                        </pic:spPr>
                      </pic:pic>
                    </a:graphicData>
                  </a:graphic>
                </wp:inline>
              </w:drawing>
            </w:r>
          </w:p>
        </w:tc>
      </w:tr>
    </w:tbl>
    <w:p w14:paraId="7E6445A8"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2970"/>
        <w:gridCol w:w="7203"/>
      </w:tblGrid>
      <w:tr w:rsidR="00AC5069" w:rsidRPr="00E202F3" w14:paraId="291DE65F" w14:textId="77777777" w:rsidTr="00AE3661">
        <w:tc>
          <w:tcPr>
            <w:tcW w:w="2970" w:type="dxa"/>
          </w:tcPr>
          <w:p w14:paraId="0EB3DB01"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189BC8C4" w14:textId="77777777" w:rsidR="00C651E3" w:rsidRDefault="00C651E3" w:rsidP="00C651E3">
            <w:pPr>
              <w:pStyle w:val="Default"/>
            </w:pPr>
          </w:p>
          <w:p w14:paraId="2B71C445" w14:textId="7FCA41E3" w:rsidR="00C651E3" w:rsidRPr="0085243D" w:rsidRDefault="00C651E3" w:rsidP="00C651E3">
            <w:pPr>
              <w:pStyle w:val="Default"/>
            </w:pPr>
            <w:r w:rsidRPr="0085243D">
              <w:t xml:space="preserve">6. Similarly, let us create another card visual for </w:t>
            </w:r>
            <w:r w:rsidRPr="0085243D">
              <w:rPr>
                <w:b/>
                <w:bCs/>
              </w:rPr>
              <w:t xml:space="preserve">Outstanding Principal Amount. </w:t>
            </w:r>
          </w:p>
          <w:p w14:paraId="46836654" w14:textId="77777777" w:rsidR="00C651E3" w:rsidRPr="0085243D" w:rsidRDefault="00C651E3" w:rsidP="00C651E3">
            <w:pPr>
              <w:pStyle w:val="Default"/>
            </w:pPr>
            <w:r w:rsidRPr="0085243D">
              <w:t xml:space="preserve">- Click on the </w:t>
            </w:r>
            <w:r w:rsidRPr="0085243D">
              <w:rPr>
                <w:b/>
                <w:bCs/>
              </w:rPr>
              <w:t xml:space="preserve">Card Visualization </w:t>
            </w:r>
          </w:p>
          <w:p w14:paraId="39F9877F" w14:textId="77777777" w:rsidR="00C651E3" w:rsidRPr="0085243D" w:rsidRDefault="00C651E3" w:rsidP="00C651E3">
            <w:pPr>
              <w:pStyle w:val="Default"/>
            </w:pPr>
            <w:r w:rsidRPr="0085243D">
              <w:t xml:space="preserve">- Drag the </w:t>
            </w:r>
            <w:proofErr w:type="spellStart"/>
            <w:r w:rsidRPr="0085243D">
              <w:rPr>
                <w:b/>
                <w:bCs/>
              </w:rPr>
              <w:t>out_prncp</w:t>
            </w:r>
            <w:proofErr w:type="spellEnd"/>
            <w:r w:rsidRPr="0085243D">
              <w:rPr>
                <w:b/>
                <w:bCs/>
              </w:rPr>
              <w:t xml:space="preserve"> </w:t>
            </w:r>
            <w:r w:rsidRPr="0085243D">
              <w:t xml:space="preserve">to the Field area as shown </w:t>
            </w:r>
          </w:p>
          <w:p w14:paraId="34CFEAF4" w14:textId="77777777" w:rsidR="00C651E3" w:rsidRPr="0085243D" w:rsidRDefault="00C651E3" w:rsidP="00C651E3">
            <w:pPr>
              <w:pStyle w:val="Default"/>
            </w:pPr>
            <w:r w:rsidRPr="0085243D">
              <w:t xml:space="preserve">- You will see a visual as you see on the canvas area in the figure </w:t>
            </w:r>
          </w:p>
          <w:p w14:paraId="277567FC" w14:textId="77777777" w:rsidR="00C651E3" w:rsidRPr="0085243D" w:rsidRDefault="00C651E3" w:rsidP="00C651E3">
            <w:pPr>
              <w:pStyle w:val="Default"/>
            </w:pPr>
            <w:r w:rsidRPr="0085243D">
              <w:t xml:space="preserve">- Use the same formatting steps as for the previous card visual. </w:t>
            </w:r>
          </w:p>
          <w:p w14:paraId="1083A251" w14:textId="77777777" w:rsidR="00AC5069" w:rsidRPr="00AC5069" w:rsidRDefault="00AC5069" w:rsidP="00C651E3">
            <w:pPr>
              <w:pStyle w:val="ListParagraph"/>
              <w:autoSpaceDE w:val="0"/>
              <w:autoSpaceDN w:val="0"/>
              <w:adjustRightInd w:val="0"/>
              <w:spacing w:before="0" w:after="0"/>
              <w:ind w:left="360"/>
              <w:jc w:val="left"/>
              <w:rPr>
                <w:rFonts w:cs="Arial"/>
              </w:rPr>
            </w:pPr>
          </w:p>
        </w:tc>
        <w:tc>
          <w:tcPr>
            <w:tcW w:w="7203" w:type="dxa"/>
          </w:tcPr>
          <w:p w14:paraId="24F6BF84" w14:textId="422673B2" w:rsidR="00AC5069" w:rsidRPr="00E202F3" w:rsidRDefault="008225E4" w:rsidP="00B20E97">
            <w:pPr>
              <w:tabs>
                <w:tab w:val="left" w:pos="6173"/>
              </w:tabs>
              <w:rPr>
                <w:rFonts w:cs="Arial"/>
              </w:rPr>
            </w:pPr>
            <w:r>
              <w:rPr>
                <w:rFonts w:cs="Arial"/>
                <w:noProof/>
              </w:rPr>
              <w:t xml:space="preserve">          </w:t>
            </w:r>
            <w:r w:rsidR="0048174C" w:rsidRPr="0048174C">
              <w:rPr>
                <w:rFonts w:cs="Arial"/>
                <w:noProof/>
              </w:rPr>
              <w:drawing>
                <wp:inline distT="0" distB="0" distL="0" distR="0" wp14:anchorId="5831469C" wp14:editId="460CE5A0">
                  <wp:extent cx="3324203" cy="2995278"/>
                  <wp:effectExtent l="0" t="0" r="0" b="0"/>
                  <wp:docPr id="199676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5744" name=""/>
                          <pic:cNvPicPr/>
                        </pic:nvPicPr>
                        <pic:blipFill>
                          <a:blip r:embed="rId32"/>
                          <a:stretch>
                            <a:fillRect/>
                          </a:stretch>
                        </pic:blipFill>
                        <pic:spPr>
                          <a:xfrm>
                            <a:off x="0" y="0"/>
                            <a:ext cx="3355097" cy="3023115"/>
                          </a:xfrm>
                          <a:prstGeom prst="rect">
                            <a:avLst/>
                          </a:prstGeom>
                        </pic:spPr>
                      </pic:pic>
                    </a:graphicData>
                  </a:graphic>
                </wp:inline>
              </w:drawing>
            </w:r>
            <w:r>
              <w:rPr>
                <w:rFonts w:cs="Arial"/>
                <w:noProof/>
              </w:rPr>
              <w:t xml:space="preserve">                                                               </w:t>
            </w:r>
            <w:r w:rsidR="00B20E97">
              <w:rPr>
                <w:rFonts w:cs="Arial"/>
              </w:rPr>
              <w:tab/>
            </w:r>
          </w:p>
        </w:tc>
      </w:tr>
      <w:tr w:rsidR="00AC5069" w:rsidRPr="00E202F3" w14:paraId="49913590" w14:textId="77777777" w:rsidTr="0085243D">
        <w:trPr>
          <w:trHeight w:val="1605"/>
        </w:trPr>
        <w:tc>
          <w:tcPr>
            <w:tcW w:w="2970" w:type="dxa"/>
          </w:tcPr>
          <w:p w14:paraId="7B1BA5EC"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2E3071D0" w14:textId="77777777" w:rsidR="00C651E3" w:rsidRPr="0085243D" w:rsidRDefault="00C651E3" w:rsidP="00C651E3">
            <w:pPr>
              <w:autoSpaceDE w:val="0"/>
              <w:autoSpaceDN w:val="0"/>
              <w:adjustRightInd w:val="0"/>
              <w:spacing w:before="0" w:after="0"/>
              <w:jc w:val="left"/>
              <w:rPr>
                <w:rFonts w:ascii="Calibri Light" w:hAnsi="Calibri Light" w:cs="Calibri Light"/>
                <w:b/>
                <w:bCs/>
                <w:color w:val="1F3761"/>
                <w:sz w:val="24"/>
                <w:szCs w:val="23"/>
                <w:lang w:val="en-IN"/>
                <w14:ligatures w14:val="standardContextual"/>
              </w:rPr>
            </w:pPr>
            <w:r w:rsidRPr="0085243D">
              <w:rPr>
                <w:rFonts w:ascii="Calibri Light" w:hAnsi="Calibri Light" w:cs="Calibri Light"/>
                <w:b/>
                <w:bCs/>
                <w:color w:val="1F3761"/>
                <w:sz w:val="24"/>
                <w:szCs w:val="23"/>
                <w:lang w:val="en-IN"/>
                <w14:ligatures w14:val="standardContextual"/>
              </w:rPr>
              <w:t xml:space="preserve">Loan Trend – Knowing the take up of the loans over date &amp; </w:t>
            </w:r>
            <w:proofErr w:type="gramStart"/>
            <w:r w:rsidRPr="0085243D">
              <w:rPr>
                <w:rFonts w:ascii="Calibri Light" w:hAnsi="Calibri Light" w:cs="Calibri Light"/>
                <w:b/>
                <w:bCs/>
                <w:color w:val="1F3761"/>
                <w:sz w:val="24"/>
                <w:szCs w:val="23"/>
                <w:lang w:val="en-IN"/>
                <w14:ligatures w14:val="standardContextual"/>
              </w:rPr>
              <w:t>time</w:t>
            </w:r>
            <w:proofErr w:type="gramEnd"/>
            <w:r w:rsidRPr="0085243D">
              <w:rPr>
                <w:rFonts w:ascii="Calibri Light" w:hAnsi="Calibri Light" w:cs="Calibri Light"/>
                <w:b/>
                <w:bCs/>
                <w:color w:val="1F3761"/>
                <w:sz w:val="24"/>
                <w:szCs w:val="23"/>
                <w:lang w:val="en-IN"/>
                <w14:ligatures w14:val="standardContextual"/>
              </w:rPr>
              <w:t xml:space="preserve"> </w:t>
            </w:r>
          </w:p>
          <w:p w14:paraId="6EB93FA6" w14:textId="138B0717" w:rsidR="00AC5069" w:rsidRPr="00C651E3" w:rsidRDefault="00C651E3" w:rsidP="00C651E3">
            <w:pPr>
              <w:autoSpaceDE w:val="0"/>
              <w:autoSpaceDN w:val="0"/>
              <w:adjustRightInd w:val="0"/>
              <w:spacing w:before="0" w:after="0"/>
              <w:jc w:val="left"/>
              <w:rPr>
                <w:rFonts w:ascii="Calibri" w:hAnsi="Calibri" w:cs="Calibri"/>
                <w:color w:val="000000"/>
                <w:lang w:val="en-IN"/>
                <w14:ligatures w14:val="standardContextual"/>
              </w:rPr>
            </w:pPr>
            <w:r w:rsidRPr="00C651E3">
              <w:rPr>
                <w:rFonts w:ascii="Calibri" w:hAnsi="Calibri" w:cs="Calibri"/>
                <w:color w:val="000000"/>
                <w:sz w:val="24"/>
                <w:lang w:val="en-IN"/>
                <w14:ligatures w14:val="standardContextual"/>
              </w:rPr>
              <w:t>It is important for the financial head to know the trend of how loans are being taken up.</w:t>
            </w:r>
          </w:p>
        </w:tc>
        <w:tc>
          <w:tcPr>
            <w:tcW w:w="7203" w:type="dxa"/>
          </w:tcPr>
          <w:p w14:paraId="53CBB951" w14:textId="77777777" w:rsidR="00AC5069" w:rsidRPr="00E202F3" w:rsidRDefault="00AC5069" w:rsidP="00AE3661">
            <w:pPr>
              <w:rPr>
                <w:rFonts w:cs="Arial"/>
              </w:rPr>
            </w:pPr>
          </w:p>
        </w:tc>
      </w:tr>
    </w:tbl>
    <w:p w14:paraId="62C0A6AF"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2442"/>
        <w:gridCol w:w="7731"/>
      </w:tblGrid>
      <w:tr w:rsidR="00AC5069" w:rsidRPr="00E202F3" w14:paraId="0E9C3314" w14:textId="77777777" w:rsidTr="00AE3661">
        <w:tc>
          <w:tcPr>
            <w:tcW w:w="2970" w:type="dxa"/>
          </w:tcPr>
          <w:p w14:paraId="5EB584BA"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22AD828F" w14:textId="77777777" w:rsidR="001B6B39" w:rsidRDefault="001B6B39" w:rsidP="001B6B39">
            <w:pPr>
              <w:pStyle w:val="Default"/>
            </w:pPr>
          </w:p>
          <w:p w14:paraId="75767B1E" w14:textId="76122B61" w:rsidR="001B6B39" w:rsidRDefault="001B6B39" w:rsidP="001B6B39">
            <w:pPr>
              <w:pStyle w:val="Default"/>
            </w:pPr>
            <w:r w:rsidRPr="0085243D">
              <w:t xml:space="preserve">7. We will use a line chart </w:t>
            </w:r>
            <w:proofErr w:type="gramStart"/>
            <w:r w:rsidRPr="0085243D">
              <w:t>in order to</w:t>
            </w:r>
            <w:proofErr w:type="gramEnd"/>
            <w:r w:rsidRPr="0085243D">
              <w:t xml:space="preserve"> showcase the trend. </w:t>
            </w:r>
          </w:p>
          <w:p w14:paraId="4DB3B94F" w14:textId="77777777" w:rsidR="0048174C" w:rsidRPr="0085243D" w:rsidRDefault="0048174C" w:rsidP="001B6B39">
            <w:pPr>
              <w:pStyle w:val="Default"/>
            </w:pPr>
          </w:p>
          <w:p w14:paraId="5D5E1F90" w14:textId="77777777" w:rsidR="001B6B39" w:rsidRPr="0085243D" w:rsidRDefault="001B6B39" w:rsidP="001B6B39">
            <w:pPr>
              <w:pStyle w:val="Default"/>
            </w:pPr>
            <w:r w:rsidRPr="0085243D">
              <w:t xml:space="preserve">- Click on the </w:t>
            </w:r>
            <w:r w:rsidRPr="0085243D">
              <w:rPr>
                <w:b/>
                <w:bCs/>
              </w:rPr>
              <w:t xml:space="preserve">Line Chart Visualization. </w:t>
            </w:r>
            <w:r w:rsidRPr="0085243D">
              <w:t xml:space="preserve">Adjust the size accordingly. </w:t>
            </w:r>
          </w:p>
          <w:p w14:paraId="7EEDC647" w14:textId="321B7816" w:rsidR="001B6B39" w:rsidRPr="0085243D" w:rsidRDefault="001B6B39" w:rsidP="001B6B39">
            <w:pPr>
              <w:pStyle w:val="Default"/>
            </w:pPr>
            <w:r w:rsidRPr="0085243D">
              <w:t xml:space="preserve">- Drag the </w:t>
            </w:r>
            <w:proofErr w:type="spellStart"/>
            <w:r w:rsidRPr="0085243D">
              <w:rPr>
                <w:b/>
                <w:bCs/>
              </w:rPr>
              <w:t>issue_date</w:t>
            </w:r>
            <w:proofErr w:type="spellEnd"/>
            <w:r w:rsidRPr="0085243D">
              <w:rPr>
                <w:b/>
                <w:bCs/>
              </w:rPr>
              <w:t xml:space="preserve"> </w:t>
            </w:r>
            <w:r w:rsidRPr="0085243D">
              <w:t xml:space="preserve">to the </w:t>
            </w:r>
            <w:r w:rsidR="001F3AD3" w:rsidRPr="001F3AD3">
              <w:rPr>
                <w:b/>
                <w:bCs/>
              </w:rPr>
              <w:t>X-</w:t>
            </w:r>
            <w:r w:rsidR="001F3AD3">
              <w:t xml:space="preserve"> </w:t>
            </w:r>
            <w:r w:rsidR="001F3AD3" w:rsidRPr="001F3AD3">
              <w:rPr>
                <w:b/>
                <w:bCs/>
              </w:rPr>
              <w:t>a</w:t>
            </w:r>
            <w:r w:rsidRPr="0085243D">
              <w:rPr>
                <w:b/>
                <w:bCs/>
              </w:rPr>
              <w:t>xis</w:t>
            </w:r>
            <w:r w:rsidR="001F3AD3">
              <w:rPr>
                <w:b/>
                <w:bCs/>
              </w:rPr>
              <w:t>.</w:t>
            </w:r>
          </w:p>
          <w:p w14:paraId="02DC9260" w14:textId="1AB4A38F" w:rsidR="001B6B39" w:rsidRPr="0085243D" w:rsidRDefault="001B6B39" w:rsidP="001B6B39">
            <w:pPr>
              <w:pStyle w:val="Default"/>
            </w:pPr>
            <w:r w:rsidRPr="0085243D">
              <w:t xml:space="preserve">- Drag the </w:t>
            </w:r>
            <w:proofErr w:type="spellStart"/>
            <w:r w:rsidRPr="0085243D">
              <w:rPr>
                <w:b/>
                <w:bCs/>
              </w:rPr>
              <w:t>loan_amnt</w:t>
            </w:r>
            <w:proofErr w:type="spellEnd"/>
            <w:r w:rsidRPr="0085243D">
              <w:rPr>
                <w:b/>
                <w:bCs/>
              </w:rPr>
              <w:t xml:space="preserve"> </w:t>
            </w:r>
            <w:r w:rsidRPr="0085243D">
              <w:t xml:space="preserve">to the </w:t>
            </w:r>
            <w:r w:rsidR="001F3AD3">
              <w:rPr>
                <w:b/>
                <w:bCs/>
              </w:rPr>
              <w:t>Y-axis.</w:t>
            </w:r>
          </w:p>
          <w:p w14:paraId="62E814A9" w14:textId="77777777" w:rsidR="001B6B39" w:rsidRPr="0085243D" w:rsidRDefault="001B6B39" w:rsidP="001B6B39">
            <w:pPr>
              <w:pStyle w:val="Default"/>
            </w:pPr>
            <w:r w:rsidRPr="0085243D">
              <w:t xml:space="preserve">- Add the required formatting options to make the visual look better. </w:t>
            </w:r>
          </w:p>
          <w:p w14:paraId="5F258903" w14:textId="77777777" w:rsidR="00AC5069" w:rsidRPr="001B6B39" w:rsidRDefault="00AC5069" w:rsidP="001B6B39">
            <w:pPr>
              <w:autoSpaceDE w:val="0"/>
              <w:autoSpaceDN w:val="0"/>
              <w:adjustRightInd w:val="0"/>
              <w:spacing w:before="0" w:after="0"/>
              <w:jc w:val="left"/>
              <w:rPr>
                <w:rFonts w:cs="Arial"/>
              </w:rPr>
            </w:pPr>
          </w:p>
        </w:tc>
        <w:tc>
          <w:tcPr>
            <w:tcW w:w="7203" w:type="dxa"/>
          </w:tcPr>
          <w:p w14:paraId="3E063140" w14:textId="0F043EFF" w:rsidR="00AC5069" w:rsidRPr="00E202F3" w:rsidRDefault="001F3AD3" w:rsidP="00AE3661">
            <w:pPr>
              <w:rPr>
                <w:rFonts w:cs="Arial"/>
              </w:rPr>
            </w:pPr>
            <w:r w:rsidRPr="001F3AD3">
              <w:rPr>
                <w:rFonts w:cs="Arial"/>
                <w:noProof/>
              </w:rPr>
              <w:drawing>
                <wp:inline distT="0" distB="0" distL="0" distR="0" wp14:anchorId="30F17B0E" wp14:editId="3B0A8753">
                  <wp:extent cx="4772554" cy="3697586"/>
                  <wp:effectExtent l="0" t="0" r="0" b="0"/>
                  <wp:docPr id="84748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88724" name=""/>
                          <pic:cNvPicPr/>
                        </pic:nvPicPr>
                        <pic:blipFill>
                          <a:blip r:embed="rId33"/>
                          <a:stretch>
                            <a:fillRect/>
                          </a:stretch>
                        </pic:blipFill>
                        <pic:spPr>
                          <a:xfrm>
                            <a:off x="0" y="0"/>
                            <a:ext cx="4772554" cy="3697586"/>
                          </a:xfrm>
                          <a:prstGeom prst="rect">
                            <a:avLst/>
                          </a:prstGeom>
                        </pic:spPr>
                      </pic:pic>
                    </a:graphicData>
                  </a:graphic>
                </wp:inline>
              </w:drawing>
            </w:r>
          </w:p>
        </w:tc>
      </w:tr>
      <w:tr w:rsidR="00AC5069" w:rsidRPr="00E202F3" w14:paraId="12E2953C" w14:textId="77777777" w:rsidTr="00AE3661">
        <w:tc>
          <w:tcPr>
            <w:tcW w:w="2970" w:type="dxa"/>
          </w:tcPr>
          <w:p w14:paraId="19603D0A"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4DD2A399" w14:textId="5F82EEA8" w:rsidR="001B6B39" w:rsidRPr="001B6B39" w:rsidRDefault="001B6B39" w:rsidP="001B6B39">
            <w:pPr>
              <w:pStyle w:val="Default"/>
              <w:rPr>
                <w:szCs w:val="22"/>
              </w:rPr>
            </w:pPr>
            <w:r w:rsidRPr="001B6B39">
              <w:rPr>
                <w:szCs w:val="22"/>
              </w:rPr>
              <w:t xml:space="preserve">Enable </w:t>
            </w:r>
            <w:r w:rsidRPr="001B6B39">
              <w:rPr>
                <w:b/>
                <w:bCs/>
                <w:szCs w:val="22"/>
              </w:rPr>
              <w:t xml:space="preserve">Data Label </w:t>
            </w:r>
            <w:r w:rsidRPr="001B6B39">
              <w:rPr>
                <w:szCs w:val="22"/>
              </w:rPr>
              <w:t xml:space="preserve">with </w:t>
            </w:r>
            <w:r w:rsidRPr="001B6B39">
              <w:rPr>
                <w:b/>
                <w:bCs/>
                <w:szCs w:val="22"/>
              </w:rPr>
              <w:t xml:space="preserve">units </w:t>
            </w:r>
            <w:r w:rsidRPr="001B6B39">
              <w:rPr>
                <w:szCs w:val="22"/>
              </w:rPr>
              <w:t xml:space="preserve">in </w:t>
            </w:r>
            <w:r w:rsidRPr="001B6B39">
              <w:rPr>
                <w:b/>
                <w:bCs/>
                <w:szCs w:val="22"/>
              </w:rPr>
              <w:t xml:space="preserve">millions </w:t>
            </w:r>
            <w:r w:rsidRPr="001B6B39">
              <w:rPr>
                <w:szCs w:val="22"/>
              </w:rPr>
              <w:t xml:space="preserve">and </w:t>
            </w:r>
            <w:r w:rsidRPr="001B6B39">
              <w:rPr>
                <w:b/>
                <w:bCs/>
                <w:szCs w:val="22"/>
              </w:rPr>
              <w:t>3 decimal places</w:t>
            </w:r>
            <w:r w:rsidRPr="001B6B39">
              <w:rPr>
                <w:szCs w:val="22"/>
              </w:rPr>
              <w:t xml:space="preserve">. </w:t>
            </w:r>
          </w:p>
          <w:p w14:paraId="53ACC23A" w14:textId="764ED094" w:rsidR="001B6B39" w:rsidRPr="001B6B39" w:rsidRDefault="001B6B39" w:rsidP="001B6B39">
            <w:pPr>
              <w:pStyle w:val="Default"/>
              <w:rPr>
                <w:szCs w:val="22"/>
              </w:rPr>
            </w:pPr>
            <w:r w:rsidRPr="001B6B39">
              <w:rPr>
                <w:szCs w:val="22"/>
              </w:rPr>
              <w:t xml:space="preserve">- Change the </w:t>
            </w:r>
            <w:r w:rsidRPr="001B6B39">
              <w:rPr>
                <w:b/>
                <w:bCs/>
                <w:szCs w:val="22"/>
              </w:rPr>
              <w:t xml:space="preserve">title </w:t>
            </w:r>
            <w:r w:rsidRPr="001B6B39">
              <w:rPr>
                <w:szCs w:val="22"/>
              </w:rPr>
              <w:t xml:space="preserve">to </w:t>
            </w:r>
            <w:r w:rsidRPr="001B6B39">
              <w:rPr>
                <w:b/>
                <w:bCs/>
                <w:szCs w:val="22"/>
              </w:rPr>
              <w:t>Loan Amount Trend</w:t>
            </w:r>
            <w:r w:rsidRPr="001B6B39">
              <w:rPr>
                <w:szCs w:val="22"/>
              </w:rPr>
              <w:t xml:space="preserve">. </w:t>
            </w:r>
          </w:p>
          <w:p w14:paraId="021CD2DD" w14:textId="77777777" w:rsidR="001B6B39" w:rsidRPr="001B6B39" w:rsidRDefault="001B6B39" w:rsidP="001B6B39">
            <w:pPr>
              <w:pStyle w:val="Default"/>
              <w:rPr>
                <w:szCs w:val="22"/>
              </w:rPr>
            </w:pPr>
            <w:r w:rsidRPr="001B6B39">
              <w:rPr>
                <w:szCs w:val="22"/>
              </w:rPr>
              <w:t xml:space="preserve">- Add a </w:t>
            </w:r>
            <w:r w:rsidRPr="001B6B39">
              <w:rPr>
                <w:b/>
                <w:bCs/>
                <w:szCs w:val="22"/>
              </w:rPr>
              <w:t xml:space="preserve">border </w:t>
            </w:r>
            <w:r w:rsidRPr="001B6B39">
              <w:rPr>
                <w:szCs w:val="22"/>
              </w:rPr>
              <w:t xml:space="preserve">to the visual. </w:t>
            </w:r>
          </w:p>
          <w:p w14:paraId="26D228BA" w14:textId="77777777" w:rsidR="001B6B39" w:rsidRDefault="001B6B39" w:rsidP="001B6B39">
            <w:pPr>
              <w:pStyle w:val="Default"/>
              <w:rPr>
                <w:sz w:val="22"/>
                <w:szCs w:val="22"/>
              </w:rPr>
            </w:pPr>
          </w:p>
          <w:p w14:paraId="67712323" w14:textId="5A448611" w:rsidR="001B6B39" w:rsidRPr="001B6B39" w:rsidRDefault="001B6B39" w:rsidP="001B6B39">
            <w:pPr>
              <w:pStyle w:val="Default"/>
              <w:rPr>
                <w:szCs w:val="22"/>
              </w:rPr>
            </w:pPr>
            <w:r w:rsidRPr="001B6B39">
              <w:rPr>
                <w:szCs w:val="22"/>
              </w:rPr>
              <w:t xml:space="preserve">- You will see a visual as you see on the canvas </w:t>
            </w:r>
            <w:proofErr w:type="gramStart"/>
            <w:r w:rsidRPr="001B6B39">
              <w:rPr>
                <w:szCs w:val="22"/>
              </w:rPr>
              <w:t>area .</w:t>
            </w:r>
            <w:proofErr w:type="gramEnd"/>
          </w:p>
          <w:p w14:paraId="1C127A02" w14:textId="55E7C98B" w:rsidR="00AC5069" w:rsidRPr="00AC5069" w:rsidRDefault="00AC5069" w:rsidP="001B6B39">
            <w:pPr>
              <w:pStyle w:val="ListParagraph"/>
              <w:autoSpaceDE w:val="0"/>
              <w:autoSpaceDN w:val="0"/>
              <w:adjustRightInd w:val="0"/>
              <w:spacing w:before="0" w:after="0"/>
              <w:ind w:left="360"/>
              <w:jc w:val="left"/>
              <w:rPr>
                <w:rFonts w:ascii="Calibri" w:hAnsi="Calibri" w:cs="Calibri"/>
                <w:color w:val="000000"/>
                <w:lang w:val="en-IN"/>
                <w14:ligatures w14:val="standardContextual"/>
              </w:rPr>
            </w:pPr>
          </w:p>
        </w:tc>
        <w:tc>
          <w:tcPr>
            <w:tcW w:w="7203" w:type="dxa"/>
          </w:tcPr>
          <w:p w14:paraId="0BDF5C3F" w14:textId="4A7A1859" w:rsidR="00AC5069" w:rsidRPr="00E202F3" w:rsidRDefault="00434407" w:rsidP="00AE3661">
            <w:pPr>
              <w:rPr>
                <w:rFonts w:cs="Arial"/>
              </w:rPr>
            </w:pPr>
            <w:r w:rsidRPr="00434407">
              <w:rPr>
                <w:rFonts w:cs="Arial"/>
                <w:noProof/>
              </w:rPr>
              <w:drawing>
                <wp:inline distT="0" distB="0" distL="0" distR="0" wp14:anchorId="5D4AB333" wp14:editId="0A61EE41">
                  <wp:extent cx="3169920" cy="1988820"/>
                  <wp:effectExtent l="0" t="0" r="0" b="0"/>
                  <wp:docPr id="97835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58081" name=""/>
                          <pic:cNvPicPr/>
                        </pic:nvPicPr>
                        <pic:blipFill>
                          <a:blip r:embed="rId34"/>
                          <a:stretch>
                            <a:fillRect/>
                          </a:stretch>
                        </pic:blipFill>
                        <pic:spPr>
                          <a:xfrm>
                            <a:off x="0" y="0"/>
                            <a:ext cx="3185242" cy="1998433"/>
                          </a:xfrm>
                          <a:prstGeom prst="rect">
                            <a:avLst/>
                          </a:prstGeom>
                        </pic:spPr>
                      </pic:pic>
                    </a:graphicData>
                  </a:graphic>
                </wp:inline>
              </w:drawing>
            </w:r>
          </w:p>
        </w:tc>
      </w:tr>
    </w:tbl>
    <w:p w14:paraId="1983E90E"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2970"/>
        <w:gridCol w:w="7203"/>
      </w:tblGrid>
      <w:tr w:rsidR="00AC5069" w:rsidRPr="00E202F3" w14:paraId="0A4C38F5" w14:textId="77777777" w:rsidTr="00AE3661">
        <w:tc>
          <w:tcPr>
            <w:tcW w:w="2970" w:type="dxa"/>
          </w:tcPr>
          <w:p w14:paraId="72683D89"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1AB122AC" w14:textId="77777777" w:rsidR="001B6B39" w:rsidRDefault="001B6B39" w:rsidP="001B6B39">
            <w:pPr>
              <w:pStyle w:val="Default"/>
            </w:pPr>
          </w:p>
          <w:p w14:paraId="188BDD54" w14:textId="39CA9B3B" w:rsidR="001B6B39" w:rsidRPr="0085243D" w:rsidRDefault="001B6B39" w:rsidP="001B6B39">
            <w:pPr>
              <w:pStyle w:val="Default"/>
            </w:pPr>
            <w:r w:rsidRPr="0085243D">
              <w:t xml:space="preserve">8. Using the drill down and up buttons on the top right of the visual, you can toggle </w:t>
            </w:r>
            <w:r w:rsidR="001F3AD3" w:rsidRPr="0085243D">
              <w:lastRenderedPageBreak/>
              <w:t xml:space="preserve">between the different </w:t>
            </w:r>
            <w:r w:rsidR="001F3AD3" w:rsidRPr="0085243D">
              <w:rPr>
                <w:b/>
                <w:bCs/>
              </w:rPr>
              <w:t xml:space="preserve">levels </w:t>
            </w:r>
            <w:r w:rsidR="001F3AD3" w:rsidRPr="0085243D">
              <w:t xml:space="preserve">of the </w:t>
            </w:r>
            <w:proofErr w:type="spellStart"/>
            <w:r w:rsidR="001F3AD3" w:rsidRPr="0085243D">
              <w:rPr>
                <w:b/>
                <w:bCs/>
              </w:rPr>
              <w:t>issue_date</w:t>
            </w:r>
            <w:proofErr w:type="spellEnd"/>
            <w:r w:rsidR="001F3AD3" w:rsidRPr="0085243D">
              <w:rPr>
                <w:b/>
                <w:bCs/>
              </w:rPr>
              <w:t xml:space="preserve"> </w:t>
            </w:r>
            <w:r w:rsidR="001F3AD3" w:rsidRPr="0085243D">
              <w:t xml:space="preserve">– </w:t>
            </w:r>
            <w:r w:rsidR="001F3AD3" w:rsidRPr="0085243D">
              <w:rPr>
                <w:b/>
                <w:bCs/>
              </w:rPr>
              <w:t>year, quarter, month, day</w:t>
            </w:r>
          </w:p>
          <w:p w14:paraId="383A8105" w14:textId="77777777" w:rsidR="00AC5069" w:rsidRPr="001B6B39" w:rsidRDefault="00AC5069" w:rsidP="001B6B39">
            <w:pPr>
              <w:autoSpaceDE w:val="0"/>
              <w:autoSpaceDN w:val="0"/>
              <w:adjustRightInd w:val="0"/>
              <w:spacing w:before="0" w:after="0"/>
              <w:jc w:val="left"/>
              <w:rPr>
                <w:rFonts w:cs="Arial"/>
              </w:rPr>
            </w:pPr>
          </w:p>
        </w:tc>
        <w:tc>
          <w:tcPr>
            <w:tcW w:w="7203" w:type="dxa"/>
          </w:tcPr>
          <w:p w14:paraId="377478D4" w14:textId="77777777" w:rsidR="00AC5069" w:rsidRPr="00E202F3" w:rsidRDefault="00AC5069" w:rsidP="00AE3661">
            <w:pPr>
              <w:rPr>
                <w:rFonts w:cs="Arial"/>
              </w:rPr>
            </w:pPr>
          </w:p>
        </w:tc>
      </w:tr>
      <w:tr w:rsidR="00AC5069" w:rsidRPr="00E202F3" w14:paraId="3D16C2D3" w14:textId="77777777" w:rsidTr="00AE3661">
        <w:tc>
          <w:tcPr>
            <w:tcW w:w="2970" w:type="dxa"/>
          </w:tcPr>
          <w:p w14:paraId="2931BD9C"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231D319A" w14:textId="77777777" w:rsidR="001B6B39" w:rsidRDefault="001B6B39" w:rsidP="001B6B39">
            <w:pPr>
              <w:pStyle w:val="Default"/>
            </w:pPr>
          </w:p>
          <w:p w14:paraId="3204B0F8" w14:textId="3CFEF12A" w:rsidR="001B6B39" w:rsidRPr="0085243D" w:rsidRDefault="001B6B39" w:rsidP="001B6B39">
            <w:pPr>
              <w:pStyle w:val="Default"/>
            </w:pPr>
            <w:r w:rsidRPr="0085243D">
              <w:t xml:space="preserve">9. From this chart, the movement across the days can be clearly seen. </w:t>
            </w:r>
          </w:p>
          <w:p w14:paraId="7443E2C2" w14:textId="13D67D9B" w:rsidR="00AC5069" w:rsidRPr="001B6B39" w:rsidRDefault="00AC5069" w:rsidP="001B6B39">
            <w:pPr>
              <w:autoSpaceDE w:val="0"/>
              <w:autoSpaceDN w:val="0"/>
              <w:adjustRightInd w:val="0"/>
              <w:spacing w:before="0" w:after="0"/>
              <w:jc w:val="left"/>
              <w:rPr>
                <w:rFonts w:ascii="Calibri" w:hAnsi="Calibri" w:cs="Calibri"/>
                <w:color w:val="000000"/>
                <w:lang w:val="en-IN"/>
                <w14:ligatures w14:val="standardContextual"/>
              </w:rPr>
            </w:pPr>
          </w:p>
        </w:tc>
        <w:tc>
          <w:tcPr>
            <w:tcW w:w="7203" w:type="dxa"/>
          </w:tcPr>
          <w:p w14:paraId="6B5F2B8D" w14:textId="77777777" w:rsidR="00AC5069" w:rsidRPr="00E202F3" w:rsidRDefault="00AC5069" w:rsidP="00AE3661">
            <w:pPr>
              <w:rPr>
                <w:rFonts w:cs="Arial"/>
              </w:rPr>
            </w:pPr>
          </w:p>
        </w:tc>
      </w:tr>
    </w:tbl>
    <w:p w14:paraId="2D3CE335"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2970"/>
        <w:gridCol w:w="7203"/>
      </w:tblGrid>
      <w:tr w:rsidR="00AC5069" w:rsidRPr="00E202F3" w14:paraId="7515184F" w14:textId="77777777" w:rsidTr="00AE3661">
        <w:tc>
          <w:tcPr>
            <w:tcW w:w="2970" w:type="dxa"/>
          </w:tcPr>
          <w:p w14:paraId="1C4EAA98"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40EAB27E" w14:textId="77777777" w:rsidR="0057251C" w:rsidRPr="0085243D" w:rsidRDefault="0057251C" w:rsidP="0057251C">
            <w:pPr>
              <w:autoSpaceDE w:val="0"/>
              <w:autoSpaceDN w:val="0"/>
              <w:adjustRightInd w:val="0"/>
              <w:spacing w:before="0" w:after="0"/>
              <w:jc w:val="left"/>
              <w:rPr>
                <w:rFonts w:ascii="Calibri Light" w:hAnsi="Calibri Light" w:cs="Calibri Light"/>
                <w:b/>
                <w:bCs/>
                <w:color w:val="1F3761"/>
                <w:sz w:val="24"/>
                <w:szCs w:val="23"/>
                <w:lang w:val="en-IN"/>
                <w14:ligatures w14:val="standardContextual"/>
              </w:rPr>
            </w:pPr>
            <w:r w:rsidRPr="0085243D">
              <w:rPr>
                <w:rFonts w:ascii="Calibri Light" w:hAnsi="Calibri Light" w:cs="Calibri Light"/>
                <w:b/>
                <w:bCs/>
                <w:color w:val="1F3761"/>
                <w:sz w:val="24"/>
                <w:szCs w:val="23"/>
                <w:lang w:val="en-IN"/>
                <w14:ligatures w14:val="standardContextual"/>
              </w:rPr>
              <w:t xml:space="preserve">Loan Status Distribution </w:t>
            </w:r>
          </w:p>
          <w:p w14:paraId="4FBF0F61" w14:textId="77777777" w:rsidR="00AC5069" w:rsidRPr="0085243D" w:rsidRDefault="0057251C" w:rsidP="0057251C">
            <w:pPr>
              <w:pStyle w:val="ListParagraph"/>
              <w:autoSpaceDE w:val="0"/>
              <w:autoSpaceDN w:val="0"/>
              <w:adjustRightInd w:val="0"/>
              <w:spacing w:before="0" w:after="0"/>
              <w:ind w:left="360"/>
              <w:jc w:val="left"/>
              <w:rPr>
                <w:rFonts w:ascii="Calibri Light" w:hAnsi="Calibri Light" w:cs="Calibri Light"/>
                <w:b/>
                <w:bCs/>
                <w:color w:val="1F3761"/>
                <w:sz w:val="24"/>
                <w:szCs w:val="23"/>
                <w:lang w:val="en-IN"/>
                <w14:ligatures w14:val="standardContextual"/>
              </w:rPr>
            </w:pPr>
            <w:r w:rsidRPr="0085243D">
              <w:rPr>
                <w:rFonts w:ascii="Calibri Light" w:hAnsi="Calibri Light" w:cs="Calibri Light"/>
                <w:b/>
                <w:bCs/>
                <w:color w:val="1F3761"/>
                <w:sz w:val="24"/>
                <w:szCs w:val="23"/>
                <w:lang w:val="en-IN"/>
                <w14:ligatures w14:val="standardContextual"/>
              </w:rPr>
              <w:t>– Knowing the status of the loans taken up</w:t>
            </w:r>
          </w:p>
          <w:p w14:paraId="61D06347" w14:textId="20BAD860" w:rsidR="0057251C" w:rsidRPr="0057251C" w:rsidRDefault="0057251C" w:rsidP="0057251C">
            <w:pPr>
              <w:autoSpaceDE w:val="0"/>
              <w:autoSpaceDN w:val="0"/>
              <w:adjustRightInd w:val="0"/>
              <w:spacing w:before="0" w:after="0"/>
              <w:jc w:val="left"/>
              <w:rPr>
                <w:rFonts w:ascii="Calibri" w:hAnsi="Calibri" w:cs="Calibri"/>
              </w:rPr>
            </w:pPr>
          </w:p>
        </w:tc>
        <w:tc>
          <w:tcPr>
            <w:tcW w:w="7203" w:type="dxa"/>
          </w:tcPr>
          <w:p w14:paraId="127D899D" w14:textId="77777777" w:rsidR="00AC5069" w:rsidRPr="00E202F3" w:rsidRDefault="00AC5069" w:rsidP="00AE3661">
            <w:pPr>
              <w:rPr>
                <w:rFonts w:cs="Arial"/>
              </w:rPr>
            </w:pPr>
          </w:p>
        </w:tc>
      </w:tr>
      <w:tr w:rsidR="00AC5069" w:rsidRPr="00E202F3" w14:paraId="23637EAD" w14:textId="77777777" w:rsidTr="00AE3661">
        <w:tc>
          <w:tcPr>
            <w:tcW w:w="2970" w:type="dxa"/>
          </w:tcPr>
          <w:p w14:paraId="45528B74"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0ABCCB9E" w14:textId="48D94B4E" w:rsidR="00AC5069" w:rsidRPr="0057251C" w:rsidRDefault="0057251C" w:rsidP="0057251C">
            <w:pPr>
              <w:pStyle w:val="ListParagraph"/>
              <w:autoSpaceDE w:val="0"/>
              <w:autoSpaceDN w:val="0"/>
              <w:adjustRightInd w:val="0"/>
              <w:spacing w:before="0" w:after="0"/>
              <w:ind w:left="360"/>
              <w:jc w:val="left"/>
              <w:rPr>
                <w:rFonts w:ascii="Calibri" w:hAnsi="Calibri" w:cs="Calibri"/>
                <w:color w:val="000000"/>
                <w:lang w:val="en-IN"/>
                <w14:ligatures w14:val="standardContextual"/>
              </w:rPr>
            </w:pPr>
            <w:r w:rsidRPr="0057251C">
              <w:rPr>
                <w:rFonts w:ascii="Calibri" w:hAnsi="Calibri" w:cs="Calibri"/>
                <w:sz w:val="24"/>
              </w:rPr>
              <w:t>It is important for the financial head to know which loans are current,</w:t>
            </w:r>
            <w:r>
              <w:rPr>
                <w:rFonts w:ascii="Calibri" w:hAnsi="Calibri" w:cs="Calibri"/>
                <w:sz w:val="24"/>
              </w:rPr>
              <w:t xml:space="preserve"> </w:t>
            </w:r>
            <w:r w:rsidRPr="0057251C">
              <w:rPr>
                <w:rFonts w:ascii="Calibri" w:hAnsi="Calibri" w:cs="Calibri"/>
                <w:sz w:val="24"/>
              </w:rPr>
              <w:t>delayed in payment and so on and will help avoid loans going into non- performing status.</w:t>
            </w:r>
          </w:p>
        </w:tc>
        <w:tc>
          <w:tcPr>
            <w:tcW w:w="7203" w:type="dxa"/>
          </w:tcPr>
          <w:p w14:paraId="07DC2426" w14:textId="3C69D12B" w:rsidR="00AC5069" w:rsidRPr="00E202F3" w:rsidRDefault="00AC5069" w:rsidP="00AE3661">
            <w:pPr>
              <w:rPr>
                <w:rFonts w:cs="Arial"/>
              </w:rPr>
            </w:pPr>
          </w:p>
        </w:tc>
      </w:tr>
    </w:tbl>
    <w:p w14:paraId="3AFF8784"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2970"/>
        <w:gridCol w:w="7203"/>
      </w:tblGrid>
      <w:tr w:rsidR="00A009D7" w:rsidRPr="00E202F3" w14:paraId="12913E43" w14:textId="77777777" w:rsidTr="00A009D7">
        <w:trPr>
          <w:trHeight w:val="6583"/>
        </w:trPr>
        <w:tc>
          <w:tcPr>
            <w:tcW w:w="2970" w:type="dxa"/>
          </w:tcPr>
          <w:p w14:paraId="20896868"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29EA7AAB" w14:textId="77777777" w:rsidR="005A5558" w:rsidRDefault="005A5558" w:rsidP="005A5558">
            <w:pPr>
              <w:pStyle w:val="Default"/>
            </w:pPr>
          </w:p>
          <w:p w14:paraId="2370B6E8" w14:textId="77777777" w:rsidR="005A5558" w:rsidRPr="0085243D" w:rsidRDefault="005A5558" w:rsidP="005A5558">
            <w:pPr>
              <w:pStyle w:val="Default"/>
              <w:rPr>
                <w:rFonts w:asciiTheme="minorHAnsi" w:hAnsiTheme="minorHAnsi" w:cstheme="minorHAnsi"/>
              </w:rPr>
            </w:pPr>
            <w:r w:rsidRPr="0085243D">
              <w:rPr>
                <w:rFonts w:asciiTheme="minorHAnsi" w:hAnsiTheme="minorHAnsi" w:cstheme="minorHAnsi"/>
              </w:rPr>
              <w:t xml:space="preserve">10) To do this, let us create a </w:t>
            </w:r>
            <w:r w:rsidRPr="0085243D">
              <w:rPr>
                <w:rFonts w:asciiTheme="minorHAnsi" w:hAnsiTheme="minorHAnsi" w:cstheme="minorHAnsi"/>
                <w:b/>
                <w:bCs/>
              </w:rPr>
              <w:t xml:space="preserve">Clustered Column Chart. </w:t>
            </w:r>
          </w:p>
          <w:p w14:paraId="3625B261" w14:textId="77777777" w:rsidR="005A5558" w:rsidRPr="0085243D" w:rsidRDefault="005A5558" w:rsidP="005A5558">
            <w:pPr>
              <w:pStyle w:val="Default"/>
              <w:rPr>
                <w:rFonts w:asciiTheme="minorHAnsi" w:hAnsiTheme="minorHAnsi" w:cstheme="minorHAnsi"/>
              </w:rPr>
            </w:pPr>
            <w:r w:rsidRPr="0085243D">
              <w:rPr>
                <w:rFonts w:asciiTheme="minorHAnsi" w:hAnsiTheme="minorHAnsi" w:cstheme="minorHAnsi"/>
              </w:rPr>
              <w:t xml:space="preserve">- Click on the </w:t>
            </w:r>
            <w:r w:rsidRPr="0085243D">
              <w:rPr>
                <w:rFonts w:asciiTheme="minorHAnsi" w:hAnsiTheme="minorHAnsi" w:cstheme="minorHAnsi"/>
                <w:b/>
                <w:bCs/>
              </w:rPr>
              <w:t xml:space="preserve">Clustered Column Chart Visual. </w:t>
            </w:r>
            <w:r w:rsidRPr="0085243D">
              <w:rPr>
                <w:rFonts w:asciiTheme="minorHAnsi" w:hAnsiTheme="minorHAnsi" w:cstheme="minorHAnsi"/>
              </w:rPr>
              <w:t xml:space="preserve">Adjust the size as required. </w:t>
            </w:r>
          </w:p>
          <w:p w14:paraId="5F3913BF" w14:textId="394430DB" w:rsidR="005A5558" w:rsidRPr="0085243D" w:rsidRDefault="005A5558" w:rsidP="005A5558">
            <w:pPr>
              <w:pStyle w:val="Default"/>
              <w:rPr>
                <w:rFonts w:asciiTheme="minorHAnsi" w:hAnsiTheme="minorHAnsi" w:cstheme="minorHAnsi"/>
              </w:rPr>
            </w:pPr>
            <w:r w:rsidRPr="0085243D">
              <w:rPr>
                <w:rFonts w:asciiTheme="minorHAnsi" w:hAnsiTheme="minorHAnsi" w:cstheme="minorHAnsi"/>
              </w:rPr>
              <w:t xml:space="preserve">- Drag the </w:t>
            </w:r>
            <w:proofErr w:type="spellStart"/>
            <w:r w:rsidRPr="0085243D">
              <w:rPr>
                <w:rFonts w:asciiTheme="minorHAnsi" w:hAnsiTheme="minorHAnsi" w:cstheme="minorHAnsi"/>
                <w:b/>
                <w:bCs/>
              </w:rPr>
              <w:t>loan_status</w:t>
            </w:r>
            <w:proofErr w:type="spellEnd"/>
            <w:r w:rsidRPr="0085243D">
              <w:rPr>
                <w:rFonts w:asciiTheme="minorHAnsi" w:hAnsiTheme="minorHAnsi" w:cstheme="minorHAnsi"/>
                <w:b/>
                <w:bCs/>
              </w:rPr>
              <w:t xml:space="preserve"> </w:t>
            </w:r>
            <w:r w:rsidRPr="0085243D">
              <w:rPr>
                <w:rFonts w:asciiTheme="minorHAnsi" w:hAnsiTheme="minorHAnsi" w:cstheme="minorHAnsi"/>
              </w:rPr>
              <w:t xml:space="preserve">to the </w:t>
            </w:r>
            <w:r w:rsidR="00A009D7" w:rsidRPr="00A009D7">
              <w:rPr>
                <w:rFonts w:asciiTheme="minorHAnsi" w:hAnsiTheme="minorHAnsi" w:cstheme="minorHAnsi"/>
                <w:b/>
                <w:bCs/>
              </w:rPr>
              <w:t>X-a</w:t>
            </w:r>
            <w:r w:rsidRPr="00A009D7">
              <w:rPr>
                <w:rFonts w:asciiTheme="minorHAnsi" w:hAnsiTheme="minorHAnsi" w:cstheme="minorHAnsi"/>
                <w:b/>
                <w:bCs/>
              </w:rPr>
              <w:t>xis</w:t>
            </w:r>
            <w:r w:rsidRPr="0085243D">
              <w:rPr>
                <w:rFonts w:asciiTheme="minorHAnsi" w:hAnsiTheme="minorHAnsi" w:cstheme="minorHAnsi"/>
                <w:b/>
                <w:bCs/>
              </w:rPr>
              <w:t xml:space="preserve"> </w:t>
            </w:r>
          </w:p>
          <w:p w14:paraId="2BB75E6E" w14:textId="7F453CEC" w:rsidR="005A5558" w:rsidRPr="0085243D" w:rsidRDefault="005A5558" w:rsidP="005A5558">
            <w:pPr>
              <w:pStyle w:val="Default"/>
              <w:rPr>
                <w:rFonts w:asciiTheme="minorHAnsi" w:hAnsiTheme="minorHAnsi" w:cstheme="minorHAnsi"/>
              </w:rPr>
            </w:pPr>
            <w:r w:rsidRPr="0085243D">
              <w:rPr>
                <w:rFonts w:asciiTheme="minorHAnsi" w:hAnsiTheme="minorHAnsi" w:cstheme="minorHAnsi"/>
              </w:rPr>
              <w:t xml:space="preserve">- Drag the </w:t>
            </w:r>
            <w:proofErr w:type="spellStart"/>
            <w:r w:rsidRPr="0085243D">
              <w:rPr>
                <w:rFonts w:asciiTheme="minorHAnsi" w:hAnsiTheme="minorHAnsi" w:cstheme="minorHAnsi"/>
                <w:b/>
                <w:bCs/>
              </w:rPr>
              <w:t>loan_status</w:t>
            </w:r>
            <w:proofErr w:type="spellEnd"/>
            <w:r w:rsidRPr="0085243D">
              <w:rPr>
                <w:rFonts w:asciiTheme="minorHAnsi" w:hAnsiTheme="minorHAnsi" w:cstheme="minorHAnsi"/>
                <w:b/>
                <w:bCs/>
              </w:rPr>
              <w:t xml:space="preserve"> </w:t>
            </w:r>
            <w:r w:rsidRPr="0085243D">
              <w:rPr>
                <w:rFonts w:asciiTheme="minorHAnsi" w:hAnsiTheme="minorHAnsi" w:cstheme="minorHAnsi"/>
              </w:rPr>
              <w:t xml:space="preserve">to the </w:t>
            </w:r>
            <w:r w:rsidR="00A009D7" w:rsidRPr="00A009D7">
              <w:rPr>
                <w:rFonts w:asciiTheme="minorHAnsi" w:hAnsiTheme="minorHAnsi" w:cstheme="minorHAnsi"/>
                <w:b/>
                <w:bCs/>
              </w:rPr>
              <w:t>Y-axis</w:t>
            </w:r>
            <w:r w:rsidRPr="0085243D">
              <w:rPr>
                <w:rFonts w:asciiTheme="minorHAnsi" w:hAnsiTheme="minorHAnsi" w:cstheme="minorHAnsi"/>
                <w:b/>
                <w:bCs/>
              </w:rPr>
              <w:t xml:space="preserve"> </w:t>
            </w:r>
          </w:p>
          <w:p w14:paraId="34AE65D9" w14:textId="77777777" w:rsidR="005A5558" w:rsidRPr="0085243D" w:rsidRDefault="005A5558" w:rsidP="005A5558">
            <w:pPr>
              <w:pStyle w:val="Default"/>
              <w:rPr>
                <w:rFonts w:asciiTheme="minorHAnsi" w:hAnsiTheme="minorHAnsi" w:cstheme="minorHAnsi"/>
              </w:rPr>
            </w:pPr>
            <w:r w:rsidRPr="0085243D">
              <w:rPr>
                <w:rFonts w:asciiTheme="minorHAnsi" w:hAnsiTheme="minorHAnsi" w:cstheme="minorHAnsi"/>
              </w:rPr>
              <w:t xml:space="preserve">- Drag the </w:t>
            </w:r>
            <w:r w:rsidRPr="0085243D">
              <w:rPr>
                <w:rFonts w:asciiTheme="minorHAnsi" w:hAnsiTheme="minorHAnsi" w:cstheme="minorHAnsi"/>
                <w:b/>
                <w:bCs/>
              </w:rPr>
              <w:t xml:space="preserve">term </w:t>
            </w:r>
            <w:r w:rsidRPr="0085243D">
              <w:rPr>
                <w:rFonts w:asciiTheme="minorHAnsi" w:hAnsiTheme="minorHAnsi" w:cstheme="minorHAnsi"/>
              </w:rPr>
              <w:t xml:space="preserve">to the </w:t>
            </w:r>
          </w:p>
          <w:p w14:paraId="6F2AF0E3" w14:textId="77777777" w:rsidR="00AC5069" w:rsidRPr="0085243D" w:rsidRDefault="005A5558" w:rsidP="005A5558">
            <w:pPr>
              <w:autoSpaceDE w:val="0"/>
              <w:autoSpaceDN w:val="0"/>
              <w:adjustRightInd w:val="0"/>
              <w:spacing w:before="0" w:after="0"/>
              <w:jc w:val="left"/>
              <w:rPr>
                <w:rFonts w:asciiTheme="minorHAnsi" w:hAnsiTheme="minorHAnsi" w:cstheme="minorHAnsi"/>
                <w:b/>
                <w:bCs/>
                <w:sz w:val="24"/>
                <w:szCs w:val="24"/>
              </w:rPr>
            </w:pPr>
            <w:r w:rsidRPr="0085243D">
              <w:rPr>
                <w:rFonts w:asciiTheme="minorHAnsi" w:hAnsiTheme="minorHAnsi" w:cstheme="minorHAnsi"/>
                <w:b/>
                <w:bCs/>
                <w:sz w:val="24"/>
                <w:szCs w:val="24"/>
              </w:rPr>
              <w:t>Legend</w:t>
            </w:r>
          </w:p>
          <w:p w14:paraId="41AC9A28" w14:textId="77777777" w:rsidR="005A5558" w:rsidRDefault="005A5558" w:rsidP="005A5558">
            <w:pPr>
              <w:pStyle w:val="Default"/>
            </w:pPr>
          </w:p>
          <w:p w14:paraId="68B39A83" w14:textId="77777777" w:rsidR="008E77E3" w:rsidRDefault="008E77E3" w:rsidP="005A5558">
            <w:pPr>
              <w:pStyle w:val="Default"/>
            </w:pPr>
          </w:p>
          <w:p w14:paraId="7E998755" w14:textId="77777777" w:rsidR="008E77E3" w:rsidRDefault="008E77E3" w:rsidP="005A5558">
            <w:pPr>
              <w:pStyle w:val="Default"/>
            </w:pPr>
          </w:p>
          <w:p w14:paraId="15A2D28A" w14:textId="77777777" w:rsidR="005A5558" w:rsidRPr="00604C3D" w:rsidRDefault="005A5558" w:rsidP="005A5558">
            <w:pPr>
              <w:pStyle w:val="Default"/>
            </w:pPr>
            <w:r w:rsidRPr="00604C3D">
              <w:t xml:space="preserve">Add the required formatting options to make the visual look better. </w:t>
            </w:r>
          </w:p>
          <w:p w14:paraId="6163056D" w14:textId="77777777" w:rsidR="005A5558" w:rsidRDefault="005A5558" w:rsidP="005A5558">
            <w:pPr>
              <w:pStyle w:val="Default"/>
            </w:pPr>
          </w:p>
          <w:p w14:paraId="2ED40EF9" w14:textId="77777777" w:rsidR="005A5558" w:rsidRPr="00604C3D" w:rsidRDefault="005A5558" w:rsidP="005A5558">
            <w:pPr>
              <w:pStyle w:val="Default"/>
            </w:pPr>
            <w:r w:rsidRPr="00604C3D">
              <w:t xml:space="preserve">- Enable </w:t>
            </w:r>
            <w:r w:rsidRPr="00604C3D">
              <w:rPr>
                <w:b/>
                <w:bCs/>
              </w:rPr>
              <w:t xml:space="preserve">Data Label </w:t>
            </w:r>
          </w:p>
          <w:p w14:paraId="3387D39A" w14:textId="5F1A987D" w:rsidR="005A5558" w:rsidRPr="00604C3D" w:rsidRDefault="005A5558" w:rsidP="005A5558">
            <w:pPr>
              <w:pStyle w:val="Default"/>
            </w:pPr>
            <w:r w:rsidRPr="00604C3D">
              <w:t xml:space="preserve">with </w:t>
            </w:r>
            <w:r w:rsidRPr="00604C3D">
              <w:rPr>
                <w:b/>
                <w:bCs/>
              </w:rPr>
              <w:t xml:space="preserve">units </w:t>
            </w:r>
            <w:r w:rsidRPr="00604C3D">
              <w:t xml:space="preserve">in </w:t>
            </w:r>
            <w:r w:rsidR="00A009D7" w:rsidRPr="00A009D7">
              <w:rPr>
                <w:b/>
                <w:bCs/>
              </w:rPr>
              <w:t>All</w:t>
            </w:r>
            <w:r w:rsidR="00A009D7">
              <w:t>.</w:t>
            </w:r>
            <w:r w:rsidRPr="00604C3D">
              <w:rPr>
                <w:b/>
                <w:bCs/>
              </w:rPr>
              <w:t xml:space="preserve"> </w:t>
            </w:r>
          </w:p>
          <w:p w14:paraId="7CCD851F" w14:textId="77777777" w:rsidR="005A5558" w:rsidRPr="00604C3D" w:rsidRDefault="005A5558" w:rsidP="005A5558">
            <w:pPr>
              <w:pStyle w:val="Default"/>
            </w:pPr>
            <w:r w:rsidRPr="00604C3D">
              <w:lastRenderedPageBreak/>
              <w:t xml:space="preserve">- Change the </w:t>
            </w:r>
            <w:r w:rsidRPr="00604C3D">
              <w:rPr>
                <w:b/>
                <w:bCs/>
              </w:rPr>
              <w:t xml:space="preserve">title </w:t>
            </w:r>
            <w:r w:rsidRPr="00604C3D">
              <w:t xml:space="preserve">to </w:t>
            </w:r>
            <w:r w:rsidRPr="00604C3D">
              <w:rPr>
                <w:b/>
                <w:bCs/>
              </w:rPr>
              <w:t xml:space="preserve">Loan Status Distribution. </w:t>
            </w:r>
          </w:p>
          <w:p w14:paraId="7378EFB8" w14:textId="77777777" w:rsidR="005A5558" w:rsidRPr="00604C3D" w:rsidRDefault="005A5558" w:rsidP="005A5558">
            <w:pPr>
              <w:pStyle w:val="Default"/>
            </w:pPr>
            <w:r w:rsidRPr="00604C3D">
              <w:t xml:space="preserve">- Add a </w:t>
            </w:r>
            <w:r w:rsidRPr="00604C3D">
              <w:rPr>
                <w:b/>
                <w:bCs/>
              </w:rPr>
              <w:t xml:space="preserve">border </w:t>
            </w:r>
            <w:r w:rsidRPr="00604C3D">
              <w:t xml:space="preserve">to the visual. </w:t>
            </w:r>
          </w:p>
          <w:p w14:paraId="7E7915A5" w14:textId="1DAAC6B7" w:rsidR="005A5558" w:rsidRPr="00604C3D" w:rsidRDefault="00A009D7" w:rsidP="005A5558">
            <w:pPr>
              <w:pStyle w:val="Default"/>
            </w:pPr>
            <w:r>
              <w:t xml:space="preserve">- </w:t>
            </w:r>
            <w:r w:rsidR="005A5558" w:rsidRPr="00604C3D">
              <w:t xml:space="preserve">You will see a visual on the canvas area as shown in the figure. </w:t>
            </w:r>
          </w:p>
          <w:p w14:paraId="410B881C" w14:textId="77777777" w:rsidR="005A5558" w:rsidRDefault="005A5558" w:rsidP="005A5558">
            <w:pPr>
              <w:pStyle w:val="Default"/>
              <w:rPr>
                <w:sz w:val="22"/>
                <w:szCs w:val="22"/>
              </w:rPr>
            </w:pPr>
          </w:p>
          <w:p w14:paraId="03A21E1B" w14:textId="77777777" w:rsidR="005A5558" w:rsidRDefault="005A5558" w:rsidP="005A5558">
            <w:pPr>
              <w:pStyle w:val="Default"/>
              <w:rPr>
                <w:sz w:val="22"/>
                <w:szCs w:val="22"/>
              </w:rPr>
            </w:pPr>
          </w:p>
          <w:p w14:paraId="689DA340" w14:textId="77777777" w:rsidR="00A009D7" w:rsidRDefault="00A009D7" w:rsidP="00A009D7">
            <w:pPr>
              <w:autoSpaceDE w:val="0"/>
              <w:autoSpaceDN w:val="0"/>
              <w:adjustRightInd w:val="0"/>
              <w:spacing w:before="0" w:after="0"/>
              <w:jc w:val="left"/>
              <w:rPr>
                <w:rFonts w:asciiTheme="minorHAnsi" w:hAnsiTheme="minorHAnsi" w:cstheme="minorHAnsi"/>
                <w:b/>
                <w:bCs/>
                <w:color w:val="1F3761"/>
                <w:sz w:val="24"/>
                <w:szCs w:val="24"/>
                <w:lang w:val="en-IN"/>
                <w14:ligatures w14:val="standardContextual"/>
              </w:rPr>
            </w:pPr>
            <w:r w:rsidRPr="00604C3D">
              <w:rPr>
                <w:rFonts w:asciiTheme="minorHAnsi" w:hAnsiTheme="minorHAnsi" w:cstheme="minorHAnsi"/>
                <w:b/>
                <w:bCs/>
                <w:color w:val="1F3761"/>
                <w:sz w:val="24"/>
                <w:szCs w:val="24"/>
                <w:lang w:val="en-IN"/>
                <w14:ligatures w14:val="standardContextual"/>
              </w:rPr>
              <w:t xml:space="preserve">Interaction between the charts in </w:t>
            </w:r>
            <w:proofErr w:type="spellStart"/>
            <w:r w:rsidRPr="00604C3D">
              <w:rPr>
                <w:rFonts w:asciiTheme="minorHAnsi" w:hAnsiTheme="minorHAnsi" w:cstheme="minorHAnsi"/>
                <w:b/>
                <w:bCs/>
                <w:color w:val="1F3761"/>
                <w:sz w:val="24"/>
                <w:szCs w:val="24"/>
                <w:lang w:val="en-IN"/>
                <w14:ligatures w14:val="standardContextual"/>
              </w:rPr>
              <w:t>PowerBI</w:t>
            </w:r>
            <w:proofErr w:type="spellEnd"/>
            <w:r w:rsidRPr="00604C3D">
              <w:rPr>
                <w:rFonts w:asciiTheme="minorHAnsi" w:hAnsiTheme="minorHAnsi" w:cstheme="minorHAnsi"/>
                <w:b/>
                <w:bCs/>
                <w:color w:val="1F3761"/>
                <w:sz w:val="24"/>
                <w:szCs w:val="24"/>
                <w:lang w:val="en-IN"/>
                <w14:ligatures w14:val="standardContextual"/>
              </w:rPr>
              <w:t xml:space="preserve"> </w:t>
            </w:r>
          </w:p>
          <w:p w14:paraId="57530612" w14:textId="77777777" w:rsidR="005A5558" w:rsidRDefault="005A5558" w:rsidP="005A5558">
            <w:pPr>
              <w:pStyle w:val="Default"/>
              <w:rPr>
                <w:sz w:val="22"/>
                <w:szCs w:val="22"/>
              </w:rPr>
            </w:pPr>
          </w:p>
          <w:p w14:paraId="474F9C4D" w14:textId="77777777" w:rsidR="00A009D7" w:rsidRPr="00604C3D" w:rsidRDefault="00A009D7" w:rsidP="00A009D7">
            <w:pPr>
              <w:autoSpaceDE w:val="0"/>
              <w:autoSpaceDN w:val="0"/>
              <w:adjustRightInd w:val="0"/>
              <w:spacing w:before="0" w:after="0"/>
              <w:jc w:val="left"/>
              <w:rPr>
                <w:rFonts w:ascii="Calibri" w:hAnsi="Calibri" w:cs="Calibri"/>
                <w:color w:val="000000"/>
                <w:sz w:val="24"/>
                <w:szCs w:val="24"/>
                <w:lang w:val="en-IN"/>
                <w14:ligatures w14:val="standardContextual"/>
              </w:rPr>
            </w:pPr>
            <w:r w:rsidRPr="00604C3D">
              <w:rPr>
                <w:rFonts w:ascii="Calibri" w:hAnsi="Calibri" w:cs="Calibri"/>
                <w:color w:val="000000"/>
                <w:sz w:val="24"/>
                <w:szCs w:val="24"/>
                <w:lang w:val="en-IN"/>
                <w14:ligatures w14:val="standardContextual"/>
              </w:rPr>
              <w:t xml:space="preserve">11) All the charts plotted within </w:t>
            </w:r>
            <w:proofErr w:type="spellStart"/>
            <w:r w:rsidRPr="00604C3D">
              <w:rPr>
                <w:rFonts w:ascii="Calibri" w:hAnsi="Calibri" w:cs="Calibri"/>
                <w:color w:val="000000"/>
                <w:sz w:val="24"/>
                <w:szCs w:val="24"/>
                <w:lang w:val="en-IN"/>
                <w14:ligatures w14:val="standardContextual"/>
              </w:rPr>
              <w:t>PowerBI</w:t>
            </w:r>
            <w:proofErr w:type="spellEnd"/>
            <w:r w:rsidRPr="00604C3D">
              <w:rPr>
                <w:rFonts w:ascii="Calibri" w:hAnsi="Calibri" w:cs="Calibri"/>
                <w:color w:val="000000"/>
                <w:sz w:val="24"/>
                <w:szCs w:val="24"/>
                <w:lang w:val="en-IN"/>
                <w14:ligatures w14:val="standardContextual"/>
              </w:rPr>
              <w:t xml:space="preserve"> and inherently interactive with each other. All you need to do is click on the element that you want to act like a filter and watch all the other visuals change accordingly. </w:t>
            </w:r>
          </w:p>
          <w:p w14:paraId="1803C06D" w14:textId="77777777" w:rsidR="005A5558" w:rsidRDefault="005A5558" w:rsidP="005A5558">
            <w:pPr>
              <w:pStyle w:val="Default"/>
              <w:rPr>
                <w:sz w:val="22"/>
                <w:szCs w:val="22"/>
              </w:rPr>
            </w:pPr>
          </w:p>
          <w:p w14:paraId="23D76D40" w14:textId="77777777" w:rsidR="005A5558" w:rsidRDefault="005A5558" w:rsidP="005A5558">
            <w:pPr>
              <w:pStyle w:val="Default"/>
              <w:rPr>
                <w:sz w:val="22"/>
                <w:szCs w:val="22"/>
              </w:rPr>
            </w:pPr>
          </w:p>
          <w:p w14:paraId="442BA49F" w14:textId="77777777" w:rsidR="005A5558" w:rsidRDefault="005A5558" w:rsidP="005A5558">
            <w:pPr>
              <w:pStyle w:val="Default"/>
              <w:rPr>
                <w:sz w:val="22"/>
                <w:szCs w:val="22"/>
              </w:rPr>
            </w:pPr>
          </w:p>
          <w:p w14:paraId="694EF40D" w14:textId="77777777" w:rsidR="00604C3D" w:rsidRPr="00604C3D" w:rsidRDefault="00604C3D" w:rsidP="005A5558">
            <w:pPr>
              <w:autoSpaceDE w:val="0"/>
              <w:autoSpaceDN w:val="0"/>
              <w:adjustRightInd w:val="0"/>
              <w:spacing w:before="0" w:after="0"/>
              <w:jc w:val="left"/>
              <w:rPr>
                <w:rFonts w:asciiTheme="minorHAnsi" w:hAnsiTheme="minorHAnsi" w:cstheme="minorHAnsi"/>
                <w:b/>
                <w:bCs/>
                <w:color w:val="1F3761"/>
                <w:sz w:val="24"/>
                <w:szCs w:val="24"/>
                <w:lang w:val="en-IN"/>
                <w14:ligatures w14:val="standardContextual"/>
              </w:rPr>
            </w:pPr>
          </w:p>
          <w:p w14:paraId="3D8D3AC3" w14:textId="2185FF0A" w:rsidR="005A5558" w:rsidRPr="00C3699D" w:rsidRDefault="005A5558" w:rsidP="00A009D7">
            <w:pPr>
              <w:autoSpaceDE w:val="0"/>
              <w:autoSpaceDN w:val="0"/>
              <w:adjustRightInd w:val="0"/>
              <w:spacing w:before="0" w:after="0"/>
              <w:jc w:val="left"/>
              <w:rPr>
                <w:rFonts w:cs="Arial"/>
              </w:rPr>
            </w:pPr>
          </w:p>
        </w:tc>
        <w:tc>
          <w:tcPr>
            <w:tcW w:w="7203" w:type="dxa"/>
          </w:tcPr>
          <w:p w14:paraId="14255F2B" w14:textId="4E85D319" w:rsidR="00AC5069" w:rsidRDefault="00A009D7" w:rsidP="00AE3661">
            <w:pPr>
              <w:rPr>
                <w:rFonts w:cs="Arial"/>
              </w:rPr>
            </w:pPr>
            <w:r w:rsidRPr="00A009D7">
              <w:rPr>
                <w:rFonts w:cs="Arial"/>
                <w:noProof/>
              </w:rPr>
              <w:lastRenderedPageBreak/>
              <w:drawing>
                <wp:inline distT="0" distB="0" distL="0" distR="0" wp14:anchorId="7F004563" wp14:editId="013A3F78">
                  <wp:extent cx="4218188" cy="3603230"/>
                  <wp:effectExtent l="0" t="0" r="0" b="0"/>
                  <wp:docPr id="86629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0000" name=""/>
                          <pic:cNvPicPr/>
                        </pic:nvPicPr>
                        <pic:blipFill>
                          <a:blip r:embed="rId35"/>
                          <a:stretch>
                            <a:fillRect/>
                          </a:stretch>
                        </pic:blipFill>
                        <pic:spPr>
                          <a:xfrm>
                            <a:off x="0" y="0"/>
                            <a:ext cx="4336336" cy="3704153"/>
                          </a:xfrm>
                          <a:prstGeom prst="rect">
                            <a:avLst/>
                          </a:prstGeom>
                        </pic:spPr>
                      </pic:pic>
                    </a:graphicData>
                  </a:graphic>
                </wp:inline>
              </w:drawing>
            </w:r>
          </w:p>
          <w:p w14:paraId="13BB24B6" w14:textId="6F1EC9EC" w:rsidR="008E77E3" w:rsidRDefault="00662AB2" w:rsidP="00AE3661">
            <w:pPr>
              <w:rPr>
                <w:rFonts w:cs="Arial"/>
              </w:rPr>
            </w:pPr>
            <w:r w:rsidRPr="00662AB2">
              <w:rPr>
                <w:rFonts w:cs="Arial"/>
                <w:noProof/>
              </w:rPr>
              <w:lastRenderedPageBreak/>
              <w:drawing>
                <wp:inline distT="0" distB="0" distL="0" distR="0" wp14:anchorId="0B35511B" wp14:editId="65C5C053">
                  <wp:extent cx="3538975" cy="3538975"/>
                  <wp:effectExtent l="0" t="0" r="4445" b="4445"/>
                  <wp:docPr id="137951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7864" name=""/>
                          <pic:cNvPicPr/>
                        </pic:nvPicPr>
                        <pic:blipFill>
                          <a:blip r:embed="rId36"/>
                          <a:stretch>
                            <a:fillRect/>
                          </a:stretch>
                        </pic:blipFill>
                        <pic:spPr>
                          <a:xfrm>
                            <a:off x="0" y="0"/>
                            <a:ext cx="3563352" cy="3563352"/>
                          </a:xfrm>
                          <a:prstGeom prst="rect">
                            <a:avLst/>
                          </a:prstGeom>
                        </pic:spPr>
                      </pic:pic>
                    </a:graphicData>
                  </a:graphic>
                </wp:inline>
              </w:drawing>
            </w:r>
          </w:p>
          <w:p w14:paraId="6E140F06" w14:textId="38667FB8" w:rsidR="008E77E3" w:rsidRPr="00E202F3" w:rsidRDefault="007D2BDA" w:rsidP="00AE3661">
            <w:pPr>
              <w:rPr>
                <w:rFonts w:cs="Arial"/>
              </w:rPr>
            </w:pPr>
            <w:r>
              <w:rPr>
                <w:rFonts w:cs="Arial"/>
              </w:rPr>
              <w:t xml:space="preserve">    </w:t>
            </w:r>
          </w:p>
        </w:tc>
      </w:tr>
      <w:tr w:rsidR="00A009D7" w:rsidRPr="00E202F3" w14:paraId="75107A54" w14:textId="77777777" w:rsidTr="00AE3661">
        <w:tc>
          <w:tcPr>
            <w:tcW w:w="2970" w:type="dxa"/>
          </w:tcPr>
          <w:p w14:paraId="03FE2B84" w14:textId="77777777" w:rsidR="005A5558" w:rsidRPr="00604C3D" w:rsidRDefault="005A5558" w:rsidP="005A5558">
            <w:pPr>
              <w:pStyle w:val="Default"/>
              <w:rPr>
                <w:rFonts w:asciiTheme="minorHAnsi" w:hAnsiTheme="minorHAnsi" w:cstheme="minorHAnsi"/>
              </w:rPr>
            </w:pPr>
            <w:r w:rsidRPr="00604C3D">
              <w:rPr>
                <w:rFonts w:asciiTheme="minorHAnsi" w:hAnsiTheme="minorHAnsi" w:cstheme="minorHAnsi"/>
              </w:rPr>
              <w:lastRenderedPageBreak/>
              <w:t xml:space="preserve">12) In this case, lets </w:t>
            </w:r>
            <w:r w:rsidRPr="00604C3D">
              <w:rPr>
                <w:rFonts w:asciiTheme="minorHAnsi" w:hAnsiTheme="minorHAnsi" w:cstheme="minorHAnsi"/>
                <w:b/>
                <w:bCs/>
              </w:rPr>
              <w:t xml:space="preserve">click </w:t>
            </w:r>
          </w:p>
          <w:p w14:paraId="63803845" w14:textId="7E73D9E1" w:rsidR="00AC5069" w:rsidRPr="00C3699D" w:rsidRDefault="005A5558" w:rsidP="005A5558">
            <w:pPr>
              <w:autoSpaceDE w:val="0"/>
              <w:autoSpaceDN w:val="0"/>
              <w:adjustRightInd w:val="0"/>
              <w:spacing w:before="0" w:after="0"/>
              <w:jc w:val="left"/>
              <w:rPr>
                <w:rFonts w:ascii="Calibri" w:hAnsi="Calibri" w:cs="Calibri"/>
                <w:color w:val="000000"/>
                <w:lang w:val="en-IN"/>
                <w14:ligatures w14:val="standardContextual"/>
              </w:rPr>
            </w:pPr>
            <w:r w:rsidRPr="00604C3D">
              <w:rPr>
                <w:rFonts w:asciiTheme="minorHAnsi" w:hAnsiTheme="minorHAnsi" w:cstheme="minorHAnsi"/>
                <w:sz w:val="24"/>
                <w:szCs w:val="24"/>
              </w:rPr>
              <w:t>on the element</w:t>
            </w:r>
            <w:r w:rsidR="00A44ED7" w:rsidRPr="00604C3D">
              <w:rPr>
                <w:rFonts w:asciiTheme="minorHAnsi" w:hAnsiTheme="minorHAnsi" w:cstheme="minorHAnsi"/>
                <w:sz w:val="24"/>
                <w:szCs w:val="24"/>
              </w:rPr>
              <w:t xml:space="preserve"> corresponding to the </w:t>
            </w:r>
            <w:r w:rsidR="00A44ED7" w:rsidRPr="00604C3D">
              <w:rPr>
                <w:rFonts w:asciiTheme="minorHAnsi" w:hAnsiTheme="minorHAnsi" w:cstheme="minorHAnsi"/>
                <w:b/>
                <w:bCs/>
                <w:sz w:val="24"/>
                <w:szCs w:val="24"/>
              </w:rPr>
              <w:t>Loan Status Distribution chart</w:t>
            </w:r>
            <w:r w:rsidR="00A44ED7" w:rsidRPr="00604C3D">
              <w:rPr>
                <w:rFonts w:asciiTheme="minorHAnsi" w:hAnsiTheme="minorHAnsi" w:cstheme="minorHAnsi"/>
                <w:sz w:val="24"/>
                <w:szCs w:val="24"/>
              </w:rPr>
              <w:t xml:space="preserve">: the status of the </w:t>
            </w:r>
            <w:r w:rsidR="00A44ED7" w:rsidRPr="00604C3D">
              <w:rPr>
                <w:rFonts w:asciiTheme="minorHAnsi" w:hAnsiTheme="minorHAnsi" w:cstheme="minorHAnsi"/>
                <w:b/>
                <w:bCs/>
                <w:sz w:val="24"/>
                <w:szCs w:val="24"/>
              </w:rPr>
              <w:t>cu</w:t>
            </w:r>
            <w:r w:rsidR="00E73A07">
              <w:rPr>
                <w:rFonts w:asciiTheme="minorHAnsi" w:hAnsiTheme="minorHAnsi" w:cstheme="minorHAnsi"/>
                <w:b/>
                <w:bCs/>
                <w:sz w:val="24"/>
                <w:szCs w:val="24"/>
              </w:rPr>
              <w:t xml:space="preserve">   </w:t>
            </w:r>
            <w:proofErr w:type="spellStart"/>
            <w:r w:rsidR="00A44ED7" w:rsidRPr="00604C3D">
              <w:rPr>
                <w:rFonts w:asciiTheme="minorHAnsi" w:hAnsiTheme="minorHAnsi" w:cstheme="minorHAnsi"/>
                <w:b/>
                <w:bCs/>
                <w:sz w:val="24"/>
                <w:szCs w:val="24"/>
              </w:rPr>
              <w:t>rrent</w:t>
            </w:r>
            <w:proofErr w:type="spellEnd"/>
            <w:r w:rsidR="00A44ED7" w:rsidRPr="00604C3D">
              <w:rPr>
                <w:rFonts w:asciiTheme="minorHAnsi" w:hAnsiTheme="minorHAnsi" w:cstheme="minorHAnsi"/>
                <w:b/>
                <w:bCs/>
                <w:sz w:val="24"/>
                <w:szCs w:val="24"/>
              </w:rPr>
              <w:t xml:space="preserve"> </w:t>
            </w:r>
            <w:r w:rsidR="00A44ED7" w:rsidRPr="00604C3D">
              <w:rPr>
                <w:rFonts w:asciiTheme="minorHAnsi" w:hAnsiTheme="minorHAnsi" w:cstheme="minorHAnsi"/>
                <w:sz w:val="24"/>
                <w:szCs w:val="24"/>
              </w:rPr>
              <w:t xml:space="preserve">loans taken for a term of </w:t>
            </w:r>
            <w:r w:rsidR="00A44ED7" w:rsidRPr="00604C3D">
              <w:rPr>
                <w:rFonts w:asciiTheme="minorHAnsi" w:hAnsiTheme="minorHAnsi" w:cstheme="minorHAnsi"/>
                <w:b/>
                <w:bCs/>
                <w:sz w:val="24"/>
                <w:szCs w:val="24"/>
              </w:rPr>
              <w:t xml:space="preserve">36 </w:t>
            </w:r>
            <w:r w:rsidR="00A44ED7" w:rsidRPr="00604C3D">
              <w:rPr>
                <w:rFonts w:asciiTheme="minorHAnsi" w:hAnsiTheme="minorHAnsi" w:cstheme="minorHAnsi"/>
                <w:sz w:val="24"/>
                <w:szCs w:val="24"/>
              </w:rPr>
              <w:t>months.</w:t>
            </w:r>
          </w:p>
        </w:tc>
        <w:tc>
          <w:tcPr>
            <w:tcW w:w="7203" w:type="dxa"/>
          </w:tcPr>
          <w:p w14:paraId="48FB8B01" w14:textId="77777777" w:rsidR="00AC5069" w:rsidRPr="00E202F3" w:rsidRDefault="00AC5069" w:rsidP="00AE3661">
            <w:pPr>
              <w:rPr>
                <w:rFonts w:cs="Arial"/>
              </w:rPr>
            </w:pPr>
          </w:p>
        </w:tc>
      </w:tr>
    </w:tbl>
    <w:p w14:paraId="1431E7F9"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2970"/>
        <w:gridCol w:w="7203"/>
      </w:tblGrid>
      <w:tr w:rsidR="00AC5069" w:rsidRPr="00E202F3" w14:paraId="64C0646B" w14:textId="77777777" w:rsidTr="00AE3661">
        <w:tc>
          <w:tcPr>
            <w:tcW w:w="2970" w:type="dxa"/>
          </w:tcPr>
          <w:p w14:paraId="1912E254" w14:textId="77777777" w:rsidR="00A44ED7" w:rsidRDefault="00A44ED7" w:rsidP="00A44ED7">
            <w:pPr>
              <w:pStyle w:val="Default"/>
            </w:pPr>
          </w:p>
          <w:p w14:paraId="048174DB" w14:textId="77777777" w:rsidR="00A44ED7" w:rsidRPr="00604C3D" w:rsidRDefault="00A44ED7" w:rsidP="00A44ED7">
            <w:pPr>
              <w:pStyle w:val="Default"/>
            </w:pPr>
            <w:r w:rsidRPr="00604C3D">
              <w:t xml:space="preserve">13) Notice that all the other charts have changed corresponding to what was clicked. </w:t>
            </w:r>
          </w:p>
          <w:p w14:paraId="1D1DD2DF"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6690DDFD" w14:textId="77777777" w:rsidR="00AC5069" w:rsidRPr="00C3699D" w:rsidRDefault="00AC5069" w:rsidP="00C3699D">
            <w:pPr>
              <w:autoSpaceDE w:val="0"/>
              <w:autoSpaceDN w:val="0"/>
              <w:adjustRightInd w:val="0"/>
              <w:spacing w:before="0" w:after="0"/>
              <w:jc w:val="left"/>
              <w:rPr>
                <w:rFonts w:cs="Arial"/>
              </w:rPr>
            </w:pPr>
          </w:p>
        </w:tc>
        <w:tc>
          <w:tcPr>
            <w:tcW w:w="7203" w:type="dxa"/>
          </w:tcPr>
          <w:p w14:paraId="5EA11570" w14:textId="77777777" w:rsidR="00AC5069" w:rsidRPr="00E202F3" w:rsidRDefault="00AC5069" w:rsidP="00AE3661">
            <w:pPr>
              <w:rPr>
                <w:rFonts w:cs="Arial"/>
              </w:rPr>
            </w:pPr>
          </w:p>
        </w:tc>
      </w:tr>
      <w:tr w:rsidR="00AC5069" w:rsidRPr="00E202F3" w14:paraId="76A813E7" w14:textId="77777777" w:rsidTr="00AE3661">
        <w:tc>
          <w:tcPr>
            <w:tcW w:w="2970" w:type="dxa"/>
          </w:tcPr>
          <w:p w14:paraId="43D94AF1" w14:textId="77777777" w:rsidR="00AC5069" w:rsidRPr="00604C3D" w:rsidRDefault="00AC5069" w:rsidP="00AE3661">
            <w:pPr>
              <w:autoSpaceDE w:val="0"/>
              <w:autoSpaceDN w:val="0"/>
              <w:adjustRightInd w:val="0"/>
              <w:spacing w:before="0" w:after="0"/>
              <w:jc w:val="left"/>
              <w:rPr>
                <w:rFonts w:asciiTheme="minorHAnsi" w:hAnsiTheme="minorHAnsi" w:cstheme="minorHAnsi"/>
                <w:b/>
                <w:bCs/>
                <w:color w:val="000000"/>
                <w:sz w:val="28"/>
                <w:szCs w:val="28"/>
                <w:lang w:val="en-IN"/>
                <w14:ligatures w14:val="standardContextual"/>
              </w:rPr>
            </w:pPr>
          </w:p>
          <w:p w14:paraId="6F77E16C" w14:textId="77777777" w:rsidR="00A44ED7" w:rsidRDefault="00A44ED7" w:rsidP="00A44ED7">
            <w:pPr>
              <w:autoSpaceDE w:val="0"/>
              <w:autoSpaceDN w:val="0"/>
              <w:adjustRightInd w:val="0"/>
              <w:spacing w:before="0" w:after="0"/>
              <w:jc w:val="left"/>
              <w:rPr>
                <w:rFonts w:asciiTheme="minorHAnsi" w:hAnsiTheme="minorHAnsi" w:cstheme="minorHAnsi"/>
                <w:b/>
                <w:bCs/>
                <w:color w:val="1F3761"/>
                <w:sz w:val="24"/>
                <w:szCs w:val="24"/>
                <w:lang w:val="en-IN"/>
                <w14:ligatures w14:val="standardContextual"/>
              </w:rPr>
            </w:pPr>
            <w:r w:rsidRPr="00604C3D">
              <w:rPr>
                <w:rFonts w:asciiTheme="minorHAnsi" w:hAnsiTheme="minorHAnsi" w:cstheme="minorHAnsi"/>
                <w:b/>
                <w:bCs/>
                <w:color w:val="1F3761"/>
                <w:sz w:val="24"/>
                <w:szCs w:val="24"/>
                <w:lang w:val="en-IN"/>
                <w14:ligatures w14:val="standardContextual"/>
              </w:rPr>
              <w:t xml:space="preserve">Geographic View of the Loan Amount vs State vs Home Ownership using a Map Chart </w:t>
            </w:r>
          </w:p>
          <w:p w14:paraId="41CE89B8" w14:textId="77777777" w:rsidR="00604C3D" w:rsidRPr="00604C3D" w:rsidRDefault="00604C3D" w:rsidP="00A44ED7">
            <w:pPr>
              <w:autoSpaceDE w:val="0"/>
              <w:autoSpaceDN w:val="0"/>
              <w:adjustRightInd w:val="0"/>
              <w:spacing w:before="0" w:after="0"/>
              <w:jc w:val="left"/>
              <w:rPr>
                <w:rFonts w:asciiTheme="minorHAnsi" w:hAnsiTheme="minorHAnsi" w:cstheme="minorHAnsi"/>
                <w:b/>
                <w:bCs/>
                <w:color w:val="1F3761"/>
                <w:sz w:val="24"/>
                <w:szCs w:val="24"/>
                <w:lang w:val="en-IN"/>
                <w14:ligatures w14:val="standardContextual"/>
              </w:rPr>
            </w:pPr>
          </w:p>
          <w:p w14:paraId="650FDBBA" w14:textId="77777777" w:rsidR="00A44ED7" w:rsidRPr="00604C3D" w:rsidRDefault="00A44ED7" w:rsidP="00A44ED7">
            <w:pPr>
              <w:autoSpaceDE w:val="0"/>
              <w:autoSpaceDN w:val="0"/>
              <w:adjustRightInd w:val="0"/>
              <w:spacing w:before="0" w:after="0"/>
              <w:jc w:val="left"/>
              <w:rPr>
                <w:rFonts w:ascii="Calibri" w:hAnsi="Calibri" w:cs="Calibri"/>
                <w:i/>
                <w:iCs/>
                <w:color w:val="000000"/>
                <w:sz w:val="24"/>
                <w:szCs w:val="24"/>
                <w:lang w:val="en-IN"/>
                <w14:ligatures w14:val="standardContextual"/>
              </w:rPr>
            </w:pPr>
            <w:r w:rsidRPr="00604C3D">
              <w:rPr>
                <w:rFonts w:ascii="Calibri" w:hAnsi="Calibri" w:cs="Calibri"/>
                <w:i/>
                <w:iCs/>
                <w:color w:val="000000"/>
                <w:sz w:val="24"/>
                <w:szCs w:val="24"/>
                <w:lang w:val="en-IN"/>
                <w14:ligatures w14:val="standardContextual"/>
              </w:rPr>
              <w:t xml:space="preserve">Make sure that you are not under a firewall or VPN. </w:t>
            </w:r>
          </w:p>
          <w:p w14:paraId="5380B706" w14:textId="77777777" w:rsidR="00604C3D" w:rsidRPr="00604C3D" w:rsidRDefault="00604C3D" w:rsidP="00A44ED7">
            <w:pPr>
              <w:autoSpaceDE w:val="0"/>
              <w:autoSpaceDN w:val="0"/>
              <w:adjustRightInd w:val="0"/>
              <w:spacing w:before="0" w:after="0"/>
              <w:jc w:val="left"/>
              <w:rPr>
                <w:rFonts w:ascii="Calibri" w:hAnsi="Calibri" w:cs="Calibri"/>
                <w:color w:val="000000"/>
                <w:sz w:val="24"/>
                <w:szCs w:val="24"/>
                <w:lang w:val="en-IN"/>
                <w14:ligatures w14:val="standardContextual"/>
              </w:rPr>
            </w:pPr>
          </w:p>
          <w:p w14:paraId="021CD2E0" w14:textId="2C6D5333" w:rsidR="00AC5069" w:rsidRPr="00AC5069" w:rsidRDefault="00A44ED7" w:rsidP="00A44ED7">
            <w:pPr>
              <w:pStyle w:val="ListParagraph"/>
              <w:autoSpaceDE w:val="0"/>
              <w:autoSpaceDN w:val="0"/>
              <w:adjustRightInd w:val="0"/>
              <w:spacing w:before="0" w:after="0"/>
              <w:ind w:left="360"/>
              <w:jc w:val="left"/>
              <w:rPr>
                <w:rFonts w:ascii="Calibri" w:hAnsi="Calibri" w:cs="Calibri"/>
                <w:color w:val="000000"/>
                <w:lang w:val="en-IN"/>
                <w14:ligatures w14:val="standardContextual"/>
              </w:rPr>
            </w:pPr>
            <w:r w:rsidRPr="00604C3D">
              <w:rPr>
                <w:rFonts w:ascii="Calibri" w:hAnsi="Calibri" w:cs="Calibri"/>
                <w:color w:val="000000"/>
                <w:sz w:val="24"/>
                <w:szCs w:val="24"/>
                <w:lang w:val="en-IN"/>
                <w14:ligatures w14:val="standardContextual"/>
              </w:rPr>
              <w:lastRenderedPageBreak/>
              <w:t xml:space="preserve">The financial head wants to see the take up of loans across the different states of the US </w:t>
            </w:r>
            <w:proofErr w:type="gramStart"/>
            <w:r w:rsidRPr="00604C3D">
              <w:rPr>
                <w:rFonts w:ascii="Calibri" w:hAnsi="Calibri" w:cs="Calibri"/>
                <w:color w:val="000000"/>
                <w:sz w:val="24"/>
                <w:szCs w:val="24"/>
                <w:lang w:val="en-IN"/>
                <w14:ligatures w14:val="standardContextual"/>
              </w:rPr>
              <w:t>in order to</w:t>
            </w:r>
            <w:proofErr w:type="gramEnd"/>
            <w:r w:rsidRPr="00604C3D">
              <w:rPr>
                <w:rFonts w:ascii="Calibri" w:hAnsi="Calibri" w:cs="Calibri"/>
                <w:color w:val="000000"/>
                <w:sz w:val="24"/>
                <w:szCs w:val="24"/>
                <w:lang w:val="en-IN"/>
                <w14:ligatures w14:val="standardContextual"/>
              </w:rPr>
              <w:t xml:space="preserve"> better target sales and marketing efforts.</w:t>
            </w:r>
          </w:p>
        </w:tc>
        <w:tc>
          <w:tcPr>
            <w:tcW w:w="7203" w:type="dxa"/>
          </w:tcPr>
          <w:p w14:paraId="26D28E41" w14:textId="77777777" w:rsidR="00AC5069" w:rsidRPr="00E202F3" w:rsidRDefault="00AC5069" w:rsidP="00AE3661">
            <w:pPr>
              <w:rPr>
                <w:rFonts w:cs="Arial"/>
              </w:rPr>
            </w:pPr>
          </w:p>
        </w:tc>
      </w:tr>
    </w:tbl>
    <w:p w14:paraId="29106FEB"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2157"/>
        <w:gridCol w:w="8016"/>
      </w:tblGrid>
      <w:tr w:rsidR="00D545CD" w:rsidRPr="00E202F3" w14:paraId="1BE4BE40" w14:textId="77777777" w:rsidTr="00AE3661">
        <w:tc>
          <w:tcPr>
            <w:tcW w:w="2970" w:type="dxa"/>
          </w:tcPr>
          <w:p w14:paraId="3D08A1C7" w14:textId="77777777" w:rsidR="00A44ED7" w:rsidRDefault="00A44ED7" w:rsidP="00A44ED7">
            <w:pPr>
              <w:pStyle w:val="Default"/>
              <w:rPr>
                <w:sz w:val="22"/>
                <w:szCs w:val="22"/>
              </w:rPr>
            </w:pPr>
          </w:p>
          <w:p w14:paraId="0262452E" w14:textId="77777777" w:rsidR="00A44ED7" w:rsidRPr="00604C3D" w:rsidRDefault="00A44ED7" w:rsidP="00A44ED7">
            <w:pPr>
              <w:pStyle w:val="Default"/>
              <w:rPr>
                <w:rFonts w:ascii="Calibri Light" w:hAnsi="Calibri Light" w:cs="Calibri Light"/>
                <w:color w:val="1F3761"/>
              </w:rPr>
            </w:pPr>
          </w:p>
          <w:p w14:paraId="117C890C" w14:textId="77777777" w:rsidR="00A44ED7" w:rsidRPr="00604C3D" w:rsidRDefault="00A44ED7" w:rsidP="00A44ED7">
            <w:pPr>
              <w:pStyle w:val="Default"/>
            </w:pPr>
            <w:r w:rsidRPr="00604C3D">
              <w:t xml:space="preserve">14) To do this, let us create a </w:t>
            </w:r>
            <w:r w:rsidRPr="00604C3D">
              <w:rPr>
                <w:b/>
                <w:bCs/>
              </w:rPr>
              <w:t xml:space="preserve">Map Chart. </w:t>
            </w:r>
          </w:p>
          <w:p w14:paraId="71A243EF" w14:textId="77777777" w:rsidR="00A44ED7" w:rsidRPr="00604C3D" w:rsidRDefault="00A44ED7" w:rsidP="00A44ED7">
            <w:pPr>
              <w:pStyle w:val="Default"/>
            </w:pPr>
            <w:r w:rsidRPr="00604C3D">
              <w:t xml:space="preserve">- Click on the </w:t>
            </w:r>
            <w:r w:rsidRPr="00604C3D">
              <w:rPr>
                <w:b/>
                <w:bCs/>
              </w:rPr>
              <w:t xml:space="preserve">Map Visual. </w:t>
            </w:r>
            <w:r w:rsidRPr="00604C3D">
              <w:t xml:space="preserve">Adjust the size as required. </w:t>
            </w:r>
          </w:p>
          <w:p w14:paraId="791518F6" w14:textId="77777777" w:rsidR="00A44ED7" w:rsidRPr="00604C3D" w:rsidRDefault="00A44ED7" w:rsidP="00A44ED7">
            <w:pPr>
              <w:pStyle w:val="Default"/>
            </w:pPr>
            <w:r w:rsidRPr="00604C3D">
              <w:t xml:space="preserve">- Drag the </w:t>
            </w:r>
            <w:proofErr w:type="spellStart"/>
            <w:r w:rsidRPr="00604C3D">
              <w:rPr>
                <w:b/>
                <w:bCs/>
              </w:rPr>
              <w:t>addr_state</w:t>
            </w:r>
            <w:proofErr w:type="spellEnd"/>
            <w:r w:rsidRPr="00604C3D">
              <w:rPr>
                <w:b/>
                <w:bCs/>
              </w:rPr>
              <w:t xml:space="preserve"> </w:t>
            </w:r>
            <w:r w:rsidRPr="00604C3D">
              <w:t xml:space="preserve">to the </w:t>
            </w:r>
            <w:r w:rsidRPr="00604C3D">
              <w:rPr>
                <w:b/>
                <w:bCs/>
              </w:rPr>
              <w:t xml:space="preserve">Location </w:t>
            </w:r>
          </w:p>
          <w:p w14:paraId="396BA05C" w14:textId="53527C50" w:rsidR="00A44ED7" w:rsidRPr="00604C3D" w:rsidRDefault="00A44ED7" w:rsidP="00A44ED7">
            <w:pPr>
              <w:pStyle w:val="Default"/>
            </w:pPr>
            <w:r w:rsidRPr="00604C3D">
              <w:t xml:space="preserve">- Drag the </w:t>
            </w:r>
            <w:proofErr w:type="spellStart"/>
            <w:r w:rsidRPr="00604C3D">
              <w:rPr>
                <w:b/>
                <w:bCs/>
              </w:rPr>
              <w:t>loan_amnt</w:t>
            </w:r>
            <w:proofErr w:type="spellEnd"/>
            <w:r w:rsidRPr="00604C3D">
              <w:rPr>
                <w:b/>
                <w:bCs/>
              </w:rPr>
              <w:t xml:space="preserve"> </w:t>
            </w:r>
            <w:r w:rsidRPr="00604C3D">
              <w:t xml:space="preserve">to </w:t>
            </w:r>
            <w:r w:rsidR="00F4784C" w:rsidRPr="00604C3D">
              <w:t xml:space="preserve">the </w:t>
            </w:r>
            <w:r w:rsidR="00F4784C" w:rsidRPr="00F4784C">
              <w:rPr>
                <w:b/>
                <w:bCs/>
              </w:rPr>
              <w:t>Bubble</w:t>
            </w:r>
            <w:r w:rsidR="00011DF1" w:rsidRPr="00604C3D">
              <w:rPr>
                <w:b/>
                <w:bCs/>
              </w:rPr>
              <w:t xml:space="preserve"> si</w:t>
            </w:r>
            <w:r w:rsidRPr="00604C3D">
              <w:rPr>
                <w:b/>
                <w:bCs/>
              </w:rPr>
              <w:t xml:space="preserve">ze </w:t>
            </w:r>
          </w:p>
          <w:p w14:paraId="70F3C129" w14:textId="77777777" w:rsidR="00A44ED7" w:rsidRPr="00604C3D" w:rsidRDefault="00A44ED7" w:rsidP="00A44ED7">
            <w:pPr>
              <w:pStyle w:val="Default"/>
            </w:pPr>
            <w:r w:rsidRPr="00604C3D">
              <w:t xml:space="preserve">- Drag the </w:t>
            </w:r>
            <w:proofErr w:type="spellStart"/>
            <w:r w:rsidRPr="00604C3D">
              <w:rPr>
                <w:b/>
                <w:bCs/>
              </w:rPr>
              <w:t>home_ownership</w:t>
            </w:r>
            <w:proofErr w:type="spellEnd"/>
            <w:r w:rsidRPr="00604C3D">
              <w:rPr>
                <w:b/>
                <w:bCs/>
              </w:rPr>
              <w:t xml:space="preserve"> </w:t>
            </w:r>
            <w:r w:rsidRPr="00604C3D">
              <w:t xml:space="preserve">to the </w:t>
            </w:r>
            <w:r w:rsidRPr="00604C3D">
              <w:rPr>
                <w:b/>
                <w:bCs/>
              </w:rPr>
              <w:t xml:space="preserve">Legend </w:t>
            </w:r>
          </w:p>
          <w:p w14:paraId="1F26A691" w14:textId="77777777" w:rsidR="00F4784C" w:rsidRDefault="00A44ED7" w:rsidP="00A44ED7">
            <w:pPr>
              <w:pStyle w:val="Default"/>
            </w:pPr>
            <w:r w:rsidRPr="00604C3D">
              <w:t>- Add the required formatting options to make the visual look better.</w:t>
            </w:r>
          </w:p>
          <w:p w14:paraId="524636A2" w14:textId="5DD3BDD6" w:rsidR="00A44ED7" w:rsidRPr="00604C3D" w:rsidRDefault="00A44ED7" w:rsidP="00A44ED7">
            <w:pPr>
              <w:pStyle w:val="Default"/>
            </w:pPr>
            <w:r w:rsidRPr="00604C3D">
              <w:t xml:space="preserve"> - Change the </w:t>
            </w:r>
            <w:r w:rsidRPr="00604C3D">
              <w:rPr>
                <w:b/>
                <w:bCs/>
              </w:rPr>
              <w:t xml:space="preserve">title </w:t>
            </w:r>
            <w:r w:rsidRPr="00604C3D">
              <w:t xml:space="preserve">to </w:t>
            </w:r>
            <w:r w:rsidRPr="00604C3D">
              <w:rPr>
                <w:b/>
                <w:bCs/>
              </w:rPr>
              <w:t xml:space="preserve">Loan Amount by State. </w:t>
            </w:r>
          </w:p>
          <w:p w14:paraId="6AAABEB0" w14:textId="77777777" w:rsidR="00A44ED7" w:rsidRDefault="00A44ED7" w:rsidP="00A44ED7">
            <w:pPr>
              <w:pStyle w:val="Default"/>
              <w:rPr>
                <w:sz w:val="22"/>
                <w:szCs w:val="22"/>
              </w:rPr>
            </w:pPr>
          </w:p>
          <w:p w14:paraId="03888D59" w14:textId="77777777" w:rsidR="00AC5069" w:rsidRPr="00AC5069" w:rsidRDefault="00AC5069" w:rsidP="00C3699D">
            <w:pPr>
              <w:pStyle w:val="ListParagraph"/>
              <w:autoSpaceDE w:val="0"/>
              <w:autoSpaceDN w:val="0"/>
              <w:adjustRightInd w:val="0"/>
              <w:spacing w:before="0" w:after="0"/>
              <w:ind w:left="360"/>
              <w:jc w:val="left"/>
              <w:rPr>
                <w:rFonts w:cs="Arial"/>
              </w:rPr>
            </w:pPr>
          </w:p>
        </w:tc>
        <w:tc>
          <w:tcPr>
            <w:tcW w:w="7203" w:type="dxa"/>
          </w:tcPr>
          <w:p w14:paraId="28A34D99" w14:textId="3620427E" w:rsidR="00AC5069" w:rsidRPr="00E202F3" w:rsidRDefault="00D545CD" w:rsidP="00AE3661">
            <w:pPr>
              <w:rPr>
                <w:rFonts w:cs="Arial"/>
              </w:rPr>
            </w:pPr>
            <w:r w:rsidRPr="00D545CD">
              <w:rPr>
                <w:rFonts w:cs="Arial"/>
                <w:noProof/>
              </w:rPr>
              <w:drawing>
                <wp:inline distT="0" distB="0" distL="0" distR="0" wp14:anchorId="0EA3A37C" wp14:editId="0269E91E">
                  <wp:extent cx="4948555" cy="3316553"/>
                  <wp:effectExtent l="0" t="0" r="4445" b="0"/>
                  <wp:docPr id="133607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78934" name=""/>
                          <pic:cNvPicPr/>
                        </pic:nvPicPr>
                        <pic:blipFill>
                          <a:blip r:embed="rId37"/>
                          <a:stretch>
                            <a:fillRect/>
                          </a:stretch>
                        </pic:blipFill>
                        <pic:spPr>
                          <a:xfrm>
                            <a:off x="0" y="0"/>
                            <a:ext cx="4974525" cy="3333958"/>
                          </a:xfrm>
                          <a:prstGeom prst="rect">
                            <a:avLst/>
                          </a:prstGeom>
                        </pic:spPr>
                      </pic:pic>
                    </a:graphicData>
                  </a:graphic>
                </wp:inline>
              </w:drawing>
            </w:r>
          </w:p>
        </w:tc>
      </w:tr>
      <w:tr w:rsidR="00D545CD" w:rsidRPr="00E202F3" w14:paraId="12C8752C" w14:textId="77777777" w:rsidTr="00AE3661">
        <w:tc>
          <w:tcPr>
            <w:tcW w:w="2970" w:type="dxa"/>
          </w:tcPr>
          <w:p w14:paraId="316364A8"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208577E7" w14:textId="77777777" w:rsidR="00F4784C" w:rsidRDefault="00F4784C" w:rsidP="00CA2E42">
            <w:pPr>
              <w:pStyle w:val="Default"/>
            </w:pPr>
            <w:r w:rsidRPr="00F4784C">
              <w:t xml:space="preserve">- </w:t>
            </w:r>
            <w:r w:rsidR="00CA2E42" w:rsidRPr="00F4784C">
              <w:t xml:space="preserve">Add a </w:t>
            </w:r>
            <w:r w:rsidR="00CA2E42" w:rsidRPr="00F4784C">
              <w:rPr>
                <w:b/>
                <w:bCs/>
              </w:rPr>
              <w:t xml:space="preserve">border </w:t>
            </w:r>
            <w:r w:rsidR="00CA2E42" w:rsidRPr="00F4784C">
              <w:t>to the visual.</w:t>
            </w:r>
          </w:p>
          <w:p w14:paraId="4285CC8B" w14:textId="205CBB2D" w:rsidR="00CA2E42" w:rsidRPr="00F4784C" w:rsidRDefault="00CA2E42" w:rsidP="00CA2E42">
            <w:pPr>
              <w:pStyle w:val="Default"/>
            </w:pPr>
            <w:r w:rsidRPr="00F4784C">
              <w:t xml:space="preserve"> </w:t>
            </w:r>
          </w:p>
          <w:p w14:paraId="2204C1A5" w14:textId="77777777" w:rsidR="00CA2E42" w:rsidRDefault="00CA2E42" w:rsidP="00CA2E42">
            <w:pPr>
              <w:pStyle w:val="Default"/>
            </w:pPr>
            <w:r w:rsidRPr="00F4784C">
              <w:t xml:space="preserve">- You will see a visual on the canvas area as shown in the figure. </w:t>
            </w:r>
          </w:p>
          <w:p w14:paraId="602DBFDD" w14:textId="77777777" w:rsidR="00F4784C" w:rsidRPr="00F4784C" w:rsidRDefault="00F4784C" w:rsidP="00CA2E42">
            <w:pPr>
              <w:pStyle w:val="Default"/>
            </w:pPr>
          </w:p>
          <w:p w14:paraId="416C92B3" w14:textId="3408CE0A" w:rsidR="00AC5069" w:rsidRPr="00196BE4" w:rsidRDefault="00CA2E42" w:rsidP="00F4784C">
            <w:pPr>
              <w:autoSpaceDE w:val="0"/>
              <w:autoSpaceDN w:val="0"/>
              <w:adjustRightInd w:val="0"/>
              <w:spacing w:before="0" w:after="0"/>
              <w:jc w:val="left"/>
              <w:rPr>
                <w:rFonts w:asciiTheme="minorHAnsi" w:hAnsiTheme="minorHAnsi" w:cstheme="minorHAnsi"/>
                <w:sz w:val="24"/>
                <w:szCs w:val="24"/>
              </w:rPr>
            </w:pPr>
            <w:r w:rsidRPr="00196BE4">
              <w:rPr>
                <w:rFonts w:asciiTheme="minorHAnsi" w:hAnsiTheme="minorHAnsi" w:cstheme="minorHAnsi"/>
                <w:sz w:val="24"/>
                <w:szCs w:val="24"/>
              </w:rPr>
              <w:t xml:space="preserve">Using the chart, one can </w:t>
            </w:r>
            <w:r w:rsidR="00F4784C" w:rsidRPr="00196BE4">
              <w:rPr>
                <w:rFonts w:asciiTheme="minorHAnsi" w:hAnsiTheme="minorHAnsi" w:cstheme="minorHAnsi"/>
                <w:sz w:val="24"/>
                <w:szCs w:val="24"/>
              </w:rPr>
              <w:t>analyse</w:t>
            </w:r>
            <w:r w:rsidRPr="00196BE4">
              <w:rPr>
                <w:rFonts w:asciiTheme="minorHAnsi" w:hAnsiTheme="minorHAnsi" w:cstheme="minorHAnsi"/>
                <w:sz w:val="24"/>
                <w:szCs w:val="24"/>
              </w:rPr>
              <w:t xml:space="preserve"> which states take the most loans and which do not. The </w:t>
            </w:r>
            <w:r w:rsidRPr="00196BE4">
              <w:rPr>
                <w:rFonts w:asciiTheme="minorHAnsi" w:hAnsiTheme="minorHAnsi" w:cstheme="minorHAnsi"/>
                <w:sz w:val="24"/>
                <w:szCs w:val="24"/>
              </w:rPr>
              <w:lastRenderedPageBreak/>
              <w:t xml:space="preserve">analysis can also extend to which </w:t>
            </w:r>
            <w:r w:rsidRPr="00196BE4">
              <w:rPr>
                <w:rFonts w:asciiTheme="minorHAnsi" w:hAnsiTheme="minorHAnsi" w:cstheme="minorHAnsi"/>
                <w:b/>
                <w:bCs/>
                <w:sz w:val="24"/>
                <w:szCs w:val="24"/>
              </w:rPr>
              <w:t xml:space="preserve">type </w:t>
            </w:r>
            <w:r w:rsidRPr="00196BE4">
              <w:rPr>
                <w:rFonts w:asciiTheme="minorHAnsi" w:hAnsiTheme="minorHAnsi" w:cstheme="minorHAnsi"/>
                <w:sz w:val="24"/>
                <w:szCs w:val="24"/>
              </w:rPr>
              <w:t xml:space="preserve">of </w:t>
            </w:r>
            <w:r w:rsidR="00F4784C" w:rsidRPr="00196BE4">
              <w:rPr>
                <w:rFonts w:asciiTheme="minorHAnsi" w:hAnsiTheme="minorHAnsi" w:cstheme="minorHAnsi"/>
                <w:b/>
                <w:bCs/>
                <w:sz w:val="24"/>
                <w:szCs w:val="24"/>
              </w:rPr>
              <w:t>homeowners</w:t>
            </w:r>
            <w:r w:rsidRPr="00196BE4">
              <w:rPr>
                <w:rFonts w:asciiTheme="minorHAnsi" w:hAnsiTheme="minorHAnsi" w:cstheme="minorHAnsi"/>
                <w:b/>
                <w:bCs/>
                <w:sz w:val="24"/>
                <w:szCs w:val="24"/>
              </w:rPr>
              <w:t xml:space="preserve"> </w:t>
            </w:r>
            <w:r w:rsidRPr="00196BE4">
              <w:rPr>
                <w:rFonts w:asciiTheme="minorHAnsi" w:hAnsiTheme="minorHAnsi" w:cstheme="minorHAnsi"/>
                <w:sz w:val="24"/>
                <w:szCs w:val="24"/>
              </w:rPr>
              <w:t>take up loans based on the different states.</w:t>
            </w:r>
          </w:p>
          <w:p w14:paraId="1C905D9D" w14:textId="77777777" w:rsidR="00F4784C" w:rsidRDefault="00F4784C" w:rsidP="00CA2E42">
            <w:pPr>
              <w:pStyle w:val="ListParagraph"/>
              <w:autoSpaceDE w:val="0"/>
              <w:autoSpaceDN w:val="0"/>
              <w:adjustRightInd w:val="0"/>
              <w:spacing w:before="0" w:after="0"/>
              <w:ind w:left="360"/>
              <w:jc w:val="left"/>
              <w:rPr>
                <w:sz w:val="24"/>
                <w:szCs w:val="24"/>
              </w:rPr>
            </w:pPr>
          </w:p>
          <w:p w14:paraId="3E1B1C6D" w14:textId="77777777" w:rsidR="00F4784C" w:rsidRPr="00F4784C" w:rsidRDefault="00F4784C" w:rsidP="00CA2E42">
            <w:pPr>
              <w:pStyle w:val="ListParagraph"/>
              <w:autoSpaceDE w:val="0"/>
              <w:autoSpaceDN w:val="0"/>
              <w:adjustRightInd w:val="0"/>
              <w:spacing w:before="0" w:after="0"/>
              <w:ind w:left="360"/>
              <w:jc w:val="left"/>
              <w:rPr>
                <w:sz w:val="24"/>
                <w:szCs w:val="24"/>
              </w:rPr>
            </w:pPr>
          </w:p>
          <w:p w14:paraId="7D44A6AE" w14:textId="04F9F756" w:rsidR="00CA2E42" w:rsidRPr="00F4784C" w:rsidRDefault="00CA2E42" w:rsidP="00CA2E42">
            <w:pPr>
              <w:autoSpaceDE w:val="0"/>
              <w:autoSpaceDN w:val="0"/>
              <w:adjustRightInd w:val="0"/>
              <w:spacing w:before="0" w:after="0"/>
              <w:jc w:val="left"/>
              <w:rPr>
                <w:b/>
                <w:bCs/>
                <w:color w:val="1F3761"/>
                <w:sz w:val="24"/>
                <w:szCs w:val="24"/>
              </w:rPr>
            </w:pPr>
            <w:r w:rsidRPr="00F4784C">
              <w:rPr>
                <w:b/>
                <w:bCs/>
                <w:color w:val="1F3761"/>
                <w:sz w:val="24"/>
                <w:szCs w:val="24"/>
              </w:rPr>
              <w:t xml:space="preserve">Why do people take loans? – </w:t>
            </w:r>
            <w:r w:rsidR="00F4784C" w:rsidRPr="00F4784C">
              <w:rPr>
                <w:b/>
                <w:bCs/>
                <w:color w:val="1F3761"/>
                <w:sz w:val="24"/>
                <w:szCs w:val="24"/>
              </w:rPr>
              <w:t>Analysing</w:t>
            </w:r>
            <w:r w:rsidRPr="00F4784C">
              <w:rPr>
                <w:b/>
                <w:bCs/>
                <w:color w:val="1F3761"/>
                <w:sz w:val="24"/>
                <w:szCs w:val="24"/>
              </w:rPr>
              <w:t xml:space="preserve"> using a </w:t>
            </w:r>
            <w:r w:rsidR="00F4784C" w:rsidRPr="00F4784C">
              <w:rPr>
                <w:b/>
                <w:bCs/>
                <w:color w:val="1F3761"/>
                <w:sz w:val="24"/>
                <w:szCs w:val="24"/>
              </w:rPr>
              <w:t>tree map</w:t>
            </w:r>
            <w:r w:rsidRPr="00F4784C">
              <w:rPr>
                <w:b/>
                <w:bCs/>
                <w:color w:val="1F3761"/>
                <w:sz w:val="24"/>
                <w:szCs w:val="24"/>
              </w:rPr>
              <w:t xml:space="preserve"> chart</w:t>
            </w:r>
          </w:p>
          <w:p w14:paraId="4D195ED7" w14:textId="2B85A5EB" w:rsidR="00CA2E42" w:rsidRPr="00AC5069" w:rsidRDefault="00CA2E42" w:rsidP="00CA2E42">
            <w:pPr>
              <w:pStyle w:val="ListParagraph"/>
              <w:autoSpaceDE w:val="0"/>
              <w:autoSpaceDN w:val="0"/>
              <w:adjustRightInd w:val="0"/>
              <w:spacing w:before="0" w:after="0"/>
              <w:ind w:left="360"/>
              <w:jc w:val="left"/>
              <w:rPr>
                <w:rFonts w:ascii="Calibri" w:hAnsi="Calibri" w:cs="Calibri"/>
                <w:color w:val="000000"/>
                <w:lang w:val="en-IN"/>
                <w14:ligatures w14:val="standardContextual"/>
              </w:rPr>
            </w:pPr>
          </w:p>
        </w:tc>
        <w:tc>
          <w:tcPr>
            <w:tcW w:w="7203" w:type="dxa"/>
          </w:tcPr>
          <w:p w14:paraId="615847D4" w14:textId="77777777" w:rsidR="00AC5069" w:rsidRPr="00E202F3" w:rsidRDefault="00AC5069" w:rsidP="00AE3661">
            <w:pPr>
              <w:rPr>
                <w:rFonts w:cs="Arial"/>
              </w:rPr>
            </w:pPr>
          </w:p>
        </w:tc>
      </w:tr>
    </w:tbl>
    <w:p w14:paraId="2F43D4B4"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2023"/>
        <w:gridCol w:w="8150"/>
      </w:tblGrid>
      <w:tr w:rsidR="00AD0C71" w:rsidRPr="00E202F3" w14:paraId="08958F0E" w14:textId="77777777" w:rsidTr="00176F57">
        <w:tc>
          <w:tcPr>
            <w:tcW w:w="2023" w:type="dxa"/>
          </w:tcPr>
          <w:p w14:paraId="642857AE" w14:textId="77777777" w:rsidR="00CA2E42" w:rsidRDefault="00CA2E42" w:rsidP="00CA2E42">
            <w:pPr>
              <w:pStyle w:val="Default"/>
            </w:pPr>
          </w:p>
          <w:p w14:paraId="7AB89DED" w14:textId="7BB5F172" w:rsidR="00CA2E42" w:rsidRPr="00F4784C" w:rsidRDefault="00CA2E42" w:rsidP="00CA2E42">
            <w:pPr>
              <w:pStyle w:val="Default"/>
            </w:pPr>
            <w:r w:rsidRPr="00F4784C">
              <w:t xml:space="preserve">15) To do this, let us create a </w:t>
            </w:r>
            <w:r w:rsidR="00F4784C" w:rsidRPr="00F4784C">
              <w:rPr>
                <w:b/>
                <w:bCs/>
              </w:rPr>
              <w:t>Tree map</w:t>
            </w:r>
            <w:r w:rsidRPr="00F4784C">
              <w:rPr>
                <w:b/>
                <w:bCs/>
              </w:rPr>
              <w:t xml:space="preserve"> Chart. </w:t>
            </w:r>
          </w:p>
          <w:p w14:paraId="178F86A2" w14:textId="6E607C97" w:rsidR="00CA2E42" w:rsidRPr="00F4784C" w:rsidRDefault="00CA2E42" w:rsidP="00CA2E42">
            <w:pPr>
              <w:pStyle w:val="Default"/>
            </w:pPr>
            <w:r w:rsidRPr="00F4784C">
              <w:t xml:space="preserve">- Click on the </w:t>
            </w:r>
            <w:r w:rsidR="00F4784C" w:rsidRPr="00F4784C">
              <w:rPr>
                <w:b/>
                <w:bCs/>
              </w:rPr>
              <w:t>Tree map</w:t>
            </w:r>
            <w:r w:rsidRPr="00F4784C">
              <w:rPr>
                <w:b/>
                <w:bCs/>
              </w:rPr>
              <w:t xml:space="preserve"> Visual. </w:t>
            </w:r>
            <w:r w:rsidRPr="00F4784C">
              <w:t xml:space="preserve">Adjust the size as required. </w:t>
            </w:r>
          </w:p>
          <w:p w14:paraId="782CC04D" w14:textId="77777777" w:rsidR="00CA2E42" w:rsidRPr="00F4784C" w:rsidRDefault="00CA2E42" w:rsidP="00CA2E42">
            <w:pPr>
              <w:pStyle w:val="Default"/>
            </w:pPr>
            <w:r w:rsidRPr="00F4784C">
              <w:t xml:space="preserve">- Drag the </w:t>
            </w:r>
            <w:r w:rsidRPr="00F4784C">
              <w:rPr>
                <w:b/>
                <w:bCs/>
              </w:rPr>
              <w:t xml:space="preserve">purpose </w:t>
            </w:r>
            <w:r w:rsidRPr="00F4784C">
              <w:t xml:space="preserve">to the </w:t>
            </w:r>
          </w:p>
          <w:p w14:paraId="67DA46CD" w14:textId="6F2B45E4" w:rsidR="00CA2E42" w:rsidRPr="00F4784C" w:rsidRDefault="00D545CD" w:rsidP="00CA2E42">
            <w:pPr>
              <w:pStyle w:val="Default"/>
            </w:pPr>
            <w:r>
              <w:rPr>
                <w:b/>
                <w:bCs/>
              </w:rPr>
              <w:t>Category.</w:t>
            </w:r>
            <w:r w:rsidR="00CA2E42" w:rsidRPr="00F4784C">
              <w:rPr>
                <w:b/>
                <w:bCs/>
              </w:rPr>
              <w:t xml:space="preserve"> </w:t>
            </w:r>
          </w:p>
          <w:p w14:paraId="3BDB17FD" w14:textId="77777777" w:rsidR="00CA2E42" w:rsidRPr="00F4784C" w:rsidRDefault="00CA2E42" w:rsidP="00CA2E42">
            <w:pPr>
              <w:pStyle w:val="Default"/>
            </w:pPr>
            <w:r w:rsidRPr="00F4784C">
              <w:t xml:space="preserve">- Drag the </w:t>
            </w:r>
            <w:r w:rsidRPr="00F4784C">
              <w:rPr>
                <w:b/>
                <w:bCs/>
              </w:rPr>
              <w:t xml:space="preserve">purpose </w:t>
            </w:r>
            <w:r w:rsidRPr="00F4784C">
              <w:t xml:space="preserve">to the </w:t>
            </w:r>
          </w:p>
          <w:p w14:paraId="6E9D9122" w14:textId="6A2538B2" w:rsidR="00CA2E42" w:rsidRPr="00F4784C" w:rsidRDefault="00CA2E42" w:rsidP="00CA2E42">
            <w:pPr>
              <w:pStyle w:val="Default"/>
            </w:pPr>
            <w:r w:rsidRPr="00F4784C">
              <w:rPr>
                <w:b/>
                <w:bCs/>
              </w:rPr>
              <w:t>Values</w:t>
            </w:r>
            <w:r w:rsidR="00D545CD">
              <w:rPr>
                <w:b/>
                <w:bCs/>
              </w:rPr>
              <w:t>.</w:t>
            </w:r>
            <w:r w:rsidRPr="00F4784C">
              <w:rPr>
                <w:b/>
                <w:bCs/>
              </w:rPr>
              <w:t xml:space="preserve"> </w:t>
            </w:r>
          </w:p>
          <w:p w14:paraId="2DD5BD3D" w14:textId="77777777" w:rsidR="00CA2E42" w:rsidRPr="00F4784C" w:rsidRDefault="00CA2E42" w:rsidP="00CA2E42">
            <w:pPr>
              <w:pStyle w:val="Default"/>
            </w:pPr>
            <w:r w:rsidRPr="00F4784C">
              <w:t xml:space="preserve">- Add the required formatting options to make the visual look better. </w:t>
            </w:r>
          </w:p>
          <w:p w14:paraId="2CD0B4D3" w14:textId="77777777" w:rsidR="00CA2E42" w:rsidRPr="00F4784C" w:rsidRDefault="00CA2E42" w:rsidP="00CA2E42">
            <w:pPr>
              <w:pStyle w:val="Default"/>
            </w:pPr>
            <w:r w:rsidRPr="00F4784C">
              <w:rPr>
                <w:b/>
                <w:bCs/>
              </w:rPr>
              <w:t xml:space="preserve">Enable </w:t>
            </w:r>
            <w:r w:rsidRPr="00F4784C">
              <w:t xml:space="preserve">the </w:t>
            </w:r>
            <w:r w:rsidRPr="00F4784C">
              <w:rPr>
                <w:b/>
                <w:bCs/>
              </w:rPr>
              <w:t xml:space="preserve">Data Label </w:t>
            </w:r>
          </w:p>
          <w:p w14:paraId="5DB5C8EF" w14:textId="77777777" w:rsidR="00CA2E42" w:rsidRPr="00F4784C" w:rsidRDefault="00CA2E42" w:rsidP="00CA2E42">
            <w:pPr>
              <w:pStyle w:val="Default"/>
            </w:pPr>
            <w:r w:rsidRPr="00F4784C">
              <w:t xml:space="preserve">- Change the </w:t>
            </w:r>
            <w:r w:rsidRPr="00F4784C">
              <w:rPr>
                <w:b/>
                <w:bCs/>
              </w:rPr>
              <w:t xml:space="preserve">title </w:t>
            </w:r>
            <w:r w:rsidRPr="00F4784C">
              <w:t xml:space="preserve">to </w:t>
            </w:r>
            <w:r w:rsidRPr="00F4784C">
              <w:rPr>
                <w:b/>
                <w:bCs/>
              </w:rPr>
              <w:t xml:space="preserve">Loan Purpose Distribution. </w:t>
            </w:r>
          </w:p>
          <w:p w14:paraId="21EA6134" w14:textId="77777777" w:rsidR="00CA2E42" w:rsidRPr="00F4784C" w:rsidRDefault="00CA2E42" w:rsidP="00CA2E42">
            <w:pPr>
              <w:pStyle w:val="Default"/>
            </w:pPr>
            <w:r w:rsidRPr="00F4784C">
              <w:t xml:space="preserve">- Add a </w:t>
            </w:r>
            <w:r w:rsidRPr="00F4784C">
              <w:rPr>
                <w:b/>
                <w:bCs/>
              </w:rPr>
              <w:t xml:space="preserve">border </w:t>
            </w:r>
            <w:r w:rsidRPr="00F4784C">
              <w:t xml:space="preserve">to the visual. </w:t>
            </w:r>
          </w:p>
          <w:p w14:paraId="379FBC57" w14:textId="77777777" w:rsidR="00CA2E42" w:rsidRDefault="00CA2E42" w:rsidP="00CA2E42">
            <w:pPr>
              <w:pStyle w:val="Default"/>
              <w:rPr>
                <w:sz w:val="22"/>
                <w:szCs w:val="22"/>
              </w:rPr>
            </w:pPr>
          </w:p>
          <w:p w14:paraId="2D327A4E" w14:textId="06093525" w:rsidR="00CA2E42" w:rsidRPr="001771B6" w:rsidRDefault="00CA2E42" w:rsidP="00CA2E42">
            <w:pPr>
              <w:autoSpaceDE w:val="0"/>
              <w:autoSpaceDN w:val="0"/>
              <w:adjustRightInd w:val="0"/>
              <w:spacing w:before="0" w:after="0"/>
              <w:jc w:val="left"/>
              <w:rPr>
                <w:rFonts w:asciiTheme="minorHAnsi" w:hAnsiTheme="minorHAnsi" w:cstheme="minorHAnsi"/>
                <w:color w:val="000000"/>
                <w:sz w:val="24"/>
                <w:szCs w:val="24"/>
                <w:lang w:val="en-IN"/>
                <w14:ligatures w14:val="standardContextual"/>
              </w:rPr>
            </w:pPr>
            <w:r w:rsidRPr="001771B6">
              <w:rPr>
                <w:rFonts w:asciiTheme="minorHAnsi" w:hAnsiTheme="minorHAnsi" w:cstheme="minorHAnsi"/>
              </w:rPr>
              <w:t>You will see a visual on the canvas area as shown in the figure.</w:t>
            </w:r>
          </w:p>
          <w:p w14:paraId="0714609B" w14:textId="77777777" w:rsidR="00AC5069" w:rsidRPr="00AC5069" w:rsidRDefault="00AC5069" w:rsidP="00CA2E42">
            <w:pPr>
              <w:pStyle w:val="ListParagraph"/>
              <w:autoSpaceDE w:val="0"/>
              <w:autoSpaceDN w:val="0"/>
              <w:adjustRightInd w:val="0"/>
              <w:spacing w:before="0" w:after="0"/>
              <w:ind w:left="360"/>
              <w:jc w:val="left"/>
              <w:rPr>
                <w:rFonts w:cs="Arial"/>
              </w:rPr>
            </w:pPr>
          </w:p>
        </w:tc>
        <w:tc>
          <w:tcPr>
            <w:tcW w:w="8150" w:type="dxa"/>
          </w:tcPr>
          <w:p w14:paraId="33CADD38" w14:textId="594371C8" w:rsidR="00AC5069" w:rsidRPr="00E202F3" w:rsidRDefault="00AD0C71" w:rsidP="00AE3661">
            <w:pPr>
              <w:rPr>
                <w:rFonts w:cs="Arial"/>
              </w:rPr>
            </w:pPr>
            <w:r w:rsidRPr="00AD0C71">
              <w:rPr>
                <w:rFonts w:cs="Arial"/>
                <w:noProof/>
              </w:rPr>
              <w:drawing>
                <wp:inline distT="0" distB="0" distL="0" distR="0" wp14:anchorId="0B70DB4E" wp14:editId="42C1B7B1">
                  <wp:extent cx="4771485" cy="3227070"/>
                  <wp:effectExtent l="0" t="0" r="0" b="0"/>
                  <wp:docPr id="52936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65880" name=""/>
                          <pic:cNvPicPr/>
                        </pic:nvPicPr>
                        <pic:blipFill>
                          <a:blip r:embed="rId38"/>
                          <a:stretch>
                            <a:fillRect/>
                          </a:stretch>
                        </pic:blipFill>
                        <pic:spPr>
                          <a:xfrm>
                            <a:off x="0" y="0"/>
                            <a:ext cx="4800966" cy="3247008"/>
                          </a:xfrm>
                          <a:prstGeom prst="rect">
                            <a:avLst/>
                          </a:prstGeom>
                        </pic:spPr>
                      </pic:pic>
                    </a:graphicData>
                  </a:graphic>
                </wp:inline>
              </w:drawing>
            </w:r>
          </w:p>
        </w:tc>
      </w:tr>
      <w:tr w:rsidR="00AD0C71" w:rsidRPr="00E202F3" w14:paraId="6929AAA1" w14:textId="77777777" w:rsidTr="00176F57">
        <w:tc>
          <w:tcPr>
            <w:tcW w:w="2023" w:type="dxa"/>
          </w:tcPr>
          <w:p w14:paraId="6C9DBA2A"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45E6115A" w14:textId="77777777" w:rsidR="005540B9" w:rsidRPr="001771B6" w:rsidRDefault="005540B9" w:rsidP="001771B6">
            <w:pPr>
              <w:autoSpaceDE w:val="0"/>
              <w:autoSpaceDN w:val="0"/>
              <w:adjustRightInd w:val="0"/>
              <w:spacing w:before="0" w:after="0"/>
              <w:jc w:val="left"/>
              <w:rPr>
                <w:rFonts w:asciiTheme="minorHAnsi" w:hAnsiTheme="minorHAnsi" w:cstheme="minorHAnsi"/>
                <w:color w:val="000000"/>
                <w:sz w:val="24"/>
                <w:szCs w:val="24"/>
                <w:lang w:val="en-IN"/>
                <w14:ligatures w14:val="standardContextual"/>
              </w:rPr>
            </w:pPr>
            <w:r w:rsidRPr="001771B6">
              <w:rPr>
                <w:rFonts w:asciiTheme="minorHAnsi" w:hAnsiTheme="minorHAnsi" w:cstheme="minorHAnsi"/>
                <w:sz w:val="24"/>
                <w:szCs w:val="24"/>
              </w:rPr>
              <w:t xml:space="preserve">Using this chart, one can see why loans were </w:t>
            </w:r>
            <w:proofErr w:type="gramStart"/>
            <w:r w:rsidRPr="001771B6">
              <w:rPr>
                <w:rFonts w:asciiTheme="minorHAnsi" w:hAnsiTheme="minorHAnsi" w:cstheme="minorHAnsi"/>
                <w:sz w:val="24"/>
                <w:szCs w:val="24"/>
              </w:rPr>
              <w:t>taken</w:t>
            </w:r>
            <w:proofErr w:type="gramEnd"/>
            <w:r w:rsidRPr="001771B6">
              <w:rPr>
                <w:rFonts w:asciiTheme="minorHAnsi" w:hAnsiTheme="minorHAnsi" w:cstheme="minorHAnsi"/>
                <w:sz w:val="24"/>
                <w:szCs w:val="24"/>
              </w:rPr>
              <w:t xml:space="preserve"> </w:t>
            </w:r>
          </w:p>
          <w:p w14:paraId="34C8AFCF" w14:textId="77777777" w:rsidR="005540B9" w:rsidRPr="001771B6" w:rsidRDefault="005540B9" w:rsidP="005540B9">
            <w:pPr>
              <w:pStyle w:val="Default"/>
              <w:rPr>
                <w:sz w:val="28"/>
                <w:szCs w:val="28"/>
              </w:rPr>
            </w:pPr>
            <w:r w:rsidRPr="001771B6">
              <w:t xml:space="preserve">and focus on improving efforts to market the respective loans. </w:t>
            </w:r>
          </w:p>
          <w:p w14:paraId="44B341CC" w14:textId="77777777" w:rsidR="005540B9" w:rsidRDefault="005540B9" w:rsidP="005540B9">
            <w:pPr>
              <w:pStyle w:val="Default"/>
              <w:rPr>
                <w:color w:val="auto"/>
              </w:rPr>
            </w:pPr>
          </w:p>
          <w:p w14:paraId="2BF018FC" w14:textId="77777777" w:rsidR="005540B9" w:rsidRPr="001771B6" w:rsidRDefault="005540B9" w:rsidP="005540B9">
            <w:pPr>
              <w:pStyle w:val="Default"/>
            </w:pPr>
            <w:r w:rsidRPr="001771B6">
              <w:t xml:space="preserve">16) To complete the report page, lets add a title. To add a title, click on </w:t>
            </w:r>
            <w:r w:rsidRPr="001771B6">
              <w:rPr>
                <w:b/>
                <w:bCs/>
              </w:rPr>
              <w:t xml:space="preserve">Insert -&gt; Text Box </w:t>
            </w:r>
          </w:p>
          <w:p w14:paraId="17C55A7E" w14:textId="77777777" w:rsidR="005540B9" w:rsidRDefault="005540B9" w:rsidP="005540B9">
            <w:pPr>
              <w:pStyle w:val="Default"/>
              <w:rPr>
                <w:color w:val="auto"/>
              </w:rPr>
            </w:pPr>
          </w:p>
          <w:p w14:paraId="092D45AE" w14:textId="1D89F51A" w:rsidR="005540B9" w:rsidRPr="001771B6" w:rsidRDefault="005540B9" w:rsidP="005540B9">
            <w:pPr>
              <w:pStyle w:val="Default"/>
            </w:pPr>
            <w:r w:rsidRPr="001771B6">
              <w:t xml:space="preserve">17) In the text box, type in </w:t>
            </w:r>
            <w:r w:rsidR="00D74679" w:rsidRPr="00D74679">
              <w:rPr>
                <w:b/>
                <w:bCs/>
              </w:rPr>
              <w:t>L</w:t>
            </w:r>
            <w:r w:rsidRPr="00D74679">
              <w:rPr>
                <w:b/>
                <w:bCs/>
              </w:rPr>
              <w:t>oan analytics report</w:t>
            </w:r>
            <w:r w:rsidRPr="001771B6">
              <w:t xml:space="preserve">, change font size to </w:t>
            </w:r>
            <w:r w:rsidRPr="00D74679">
              <w:rPr>
                <w:b/>
                <w:bCs/>
              </w:rPr>
              <w:t>20</w:t>
            </w:r>
            <w:r w:rsidRPr="001771B6">
              <w:t xml:space="preserve">, </w:t>
            </w:r>
            <w:r w:rsidRPr="00D74679">
              <w:rPr>
                <w:b/>
                <w:bCs/>
              </w:rPr>
              <w:t xml:space="preserve">bold </w:t>
            </w:r>
            <w:r w:rsidRPr="001771B6">
              <w:t xml:space="preserve">and align to the </w:t>
            </w:r>
            <w:r w:rsidR="00D74679" w:rsidRPr="00D74679">
              <w:rPr>
                <w:b/>
                <w:bCs/>
              </w:rPr>
              <w:t>centre</w:t>
            </w:r>
            <w:r w:rsidRPr="001771B6">
              <w:t xml:space="preserve">. </w:t>
            </w:r>
          </w:p>
          <w:p w14:paraId="4CABCD66" w14:textId="77777777" w:rsidR="005540B9" w:rsidRDefault="005540B9" w:rsidP="005540B9">
            <w:pPr>
              <w:pStyle w:val="Default"/>
              <w:rPr>
                <w:color w:val="auto"/>
              </w:rPr>
            </w:pPr>
          </w:p>
          <w:p w14:paraId="75F39F0A" w14:textId="77777777" w:rsidR="005540B9" w:rsidRPr="001771B6" w:rsidRDefault="005540B9" w:rsidP="005540B9">
            <w:pPr>
              <w:pStyle w:val="Default"/>
            </w:pPr>
            <w:r w:rsidRPr="001771B6">
              <w:t xml:space="preserve">18) You can further format this by adding a background and a border. </w:t>
            </w:r>
          </w:p>
          <w:p w14:paraId="053BC256" w14:textId="77777777" w:rsidR="005540B9" w:rsidRDefault="005540B9" w:rsidP="005540B9">
            <w:pPr>
              <w:pStyle w:val="Default"/>
              <w:rPr>
                <w:color w:val="auto"/>
              </w:rPr>
            </w:pPr>
          </w:p>
          <w:p w14:paraId="609B03AE" w14:textId="77777777" w:rsidR="005540B9" w:rsidRDefault="005540B9" w:rsidP="005540B9">
            <w:pPr>
              <w:pStyle w:val="Default"/>
            </w:pPr>
            <w:r w:rsidRPr="001771B6">
              <w:t xml:space="preserve">19) Overall, your report should now look like the figure shown! </w:t>
            </w:r>
          </w:p>
          <w:p w14:paraId="5A93E2CF" w14:textId="77777777" w:rsidR="001771B6" w:rsidRDefault="001771B6" w:rsidP="005540B9">
            <w:pPr>
              <w:pStyle w:val="Default"/>
            </w:pPr>
          </w:p>
          <w:p w14:paraId="6B75939B" w14:textId="77777777" w:rsidR="001771B6" w:rsidRPr="001771B6" w:rsidRDefault="001771B6" w:rsidP="005540B9">
            <w:pPr>
              <w:pStyle w:val="Default"/>
            </w:pPr>
          </w:p>
          <w:p w14:paraId="518BF7B0" w14:textId="536DFAF8" w:rsidR="005540B9" w:rsidRPr="001771B6" w:rsidRDefault="005540B9" w:rsidP="005540B9">
            <w:pPr>
              <w:pStyle w:val="Default"/>
              <w:rPr>
                <w:sz w:val="28"/>
                <w:szCs w:val="28"/>
              </w:rPr>
            </w:pPr>
            <w:r w:rsidRPr="001771B6">
              <w:rPr>
                <w:b/>
                <w:bCs/>
              </w:rPr>
              <w:t>We have created our first Power</w:t>
            </w:r>
            <w:r w:rsidR="00EC6395">
              <w:rPr>
                <w:b/>
                <w:bCs/>
              </w:rPr>
              <w:t xml:space="preserve"> </w:t>
            </w:r>
            <w:r w:rsidRPr="001771B6">
              <w:rPr>
                <w:b/>
                <w:bCs/>
              </w:rPr>
              <w:t xml:space="preserve">BI Report! Well done! </w:t>
            </w:r>
          </w:p>
          <w:p w14:paraId="79FBD24B" w14:textId="6CD51726" w:rsidR="00AC5069" w:rsidRPr="00AC5069" w:rsidRDefault="00AC5069" w:rsidP="00CA2E42">
            <w:pPr>
              <w:pStyle w:val="ListParagraph"/>
              <w:autoSpaceDE w:val="0"/>
              <w:autoSpaceDN w:val="0"/>
              <w:adjustRightInd w:val="0"/>
              <w:spacing w:before="0" w:after="0"/>
              <w:ind w:left="360"/>
              <w:jc w:val="left"/>
              <w:rPr>
                <w:rFonts w:ascii="Calibri" w:hAnsi="Calibri" w:cs="Calibri"/>
                <w:color w:val="000000"/>
                <w:lang w:val="en-IN"/>
                <w14:ligatures w14:val="standardContextual"/>
              </w:rPr>
            </w:pPr>
          </w:p>
        </w:tc>
        <w:tc>
          <w:tcPr>
            <w:tcW w:w="8150" w:type="dxa"/>
          </w:tcPr>
          <w:p w14:paraId="2517A63A" w14:textId="77777777" w:rsidR="00AC5069" w:rsidRDefault="006E4CF9" w:rsidP="00AE3661">
            <w:pPr>
              <w:rPr>
                <w:noProof/>
                <w14:ligatures w14:val="standardContextual"/>
              </w:rPr>
            </w:pPr>
            <w:r>
              <w:rPr>
                <w:noProof/>
                <w14:ligatures w14:val="standardContextual"/>
              </w:rPr>
              <w:t xml:space="preserve"> </w:t>
            </w:r>
            <w:r w:rsidR="009E2DB6" w:rsidRPr="009E2DB6">
              <w:rPr>
                <w:noProof/>
                <w14:ligatures w14:val="standardContextual"/>
              </w:rPr>
              <w:drawing>
                <wp:inline distT="0" distB="0" distL="0" distR="0" wp14:anchorId="2601D5D8" wp14:editId="671E530F">
                  <wp:extent cx="4308393" cy="3031354"/>
                  <wp:effectExtent l="0" t="0" r="0" b="0"/>
                  <wp:docPr id="49201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16125" name=""/>
                          <pic:cNvPicPr/>
                        </pic:nvPicPr>
                        <pic:blipFill>
                          <a:blip r:embed="rId39"/>
                          <a:stretch>
                            <a:fillRect/>
                          </a:stretch>
                        </pic:blipFill>
                        <pic:spPr>
                          <a:xfrm>
                            <a:off x="0" y="0"/>
                            <a:ext cx="4352797" cy="3062596"/>
                          </a:xfrm>
                          <a:prstGeom prst="rect">
                            <a:avLst/>
                          </a:prstGeom>
                        </pic:spPr>
                      </pic:pic>
                    </a:graphicData>
                  </a:graphic>
                </wp:inline>
              </w:drawing>
            </w:r>
          </w:p>
          <w:p w14:paraId="11428F7A" w14:textId="77777777" w:rsidR="009E2DB6" w:rsidRDefault="009E2DB6" w:rsidP="00AE3661">
            <w:pPr>
              <w:rPr>
                <w:rFonts w:cs="Arial"/>
                <w:noProof/>
              </w:rPr>
            </w:pPr>
          </w:p>
          <w:p w14:paraId="42DD0D8E" w14:textId="355DD5A1" w:rsidR="009E2DB6" w:rsidRDefault="009E2DB6" w:rsidP="00AE3661">
            <w:pPr>
              <w:rPr>
                <w:rFonts w:cs="Arial"/>
                <w:noProof/>
              </w:rPr>
            </w:pPr>
            <w:r>
              <w:rPr>
                <w:rFonts w:cs="Arial"/>
                <w:noProof/>
              </w:rPr>
              <w:t xml:space="preserve"> </w:t>
            </w:r>
          </w:p>
          <w:p w14:paraId="4CBF7CF5" w14:textId="2972E7CC" w:rsidR="009E2DB6" w:rsidRPr="00E202F3" w:rsidRDefault="009E2DB6" w:rsidP="00AE3661">
            <w:pPr>
              <w:rPr>
                <w:rFonts w:cs="Arial"/>
              </w:rPr>
            </w:pPr>
            <w:r>
              <w:rPr>
                <w:rFonts w:cs="Arial"/>
              </w:rPr>
              <w:t xml:space="preserve">     </w:t>
            </w:r>
            <w:r w:rsidRPr="009E2DB6">
              <w:rPr>
                <w:rFonts w:cs="Arial"/>
                <w:noProof/>
              </w:rPr>
              <w:drawing>
                <wp:inline distT="0" distB="0" distL="0" distR="0" wp14:anchorId="2450AD19" wp14:editId="5EB48345">
                  <wp:extent cx="4359463" cy="1156246"/>
                  <wp:effectExtent l="0" t="0" r="3175" b="6350"/>
                  <wp:docPr id="156123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34151" name=""/>
                          <pic:cNvPicPr/>
                        </pic:nvPicPr>
                        <pic:blipFill>
                          <a:blip r:embed="rId40"/>
                          <a:stretch>
                            <a:fillRect/>
                          </a:stretch>
                        </pic:blipFill>
                        <pic:spPr>
                          <a:xfrm>
                            <a:off x="0" y="0"/>
                            <a:ext cx="4466539" cy="1184645"/>
                          </a:xfrm>
                          <a:prstGeom prst="rect">
                            <a:avLst/>
                          </a:prstGeom>
                        </pic:spPr>
                      </pic:pic>
                    </a:graphicData>
                  </a:graphic>
                </wp:inline>
              </w:drawing>
            </w:r>
          </w:p>
        </w:tc>
      </w:tr>
    </w:tbl>
    <w:p w14:paraId="3B34C017" w14:textId="77777777" w:rsidR="00176F57" w:rsidRDefault="00176F57" w:rsidP="00176F57">
      <w:pPr>
        <w:autoSpaceDE w:val="0"/>
        <w:autoSpaceDN w:val="0"/>
        <w:adjustRightInd w:val="0"/>
        <w:spacing w:before="0" w:after="0" w:line="240" w:lineRule="auto"/>
        <w:jc w:val="left"/>
        <w:rPr>
          <w:rFonts w:ascii="Calibri Light" w:hAnsi="Calibri Light" w:cs="Calibri Light"/>
          <w:color w:val="2D5294"/>
          <w:sz w:val="32"/>
          <w:szCs w:val="32"/>
          <w:lang w:val="en-IN"/>
          <w14:ligatures w14:val="standardContextual"/>
        </w:rPr>
      </w:pPr>
    </w:p>
    <w:p w14:paraId="6240A387" w14:textId="21E3FD24" w:rsidR="00176F57" w:rsidRPr="00176F57" w:rsidRDefault="00176F57" w:rsidP="00176F57">
      <w:pPr>
        <w:autoSpaceDE w:val="0"/>
        <w:autoSpaceDN w:val="0"/>
        <w:adjustRightInd w:val="0"/>
        <w:spacing w:before="0" w:after="0" w:line="240" w:lineRule="auto"/>
        <w:jc w:val="left"/>
        <w:rPr>
          <w:rFonts w:ascii="Calibri Light" w:hAnsi="Calibri Light" w:cs="Calibri Light"/>
          <w:color w:val="2D5294"/>
          <w:sz w:val="32"/>
          <w:szCs w:val="32"/>
          <w:lang w:val="en-IN"/>
          <w14:ligatures w14:val="standardContextual"/>
        </w:rPr>
      </w:pPr>
      <w:r w:rsidRPr="00176F57">
        <w:rPr>
          <w:rFonts w:ascii="Calibri Light" w:hAnsi="Calibri Light" w:cs="Calibri Light"/>
          <w:color w:val="2D5294"/>
          <w:sz w:val="32"/>
          <w:szCs w:val="32"/>
          <w:lang w:val="en-IN"/>
          <w14:ligatures w14:val="standardContextual"/>
        </w:rPr>
        <w:t>Module 3: Some Power</w:t>
      </w:r>
      <w:r w:rsidR="00EC6395">
        <w:rPr>
          <w:rFonts w:ascii="Calibri Light" w:hAnsi="Calibri Light" w:cs="Calibri Light"/>
          <w:color w:val="2D5294"/>
          <w:sz w:val="32"/>
          <w:szCs w:val="32"/>
          <w:lang w:val="en-IN"/>
          <w14:ligatures w14:val="standardContextual"/>
        </w:rPr>
        <w:t xml:space="preserve"> </w:t>
      </w:r>
      <w:r w:rsidRPr="00176F57">
        <w:rPr>
          <w:rFonts w:ascii="Calibri Light" w:hAnsi="Calibri Light" w:cs="Calibri Light"/>
          <w:color w:val="2D5294"/>
          <w:sz w:val="32"/>
          <w:szCs w:val="32"/>
          <w:lang w:val="en-IN"/>
          <w14:ligatures w14:val="standardContextual"/>
        </w:rPr>
        <w:t xml:space="preserve">BI </w:t>
      </w:r>
      <w:proofErr w:type="gramStart"/>
      <w:r w:rsidRPr="00176F57">
        <w:rPr>
          <w:rFonts w:ascii="Calibri Light" w:hAnsi="Calibri Light" w:cs="Calibri Light"/>
          <w:color w:val="2D5294"/>
          <w:sz w:val="32"/>
          <w:szCs w:val="32"/>
          <w:lang w:val="en-IN"/>
          <w14:ligatures w14:val="standardContextual"/>
        </w:rPr>
        <w:t>features</w:t>
      </w:r>
      <w:proofErr w:type="gramEnd"/>
      <w:r w:rsidRPr="00176F57">
        <w:rPr>
          <w:rFonts w:ascii="Calibri Light" w:hAnsi="Calibri Light" w:cs="Calibri Light"/>
          <w:color w:val="2D5294"/>
          <w:sz w:val="32"/>
          <w:szCs w:val="32"/>
          <w:lang w:val="en-IN"/>
          <w14:ligatures w14:val="standardContextual"/>
        </w:rPr>
        <w:t xml:space="preserve"> </w:t>
      </w:r>
    </w:p>
    <w:p w14:paraId="7E83C457" w14:textId="4273115D" w:rsidR="00AC5069" w:rsidRPr="00E202F3" w:rsidRDefault="00176F57" w:rsidP="00176F57">
      <w:pPr>
        <w:tabs>
          <w:tab w:val="left" w:pos="2364"/>
        </w:tabs>
        <w:rPr>
          <w:rFonts w:cs="Arial"/>
        </w:rPr>
      </w:pPr>
      <w:r w:rsidRPr="00176F57">
        <w:rPr>
          <w:rFonts w:ascii="Calibri" w:hAnsi="Calibri" w:cs="Calibri"/>
          <w:color w:val="000000"/>
          <w:lang w:val="en-IN"/>
          <w14:ligatures w14:val="standardContextual"/>
        </w:rPr>
        <w:t>We need to learn about certain features which gives Power</w:t>
      </w:r>
      <w:r w:rsidR="00EC6395">
        <w:rPr>
          <w:rFonts w:ascii="Calibri" w:hAnsi="Calibri" w:cs="Calibri"/>
          <w:color w:val="000000"/>
          <w:lang w:val="en-IN"/>
          <w14:ligatures w14:val="standardContextual"/>
        </w:rPr>
        <w:t xml:space="preserve"> </w:t>
      </w:r>
      <w:r w:rsidRPr="00176F57">
        <w:rPr>
          <w:rFonts w:ascii="Calibri" w:hAnsi="Calibri" w:cs="Calibri"/>
          <w:color w:val="000000"/>
          <w:lang w:val="en-IN"/>
          <w14:ligatures w14:val="standardContextual"/>
        </w:rPr>
        <w:t>BI an edge above Excel and makes it a very powerful BI tool. In this module, we will look at some of those features.</w:t>
      </w:r>
    </w:p>
    <w:tbl>
      <w:tblPr>
        <w:tblStyle w:val="TableGrid"/>
        <w:tblW w:w="10173" w:type="dxa"/>
        <w:tblInd w:w="-5" w:type="dxa"/>
        <w:tblLook w:val="04A0" w:firstRow="1" w:lastRow="0" w:firstColumn="1" w:lastColumn="0" w:noHBand="0" w:noVBand="1"/>
      </w:tblPr>
      <w:tblGrid>
        <w:gridCol w:w="2970"/>
        <w:gridCol w:w="7203"/>
      </w:tblGrid>
      <w:tr w:rsidR="00AC5069" w:rsidRPr="00E202F3" w14:paraId="4DE6462C" w14:textId="77777777" w:rsidTr="00AE3661">
        <w:tc>
          <w:tcPr>
            <w:tcW w:w="2970" w:type="dxa"/>
          </w:tcPr>
          <w:p w14:paraId="1F26661C" w14:textId="328CAEEB" w:rsidR="00AC5069" w:rsidRPr="001771B6" w:rsidRDefault="00176F57" w:rsidP="00AE3661">
            <w:pPr>
              <w:autoSpaceDE w:val="0"/>
              <w:autoSpaceDN w:val="0"/>
              <w:adjustRightInd w:val="0"/>
              <w:spacing w:before="0" w:after="0"/>
              <w:jc w:val="left"/>
              <w:rPr>
                <w:rFonts w:ascii="Calibri" w:hAnsi="Calibri" w:cs="Calibri"/>
                <w:b/>
                <w:bCs/>
                <w:color w:val="000000"/>
                <w:sz w:val="24"/>
                <w:szCs w:val="24"/>
                <w:lang w:val="en-IN"/>
                <w14:ligatures w14:val="standardContextual"/>
              </w:rPr>
            </w:pPr>
            <w:r w:rsidRPr="001771B6">
              <w:rPr>
                <w:b/>
                <w:bCs/>
                <w:color w:val="1F3761"/>
                <w:sz w:val="23"/>
                <w:szCs w:val="23"/>
              </w:rPr>
              <w:t>Making presentation to an audience easier.</w:t>
            </w:r>
          </w:p>
          <w:p w14:paraId="5C13E975" w14:textId="77777777" w:rsidR="00AC5069" w:rsidRPr="00AC5069" w:rsidRDefault="00AC5069" w:rsidP="005540B9">
            <w:pPr>
              <w:pStyle w:val="ListParagraph"/>
              <w:autoSpaceDE w:val="0"/>
              <w:autoSpaceDN w:val="0"/>
              <w:adjustRightInd w:val="0"/>
              <w:spacing w:before="0" w:after="0"/>
              <w:ind w:left="360"/>
              <w:jc w:val="left"/>
              <w:rPr>
                <w:rFonts w:cs="Arial"/>
              </w:rPr>
            </w:pPr>
          </w:p>
        </w:tc>
        <w:tc>
          <w:tcPr>
            <w:tcW w:w="7203" w:type="dxa"/>
          </w:tcPr>
          <w:p w14:paraId="02F00B18" w14:textId="77777777" w:rsidR="00AC5069" w:rsidRPr="00E202F3" w:rsidRDefault="00AC5069" w:rsidP="00AE3661">
            <w:pPr>
              <w:rPr>
                <w:rFonts w:cs="Arial"/>
              </w:rPr>
            </w:pPr>
          </w:p>
        </w:tc>
      </w:tr>
      <w:tr w:rsidR="00AC5069" w:rsidRPr="00E202F3" w14:paraId="13316F3B" w14:textId="77777777" w:rsidTr="00AE3661">
        <w:tc>
          <w:tcPr>
            <w:tcW w:w="2970" w:type="dxa"/>
          </w:tcPr>
          <w:p w14:paraId="0895D6CE" w14:textId="775E5F4B" w:rsidR="0085243D" w:rsidRDefault="00176F57" w:rsidP="0085243D">
            <w:pPr>
              <w:pStyle w:val="Default"/>
              <w:numPr>
                <w:ilvl w:val="0"/>
                <w:numId w:val="22"/>
              </w:numPr>
              <w:rPr>
                <w:b/>
                <w:bCs/>
                <w:sz w:val="22"/>
                <w:szCs w:val="22"/>
              </w:rPr>
            </w:pPr>
            <w:r>
              <w:rPr>
                <w:b/>
                <w:bCs/>
                <w:sz w:val="22"/>
                <w:szCs w:val="22"/>
              </w:rPr>
              <w:lastRenderedPageBreak/>
              <w:t xml:space="preserve">Focus </w:t>
            </w:r>
            <w:proofErr w:type="gramStart"/>
            <w:r>
              <w:rPr>
                <w:b/>
                <w:bCs/>
                <w:sz w:val="22"/>
                <w:szCs w:val="22"/>
              </w:rPr>
              <w:t>mode</w:t>
            </w:r>
            <w:proofErr w:type="gramEnd"/>
            <w:r>
              <w:rPr>
                <w:b/>
                <w:bCs/>
                <w:sz w:val="22"/>
                <w:szCs w:val="22"/>
              </w:rPr>
              <w:t xml:space="preserve"> </w:t>
            </w:r>
          </w:p>
          <w:p w14:paraId="6E39CE19" w14:textId="7B2654F3" w:rsidR="00176F57" w:rsidRPr="001771B6" w:rsidRDefault="00176F57" w:rsidP="0085243D">
            <w:pPr>
              <w:pStyle w:val="Default"/>
              <w:ind w:left="720"/>
              <w:rPr>
                <w:rFonts w:asciiTheme="minorHAnsi" w:hAnsiTheme="minorHAnsi" w:cstheme="minorHAnsi"/>
                <w:sz w:val="22"/>
                <w:szCs w:val="22"/>
              </w:rPr>
            </w:pPr>
            <w:r w:rsidRPr="001771B6">
              <w:rPr>
                <w:rFonts w:asciiTheme="minorHAnsi" w:hAnsiTheme="minorHAnsi" w:cstheme="minorHAnsi"/>
                <w:sz w:val="22"/>
                <w:szCs w:val="22"/>
              </w:rPr>
              <w:t xml:space="preserve">Sometimes, while explaining a chart to the audience, we might want to take the chart into full screen mode to allow the audience to </w:t>
            </w:r>
          </w:p>
          <w:p w14:paraId="3D09E176" w14:textId="3AA47836" w:rsidR="00AC5069" w:rsidRPr="00AC5069" w:rsidRDefault="00176F57" w:rsidP="00176F57">
            <w:pPr>
              <w:pStyle w:val="ListParagraph"/>
              <w:autoSpaceDE w:val="0"/>
              <w:autoSpaceDN w:val="0"/>
              <w:adjustRightInd w:val="0"/>
              <w:spacing w:before="0" w:after="0"/>
              <w:ind w:left="360"/>
              <w:jc w:val="left"/>
              <w:rPr>
                <w:rFonts w:ascii="Calibri" w:hAnsi="Calibri" w:cs="Calibri"/>
                <w:color w:val="000000"/>
                <w:lang w:val="en-IN"/>
                <w14:ligatures w14:val="standardContextual"/>
              </w:rPr>
            </w:pPr>
            <w:r w:rsidRPr="001771B6">
              <w:rPr>
                <w:rFonts w:asciiTheme="minorHAnsi" w:hAnsiTheme="minorHAnsi" w:cstheme="minorHAnsi"/>
              </w:rPr>
              <w:t>completely focus on it without being distracted.</w:t>
            </w:r>
          </w:p>
        </w:tc>
        <w:tc>
          <w:tcPr>
            <w:tcW w:w="7203" w:type="dxa"/>
          </w:tcPr>
          <w:p w14:paraId="3F1B3E4A" w14:textId="5C3A582E" w:rsidR="00AC5069" w:rsidRPr="00E202F3" w:rsidRDefault="00A7271D" w:rsidP="00AE3661">
            <w:pPr>
              <w:rPr>
                <w:rFonts w:cs="Arial"/>
              </w:rPr>
            </w:pPr>
            <w:r w:rsidRPr="00A7271D">
              <w:rPr>
                <w:rFonts w:cs="Arial"/>
              </w:rPr>
              <w:drawing>
                <wp:inline distT="0" distB="0" distL="0" distR="0" wp14:anchorId="4555D592" wp14:editId="4B3D0B45">
                  <wp:extent cx="2777798" cy="1646555"/>
                  <wp:effectExtent l="0" t="0" r="3810" b="0"/>
                  <wp:docPr id="119876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62117" name=""/>
                          <pic:cNvPicPr/>
                        </pic:nvPicPr>
                        <pic:blipFill>
                          <a:blip r:embed="rId41"/>
                          <a:stretch>
                            <a:fillRect/>
                          </a:stretch>
                        </pic:blipFill>
                        <pic:spPr>
                          <a:xfrm>
                            <a:off x="0" y="0"/>
                            <a:ext cx="2778537" cy="1646993"/>
                          </a:xfrm>
                          <a:prstGeom prst="rect">
                            <a:avLst/>
                          </a:prstGeom>
                        </pic:spPr>
                      </pic:pic>
                    </a:graphicData>
                  </a:graphic>
                </wp:inline>
              </w:drawing>
            </w:r>
          </w:p>
        </w:tc>
      </w:tr>
    </w:tbl>
    <w:p w14:paraId="6A84F5CF"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2552"/>
        <w:gridCol w:w="567"/>
        <w:gridCol w:w="7054"/>
      </w:tblGrid>
      <w:tr w:rsidR="0085243D" w:rsidRPr="00E202F3" w14:paraId="2BFF6048" w14:textId="77777777" w:rsidTr="00BE1D10">
        <w:tc>
          <w:tcPr>
            <w:tcW w:w="3119" w:type="dxa"/>
            <w:gridSpan w:val="2"/>
          </w:tcPr>
          <w:p w14:paraId="0F85C606" w14:textId="64C04B80" w:rsidR="00AC5069" w:rsidRPr="001771B6" w:rsidRDefault="00176F57" w:rsidP="00AE3661">
            <w:pPr>
              <w:autoSpaceDE w:val="0"/>
              <w:autoSpaceDN w:val="0"/>
              <w:adjustRightInd w:val="0"/>
              <w:spacing w:before="0" w:after="0"/>
              <w:jc w:val="left"/>
              <w:rPr>
                <w:rFonts w:asciiTheme="minorHAnsi" w:hAnsiTheme="minorHAnsi" w:cstheme="minorHAnsi"/>
                <w:color w:val="000000"/>
                <w:sz w:val="28"/>
                <w:szCs w:val="28"/>
                <w:lang w:val="en-IN"/>
                <w14:ligatures w14:val="standardContextual"/>
              </w:rPr>
            </w:pPr>
            <w:r w:rsidRPr="001771B6">
              <w:rPr>
                <w:rFonts w:asciiTheme="minorHAnsi" w:hAnsiTheme="minorHAnsi" w:cstheme="minorHAnsi"/>
                <w:sz w:val="24"/>
                <w:szCs w:val="24"/>
              </w:rPr>
              <w:t>The focus mode is available on the top right of every chart. Click on it to take the chart into full screen.</w:t>
            </w:r>
          </w:p>
          <w:p w14:paraId="21CF2086" w14:textId="4E555304" w:rsidR="00AC5069" w:rsidRPr="00AC5069" w:rsidRDefault="00BE1D10" w:rsidP="00176F57">
            <w:pPr>
              <w:pStyle w:val="ListParagraph"/>
              <w:autoSpaceDE w:val="0"/>
              <w:autoSpaceDN w:val="0"/>
              <w:adjustRightInd w:val="0"/>
              <w:spacing w:before="0" w:after="0"/>
              <w:ind w:left="360"/>
              <w:jc w:val="left"/>
              <w:rPr>
                <w:rFonts w:cs="Arial"/>
              </w:rPr>
            </w:pPr>
            <w:r>
              <w:rPr>
                <w:rFonts w:cs="Arial"/>
              </w:rPr>
              <w:t xml:space="preserve">    </w:t>
            </w:r>
          </w:p>
        </w:tc>
        <w:tc>
          <w:tcPr>
            <w:tcW w:w="7054" w:type="dxa"/>
          </w:tcPr>
          <w:p w14:paraId="221F7605" w14:textId="64906F17" w:rsidR="00AC5069" w:rsidRPr="00E202F3" w:rsidRDefault="00BE1D10" w:rsidP="00AE3661">
            <w:pPr>
              <w:rPr>
                <w:rFonts w:cs="Arial"/>
              </w:rPr>
            </w:pPr>
            <w:r w:rsidRPr="00BE1D10">
              <w:rPr>
                <w:rFonts w:cs="Arial"/>
              </w:rPr>
              <w:drawing>
                <wp:inline distT="0" distB="0" distL="0" distR="0" wp14:anchorId="1402A7BE" wp14:editId="6B287DEC">
                  <wp:extent cx="3023861" cy="1728805"/>
                  <wp:effectExtent l="0" t="0" r="5715" b="5080"/>
                  <wp:docPr id="5608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6188" name=""/>
                          <pic:cNvPicPr/>
                        </pic:nvPicPr>
                        <pic:blipFill>
                          <a:blip r:embed="rId42"/>
                          <a:stretch>
                            <a:fillRect/>
                          </a:stretch>
                        </pic:blipFill>
                        <pic:spPr>
                          <a:xfrm>
                            <a:off x="0" y="0"/>
                            <a:ext cx="3039857" cy="1737950"/>
                          </a:xfrm>
                          <a:prstGeom prst="rect">
                            <a:avLst/>
                          </a:prstGeom>
                        </pic:spPr>
                      </pic:pic>
                    </a:graphicData>
                  </a:graphic>
                </wp:inline>
              </w:drawing>
            </w:r>
          </w:p>
        </w:tc>
      </w:tr>
      <w:tr w:rsidR="0085243D" w:rsidRPr="00E202F3" w14:paraId="4A05FB99" w14:textId="77777777" w:rsidTr="001771B6">
        <w:tc>
          <w:tcPr>
            <w:tcW w:w="2552" w:type="dxa"/>
          </w:tcPr>
          <w:p w14:paraId="7F1D620D"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6371C374" w14:textId="77777777" w:rsidR="00176F57" w:rsidRDefault="00176F57" w:rsidP="00176F57">
            <w:pPr>
              <w:pStyle w:val="Default"/>
              <w:rPr>
                <w:sz w:val="22"/>
                <w:szCs w:val="22"/>
              </w:rPr>
            </w:pPr>
            <w:r>
              <w:rPr>
                <w:b/>
                <w:bCs/>
                <w:sz w:val="22"/>
                <w:szCs w:val="22"/>
              </w:rPr>
              <w:t xml:space="preserve">2) Spotlight </w:t>
            </w:r>
          </w:p>
          <w:p w14:paraId="43F1708B" w14:textId="77777777" w:rsidR="00AC5069" w:rsidRPr="001771B6" w:rsidRDefault="00176F57" w:rsidP="00176F57">
            <w:pPr>
              <w:pStyle w:val="ListParagraph"/>
              <w:autoSpaceDE w:val="0"/>
              <w:autoSpaceDN w:val="0"/>
              <w:adjustRightInd w:val="0"/>
              <w:spacing w:before="0" w:after="0"/>
              <w:ind w:left="360"/>
              <w:jc w:val="left"/>
              <w:rPr>
                <w:rFonts w:asciiTheme="minorHAnsi" w:hAnsiTheme="minorHAnsi" w:cstheme="minorHAnsi"/>
                <w:sz w:val="24"/>
                <w:szCs w:val="24"/>
              </w:rPr>
            </w:pPr>
            <w:r w:rsidRPr="001771B6">
              <w:rPr>
                <w:rFonts w:asciiTheme="minorHAnsi" w:hAnsiTheme="minorHAnsi" w:cstheme="minorHAnsi"/>
                <w:sz w:val="24"/>
                <w:szCs w:val="24"/>
              </w:rPr>
              <w:t>If one does not want to take a chart into full screen mode but wants to still make the audience focus on a particular chart, spotlight mode can help!</w:t>
            </w:r>
          </w:p>
          <w:p w14:paraId="2183336B" w14:textId="75359450" w:rsidR="00176F57" w:rsidRPr="001771B6" w:rsidRDefault="001771B6" w:rsidP="001771B6">
            <w:pPr>
              <w:autoSpaceDE w:val="0"/>
              <w:autoSpaceDN w:val="0"/>
              <w:adjustRightInd w:val="0"/>
              <w:spacing w:before="0" w:after="0"/>
              <w:jc w:val="left"/>
              <w:rPr>
                <w:rFonts w:asciiTheme="minorHAnsi" w:hAnsiTheme="minorHAnsi" w:cstheme="minorHAnsi"/>
                <w:color w:val="000000"/>
                <w:lang w:val="en-IN"/>
                <w14:ligatures w14:val="standardContextual"/>
              </w:rPr>
            </w:pPr>
            <w:r>
              <w:t xml:space="preserve">- </w:t>
            </w:r>
            <w:r w:rsidR="00176F57" w:rsidRPr="001771B6">
              <w:rPr>
                <w:rFonts w:asciiTheme="minorHAnsi" w:hAnsiTheme="minorHAnsi" w:cstheme="minorHAnsi"/>
              </w:rPr>
              <w:t xml:space="preserve">Click the </w:t>
            </w:r>
            <w:r w:rsidR="00176F57" w:rsidRPr="001771B6">
              <w:rPr>
                <w:rFonts w:asciiTheme="minorHAnsi" w:hAnsiTheme="minorHAnsi" w:cstheme="minorHAnsi"/>
                <w:b/>
                <w:bCs/>
              </w:rPr>
              <w:t xml:space="preserve">three dots </w:t>
            </w:r>
            <w:r w:rsidR="00176F57" w:rsidRPr="001771B6">
              <w:rPr>
                <w:rFonts w:asciiTheme="minorHAnsi" w:hAnsiTheme="minorHAnsi" w:cstheme="minorHAnsi"/>
              </w:rPr>
              <w:t xml:space="preserve">on the top right of any </w:t>
            </w:r>
          </w:p>
          <w:p w14:paraId="7BB19690" w14:textId="77777777" w:rsidR="00176F57" w:rsidRPr="001771B6" w:rsidRDefault="00176F57" w:rsidP="00176F57">
            <w:pPr>
              <w:pStyle w:val="Default"/>
              <w:rPr>
                <w:rFonts w:asciiTheme="minorHAnsi" w:hAnsiTheme="minorHAnsi" w:cstheme="minorHAnsi"/>
                <w:sz w:val="22"/>
                <w:szCs w:val="22"/>
              </w:rPr>
            </w:pPr>
            <w:r w:rsidRPr="001771B6">
              <w:rPr>
                <w:rFonts w:asciiTheme="minorHAnsi" w:hAnsiTheme="minorHAnsi" w:cstheme="minorHAnsi"/>
                <w:sz w:val="22"/>
                <w:szCs w:val="22"/>
              </w:rPr>
              <w:t xml:space="preserve">chart and </w:t>
            </w:r>
            <w:proofErr w:type="gramStart"/>
            <w:r w:rsidRPr="001771B6">
              <w:rPr>
                <w:rFonts w:asciiTheme="minorHAnsi" w:hAnsiTheme="minorHAnsi" w:cstheme="minorHAnsi"/>
                <w:sz w:val="22"/>
                <w:szCs w:val="22"/>
              </w:rPr>
              <w:t>click</w:t>
            </w:r>
            <w:proofErr w:type="gramEnd"/>
            <w:r w:rsidRPr="001771B6">
              <w:rPr>
                <w:rFonts w:asciiTheme="minorHAnsi" w:hAnsiTheme="minorHAnsi" w:cstheme="minorHAnsi"/>
                <w:sz w:val="22"/>
                <w:szCs w:val="22"/>
              </w:rPr>
              <w:t xml:space="preserve"> </w:t>
            </w:r>
          </w:p>
          <w:p w14:paraId="254779E5" w14:textId="3C484A1D" w:rsidR="00176F57" w:rsidRPr="00AC5069" w:rsidRDefault="00176F57" w:rsidP="00176F57">
            <w:pPr>
              <w:pStyle w:val="ListParagraph"/>
              <w:autoSpaceDE w:val="0"/>
              <w:autoSpaceDN w:val="0"/>
              <w:adjustRightInd w:val="0"/>
              <w:spacing w:before="0" w:after="0"/>
              <w:ind w:left="360"/>
              <w:jc w:val="left"/>
              <w:rPr>
                <w:rFonts w:ascii="Calibri" w:hAnsi="Calibri" w:cs="Calibri"/>
                <w:color w:val="000000"/>
                <w:lang w:val="en-IN"/>
                <w14:ligatures w14:val="standardContextual"/>
              </w:rPr>
            </w:pPr>
            <w:r w:rsidRPr="001771B6">
              <w:rPr>
                <w:rFonts w:asciiTheme="minorHAnsi" w:hAnsiTheme="minorHAnsi" w:cstheme="minorHAnsi"/>
                <w:b/>
                <w:bCs/>
              </w:rPr>
              <w:t>Spotlight</w:t>
            </w:r>
            <w:r w:rsidRPr="001771B6">
              <w:rPr>
                <w:rFonts w:asciiTheme="minorHAnsi" w:hAnsiTheme="minorHAnsi" w:cstheme="minorHAnsi"/>
              </w:rPr>
              <w:t>.</w:t>
            </w:r>
            <w:r>
              <w:t xml:space="preserve"> </w:t>
            </w:r>
          </w:p>
        </w:tc>
        <w:tc>
          <w:tcPr>
            <w:tcW w:w="7621" w:type="dxa"/>
            <w:gridSpan w:val="2"/>
          </w:tcPr>
          <w:p w14:paraId="421C12B2" w14:textId="4505B4C9" w:rsidR="00AC5069" w:rsidRPr="00E202F3" w:rsidRDefault="00BE1D10" w:rsidP="00AE3661">
            <w:pPr>
              <w:rPr>
                <w:rFonts w:cs="Arial"/>
              </w:rPr>
            </w:pPr>
            <w:r>
              <w:rPr>
                <w:rFonts w:cs="Arial"/>
              </w:rPr>
              <w:t xml:space="preserve">      </w:t>
            </w:r>
            <w:r w:rsidRPr="00BE1D10">
              <w:rPr>
                <w:rFonts w:cs="Arial"/>
              </w:rPr>
              <w:drawing>
                <wp:inline distT="0" distB="0" distL="0" distR="0" wp14:anchorId="4512544B" wp14:editId="6307712E">
                  <wp:extent cx="3233772" cy="2129790"/>
                  <wp:effectExtent l="0" t="0" r="5080" b="3810"/>
                  <wp:docPr id="25346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9467" name=""/>
                          <pic:cNvPicPr/>
                        </pic:nvPicPr>
                        <pic:blipFill>
                          <a:blip r:embed="rId43"/>
                          <a:stretch>
                            <a:fillRect/>
                          </a:stretch>
                        </pic:blipFill>
                        <pic:spPr>
                          <a:xfrm>
                            <a:off x="0" y="0"/>
                            <a:ext cx="3254139" cy="2143204"/>
                          </a:xfrm>
                          <a:prstGeom prst="rect">
                            <a:avLst/>
                          </a:prstGeom>
                        </pic:spPr>
                      </pic:pic>
                    </a:graphicData>
                  </a:graphic>
                </wp:inline>
              </w:drawing>
            </w:r>
          </w:p>
        </w:tc>
      </w:tr>
    </w:tbl>
    <w:p w14:paraId="6291FA9E"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2970"/>
        <w:gridCol w:w="7203"/>
      </w:tblGrid>
      <w:tr w:rsidR="00AC5069" w:rsidRPr="00E202F3" w14:paraId="56C9E4F3" w14:textId="77777777" w:rsidTr="00AE3661">
        <w:tc>
          <w:tcPr>
            <w:tcW w:w="2970" w:type="dxa"/>
          </w:tcPr>
          <w:p w14:paraId="7C84DF76" w14:textId="08735566" w:rsidR="00176F57" w:rsidRDefault="00176F57" w:rsidP="00176F57">
            <w:pPr>
              <w:pStyle w:val="Default"/>
              <w:rPr>
                <w:b/>
                <w:bCs/>
                <w:sz w:val="22"/>
                <w:szCs w:val="22"/>
              </w:rPr>
            </w:pPr>
            <w:r>
              <w:rPr>
                <w:b/>
                <w:bCs/>
                <w:sz w:val="22"/>
                <w:szCs w:val="22"/>
              </w:rPr>
              <w:t xml:space="preserve">3) </w:t>
            </w:r>
            <w:r w:rsidR="001771B6">
              <w:rPr>
                <w:b/>
                <w:bCs/>
                <w:sz w:val="22"/>
                <w:szCs w:val="22"/>
              </w:rPr>
              <w:t>Analyse</w:t>
            </w:r>
            <w:r>
              <w:rPr>
                <w:b/>
                <w:bCs/>
                <w:sz w:val="22"/>
                <w:szCs w:val="22"/>
              </w:rPr>
              <w:t xml:space="preserve"> </w:t>
            </w:r>
          </w:p>
          <w:p w14:paraId="36308734" w14:textId="77777777" w:rsidR="001771B6" w:rsidRDefault="001771B6" w:rsidP="00176F57">
            <w:pPr>
              <w:pStyle w:val="Default"/>
              <w:rPr>
                <w:sz w:val="22"/>
                <w:szCs w:val="22"/>
              </w:rPr>
            </w:pPr>
          </w:p>
          <w:p w14:paraId="0BDC207D" w14:textId="3D41E24C" w:rsidR="00AC5069" w:rsidRPr="001771B6" w:rsidRDefault="00176F57" w:rsidP="00176F57">
            <w:pPr>
              <w:pStyle w:val="ListParagraph"/>
              <w:autoSpaceDE w:val="0"/>
              <w:autoSpaceDN w:val="0"/>
              <w:adjustRightInd w:val="0"/>
              <w:spacing w:before="0" w:after="0"/>
              <w:ind w:left="360"/>
              <w:jc w:val="left"/>
              <w:rPr>
                <w:rFonts w:asciiTheme="minorHAnsi" w:hAnsiTheme="minorHAnsi" w:cstheme="minorHAnsi"/>
              </w:rPr>
            </w:pPr>
            <w:r w:rsidRPr="001771B6">
              <w:rPr>
                <w:rFonts w:asciiTheme="minorHAnsi" w:hAnsiTheme="minorHAnsi" w:cstheme="minorHAnsi"/>
              </w:rPr>
              <w:t>Power</w:t>
            </w:r>
            <w:r w:rsidR="00EC6395">
              <w:rPr>
                <w:rFonts w:asciiTheme="minorHAnsi" w:hAnsiTheme="minorHAnsi" w:cstheme="minorHAnsi"/>
              </w:rPr>
              <w:t xml:space="preserve"> </w:t>
            </w:r>
            <w:r w:rsidRPr="001771B6">
              <w:rPr>
                <w:rFonts w:asciiTheme="minorHAnsi" w:hAnsiTheme="minorHAnsi" w:cstheme="minorHAnsi"/>
              </w:rPr>
              <w:t xml:space="preserve">BI gives an </w:t>
            </w:r>
            <w:r w:rsidRPr="001771B6">
              <w:rPr>
                <w:rFonts w:asciiTheme="minorHAnsi" w:hAnsiTheme="minorHAnsi" w:cstheme="minorHAnsi"/>
                <w:sz w:val="24"/>
                <w:szCs w:val="24"/>
              </w:rPr>
              <w:t xml:space="preserve">intelligent feature which allows an analyst to </w:t>
            </w:r>
            <w:r w:rsidR="001771B6" w:rsidRPr="001771B6">
              <w:rPr>
                <w:rFonts w:asciiTheme="minorHAnsi" w:hAnsiTheme="minorHAnsi" w:cstheme="minorHAnsi"/>
                <w:sz w:val="24"/>
                <w:szCs w:val="24"/>
              </w:rPr>
              <w:t>analyse</w:t>
            </w:r>
            <w:r w:rsidRPr="001771B6">
              <w:rPr>
                <w:rFonts w:asciiTheme="minorHAnsi" w:hAnsiTheme="minorHAnsi" w:cstheme="minorHAnsi"/>
                <w:sz w:val="24"/>
                <w:szCs w:val="24"/>
              </w:rPr>
              <w:t xml:space="preserve"> various things like increase and decrease in trend, different in distribution, and others. </w:t>
            </w:r>
          </w:p>
        </w:tc>
        <w:tc>
          <w:tcPr>
            <w:tcW w:w="7203" w:type="dxa"/>
          </w:tcPr>
          <w:p w14:paraId="16D72598" w14:textId="77777777" w:rsidR="00AC5069" w:rsidRPr="00E202F3" w:rsidRDefault="00AC5069" w:rsidP="00AE3661">
            <w:pPr>
              <w:rPr>
                <w:rFonts w:cs="Arial"/>
              </w:rPr>
            </w:pPr>
          </w:p>
        </w:tc>
      </w:tr>
      <w:tr w:rsidR="00AC5069" w:rsidRPr="00E202F3" w14:paraId="63B6A1CF" w14:textId="77777777" w:rsidTr="00AE3661">
        <w:tc>
          <w:tcPr>
            <w:tcW w:w="2970" w:type="dxa"/>
          </w:tcPr>
          <w:p w14:paraId="26B7111A" w14:textId="5138C29A" w:rsidR="00193BEC" w:rsidRPr="001771B6" w:rsidRDefault="00193BEC" w:rsidP="00193BEC">
            <w:pPr>
              <w:pStyle w:val="Default"/>
            </w:pPr>
            <w:r w:rsidRPr="001771B6">
              <w:lastRenderedPageBreak/>
              <w:t xml:space="preserve">Let us take our line chart from example. </w:t>
            </w:r>
            <w:r w:rsidRPr="001771B6">
              <w:rPr>
                <w:b/>
                <w:bCs/>
              </w:rPr>
              <w:t xml:space="preserve">Click on any point, click </w:t>
            </w:r>
            <w:r w:rsidR="001771B6" w:rsidRPr="001771B6">
              <w:rPr>
                <w:b/>
                <w:bCs/>
              </w:rPr>
              <w:t>Analyse</w:t>
            </w:r>
            <w:r w:rsidRPr="001771B6">
              <w:rPr>
                <w:b/>
                <w:bCs/>
              </w:rPr>
              <w:t xml:space="preserve"> -&gt; Explain </w:t>
            </w:r>
            <w:proofErr w:type="gramStart"/>
            <w:r w:rsidRPr="001771B6">
              <w:rPr>
                <w:b/>
                <w:bCs/>
              </w:rPr>
              <w:t>this</w:t>
            </w:r>
            <w:proofErr w:type="gramEnd"/>
            <w:r w:rsidRPr="001771B6">
              <w:rPr>
                <w:b/>
                <w:bCs/>
              </w:rPr>
              <w:t xml:space="preserve"> </w:t>
            </w:r>
          </w:p>
          <w:p w14:paraId="1C6DCB79" w14:textId="2857C3A0" w:rsidR="00AC5069" w:rsidRPr="00176F57" w:rsidRDefault="00193BEC" w:rsidP="00193BEC">
            <w:pPr>
              <w:autoSpaceDE w:val="0"/>
              <w:autoSpaceDN w:val="0"/>
              <w:adjustRightInd w:val="0"/>
              <w:spacing w:before="0" w:after="0"/>
              <w:jc w:val="left"/>
              <w:rPr>
                <w:rFonts w:ascii="Calibri" w:hAnsi="Calibri" w:cs="Calibri"/>
                <w:color w:val="000000"/>
                <w:lang w:val="en-IN"/>
                <w14:ligatures w14:val="standardContextual"/>
              </w:rPr>
            </w:pPr>
            <w:r w:rsidRPr="001771B6">
              <w:rPr>
                <w:b/>
                <w:bCs/>
                <w:sz w:val="24"/>
                <w:szCs w:val="24"/>
              </w:rPr>
              <w:t>increase/decrease</w:t>
            </w:r>
            <w:r w:rsidRPr="001771B6">
              <w:rPr>
                <w:sz w:val="24"/>
                <w:szCs w:val="24"/>
              </w:rPr>
              <w:t xml:space="preserve">. </w:t>
            </w:r>
          </w:p>
        </w:tc>
        <w:tc>
          <w:tcPr>
            <w:tcW w:w="7203" w:type="dxa"/>
          </w:tcPr>
          <w:p w14:paraId="3B23B3D4" w14:textId="609C19F9" w:rsidR="00AC5069" w:rsidRPr="00E202F3" w:rsidRDefault="0024787C" w:rsidP="00AE3661">
            <w:pPr>
              <w:rPr>
                <w:rFonts w:cs="Arial"/>
              </w:rPr>
            </w:pPr>
            <w:r w:rsidRPr="0024787C">
              <w:rPr>
                <w:rFonts w:cs="Arial"/>
              </w:rPr>
              <w:drawing>
                <wp:inline distT="0" distB="0" distL="0" distR="0" wp14:anchorId="5F9D4A4F" wp14:editId="3038A546">
                  <wp:extent cx="4132147" cy="2195680"/>
                  <wp:effectExtent l="0" t="0" r="1905" b="0"/>
                  <wp:docPr id="199333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30652" name=""/>
                          <pic:cNvPicPr/>
                        </pic:nvPicPr>
                        <pic:blipFill>
                          <a:blip r:embed="rId44"/>
                          <a:stretch>
                            <a:fillRect/>
                          </a:stretch>
                        </pic:blipFill>
                        <pic:spPr>
                          <a:xfrm>
                            <a:off x="0" y="0"/>
                            <a:ext cx="4132147" cy="2195680"/>
                          </a:xfrm>
                          <a:prstGeom prst="rect">
                            <a:avLst/>
                          </a:prstGeom>
                        </pic:spPr>
                      </pic:pic>
                    </a:graphicData>
                  </a:graphic>
                </wp:inline>
              </w:drawing>
            </w:r>
          </w:p>
        </w:tc>
      </w:tr>
    </w:tbl>
    <w:p w14:paraId="706A5B36" w14:textId="77777777" w:rsidR="00AC5069" w:rsidRPr="00E202F3" w:rsidRDefault="00AC5069" w:rsidP="00AC5069">
      <w:pPr>
        <w:tabs>
          <w:tab w:val="left" w:pos="2364"/>
        </w:tabs>
        <w:rPr>
          <w:rFonts w:cs="Arial"/>
        </w:rPr>
      </w:pPr>
    </w:p>
    <w:tbl>
      <w:tblPr>
        <w:tblStyle w:val="TableGrid"/>
        <w:tblW w:w="10173" w:type="dxa"/>
        <w:tblInd w:w="-5" w:type="dxa"/>
        <w:tblLook w:val="04A0" w:firstRow="1" w:lastRow="0" w:firstColumn="1" w:lastColumn="0" w:noHBand="0" w:noVBand="1"/>
      </w:tblPr>
      <w:tblGrid>
        <w:gridCol w:w="2970"/>
        <w:gridCol w:w="7203"/>
      </w:tblGrid>
      <w:tr w:rsidR="00AC5069" w:rsidRPr="00E202F3" w14:paraId="1B43375B" w14:textId="77777777" w:rsidTr="00AE3661">
        <w:tc>
          <w:tcPr>
            <w:tcW w:w="2970" w:type="dxa"/>
          </w:tcPr>
          <w:p w14:paraId="16D41B77"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2BCD3514" w14:textId="23934E29" w:rsidR="00193BEC" w:rsidRDefault="00193BEC" w:rsidP="00193BEC">
            <w:pPr>
              <w:pStyle w:val="Default"/>
            </w:pPr>
            <w:r w:rsidRPr="001771B6">
              <w:t xml:space="preserve">You will notice after a few </w:t>
            </w:r>
            <w:proofErr w:type="gramStart"/>
            <w:r w:rsidRPr="001771B6">
              <w:t>seconds,</w:t>
            </w:r>
            <w:proofErr w:type="gramEnd"/>
            <w:r w:rsidRPr="001771B6">
              <w:t xml:space="preserve"> Power</w:t>
            </w:r>
            <w:r w:rsidR="00EC6395">
              <w:t xml:space="preserve"> </w:t>
            </w:r>
            <w:r w:rsidRPr="001771B6">
              <w:t>BI automatically gives you the various factors that could have been responsible for this</w:t>
            </w:r>
            <w:r>
              <w:rPr>
                <w:sz w:val="22"/>
                <w:szCs w:val="22"/>
              </w:rPr>
              <w:t xml:space="preserve">. </w:t>
            </w:r>
          </w:p>
          <w:p w14:paraId="29688F96" w14:textId="77777777" w:rsidR="00AC5069" w:rsidRPr="00AC5069" w:rsidRDefault="00AC5069" w:rsidP="00176F57">
            <w:pPr>
              <w:pStyle w:val="ListParagraph"/>
              <w:autoSpaceDE w:val="0"/>
              <w:autoSpaceDN w:val="0"/>
              <w:adjustRightInd w:val="0"/>
              <w:spacing w:before="0" w:after="0"/>
              <w:ind w:left="360"/>
              <w:jc w:val="left"/>
              <w:rPr>
                <w:rFonts w:cs="Arial"/>
              </w:rPr>
            </w:pPr>
          </w:p>
        </w:tc>
        <w:tc>
          <w:tcPr>
            <w:tcW w:w="7203" w:type="dxa"/>
          </w:tcPr>
          <w:p w14:paraId="2B59489B" w14:textId="47484931" w:rsidR="00AC5069" w:rsidRPr="00E202F3" w:rsidRDefault="0024787C" w:rsidP="00AE3661">
            <w:pPr>
              <w:rPr>
                <w:rFonts w:cs="Arial"/>
              </w:rPr>
            </w:pPr>
            <w:r>
              <w:rPr>
                <w:rFonts w:cs="Arial"/>
              </w:rPr>
              <w:t xml:space="preserve">    </w:t>
            </w:r>
            <w:r w:rsidRPr="0024787C">
              <w:rPr>
                <w:rFonts w:cs="Arial"/>
              </w:rPr>
              <w:drawing>
                <wp:inline distT="0" distB="0" distL="0" distR="0" wp14:anchorId="49745848" wp14:editId="1FBFFD1C">
                  <wp:extent cx="3327620" cy="3525914"/>
                  <wp:effectExtent l="0" t="0" r="6350" b="0"/>
                  <wp:docPr id="190059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94360" name=""/>
                          <pic:cNvPicPr/>
                        </pic:nvPicPr>
                        <pic:blipFill>
                          <a:blip r:embed="rId45"/>
                          <a:stretch>
                            <a:fillRect/>
                          </a:stretch>
                        </pic:blipFill>
                        <pic:spPr>
                          <a:xfrm>
                            <a:off x="0" y="0"/>
                            <a:ext cx="3339945" cy="3538973"/>
                          </a:xfrm>
                          <a:prstGeom prst="rect">
                            <a:avLst/>
                          </a:prstGeom>
                        </pic:spPr>
                      </pic:pic>
                    </a:graphicData>
                  </a:graphic>
                </wp:inline>
              </w:drawing>
            </w:r>
          </w:p>
        </w:tc>
      </w:tr>
      <w:tr w:rsidR="00AC5069" w:rsidRPr="00E202F3" w14:paraId="6EF8BC0C" w14:textId="77777777" w:rsidTr="00AE3661">
        <w:tc>
          <w:tcPr>
            <w:tcW w:w="2970" w:type="dxa"/>
          </w:tcPr>
          <w:p w14:paraId="7CAF57C0" w14:textId="77777777" w:rsidR="00AC5069" w:rsidRPr="00AC5069" w:rsidRDefault="00AC5069" w:rsidP="00AE3661">
            <w:pPr>
              <w:autoSpaceDE w:val="0"/>
              <w:autoSpaceDN w:val="0"/>
              <w:adjustRightInd w:val="0"/>
              <w:spacing w:before="0" w:after="0"/>
              <w:jc w:val="left"/>
              <w:rPr>
                <w:rFonts w:ascii="Calibri" w:hAnsi="Calibri" w:cs="Calibri"/>
                <w:color w:val="000000"/>
                <w:sz w:val="24"/>
                <w:szCs w:val="24"/>
                <w:lang w:val="en-IN"/>
                <w14:ligatures w14:val="standardContextual"/>
              </w:rPr>
            </w:pPr>
          </w:p>
          <w:p w14:paraId="6DC65BB4" w14:textId="509B53C3" w:rsidR="00AC5069" w:rsidRPr="00176F57" w:rsidRDefault="00AC5069" w:rsidP="00176F57">
            <w:pPr>
              <w:autoSpaceDE w:val="0"/>
              <w:autoSpaceDN w:val="0"/>
              <w:adjustRightInd w:val="0"/>
              <w:spacing w:before="0" w:after="0"/>
              <w:jc w:val="left"/>
              <w:rPr>
                <w:rFonts w:ascii="Calibri" w:hAnsi="Calibri" w:cs="Calibri"/>
                <w:color w:val="000000"/>
                <w:lang w:val="en-IN"/>
                <w14:ligatures w14:val="standardContextual"/>
              </w:rPr>
            </w:pPr>
          </w:p>
        </w:tc>
        <w:tc>
          <w:tcPr>
            <w:tcW w:w="7203" w:type="dxa"/>
          </w:tcPr>
          <w:p w14:paraId="6DB90B70" w14:textId="77777777" w:rsidR="00AC5069" w:rsidRPr="00E202F3" w:rsidRDefault="00AC5069" w:rsidP="00AE3661">
            <w:pPr>
              <w:rPr>
                <w:rFonts w:cs="Arial"/>
              </w:rPr>
            </w:pPr>
          </w:p>
        </w:tc>
      </w:tr>
    </w:tbl>
    <w:p w14:paraId="57531C02" w14:textId="652A387C" w:rsidR="00AC5069" w:rsidRPr="00E202F3" w:rsidRDefault="0085243D" w:rsidP="0085243D">
      <w:pPr>
        <w:tabs>
          <w:tab w:val="left" w:pos="2364"/>
        </w:tabs>
        <w:jc w:val="center"/>
        <w:rPr>
          <w:rFonts w:cs="Arial"/>
        </w:rPr>
      </w:pPr>
      <w:r>
        <w:rPr>
          <w:b/>
          <w:bCs/>
        </w:rPr>
        <w:t>This is the end of the Power</w:t>
      </w:r>
      <w:r w:rsidR="00EC6395">
        <w:rPr>
          <w:b/>
          <w:bCs/>
        </w:rPr>
        <w:t xml:space="preserve"> </w:t>
      </w:r>
      <w:r>
        <w:rPr>
          <w:b/>
          <w:bCs/>
        </w:rPr>
        <w:t>BI Learning Guide.</w:t>
      </w:r>
    </w:p>
    <w:p w14:paraId="2EBC9C27" w14:textId="6A438B7E" w:rsidR="00874DA9" w:rsidRPr="00E202F3" w:rsidRDefault="00874DA9" w:rsidP="0085243D">
      <w:pPr>
        <w:tabs>
          <w:tab w:val="left" w:pos="2364"/>
        </w:tabs>
        <w:jc w:val="center"/>
        <w:rPr>
          <w:rFonts w:cs="Arial"/>
        </w:rPr>
      </w:pPr>
    </w:p>
    <w:p w14:paraId="614D4D9D" w14:textId="6DA76E8D" w:rsidR="009D10D2" w:rsidRPr="00E202F3" w:rsidRDefault="009D10D2" w:rsidP="0085243D">
      <w:pPr>
        <w:jc w:val="center"/>
        <w:rPr>
          <w:rFonts w:cs="Arial"/>
        </w:rPr>
      </w:pPr>
      <w:r w:rsidRPr="00E202F3">
        <w:rPr>
          <w:rFonts w:cs="Arial"/>
        </w:rPr>
        <w:br w:type="page"/>
      </w:r>
    </w:p>
    <w:p w14:paraId="4D9EA7B9" w14:textId="4EF85B81" w:rsidR="009D10D2" w:rsidRPr="00E202F3" w:rsidRDefault="009D10D2" w:rsidP="007208B2">
      <w:pPr>
        <w:pStyle w:val="Heading1"/>
        <w:jc w:val="both"/>
      </w:pPr>
    </w:p>
    <w:p w14:paraId="5A9534AE" w14:textId="77777777" w:rsidR="009D10D2" w:rsidRPr="00E202F3" w:rsidRDefault="009D10D2" w:rsidP="009D10D2">
      <w:pPr>
        <w:rPr>
          <w:rFonts w:cs="Arial"/>
        </w:rPr>
      </w:pPr>
    </w:p>
    <w:sectPr w:rsidR="009D10D2" w:rsidRPr="00E202F3" w:rsidSect="00335585">
      <w:headerReference w:type="default" r:id="rId46"/>
      <w:footerReference w:type="default" r:id="rId47"/>
      <w:pgSz w:w="11906" w:h="16838"/>
      <w:pgMar w:top="1166" w:right="864" w:bottom="720" w:left="864" w:header="144"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E31B6" w14:textId="77777777" w:rsidR="00F840AD" w:rsidRDefault="00F840AD" w:rsidP="005F15F9">
      <w:pPr>
        <w:spacing w:after="0" w:line="240" w:lineRule="auto"/>
      </w:pPr>
      <w:r>
        <w:separator/>
      </w:r>
    </w:p>
  </w:endnote>
  <w:endnote w:type="continuationSeparator" w:id="0">
    <w:p w14:paraId="1283E765" w14:textId="77777777" w:rsidR="00F840AD" w:rsidRDefault="00F840AD" w:rsidP="005F15F9">
      <w:pPr>
        <w:spacing w:after="0" w:line="240" w:lineRule="auto"/>
      </w:pPr>
      <w:r>
        <w:continuationSeparator/>
      </w:r>
    </w:p>
  </w:endnote>
  <w:endnote w:type="continuationNotice" w:id="1">
    <w:p w14:paraId="5B76B020" w14:textId="77777777" w:rsidR="00F840AD" w:rsidRDefault="00F840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7433072"/>
      <w:docPartObj>
        <w:docPartGallery w:val="Page Numbers (Bottom of Page)"/>
        <w:docPartUnique/>
      </w:docPartObj>
    </w:sdtPr>
    <w:sdtContent>
      <w:sdt>
        <w:sdtPr>
          <w:id w:val="-1769616900"/>
          <w:docPartObj>
            <w:docPartGallery w:val="Page Numbers (Top of Page)"/>
            <w:docPartUnique/>
          </w:docPartObj>
        </w:sdtPr>
        <w:sdtContent>
          <w:p w14:paraId="3B525937" w14:textId="7820A67D" w:rsidR="00D8652B" w:rsidRDefault="00D8652B">
            <w:pPr>
              <w:pStyle w:val="Footer"/>
              <w:jc w:val="right"/>
            </w:pPr>
            <w:r>
              <w:rPr>
                <w:noProof/>
                <w:lang w:val="en-IN" w:eastAsia="en-IN"/>
              </w:rPr>
              <mc:AlternateContent>
                <mc:Choice Requires="wps">
                  <w:drawing>
                    <wp:anchor distT="45720" distB="45720" distL="114300" distR="114300" simplePos="0" relativeHeight="251658241" behindDoc="0" locked="0" layoutInCell="1" allowOverlap="1" wp14:anchorId="69709853" wp14:editId="78A78E4D">
                      <wp:simplePos x="0" y="0"/>
                      <wp:positionH relativeFrom="margin">
                        <wp:align>left</wp:align>
                      </wp:positionH>
                      <wp:positionV relativeFrom="paragraph">
                        <wp:posOffset>19685</wp:posOffset>
                      </wp:positionV>
                      <wp:extent cx="2858134" cy="413384"/>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8134" cy="413384"/>
                              </a:xfrm>
                              <a:prstGeom prst="rect">
                                <a:avLst/>
                              </a:prstGeom>
                              <a:solidFill>
                                <a:srgbClr val="FFFFFF"/>
                              </a:solidFill>
                              <a:ln w="9525">
                                <a:noFill/>
                                <a:miter lim="800000"/>
                                <a:headEnd/>
                                <a:tailEnd/>
                              </a:ln>
                            </wps:spPr>
                            <wps:txbx>
                              <w:txbxContent>
                                <w:p w14:paraId="60A50D00" w14:textId="65CD97D6" w:rsidR="00D8652B" w:rsidRPr="00A70360" w:rsidRDefault="00D8652B" w:rsidP="00FB5FDF">
                                  <w:pPr>
                                    <w:pStyle w:val="Footer"/>
                                    <w:rPr>
                                      <w:rFonts w:eastAsia="Times" w:cs="Arial"/>
                                      <w:sz w:val="16"/>
                                      <w:szCs w:val="16"/>
                                    </w:rPr>
                                  </w:pPr>
                                  <w:r w:rsidRPr="00A70360">
                                    <w:rPr>
                                      <w:rFonts w:eastAsia="Times" w:cs="Arial"/>
                                      <w:sz w:val="16"/>
                                      <w:szCs w:val="16"/>
                                    </w:rPr>
                                    <w:t>Copyright © 20</w:t>
                                  </w:r>
                                  <w:r>
                                    <w:rPr>
                                      <w:rFonts w:eastAsia="Times" w:cs="Arial"/>
                                      <w:sz w:val="16"/>
                                      <w:szCs w:val="16"/>
                                    </w:rPr>
                                    <w:t>20</w:t>
                                  </w:r>
                                  <w:r w:rsidRPr="00A70360">
                                    <w:rPr>
                                      <w:rFonts w:eastAsia="Times" w:cs="Arial"/>
                                      <w:sz w:val="16"/>
                                      <w:szCs w:val="16"/>
                                    </w:rPr>
                                    <w:t xml:space="preserve"> </w:t>
                                  </w:r>
                                  <w:r>
                                    <w:rPr>
                                      <w:rFonts w:eastAsia="Times" w:cs="Arial"/>
                                      <w:sz w:val="16"/>
                                      <w:szCs w:val="16"/>
                                    </w:rPr>
                                    <w:t>Xaltius Academy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9709853" id="_x0000_t202" coordsize="21600,21600" o:spt="202" path="m,l,21600r21600,l21600,xe">
                      <v:stroke joinstyle="miter"/>
                      <v:path gradientshapeok="t" o:connecttype="rect"/>
                    </v:shapetype>
                    <v:shape id="Text Box 6" o:spid="_x0000_s1027" type="#_x0000_t202" style="position:absolute;left:0;text-align:left;margin-left:0;margin-top:1.55pt;width:225.05pt;height:32.55pt;z-index:251658241;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" stroked="f">
                      <v:textbox style="mso-fit-shape-to-text:t">
                        <w:txbxContent>
                          <w:p w14:paraId="60A50D00" w14:textId="65CD97D6" w:rsidR="00D8652B" w:rsidRPr="00A70360" w:rsidRDefault="00D8652B" w:rsidP="00FB5FDF">
                            <w:pPr>
                              <w:pStyle w:val="Footer"/>
                              <w:rPr>
                                <w:rFonts w:eastAsia="Times" w:cs="Arial"/>
                                <w:sz w:val="16"/>
                                <w:szCs w:val="16"/>
                              </w:rPr>
                            </w:pPr>
                            <w:r w:rsidRPr="00A70360">
                              <w:rPr>
                                <w:rFonts w:eastAsia="Times" w:cs="Arial"/>
                                <w:sz w:val="16"/>
                                <w:szCs w:val="16"/>
                              </w:rPr>
                              <w:t>Copyright © 20</w:t>
                            </w:r>
                            <w:r>
                              <w:rPr>
                                <w:rFonts w:eastAsia="Times" w:cs="Arial"/>
                                <w:sz w:val="16"/>
                                <w:szCs w:val="16"/>
                              </w:rPr>
                              <w:t>20</w:t>
                            </w:r>
                            <w:r w:rsidRPr="00A70360">
                              <w:rPr>
                                <w:rFonts w:eastAsia="Times" w:cs="Arial"/>
                                <w:sz w:val="16"/>
                                <w:szCs w:val="16"/>
                              </w:rPr>
                              <w:t xml:space="preserve"> </w:t>
                            </w:r>
                            <w:r>
                              <w:rPr>
                                <w:rFonts w:eastAsia="Times" w:cs="Arial"/>
                                <w:sz w:val="16"/>
                                <w:szCs w:val="16"/>
                              </w:rPr>
                              <w:t>Xaltius Academy</w:t>
                            </w:r>
                          </w:p>
                        </w:txbxContent>
                      </v:textbox>
                      <w10:wrap type="square" anchorx="margin"/>
                    </v:shap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sidR="006E24A6">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E24A6">
              <w:rPr>
                <w:b/>
                <w:bCs/>
                <w:noProof/>
              </w:rPr>
              <w:t>16</w:t>
            </w:r>
            <w:r>
              <w:rPr>
                <w:b/>
                <w:bCs/>
                <w:sz w:val="24"/>
                <w:szCs w:val="24"/>
              </w:rPr>
              <w:fldChar w:fldCharType="end"/>
            </w:r>
          </w:p>
        </w:sdtContent>
      </w:sdt>
    </w:sdtContent>
  </w:sdt>
  <w:p w14:paraId="157B674C" w14:textId="321D0863" w:rsidR="00D8652B" w:rsidRDefault="00D865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389BE" w14:textId="77777777" w:rsidR="00F840AD" w:rsidRDefault="00F840AD" w:rsidP="005F15F9">
      <w:pPr>
        <w:spacing w:after="0" w:line="240" w:lineRule="auto"/>
      </w:pPr>
      <w:r>
        <w:separator/>
      </w:r>
    </w:p>
  </w:footnote>
  <w:footnote w:type="continuationSeparator" w:id="0">
    <w:p w14:paraId="4D547694" w14:textId="77777777" w:rsidR="00F840AD" w:rsidRDefault="00F840AD" w:rsidP="005F15F9">
      <w:pPr>
        <w:spacing w:after="0" w:line="240" w:lineRule="auto"/>
      </w:pPr>
      <w:r>
        <w:continuationSeparator/>
      </w:r>
    </w:p>
  </w:footnote>
  <w:footnote w:type="continuationNotice" w:id="1">
    <w:p w14:paraId="491C3D09" w14:textId="77777777" w:rsidR="00F840AD" w:rsidRDefault="00F840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D2945" w14:textId="15C4BB5B" w:rsidR="00D8652B" w:rsidRDefault="00D8652B" w:rsidP="004F1260">
    <w:pPr>
      <w:pStyle w:val="Header"/>
      <w:tabs>
        <w:tab w:val="clear" w:pos="4680"/>
        <w:tab w:val="clear" w:pos="9360"/>
        <w:tab w:val="left" w:pos="3840"/>
      </w:tabs>
    </w:pPr>
    <w:r w:rsidRPr="00BE42FB">
      <w:rPr>
        <w:rFonts w:cs="Arial"/>
        <w:noProof/>
        <w:sz w:val="16"/>
        <w:szCs w:val="16"/>
        <w:lang w:val="en-IN" w:eastAsia="en-IN"/>
      </w:rPr>
      <mc:AlternateContent>
        <mc:Choice Requires="wps">
          <w:drawing>
            <wp:anchor distT="45720" distB="45720" distL="114300" distR="114300" simplePos="0" relativeHeight="251658240" behindDoc="0" locked="0" layoutInCell="1" allowOverlap="1" wp14:anchorId="5B03CF46" wp14:editId="67CAB5B9">
              <wp:simplePos x="0" y="0"/>
              <wp:positionH relativeFrom="margin">
                <wp:align>right</wp:align>
              </wp:positionH>
              <wp:positionV relativeFrom="paragraph">
                <wp:posOffset>11430</wp:posOffset>
              </wp:positionV>
              <wp:extent cx="3131820" cy="47244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472440"/>
                      </a:xfrm>
                      <a:prstGeom prst="rect">
                        <a:avLst/>
                      </a:prstGeom>
                      <a:solidFill>
                        <a:srgbClr val="FFFFFF"/>
                      </a:solidFill>
                      <a:ln w="9525">
                        <a:noFill/>
                        <a:miter lim="800000"/>
                        <a:headEnd/>
                        <a:tailEnd/>
                      </a:ln>
                    </wps:spPr>
                    <wps:txbx>
                      <w:txbxContent>
                        <w:p w14:paraId="2986FF42" w14:textId="4C89AE80" w:rsidR="00D8652B" w:rsidRDefault="00D8652B" w:rsidP="00A61777">
                          <w:pPr>
                            <w:pStyle w:val="Header"/>
                            <w:jc w:val="right"/>
                            <w:rPr>
                              <w:rFonts w:cs="Arial"/>
                              <w:sz w:val="16"/>
                              <w:szCs w:val="16"/>
                            </w:rPr>
                          </w:pPr>
                          <w:r>
                            <w:rPr>
                              <w:rFonts w:cs="Arial"/>
                              <w:sz w:val="16"/>
                              <w:szCs w:val="16"/>
                            </w:rPr>
                            <w:t>Introduction to Data Analytics using Power BI</w:t>
                          </w:r>
                        </w:p>
                        <w:p w14:paraId="3AFB4026" w14:textId="76C733FE" w:rsidR="00D8652B" w:rsidRPr="00BC02AC" w:rsidRDefault="00D8652B" w:rsidP="00A61777">
                          <w:pPr>
                            <w:jc w:val="right"/>
                            <w:rPr>
                              <w:b/>
                              <w:bCs/>
                            </w:rPr>
                          </w:pPr>
                          <w:r>
                            <w:rPr>
                              <w:rFonts w:cs="Arial"/>
                              <w:b/>
                              <w:bCs/>
                              <w:sz w:val="16"/>
                              <w:szCs w:val="16"/>
                            </w:rPr>
                            <w:t>Learner’s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03CF46" id="_x0000_t202" coordsize="21600,21600" o:spt="202" path="m,l,21600r21600,l21600,xe">
              <v:stroke joinstyle="miter"/>
              <v:path gradientshapeok="t" o:connecttype="rect"/>
            </v:shapetype>
            <v:shape id="Text Box 217" o:spid="_x0000_s1026" type="#_x0000_t202" style="position:absolute;left:0;text-align:left;margin-left:195.4pt;margin-top:.9pt;width:246.6pt;height:37.2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" stroked="f">
              <v:textbox>
                <w:txbxContent>
                  <w:p w14:paraId="2986FF42" w14:textId="4C89AE80" w:rsidR="00D8652B" w:rsidRDefault="00D8652B" w:rsidP="00A61777">
                    <w:pPr>
                      <w:pStyle w:val="Header"/>
                      <w:jc w:val="right"/>
                      <w:rPr>
                        <w:rFonts w:cs="Arial"/>
                        <w:sz w:val="16"/>
                        <w:szCs w:val="16"/>
                      </w:rPr>
                    </w:pPr>
                    <w:r>
                      <w:rPr>
                        <w:rFonts w:cs="Arial"/>
                        <w:sz w:val="16"/>
                        <w:szCs w:val="16"/>
                      </w:rPr>
                      <w:t>Introduction to Data Analytics using Power BI</w:t>
                    </w:r>
                  </w:p>
                  <w:p w14:paraId="3AFB4026" w14:textId="76C733FE" w:rsidR="00D8652B" w:rsidRPr="00BC02AC" w:rsidRDefault="00D8652B" w:rsidP="00A61777">
                    <w:pPr>
                      <w:jc w:val="right"/>
                      <w:rPr>
                        <w:b/>
                        <w:bCs/>
                      </w:rPr>
                    </w:pPr>
                    <w:r>
                      <w:rPr>
                        <w:rFonts w:cs="Arial"/>
                        <w:b/>
                        <w:bCs/>
                        <w:sz w:val="16"/>
                        <w:szCs w:val="16"/>
                      </w:rPr>
                      <w:t>Learner’s Guide</w:t>
                    </w:r>
                  </w:p>
                </w:txbxContent>
              </v:textbox>
              <w10:wrap type="square" anchorx="margin"/>
            </v:shape>
          </w:pict>
        </mc:Fallback>
      </mc:AlternateContent>
    </w:r>
    <w:r>
      <w:rPr>
        <w:noProof/>
        <w:lang w:val="en-IN" w:eastAsia="en-IN"/>
      </w:rPr>
      <w:drawing>
        <wp:inline distT="0" distB="0" distL="0" distR="0" wp14:anchorId="4D30C860" wp14:editId="7BF08712">
          <wp:extent cx="1320658" cy="388620"/>
          <wp:effectExtent l="0" t="0" r="0" b="0"/>
          <wp:docPr id="882162858" name="Picture 1" descr="Xalt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altiu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2025" cy="394907"/>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CE80E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374992"/>
    <w:multiLevelType w:val="hybridMultilevel"/>
    <w:tmpl w:val="5ADAB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A5499"/>
    <w:multiLevelType w:val="hybridMultilevel"/>
    <w:tmpl w:val="837EDAB6"/>
    <w:lvl w:ilvl="0" w:tplc="AAAC0E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A030B"/>
    <w:multiLevelType w:val="hybridMultilevel"/>
    <w:tmpl w:val="BF7A206E"/>
    <w:lvl w:ilvl="0" w:tplc="AAAC0E28">
      <w:numFmt w:val="bullet"/>
      <w:lvlText w:val="•"/>
      <w:lvlJc w:val="left"/>
      <w:pPr>
        <w:ind w:left="720" w:hanging="360"/>
      </w:pPr>
      <w:rPr>
        <w:rFonts w:ascii="Calibri" w:eastAsiaTheme="minorHAnsi" w:hAnsi="Calibri" w:cs="Calibri" w:hint="default"/>
      </w:rPr>
    </w:lvl>
    <w:lvl w:ilvl="1" w:tplc="7100742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D215ED"/>
    <w:multiLevelType w:val="hybridMultilevel"/>
    <w:tmpl w:val="C8607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4A3992"/>
    <w:multiLevelType w:val="multilevel"/>
    <w:tmpl w:val="9CD4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67544F"/>
    <w:multiLevelType w:val="hybridMultilevel"/>
    <w:tmpl w:val="02C6DA0C"/>
    <w:lvl w:ilvl="0" w:tplc="85EE7AC6">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A256C39"/>
    <w:multiLevelType w:val="hybridMultilevel"/>
    <w:tmpl w:val="51B618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9B4204"/>
    <w:multiLevelType w:val="multilevel"/>
    <w:tmpl w:val="C862E4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DC627D7"/>
    <w:multiLevelType w:val="hybridMultilevel"/>
    <w:tmpl w:val="18F0E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A71AAA"/>
    <w:multiLevelType w:val="hybridMultilevel"/>
    <w:tmpl w:val="2CBEFD62"/>
    <w:lvl w:ilvl="0" w:tplc="73F4DEF6">
      <w:start w:val="6"/>
      <w:numFmt w:val="bullet"/>
      <w:lvlText w:val=""/>
      <w:lvlJc w:val="left"/>
      <w:pPr>
        <w:ind w:left="720" w:hanging="360"/>
      </w:pPr>
      <w:rPr>
        <w:rFonts w:ascii="Symbol" w:eastAsiaTheme="minorHAnsi" w:hAnsi="Symbol" w:cs="Calibri" w:hint="default"/>
        <w:color w:val="0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6A738C"/>
    <w:multiLevelType w:val="hybridMultilevel"/>
    <w:tmpl w:val="3FE465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C407CE0"/>
    <w:multiLevelType w:val="hybridMultilevel"/>
    <w:tmpl w:val="A32A12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34426B7"/>
    <w:multiLevelType w:val="hybridMultilevel"/>
    <w:tmpl w:val="F710DA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ABC14C4"/>
    <w:multiLevelType w:val="hybridMultilevel"/>
    <w:tmpl w:val="A792FC48"/>
    <w:lvl w:ilvl="0" w:tplc="12187DA2">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1B4DF5"/>
    <w:multiLevelType w:val="hybridMultilevel"/>
    <w:tmpl w:val="478C4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B937F7"/>
    <w:multiLevelType w:val="hybridMultilevel"/>
    <w:tmpl w:val="96BC4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5DDC9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6AE9365D"/>
    <w:multiLevelType w:val="hybridMultilevel"/>
    <w:tmpl w:val="B4525B0A"/>
    <w:lvl w:ilvl="0" w:tplc="AAAC0E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FD5B65"/>
    <w:multiLevelType w:val="hybridMultilevel"/>
    <w:tmpl w:val="F45888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71E24D72"/>
    <w:multiLevelType w:val="hybridMultilevel"/>
    <w:tmpl w:val="A82AC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87343A"/>
    <w:multiLevelType w:val="hybridMultilevel"/>
    <w:tmpl w:val="85EAFB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CEF27F4"/>
    <w:multiLevelType w:val="multilevel"/>
    <w:tmpl w:val="C862E4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072898102">
    <w:abstractNumId w:val="5"/>
  </w:num>
  <w:num w:numId="2" w16cid:durableId="1857771163">
    <w:abstractNumId w:val="9"/>
  </w:num>
  <w:num w:numId="3" w16cid:durableId="2068409297">
    <w:abstractNumId w:val="8"/>
  </w:num>
  <w:num w:numId="4" w16cid:durableId="233126177">
    <w:abstractNumId w:val="22"/>
  </w:num>
  <w:num w:numId="5" w16cid:durableId="677077149">
    <w:abstractNumId w:val="16"/>
  </w:num>
  <w:num w:numId="6" w16cid:durableId="2036273377">
    <w:abstractNumId w:val="1"/>
  </w:num>
  <w:num w:numId="7" w16cid:durableId="1514538185">
    <w:abstractNumId w:val="11"/>
  </w:num>
  <w:num w:numId="8" w16cid:durableId="1587032790">
    <w:abstractNumId w:val="12"/>
  </w:num>
  <w:num w:numId="9" w16cid:durableId="1621567040">
    <w:abstractNumId w:val="14"/>
  </w:num>
  <w:num w:numId="10" w16cid:durableId="1268000386">
    <w:abstractNumId w:val="17"/>
  </w:num>
  <w:num w:numId="11" w16cid:durableId="1911698020">
    <w:abstractNumId w:val="4"/>
  </w:num>
  <w:num w:numId="12" w16cid:durableId="450442964">
    <w:abstractNumId w:val="2"/>
  </w:num>
  <w:num w:numId="13" w16cid:durableId="1191532599">
    <w:abstractNumId w:val="0"/>
  </w:num>
  <w:num w:numId="14" w16cid:durableId="1044907509">
    <w:abstractNumId w:val="18"/>
  </w:num>
  <w:num w:numId="15" w16cid:durableId="656542691">
    <w:abstractNumId w:val="6"/>
  </w:num>
  <w:num w:numId="16" w16cid:durableId="475225057">
    <w:abstractNumId w:val="10"/>
  </w:num>
  <w:num w:numId="17" w16cid:durableId="962423635">
    <w:abstractNumId w:val="19"/>
  </w:num>
  <w:num w:numId="18" w16cid:durableId="274560561">
    <w:abstractNumId w:val="20"/>
  </w:num>
  <w:num w:numId="19" w16cid:durableId="2003310108">
    <w:abstractNumId w:val="3"/>
  </w:num>
  <w:num w:numId="20" w16cid:durableId="819006321">
    <w:abstractNumId w:val="15"/>
  </w:num>
  <w:num w:numId="21" w16cid:durableId="565724250">
    <w:abstractNumId w:val="13"/>
  </w:num>
  <w:num w:numId="22" w16cid:durableId="2117674320">
    <w:abstractNumId w:val="7"/>
  </w:num>
  <w:num w:numId="23" w16cid:durableId="13971638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oNotDisplayPageBoundarie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B4E"/>
    <w:rsid w:val="00011DF1"/>
    <w:rsid w:val="000224F2"/>
    <w:rsid w:val="000352A1"/>
    <w:rsid w:val="00037388"/>
    <w:rsid w:val="000553C5"/>
    <w:rsid w:val="00056EAF"/>
    <w:rsid w:val="00085ED0"/>
    <w:rsid w:val="000A38E4"/>
    <w:rsid w:val="000B1F87"/>
    <w:rsid w:val="000B214D"/>
    <w:rsid w:val="000B7D39"/>
    <w:rsid w:val="001235BA"/>
    <w:rsid w:val="001503C0"/>
    <w:rsid w:val="00165099"/>
    <w:rsid w:val="00176F57"/>
    <w:rsid w:val="001771B6"/>
    <w:rsid w:val="0018187A"/>
    <w:rsid w:val="00181A22"/>
    <w:rsid w:val="00193BEC"/>
    <w:rsid w:val="001966B1"/>
    <w:rsid w:val="00196BE4"/>
    <w:rsid w:val="001B6B39"/>
    <w:rsid w:val="001C277C"/>
    <w:rsid w:val="001E632C"/>
    <w:rsid w:val="001F3AD3"/>
    <w:rsid w:val="00212F0A"/>
    <w:rsid w:val="00235DCB"/>
    <w:rsid w:val="002467B6"/>
    <w:rsid w:val="0024787C"/>
    <w:rsid w:val="002678DF"/>
    <w:rsid w:val="0027501F"/>
    <w:rsid w:val="002762A4"/>
    <w:rsid w:val="002C1E38"/>
    <w:rsid w:val="002D524F"/>
    <w:rsid w:val="002D62BE"/>
    <w:rsid w:val="002D76DA"/>
    <w:rsid w:val="00312065"/>
    <w:rsid w:val="00327C3A"/>
    <w:rsid w:val="00335585"/>
    <w:rsid w:val="00340B28"/>
    <w:rsid w:val="0034268C"/>
    <w:rsid w:val="003703EF"/>
    <w:rsid w:val="00372674"/>
    <w:rsid w:val="003730F2"/>
    <w:rsid w:val="003B16E7"/>
    <w:rsid w:val="003B6BDB"/>
    <w:rsid w:val="00412576"/>
    <w:rsid w:val="00413649"/>
    <w:rsid w:val="004247FB"/>
    <w:rsid w:val="00431830"/>
    <w:rsid w:val="00434407"/>
    <w:rsid w:val="0048174C"/>
    <w:rsid w:val="004936FF"/>
    <w:rsid w:val="004A2FEF"/>
    <w:rsid w:val="004A575D"/>
    <w:rsid w:val="004F1260"/>
    <w:rsid w:val="004F1B85"/>
    <w:rsid w:val="00504CA1"/>
    <w:rsid w:val="00510F79"/>
    <w:rsid w:val="00525B9D"/>
    <w:rsid w:val="00540357"/>
    <w:rsid w:val="005540B9"/>
    <w:rsid w:val="00560498"/>
    <w:rsid w:val="0057251C"/>
    <w:rsid w:val="00575A2B"/>
    <w:rsid w:val="00577D86"/>
    <w:rsid w:val="00582323"/>
    <w:rsid w:val="005848D5"/>
    <w:rsid w:val="00585533"/>
    <w:rsid w:val="005A5558"/>
    <w:rsid w:val="005C165A"/>
    <w:rsid w:val="005C5F4F"/>
    <w:rsid w:val="005F15F9"/>
    <w:rsid w:val="00602E47"/>
    <w:rsid w:val="00604C3D"/>
    <w:rsid w:val="00612E1A"/>
    <w:rsid w:val="00616384"/>
    <w:rsid w:val="006271F1"/>
    <w:rsid w:val="00640A71"/>
    <w:rsid w:val="00662AB2"/>
    <w:rsid w:val="0068106E"/>
    <w:rsid w:val="006C2B79"/>
    <w:rsid w:val="006E24A6"/>
    <w:rsid w:val="006E4CF9"/>
    <w:rsid w:val="006F095E"/>
    <w:rsid w:val="006F777B"/>
    <w:rsid w:val="007075D6"/>
    <w:rsid w:val="007208B2"/>
    <w:rsid w:val="00727328"/>
    <w:rsid w:val="00731DA2"/>
    <w:rsid w:val="00741B74"/>
    <w:rsid w:val="0076129F"/>
    <w:rsid w:val="007654B3"/>
    <w:rsid w:val="007750CE"/>
    <w:rsid w:val="007866E8"/>
    <w:rsid w:val="007925A7"/>
    <w:rsid w:val="00793B64"/>
    <w:rsid w:val="007D2BDA"/>
    <w:rsid w:val="007E7634"/>
    <w:rsid w:val="008064B8"/>
    <w:rsid w:val="0081294F"/>
    <w:rsid w:val="00816A03"/>
    <w:rsid w:val="00821708"/>
    <w:rsid w:val="008225E4"/>
    <w:rsid w:val="00832A43"/>
    <w:rsid w:val="008474C4"/>
    <w:rsid w:val="008504A7"/>
    <w:rsid w:val="0085243D"/>
    <w:rsid w:val="00874DA9"/>
    <w:rsid w:val="008B7316"/>
    <w:rsid w:val="008E3A21"/>
    <w:rsid w:val="008E77E3"/>
    <w:rsid w:val="00907065"/>
    <w:rsid w:val="00914E6B"/>
    <w:rsid w:val="00917502"/>
    <w:rsid w:val="0093005D"/>
    <w:rsid w:val="00935563"/>
    <w:rsid w:val="0095022E"/>
    <w:rsid w:val="00956A60"/>
    <w:rsid w:val="00984F02"/>
    <w:rsid w:val="009948A4"/>
    <w:rsid w:val="00996134"/>
    <w:rsid w:val="00997D93"/>
    <w:rsid w:val="009A1B07"/>
    <w:rsid w:val="009D10D2"/>
    <w:rsid w:val="009E1AC6"/>
    <w:rsid w:val="009E2DB6"/>
    <w:rsid w:val="009E4A9C"/>
    <w:rsid w:val="00A009D7"/>
    <w:rsid w:val="00A01454"/>
    <w:rsid w:val="00A10F0A"/>
    <w:rsid w:val="00A16F26"/>
    <w:rsid w:val="00A44ED7"/>
    <w:rsid w:val="00A47620"/>
    <w:rsid w:val="00A541C9"/>
    <w:rsid w:val="00A57C12"/>
    <w:rsid w:val="00A61777"/>
    <w:rsid w:val="00A65144"/>
    <w:rsid w:val="00A7271D"/>
    <w:rsid w:val="00AA1D7D"/>
    <w:rsid w:val="00AB3317"/>
    <w:rsid w:val="00AB67B9"/>
    <w:rsid w:val="00AC5069"/>
    <w:rsid w:val="00AD0C71"/>
    <w:rsid w:val="00AD778B"/>
    <w:rsid w:val="00AE3661"/>
    <w:rsid w:val="00B01A49"/>
    <w:rsid w:val="00B02CB5"/>
    <w:rsid w:val="00B1612B"/>
    <w:rsid w:val="00B20E97"/>
    <w:rsid w:val="00B31F54"/>
    <w:rsid w:val="00B5282B"/>
    <w:rsid w:val="00B7442C"/>
    <w:rsid w:val="00B76473"/>
    <w:rsid w:val="00B76EAC"/>
    <w:rsid w:val="00BA072A"/>
    <w:rsid w:val="00BB6479"/>
    <w:rsid w:val="00BC3BE7"/>
    <w:rsid w:val="00BE1D10"/>
    <w:rsid w:val="00BE4747"/>
    <w:rsid w:val="00C042DE"/>
    <w:rsid w:val="00C05FF4"/>
    <w:rsid w:val="00C07666"/>
    <w:rsid w:val="00C13D1D"/>
    <w:rsid w:val="00C13F14"/>
    <w:rsid w:val="00C332D9"/>
    <w:rsid w:val="00C3699D"/>
    <w:rsid w:val="00C651E3"/>
    <w:rsid w:val="00C721FC"/>
    <w:rsid w:val="00C87D32"/>
    <w:rsid w:val="00CA2E42"/>
    <w:rsid w:val="00CC2ACC"/>
    <w:rsid w:val="00CC3729"/>
    <w:rsid w:val="00CC7BD4"/>
    <w:rsid w:val="00CE656C"/>
    <w:rsid w:val="00CF1DA9"/>
    <w:rsid w:val="00CF5B9D"/>
    <w:rsid w:val="00D123D2"/>
    <w:rsid w:val="00D17F06"/>
    <w:rsid w:val="00D23638"/>
    <w:rsid w:val="00D545CD"/>
    <w:rsid w:val="00D561FC"/>
    <w:rsid w:val="00D65001"/>
    <w:rsid w:val="00D659CB"/>
    <w:rsid w:val="00D74679"/>
    <w:rsid w:val="00D8652B"/>
    <w:rsid w:val="00D873DE"/>
    <w:rsid w:val="00D910BE"/>
    <w:rsid w:val="00D91F86"/>
    <w:rsid w:val="00DB4F3C"/>
    <w:rsid w:val="00DB5187"/>
    <w:rsid w:val="00DE2146"/>
    <w:rsid w:val="00DF322F"/>
    <w:rsid w:val="00E01B28"/>
    <w:rsid w:val="00E1184A"/>
    <w:rsid w:val="00E1553D"/>
    <w:rsid w:val="00E200E5"/>
    <w:rsid w:val="00E202F3"/>
    <w:rsid w:val="00E73A07"/>
    <w:rsid w:val="00E873D3"/>
    <w:rsid w:val="00E9210A"/>
    <w:rsid w:val="00E94A90"/>
    <w:rsid w:val="00EA2B4E"/>
    <w:rsid w:val="00EB7A64"/>
    <w:rsid w:val="00EC11AE"/>
    <w:rsid w:val="00EC3685"/>
    <w:rsid w:val="00EC6395"/>
    <w:rsid w:val="00EF79C3"/>
    <w:rsid w:val="00F4784C"/>
    <w:rsid w:val="00F52088"/>
    <w:rsid w:val="00F840AD"/>
    <w:rsid w:val="00FA0A79"/>
    <w:rsid w:val="00FB5FDF"/>
    <w:rsid w:val="00FD48B7"/>
  </w:rsids>
  <m:mathPr>
    <m:mathFont m:val="Cambria Math"/>
    <m:brkBin m:val="before"/>
    <m:brkBinSub m:val="--"/>
    <m:smallFrac m:val="0"/>
    <m:dispDef/>
    <m:lMargin m:val="0"/>
    <m:rMargin m:val="0"/>
    <m:defJc m:val="centerGroup"/>
    <m:wrapIndent m:val="1440"/>
    <m:intLim m:val="subSup"/>
    <m:naryLim m:val="undOvr"/>
  </m:mathPr>
  <w:themeFontLang w:val="en-S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555843"/>
  <w15:chartTrackingRefBased/>
  <w15:docId w15:val="{FCDFDE2B-1A9F-4FD1-B2DF-7CAB4E515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A57C12"/>
    <w:pPr>
      <w:spacing w:before="120" w:after="120"/>
      <w:jc w:val="both"/>
    </w:pPr>
    <w:rPr>
      <w:rFonts w:ascii="Arial" w:hAnsi="Arial"/>
      <w:kern w:val="0"/>
      <w:lang w:val="en-SG"/>
      <w14:ligatures w14:val="none"/>
    </w:rPr>
  </w:style>
  <w:style w:type="paragraph" w:styleId="Heading1">
    <w:name w:val="heading 1"/>
    <w:basedOn w:val="Normal"/>
    <w:next w:val="Normal"/>
    <w:link w:val="Heading1Char"/>
    <w:autoRedefine/>
    <w:uiPriority w:val="9"/>
    <w:qFormat/>
    <w:rsid w:val="00BE4747"/>
    <w:pPr>
      <w:keepNext/>
      <w:keepLines/>
      <w:widowControl w:val="0"/>
      <w:suppressAutoHyphens/>
      <w:spacing w:before="480" w:after="240" w:line="240" w:lineRule="auto"/>
      <w:jc w:val="center"/>
      <w:outlineLvl w:val="0"/>
    </w:pPr>
    <w:rPr>
      <w:rFonts w:eastAsiaTheme="majorEastAsia" w:cstheme="majorBidi"/>
      <w:b/>
      <w:color w:val="2F5496" w:themeColor="accent1" w:themeShade="BF"/>
      <w:sz w:val="40"/>
      <w:szCs w:val="32"/>
      <w:u w:val="single"/>
    </w:rPr>
  </w:style>
  <w:style w:type="paragraph" w:styleId="Heading2">
    <w:name w:val="heading 2"/>
    <w:basedOn w:val="Normal"/>
    <w:next w:val="Normal"/>
    <w:link w:val="Heading2Char"/>
    <w:autoRedefine/>
    <w:uiPriority w:val="9"/>
    <w:unhideWhenUsed/>
    <w:qFormat/>
    <w:rsid w:val="00616384"/>
    <w:pPr>
      <w:keepNext/>
      <w:keepLines/>
      <w:widowControl w:val="0"/>
      <w:suppressAutoHyphens/>
      <w:spacing w:before="40" w:after="0" w:line="240" w:lineRule="auto"/>
      <w:jc w:val="left"/>
      <w:outlineLvl w:val="1"/>
    </w:pPr>
    <w:rPr>
      <w:rFonts w:eastAsiaTheme="majorEastAsia" w:cstheme="majorBidi"/>
      <w:b/>
      <w:color w:val="339966"/>
      <w:sz w:val="32"/>
      <w:szCs w:val="26"/>
      <w:u w:val="single"/>
    </w:rPr>
  </w:style>
  <w:style w:type="paragraph" w:styleId="Heading3">
    <w:name w:val="heading 3"/>
    <w:basedOn w:val="Normal"/>
    <w:next w:val="Normal"/>
    <w:link w:val="Heading3Char"/>
    <w:autoRedefine/>
    <w:uiPriority w:val="9"/>
    <w:unhideWhenUsed/>
    <w:qFormat/>
    <w:rsid w:val="009948A4"/>
    <w:pPr>
      <w:keepNext/>
      <w:keepLines/>
      <w:spacing w:before="40" w:after="0"/>
      <w:jc w:val="left"/>
      <w:outlineLvl w:val="2"/>
    </w:pPr>
    <w:rPr>
      <w:rFonts w:eastAsiaTheme="majorEastAsia" w:cstheme="majorBidi"/>
      <w:color w:val="1F3763" w:themeColor="accent1" w:themeShade="7F"/>
      <w:sz w:val="28"/>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6384"/>
    <w:rPr>
      <w:rFonts w:ascii="Arial" w:eastAsiaTheme="majorEastAsia" w:hAnsi="Arial" w:cstheme="majorBidi"/>
      <w:b/>
      <w:color w:val="339966"/>
      <w:kern w:val="0"/>
      <w:sz w:val="32"/>
      <w:szCs w:val="26"/>
      <w:u w:val="single"/>
      <w:lang w:val="en-SG"/>
      <w14:ligatures w14:val="none"/>
    </w:rPr>
  </w:style>
  <w:style w:type="character" w:customStyle="1" w:styleId="Heading1Char">
    <w:name w:val="Heading 1 Char"/>
    <w:basedOn w:val="DefaultParagraphFont"/>
    <w:link w:val="Heading1"/>
    <w:uiPriority w:val="9"/>
    <w:rsid w:val="00BE4747"/>
    <w:rPr>
      <w:rFonts w:ascii="Arial" w:eastAsiaTheme="majorEastAsia" w:hAnsi="Arial" w:cstheme="majorBidi"/>
      <w:b/>
      <w:color w:val="2F5496" w:themeColor="accent1" w:themeShade="BF"/>
      <w:kern w:val="0"/>
      <w:sz w:val="40"/>
      <w:szCs w:val="32"/>
      <w:u w:val="single"/>
      <w:lang w:val="en-SG"/>
      <w14:ligatures w14:val="none"/>
    </w:rPr>
  </w:style>
  <w:style w:type="paragraph" w:styleId="Header">
    <w:name w:val="header"/>
    <w:aliases w:val="Header 1 Table"/>
    <w:basedOn w:val="Normal"/>
    <w:link w:val="HeaderChar"/>
    <w:unhideWhenUsed/>
    <w:rsid w:val="005F15F9"/>
    <w:pPr>
      <w:tabs>
        <w:tab w:val="center" w:pos="4680"/>
        <w:tab w:val="right" w:pos="9360"/>
      </w:tabs>
      <w:spacing w:after="0" w:line="240" w:lineRule="auto"/>
    </w:pPr>
  </w:style>
  <w:style w:type="character" w:customStyle="1" w:styleId="HeaderChar">
    <w:name w:val="Header Char"/>
    <w:aliases w:val="Header 1 Table Char"/>
    <w:basedOn w:val="DefaultParagraphFont"/>
    <w:link w:val="Header"/>
    <w:rsid w:val="005F15F9"/>
  </w:style>
  <w:style w:type="paragraph" w:styleId="Footer">
    <w:name w:val="footer"/>
    <w:basedOn w:val="Normal"/>
    <w:link w:val="FooterChar"/>
    <w:unhideWhenUsed/>
    <w:rsid w:val="005F15F9"/>
    <w:pPr>
      <w:tabs>
        <w:tab w:val="center" w:pos="4680"/>
        <w:tab w:val="right" w:pos="9360"/>
      </w:tabs>
      <w:spacing w:after="0" w:line="240" w:lineRule="auto"/>
    </w:pPr>
  </w:style>
  <w:style w:type="character" w:customStyle="1" w:styleId="FooterChar">
    <w:name w:val="Footer Char"/>
    <w:basedOn w:val="DefaultParagraphFont"/>
    <w:link w:val="Footer"/>
    <w:rsid w:val="005F15F9"/>
  </w:style>
  <w:style w:type="character" w:styleId="Hyperlink">
    <w:name w:val="Hyperlink"/>
    <w:basedOn w:val="DefaultParagraphFont"/>
    <w:uiPriority w:val="99"/>
    <w:unhideWhenUsed/>
    <w:rsid w:val="001E632C"/>
    <w:rPr>
      <w:color w:val="0563C1" w:themeColor="hyperlink"/>
      <w:u w:val="single"/>
    </w:rPr>
  </w:style>
  <w:style w:type="paragraph" w:styleId="TOCHeading">
    <w:name w:val="TOC Heading"/>
    <w:basedOn w:val="Heading1"/>
    <w:next w:val="Normal"/>
    <w:uiPriority w:val="39"/>
    <w:unhideWhenUsed/>
    <w:qFormat/>
    <w:rsid w:val="001E632C"/>
    <w:pPr>
      <w:widowControl/>
      <w:suppressAutoHyphens w:val="0"/>
      <w:spacing w:before="240" w:after="0" w:line="259" w:lineRule="auto"/>
      <w:jc w:val="left"/>
      <w:outlineLvl w:val="9"/>
    </w:pPr>
    <w:rPr>
      <w:b w:val="0"/>
      <w:sz w:val="32"/>
    </w:rPr>
  </w:style>
  <w:style w:type="paragraph" w:styleId="TOC2">
    <w:name w:val="toc 2"/>
    <w:basedOn w:val="Normal"/>
    <w:next w:val="Normal"/>
    <w:autoRedefine/>
    <w:uiPriority w:val="39"/>
    <w:unhideWhenUsed/>
    <w:rsid w:val="00D17F06"/>
    <w:pPr>
      <w:tabs>
        <w:tab w:val="right" w:leader="dot" w:pos="9016"/>
      </w:tabs>
      <w:spacing w:after="100"/>
    </w:pPr>
    <w:rPr>
      <w:bCs/>
      <w:noProof/>
    </w:rPr>
  </w:style>
  <w:style w:type="paragraph" w:styleId="TOC1">
    <w:name w:val="toc 1"/>
    <w:basedOn w:val="Normal"/>
    <w:next w:val="Normal"/>
    <w:autoRedefine/>
    <w:uiPriority w:val="39"/>
    <w:unhideWhenUsed/>
    <w:rsid w:val="00D17F06"/>
    <w:pPr>
      <w:spacing w:after="100"/>
    </w:pPr>
    <w:rPr>
      <w:b/>
      <w:sz w:val="24"/>
    </w:rPr>
  </w:style>
  <w:style w:type="paragraph" w:styleId="NormalWeb">
    <w:name w:val="Normal (Web)"/>
    <w:basedOn w:val="Normal"/>
    <w:uiPriority w:val="99"/>
    <w:semiHidden/>
    <w:unhideWhenUsed/>
    <w:rsid w:val="00085ED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76129F"/>
    <w:pPr>
      <w:spacing w:after="0" w:line="240" w:lineRule="auto"/>
    </w:pPr>
    <w:rPr>
      <w:kern w:val="0"/>
      <w:lang w:val="en-SG"/>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129F"/>
    <w:pPr>
      <w:ind w:left="720"/>
      <w:contextualSpacing/>
    </w:pPr>
  </w:style>
  <w:style w:type="character" w:customStyle="1" w:styleId="Heading3Char">
    <w:name w:val="Heading 3 Char"/>
    <w:basedOn w:val="DefaultParagraphFont"/>
    <w:link w:val="Heading3"/>
    <w:uiPriority w:val="9"/>
    <w:rsid w:val="009948A4"/>
    <w:rPr>
      <w:rFonts w:ascii="Arial" w:eastAsiaTheme="majorEastAsia" w:hAnsi="Arial" w:cstheme="majorBidi"/>
      <w:color w:val="1F3763" w:themeColor="accent1" w:themeShade="7F"/>
      <w:kern w:val="0"/>
      <w:sz w:val="28"/>
      <w:szCs w:val="24"/>
      <w:u w:val="single"/>
      <w:lang w:val="en-SG"/>
      <w14:ligatures w14:val="none"/>
    </w:rPr>
  </w:style>
  <w:style w:type="paragraph" w:styleId="NoSpacing">
    <w:name w:val="No Spacing"/>
    <w:aliases w:val="Steps"/>
    <w:autoRedefine/>
    <w:uiPriority w:val="1"/>
    <w:qFormat/>
    <w:rsid w:val="00575A2B"/>
    <w:pPr>
      <w:numPr>
        <w:numId w:val="9"/>
      </w:numPr>
      <w:spacing w:before="120" w:after="120" w:line="240" w:lineRule="auto"/>
      <w:jc w:val="both"/>
    </w:pPr>
    <w:rPr>
      <w:rFonts w:ascii="Arial" w:hAnsi="Arial"/>
      <w:kern w:val="0"/>
      <w:lang w:val="en-SG"/>
      <w14:ligatures w14:val="none"/>
    </w:rPr>
  </w:style>
  <w:style w:type="paragraph" w:styleId="TOC3">
    <w:name w:val="toc 3"/>
    <w:basedOn w:val="Normal"/>
    <w:next w:val="Normal"/>
    <w:autoRedefine/>
    <w:uiPriority w:val="39"/>
    <w:unhideWhenUsed/>
    <w:rsid w:val="00741B74"/>
    <w:pPr>
      <w:spacing w:after="100"/>
      <w:ind w:left="440"/>
    </w:pPr>
  </w:style>
  <w:style w:type="paragraph" w:customStyle="1" w:styleId="Default">
    <w:name w:val="Default"/>
    <w:rsid w:val="00CF5B9D"/>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670c0fe-6d31-4556-b86f-9e87b6880aec" xsi:nil="true"/>
    <lcf76f155ced4ddcb4097134ff3c332f xmlns="a9454a14-a1be-4dae-96dd-930f17aa132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740584D75509F4F816ECA19663AA050" ma:contentTypeVersion="20" ma:contentTypeDescription="Create a new document." ma:contentTypeScope="" ma:versionID="2c4fec7a5ecf2686ff0e7fa8e74d8f92">
  <xsd:schema xmlns:xsd="http://www.w3.org/2001/XMLSchema" xmlns:xs="http://www.w3.org/2001/XMLSchema" xmlns:p="http://schemas.microsoft.com/office/2006/metadata/properties" xmlns:ns2="a9454a14-a1be-4dae-96dd-930f17aa1325" xmlns:ns3="1670c0fe-6d31-4556-b86f-9e87b6880aec" targetNamespace="http://schemas.microsoft.com/office/2006/metadata/properties" ma:root="true" ma:fieldsID="6f7e007abd3148683626701b1277c03d" ns2:_="" ns3:_="">
    <xsd:import namespace="a9454a14-a1be-4dae-96dd-930f17aa1325"/>
    <xsd:import namespace="1670c0fe-6d31-4556-b86f-9e87b6880ae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element ref="ns2:MediaServiceLocation" minOccurs="0"/>
                <xsd:element ref="ns3:SharedWithUsers" minOccurs="0"/>
                <xsd:element ref="ns3:SharedWithDetail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54a14-a1be-4dae-96dd-930f17aa13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381da47b-545a-400e-ad24-c8c0de2ec86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70c0fe-6d31-4556-b86f-9e87b6880ae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2329972f-2dda-4c2e-8a6f-9ce5afca71a0}" ma:internalName="TaxCatchAll" ma:showField="CatchAllData" ma:web="1670c0fe-6d31-4556-b86f-9e87b6880a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0641D2-43A6-44F9-88AA-264C8B65E012}">
  <ds:schemaRefs>
    <ds:schemaRef ds:uri="http://schemas.microsoft.com/office/2006/metadata/properties"/>
    <ds:schemaRef ds:uri="http://schemas.microsoft.com/office/infopath/2007/PartnerControls"/>
    <ds:schemaRef ds:uri="1670c0fe-6d31-4556-b86f-9e87b6880aec"/>
    <ds:schemaRef ds:uri="a9454a14-a1be-4dae-96dd-930f17aa1325"/>
  </ds:schemaRefs>
</ds:datastoreItem>
</file>

<file path=customXml/itemProps2.xml><?xml version="1.0" encoding="utf-8"?>
<ds:datastoreItem xmlns:ds="http://schemas.openxmlformats.org/officeDocument/2006/customXml" ds:itemID="{5AA48A0D-8B96-4CC0-9D08-4A5782F3D6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54a14-a1be-4dae-96dd-930f17aa1325"/>
    <ds:schemaRef ds:uri="1670c0fe-6d31-4556-b86f-9e87b6880a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8E10BD-03C2-4B39-A0A4-0D6B8FF56EF2}">
  <ds:schemaRefs>
    <ds:schemaRef ds:uri="http://schemas.openxmlformats.org/officeDocument/2006/bibliography"/>
  </ds:schemaRefs>
</ds:datastoreItem>
</file>

<file path=customXml/itemProps4.xml><?xml version="1.0" encoding="utf-8"?>
<ds:datastoreItem xmlns:ds="http://schemas.openxmlformats.org/officeDocument/2006/customXml" ds:itemID="{5F77D397-23C8-4579-AF64-67B7EBA466B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20</Pages>
  <Words>1661</Words>
  <Characters>9471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Dubey</dc:creator>
  <cp:keywords/>
  <dc:description/>
  <cp:lastModifiedBy>AKSHAY CHASKAR</cp:lastModifiedBy>
  <cp:revision>14</cp:revision>
  <dcterms:created xsi:type="dcterms:W3CDTF">2023-05-11T02:45:00Z</dcterms:created>
  <dcterms:modified xsi:type="dcterms:W3CDTF">2023-05-12T03:21:00Z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0x010100A740584D75509F4F816ECA19663AA050</vt:lpwstr>
  </property>
  <property fmtid="{D5CDD505-2E9C-101B-9397-08002B2CF9AE}" pid="3" name="MediaServiceImageTags">
    <vt:lpwstr/>
  </property>
</Properties>
</file>