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sdt>
        <w:sdtPr>
          <w:tag w:val="AI_GEN_CONTENT_0"/>
          <w:alias w:val="AI_GEN_CONTENT_0"/>
        </w:sdtPr>
        <w:sdtContent>
          <w:r w:rsidRPr="005512C5">
            <w:rPr>
              <w:rFonts w:cs="Calibri"/>
              <w:szCs w:val="22"/>
            </w:rPr>
            <w:t>[AI Generated Content for: Mr. Kevin &amp; Melissa]</w:t>
          </w:r>
        </w:sdtContent>
      </w:sdt>
    </w:p>
    <w:p w:rsidRPr="005512C5" w:rsidR="00BF6B2C" w:rsidP="002611FD" w:rsidRDefault="005512C5" w14:textId="3CD2BE63">
      <w:pPr>
        <w:rPr>
          <w:rFonts w:cs="Calibri"/>
          <w:szCs w:val="22"/>
          <w:highlight w:val="yellow"/>
        </w:rPr>
      </w:pPr>
      <w:sdt>
        <w:sdtPr>
          <w:tag w:val="AI_GEN_CONTENT_1"/>
          <w:alias w:val="AI_GEN_CONTENT_1"/>
        </w:sdtPr>
        <w:sdtContent>
          <w:r w:rsidRPr="005512C5">
            <w:rPr>
              <w:rFonts w:cs="Calibri"/>
              <w:szCs w:val="22"/>
            </w:rPr>
            <w:t>[AI Generated Content for: 34 London Road Park]</w:t>
          </w:r>
        </w:sdtContent>
      </w:sdt>
    </w:p>
    <w:p w:rsidRPr="005512C5" w:rsidR="00314DD5" w:rsidP="002611FD" w:rsidRDefault="005512C5" w14:textId="55C89A38">
      <w:pPr>
        <w:rPr>
          <w:rFonts w:cs="Calibri"/>
          <w:szCs w:val="22"/>
          <w:highlight w:val="yellow"/>
        </w:rPr>
      </w:pPr>
      <w:sdt>
        <w:sdtPr>
          <w:tag w:val="AI_GEN_CONTENT_2"/>
          <w:alias w:val="AI_GEN_CONTENT_2"/>
        </w:sdtPr>
        <w:sdtContent>
          <w:r w:rsidRPr="005512C5">
            <w:rPr>
              <w:rFonts w:cs="Calibri"/>
              <w:szCs w:val="22"/>
            </w:rPr>
            <w:t>[AI Generated Content for: Greenford]</w:t>
          </w:r>
        </w:sdtContent>
      </w:sdt>
    </w:p>
    <w:p w:rsidRPr="005512C5" w:rsidR="00314DD5" w:rsidP="002611FD" w:rsidRDefault="005512C5" w14:textId="29163658">
      <w:pPr>
        <w:rPr>
          <w:rFonts w:cs="Calibri"/>
          <w:szCs w:val="22"/>
          <w:highlight w:val="yellow"/>
        </w:rPr>
      </w:pPr>
      <w:sdt>
        <w:sdtPr>
          <w:tag w:val="AI_GEN_CONTENT_3"/>
          <w:alias w:val="AI_GEN_CONTENT_3"/>
        </w:sdtPr>
        <w:sdtContent>
          <w:r w:rsidRPr="005512C5">
            <w:rPr>
              <w:rFonts w:cs="Calibri"/>
              <w:szCs w:val="22"/>
            </w:rPr>
            <w:t>[AI Generated Content for: Middlesex]</w:t>
          </w:r>
        </w:sdtContent>
      </w:sdt>
    </w:p>
    <w:p w:rsidRPr="005512C5" w:rsidR="00314DD5" w:rsidP="002611FD" w:rsidRDefault="005512C5" w14:textId="63FD14D8">
      <w:pPr>
        <w:rPr>
          <w:rFonts w:cs="Calibri"/>
          <w:szCs w:val="22"/>
          <w:highlight w:val="yellow"/>
        </w:rPr>
      </w:pPr>
      <w:sdt>
        <w:sdtPr>
          <w:tag w:val="AI_GEN_CONTENT_4"/>
          <w:alias w:val="AI_GEN_CONTENT_4"/>
        </w:sdtPr>
        <w:sdtContent>
          <w:r w:rsidRPr="005512C5">
            <w:rPr>
              <w:rFonts w:cs="Calibri"/>
              <w:szCs w:val="22"/>
            </w:rPr>
            <w:t>[AI Generated Content for: UHY 238]</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sdt>
        <w:sdtPr>
          <w:tag w:val="AI_GEN_CONTENT_5"/>
          <w:alias w:val="AI_GEN_CONTENT_5"/>
        </w:sdtPr>
        <w:sdtContent>
          <w:r w:rsidRPr="005512C5">
            <w:rPr>
              <w:rFonts w:cs="Calibri"/>
              <w:szCs w:val="22"/>
            </w:rPr>
            <w:t>[AI Generated Content for: 31st July 2023]</w:t>
          </w:r>
        </w:sdtContent>
      </w:sdt>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sdt>
        <w:sdtPr>
          <w:tag w:val="AI_GEN_CONTENT_6"/>
          <w:alias w:val="AI_GEN_CONTENT_6"/>
        </w:sdtPr>
        <w:sdtContent>
          <w:r w:rsidRPr="005512C5">
            <w:rPr>
              <w:rFonts w:cs="Calibri"/>
              <w:szCs w:val="22"/>
            </w:rPr>
            <w:t>[AI Generated Content for: Dear Kevin and Melissa,]</w:t>
          </w:r>
        </w:sdtContent>
      </w:sdt>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sdt>
        <w:sdtPr>
          <w:tag w:val="AI_GEN_CONTENT_7"/>
          <w:alias w:val="AI_GEN_CONTENT_7"/>
        </w:sdtPr>
        <w:sdtContent>
          <w:r w:rsidRPr="005512C5">
            <w:rPr>
              <w:rFonts w:cs="Calibri" w:asciiTheme="minorHAnsi" w:hAnsiTheme="minorHAnsi"/>
              <w:b/>
              <w:color w:val="948A54" w:themeColor="background2" w:themeShade="80"/>
              <w:sz w:val="28"/>
              <w:szCs w:val="28"/>
            </w:rPr>
            <w:t>[AI Generated Content for: Mr Kevin and Mrs Melissa]</w:t>
          </w:r>
        </w:sdtContent>
      </w:sdt>
    </w:p>
    <w:p w:rsidRPr="00211B88" w:rsidR="00F944BA" w:rsidP="00F944BA" w:rsidRDefault="005512C5" w14:textId="1328816D">
      <w:pPr>
        <w:jc w:val="center"/>
        <w:divId w:val="1497308340"/>
        <w:rPr>
          <w:rFonts w:cs="Calibri"/>
          <w:b/>
          <w:bCs/>
          <w:color w:val="948A54" w:themeColor="background2" w:themeShade="80"/>
          <w:sz w:val="28"/>
          <w:szCs w:val="28"/>
        </w:rPr>
      </w:pPr>
      <w:sdt>
        <w:sdtPr>
          <w:tag w:val="AI_GEN_CONTENT_8"/>
          <w:alias w:val="AI_GEN_CONTENT_8"/>
        </w:sdtPr>
        <w:sdtContent>
          <w:r w:rsidRPr="005512C5">
            <w:rPr>
              <w:rFonts w:cs="Calibri"/>
              <w:b/>
              <w:bCs/>
              <w:color w:val="948A54" w:themeColor="background2" w:themeShade="80"/>
              <w:sz w:val="28"/>
              <w:szCs w:val="28"/>
            </w:rPr>
            <w:t>[AI Generated Content for: 31st July 2023]</w:t>
          </w:r>
        </w:sdtContent>
      </w:sdt>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sdt>
              <w:sdtPr>
                <w:tag w:val="AI_GEN_CONTENT_9"/>
                <w:alias w:val="AI_GEN_CONTENT_9"/>
              </w:sdtPr>
              <w:sdtContent>
                <w:r w:rsidRPr="005512C5">
                  <w:rPr>
                    <w:rFonts w:eastAsia="Times New Roman" w:asciiTheme="minorHAnsi" w:hAnsiTheme="minorHAnsi" w:cstheme="minorHAnsi"/>
                    <w:b/>
                    <w:bCs/>
                    <w:szCs w:val="22"/>
                  </w:rPr>
                  <w:t>[AI_CALC: 374]</w:t>
                </w:r>
              </w:sdtContent>
            </w:sdt>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sdt>
              <w:sdtPr>
                <w:tag w:val="AI_GEN_CONTENT_10"/>
                <w:alias w:val="AI_GEN_CONTENT_10"/>
              </w:sdtPr>
              <w:sdtContent>
                <w:r w:rsidRPr="005512C5">
                  <w:rPr>
                    <w:rFonts w:eastAsia="Times New Roman" w:asciiTheme="minorHAnsi" w:hAnsiTheme="minorHAnsi" w:cstheme="minorHAnsi"/>
                    <w:b/>
                    <w:bCs/>
                    <w:szCs w:val="22"/>
                  </w:rPr>
                  <w:t>[AI_CALC: 609]</w:t>
                </w:r>
              </w:sdtContent>
            </w:sdt>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sdt>
              <w:sdtPr>
                <w:tag w:val="AI_GEN_CONTENT_11"/>
                <w:alias w:val="AI_GEN_CONTENT_11"/>
              </w:sdtPr>
              <w:sdtContent>
                <w:r w:rsidRPr="005512C5">
                  <w:rPr>
                    <w:rFonts w:eastAsia="Times New Roman" w:cstheme="minorHAnsi"/>
                    <w:b/>
                    <w:bCs/>
                  </w:rPr>
                  <w:t>[AI_CALC: 541]</w:t>
                </w:r>
              </w:sdtContent>
            </w:sdt>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sdt>
              <w:sdtPr>
                <w:tag w:val="AI_GEN_CONTENT_12"/>
                <w:alias w:val="AI_GEN_CONTENT_12"/>
              </w:sdtPr>
              <w:sdtContent>
                <w:r w:rsidRPr="005512C5">
                  <w:rPr>
                    <w:rFonts w:eastAsia="Times New Roman" w:cstheme="minorHAnsi"/>
                    <w:b/>
                    <w:bCs/>
                  </w:rPr>
                  <w:t>[AI_CALC: 781]</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sdt>
              <w:sdtPr>
                <w:tag w:val="AI_GEN_CONTENT_13"/>
                <w:alias w:val="AI_GEN_CONTENT_13"/>
              </w:sdtPr>
              <w:sdtContent>
                <w:r w:rsidRPr="005512C5">
                  <w:rPr>
                    <w:rFonts w:eastAsia="Times New Roman" w:cstheme="minorHAnsi"/>
                    <w:b/>
                    <w:bCs/>
                  </w:rPr>
                  <w:t>[AI_CALC: 397]</w:t>
                </w:r>
              </w:sdtContent>
            </w:sdt>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sdt>
              <w:sdtPr>
                <w:tag w:val="AI_GEN_CONTENT_14"/>
                <w:alias w:val="AI_GEN_CONTENT_14"/>
              </w:sdtPr>
              <w:sdtContent>
                <w:r w:rsidRPr="005512C5">
                  <w:rPr>
                    <w:rFonts w:eastAsia="Times New Roman" w:cstheme="minorHAnsi"/>
                    <w:b/>
                    <w:bCs/>
                  </w:rPr>
                  <w:t>[AI_CALC: 345]</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sdt>
              <w:sdtPr>
                <w:tag w:val="AI_GEN_CONTENT_15"/>
                <w:alias w:val="AI_GEN_CONTENT_15"/>
              </w:sdtPr>
              <w:sdtContent>
                <w:r w:rsidRPr="005512C5">
                  <w:rPr>
                    <w:rFonts w:eastAsia="Times New Roman" w:cstheme="minorHAnsi"/>
                    <w:b/>
                    <w:bCs/>
                  </w:rPr>
                  <w:t>[AI_CALC: 993]</w:t>
                </w:r>
              </w:sdtContent>
            </w:sdt>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sdt>
              <w:sdtPr>
                <w:tag w:val="AI_GEN_CONTENT_16"/>
                <w:alias w:val="AI_GEN_CONTENT_16"/>
              </w:sdtPr>
              <w:sdtContent>
                <w:r w:rsidRPr="005512C5">
                  <w:rPr>
                    <w:rFonts w:eastAsia="Times New Roman" w:asciiTheme="minorHAnsi" w:hAnsiTheme="minorHAnsi" w:cstheme="minorHAnsi"/>
                    <w:b/>
                    <w:bCs/>
                    <w:szCs w:val="22"/>
                  </w:rPr>
                  <w:t>[AI_CALC: 569]</w:t>
                </w:r>
              </w:sdtContent>
            </w:sdt>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sdt>
              <w:sdtPr>
                <w:tag w:val="AI_GEN_CONTENT_17"/>
                <w:alias w:val="AI_GEN_CONTENT_17"/>
              </w:sdtPr>
              <w:sdtContent>
                <w:r w:rsidRPr="005512C5">
                  <w:rPr>
                    <w:rFonts w:eastAsia="Times New Roman" w:asciiTheme="minorHAnsi" w:hAnsiTheme="minorHAnsi" w:cstheme="minorBidi"/>
                    <w:b/>
                    <w:bCs/>
                    <w:szCs w:val="22"/>
                  </w:rPr>
                  <w:t>[AI_CALC: 739]</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sdt>
              <w:sdtPr>
                <w:tag w:val="AI_GEN_CONTENT_18"/>
                <w:alias w:val="AI_GEN_CONTENT_18"/>
              </w:sdtPr>
              <w:sdtContent>
                <w:r w:rsidRPr="005512C5">
                  <w:rPr>
                    <w:rFonts w:eastAsia="Times New Roman" w:asciiTheme="minorHAnsi" w:hAnsiTheme="minorHAnsi" w:cstheme="minorBidi"/>
                    <w:b/>
                    <w:bCs/>
                    <w:szCs w:val="22"/>
                  </w:rPr>
                  <w:t>[AI_CALC: 343]</w:t>
                </w:r>
              </w:sdtContent>
            </w:sdt>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sdt>
              <w:sdtPr>
                <w:tag w:val="AI_GEN_CONTENT_19"/>
                <w:alias w:val="AI_GEN_CONTENT_19"/>
              </w:sdtPr>
              <w:sdtContent>
                <w:r w:rsidRPr="005512C5">
                  <w:rPr>
                    <w:rFonts w:eastAsia="Times New Roman" w:asciiTheme="minorHAnsi" w:hAnsiTheme="minorHAnsi" w:cstheme="minorBidi"/>
                    <w:b/>
                    <w:bCs/>
                    <w:szCs w:val="22"/>
                  </w:rPr>
                  <w:t>[AI_CALC: 994]</w:t>
                </w:r>
              </w:sdtContent>
            </w:sdt>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sdt>
        <w:sdtPr>
          <w:tag w:val="AI_GEN_CONTENT_20"/>
          <w:alias w:val="AI_GEN_CONTENT_20"/>
        </w:sdtPr>
        <w:sdtContent>
          <w:r w:rsidRPr="005512C5">
            <w:rPr>
              <w:rFonts w:asciiTheme="minorHAnsi" w:hAnsiTheme="minorHAnsi" w:cstheme="minorHAnsi"/>
              <w:szCs w:val="22"/>
            </w:rPr>
            <w:t>[AI Generated Content for: You have confirmed that you've given small presents to your grandchildren this year, but nothing of substantial value.]</w:t>
          </w:r>
        </w:sdtContent>
      </w:sdt>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sdt>
        <w:sdtPr>
          <w:tag w:val="AI_GEN_CONTENT_21"/>
          <w:alias w:val="AI_GEN_CONTENT_21"/>
        </w:sdtPr>
        <w:sdtContent>
          <w:r w:rsidRPr="005512C5">
            <w:rPr>
              <w:rFonts w:asciiTheme="minorHAnsi" w:hAnsiTheme="minorHAnsi" w:cstheme="minorHAnsi"/>
              <w:szCs w:val="22"/>
            </w:rPr>
            <w:t>[AI Generated Content for: Furthermore, there have been no capital gains for you this year.]</w:t>
          </w:r>
        </w:sdtContent>
      </w:sdt>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sdt>
        <w:sdtPr>
          <w:tag w:val="AI_GEN_CONTENT_22"/>
          <w:alias w:val="AI_GEN_CONTENT_22"/>
        </w:sdtPr>
        <w:sdtContent>
          <w:r w:rsidRPr="005512C5">
            <w:rPr>
              <w:rFonts w:asciiTheme="minorHAnsi" w:hAnsiTheme="minorHAnsi" w:cstheme="minorHAnsi"/>
              <w:szCs w:val="22"/>
            </w:rPr>
            <w:t>[AI Generated Content for: Based on the information provided, it seems that you have a sufficient emergency fund in place.]</w:t>
          </w:r>
        </w:sdtContent>
      </w:sdt>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sdt>
        <w:sdtPr>
          <w:tag w:val="AI_GEN_CONTENT_23"/>
          <w:alias w:val="AI_GEN_CONTENT_23"/>
        </w:sdtPr>
        <w:sdtContent>
          <w:r w:rsidRPr="005512C5">
            <w:rPr>
              <w:rFonts w:asciiTheme="minorHAnsi" w:hAnsiTheme="minorHAnsi" w:cstheme="minorHAnsi"/>
              <w:bCs/>
              <w:szCs w:val="22"/>
            </w:rPr>
            <w:t>[AI Generated Content for: Based on the valuation provided, your total estate is approximately £1,445,500. This means that your estate exceeds the £1 million threshold, and according to the calculation on the next page, there is an Inheritance Tax liability of approximately £178,200.]</w:t>
          </w:r>
        </w:sdtContent>
      </w:sdt>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sdt>
              <w:sdtPr>
                <w:tag w:val="AI_GEN_CONTENT_24"/>
                <w:alias w:val="AI_GEN_CONTENT_24"/>
              </w:sdtPr>
              <w:sdtContent>
                <w:r w:rsidRPr="005512C5">
                  <w:rPr>
                    <w:rFonts w:ascii="Calibri Light" w:hAnsi="Calibri Light" w:eastAsia="Times New Roman" w:cs="Calibri Light"/>
                    <w:color w:val="000000"/>
                    <w:sz w:val="24"/>
                  </w:rPr>
                  <w:t>[AI_CALC: 258]</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sdt>
              <w:sdtPr>
                <w:tag w:val="AI_GEN_CONTENT_25"/>
                <w:alias w:val="AI_GEN_CONTENT_25"/>
              </w:sdtPr>
              <w:sdtContent>
                <w:r w:rsidRPr="005512C5">
                  <w:rPr>
                    <w:rFonts w:ascii="Calibri Light" w:hAnsi="Calibri Light" w:eastAsia="Times New Roman" w:cs="Calibri Light"/>
                    <w:color w:val="000000"/>
                    <w:sz w:val="24"/>
                  </w:rPr>
                  <w:t>[AI_CALC: 324]</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sdt>
              <w:sdtPr>
                <w:tag w:val="AI_GEN_CONTENT_26"/>
                <w:alias w:val="AI_GEN_CONTENT_26"/>
              </w:sdtPr>
              <w:sdtContent>
                <w:r w:rsidRPr="005512C5">
                  <w:rPr>
                    <w:rFonts w:ascii="Calibri Light" w:hAnsi="Calibri Light" w:eastAsia="Times New Roman" w:cs="Calibri Light"/>
                    <w:color w:val="000000"/>
                    <w:sz w:val="24"/>
                  </w:rPr>
                  <w:t>[AI_CALC: 785]</w:t>
                </w:r>
              </w:sdtContent>
            </w:sdt>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sdt>
              <w:sdtPr>
                <w:tag w:val="AI_GEN_CONTENT_27"/>
                <w:alias w:val="AI_GEN_CONTENT_27"/>
              </w:sdtPr>
              <w:sdtContent>
                <w:r w:rsidRPr="005512C5">
                  <w:rPr>
                    <w:rFonts w:ascii="Calibri Light" w:hAnsi="Calibri Light" w:eastAsia="Times New Roman" w:cs="Calibri Light"/>
                    <w:color w:val="000000"/>
                    <w:sz w:val="24"/>
                  </w:rPr>
                  <w:t>[AI_CALC: 178]</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sdt>
              <w:sdtPr>
                <w:tag w:val="AI_GEN_CONTENT_28"/>
                <w:alias w:val="AI_GEN_CONTENT_28"/>
              </w:sdtPr>
              <w:sdtContent>
                <w:r w:rsidRPr="005512C5">
                  <w:rPr>
                    <w:rFonts w:ascii="Calibri Light" w:hAnsi="Calibri Light" w:eastAsia="Times New Roman" w:cs="Calibri Light"/>
                    <w:color w:val="000000"/>
                    <w:sz w:val="24"/>
                  </w:rPr>
                  <w:t>[AI_CALC: 690]</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29"/>
                <w:alias w:val="AI_GEN_CONTENT_29"/>
              </w:sdtPr>
              <w:sdtContent>
                <w:r w:rsidRPr="005512C5">
                  <w:rPr>
                    <w:rFonts w:ascii="Calibri Light" w:hAnsi="Calibri Light" w:eastAsia="Times New Roman" w:cs="Calibri Light"/>
                    <w:color w:val="000000"/>
                    <w:sz w:val="24"/>
                  </w:rPr>
                  <w:t>[AI_CALC: 769]</w:t>
                </w:r>
              </w:sdtContent>
            </w:sdt>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0"/>
                <w:alias w:val="AI_GEN_CONTENT_30"/>
              </w:sdtPr>
              <w:sdtContent>
                <w:r w:rsidRPr="005512C5">
                  <w:rPr>
                    <w:rFonts w:ascii="Calibri Light" w:hAnsi="Calibri Light" w:eastAsia="Times New Roman" w:cs="Calibri Light"/>
                    <w:color w:val="000000"/>
                    <w:sz w:val="24"/>
                  </w:rPr>
                  <w:t>[AI_CALC: 621]</w:t>
                </w:r>
              </w:sdtContent>
            </w:sdt>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1"/>
                <w:alias w:val="AI_GEN_CONTENT_31"/>
              </w:sdtPr>
              <w:sdtContent>
                <w:r w:rsidRPr="005512C5">
                  <w:rPr>
                    <w:rFonts w:ascii="Calibri Light" w:hAnsi="Calibri Light" w:eastAsia="Times New Roman" w:cs="Calibri Light"/>
                    <w:color w:val="000000"/>
                    <w:sz w:val="24"/>
                  </w:rPr>
                  <w:t>[AI_CALC: 459]</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sdt>
              <w:sdtPr>
                <w:tag w:val="AI_GEN_CONTENT_32"/>
                <w:alias w:val="AI_GEN_CONTENT_32"/>
              </w:sdtPr>
              <w:sdtContent>
                <w:r w:rsidRPr="005512C5">
                  <w:rPr>
                    <w:rFonts w:ascii="Calibri Light" w:hAnsi="Calibri Light" w:eastAsia="Times New Roman" w:cs="Calibri Light"/>
                    <w:color w:val="000000"/>
                    <w:sz w:val="24"/>
                  </w:rPr>
                  <w:t>[AI_CALC: 213]</w:t>
                </w:r>
              </w:sdtContent>
            </w:sdt>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3"/>
                <w:alias w:val="AI_GEN_CONTENT_33"/>
              </w:sdtPr>
              <w:sdtContent>
                <w:r w:rsidRPr="005512C5">
                  <w:rPr>
                    <w:rFonts w:ascii="Calibri Light" w:hAnsi="Calibri Light" w:eastAsia="Times New Roman" w:cs="Calibri Light"/>
                    <w:color w:val="000000"/>
                    <w:sz w:val="24"/>
                  </w:rPr>
                  <w:t>[AI_CALC: 677]</w:t>
                </w:r>
              </w:sdtContent>
            </w:sdt>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4"/>
                <w:alias w:val="AI_GEN_CONTENT_34"/>
              </w:sdtPr>
              <w:sdtContent>
                <w:r w:rsidRPr="005512C5">
                  <w:rPr>
                    <w:rFonts w:ascii="Calibri Light" w:hAnsi="Calibri Light" w:eastAsia="Times New Roman" w:cs="Calibri Light"/>
                    <w:color w:val="000000"/>
                    <w:sz w:val="24"/>
                  </w:rPr>
                  <w:t>[AI_CALC: 553]</w:t>
                </w:r>
              </w:sdtContent>
            </w:sdt>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5"/>
                <w:alias w:val="AI_GEN_CONTENT_35"/>
              </w:sdtPr>
              <w:sdtContent>
                <w:r w:rsidRPr="005512C5">
                  <w:rPr>
                    <w:rFonts w:ascii="Calibri Light" w:hAnsi="Calibri Light" w:eastAsia="Times New Roman" w:cs="Calibri Light"/>
                    <w:color w:val="000000"/>
                    <w:sz w:val="24"/>
                  </w:rPr>
                  <w:t>[AI_CALC: 665]</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6"/>
                <w:alias w:val="AI_GEN_CONTENT_36"/>
              </w:sdtPr>
              <w:sdtContent>
                <w:r w:rsidRPr="005512C5">
                  <w:rPr>
                    <w:rFonts w:ascii="Calibri Light" w:hAnsi="Calibri Light" w:eastAsia="Times New Roman" w:cs="Calibri Light"/>
                    <w:color w:val="000000"/>
                    <w:sz w:val="24"/>
                  </w:rPr>
                  <w:t>[AI_CALC: 131]</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7"/>
                <w:alias w:val="AI_GEN_CONTENT_37"/>
              </w:sdtPr>
              <w:sdtContent>
                <w:r w:rsidRPr="005512C5">
                  <w:rPr>
                    <w:rFonts w:ascii="Calibri Light" w:hAnsi="Calibri Light" w:eastAsia="Times New Roman" w:cs="Calibri Light"/>
                    <w:color w:val="000000"/>
                    <w:sz w:val="24"/>
                  </w:rPr>
                  <w:t>[AI_CALC: 115]</w:t>
                </w:r>
              </w:sdtContent>
            </w:sdt>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sdt>
              <w:sdtPr>
                <w:tag w:val="AI_GEN_CONTENT_38"/>
                <w:alias w:val="AI_GEN_CONTENT_38"/>
              </w:sdtPr>
              <w:sdtContent>
                <w:r w:rsidRPr="005512C5">
                  <w:rPr>
                    <w:rFonts w:ascii="Calibri Light" w:hAnsi="Calibri Light" w:eastAsia="Times New Roman" w:cs="Calibri Light"/>
                    <w:color w:val="000000"/>
                    <w:sz w:val="24"/>
                  </w:rPr>
                  <w:t>[AI_CALC: 802]</w:t>
                </w:r>
              </w:sdtContent>
            </w:sdt>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sdt>
              <w:sdtPr>
                <w:tag w:val="AI_GEN_CONTENT_39"/>
                <w:alias w:val="AI_GEN_CONTENT_39"/>
              </w:sdtPr>
              <w:sdtContent>
                <w:r w:rsidRPr="005512C5">
                  <w:rPr>
                    <w:rFonts w:ascii="Calibri Light" w:hAnsi="Calibri Light" w:eastAsia="Times New Roman" w:cs="Calibri Light"/>
                    <w:color w:val="000000"/>
                    <w:sz w:val="24"/>
                  </w:rPr>
                  <w:t>[AI_CALC: 702]</w:t>
                </w:r>
              </w:sdtContent>
            </w:sdt>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sdt>
              <w:sdtPr>
                <w:tag w:val="AI_GEN_CONTENT_40"/>
                <w:alias w:val="AI_GEN_CONTENT_40"/>
              </w:sdtPr>
              <w:sdtContent>
                <w:r w:rsidRPr="005512C5">
                  <w:rPr>
                    <w:rFonts w:ascii="Calibri Light" w:hAnsi="Calibri Light" w:eastAsia="Times New Roman" w:cs="Calibri Light"/>
                    <w:color w:val="000000"/>
                    <w:sz w:val="24"/>
                  </w:rPr>
                  <w:t>[AI_CALC: 320]</w:t>
                </w:r>
              </w:sdtContent>
            </w:sdt>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sdt>
        <w:sdtPr>
          <w:tag w:val="AI_GEN_CONTENT_41"/>
          <w:alias w:val="AI_GEN_CONTENT_41"/>
        </w:sdtPr>
        <w:sdtContent>
          <w:r w:rsidRPr="005512C5">
            <w:rPr>
              <w:rFonts w:asciiTheme="minorHAnsi" w:hAnsiTheme="minorHAnsi" w:cstheme="minorHAnsi"/>
              <w:color w:val="auto"/>
              <w:sz w:val="22"/>
              <w:szCs w:val="22"/>
            </w:rPr>
            <w:t>[AI Generated Content for: I have recommended in the first instance that you carefully consider your own needs and indeed place a priority to your financial security before you start to consider methods to potentially reduce your Inheritance Tax liability. ]</w:t>
          </w:r>
        </w:sdtContent>
      </w:sdt>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sdt>
        <w:sdtPr>
          <w:tag w:val="AI_GEN_CONTENT_42"/>
          <w:alias w:val="AI_GEN_CONTENT_42"/>
        </w:sdtPr>
        <w:sdtContent>
          <w:r w:rsidRPr="005512C5">
            <w:rPr>
              <w:rFonts w:ascii="Calibri" w:hAnsi="Calibri" w:cstheme="minorHAnsi"/>
              <w:bCs/>
              <w:color w:val="auto"/>
              <w:sz w:val="22"/>
            </w:rPr>
            <w:t>[AI Generated Content for: 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sdtContent>
      </w:sdt>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sdt>
        <w:sdtPr>
          <w:tag w:val="AI_GEN_CONTENT_43"/>
          <w:alias w:val="AI_GEN_CONTENT_43"/>
        </w:sdtPr>
        <w:sdtContent>
          <w:r w:rsidRPr="005512C5">
            <w:rPr>
              <w:rStyle w:val="Emphasis"/>
              <w:rFonts w:asciiTheme="minorHAnsi" w:hAnsiTheme="minorHAnsi" w:cstheme="minorHAnsi"/>
              <w:i w:val="0"/>
              <w:iCs w:val="0"/>
              <w:szCs w:val="22"/>
              <w:bdr w:val="none" w:color="auto" w:sz="0" w:space="0" w:frame="1"/>
            </w:rPr>
            <w:t>[AI Generated Content for: 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sdtContent>
      </w:sdt>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sdt>
        <w:sdtPr>
          <w:tag w:val="AI_GEN_CONTENT_44"/>
          <w:alias w:val="AI_GEN_CONTENT_44"/>
        </w:sdtPr>
        <w:sdtContent>
          <w:r w:rsidRPr="005512C5">
            <w:rPr>
              <w:rFonts w:asciiTheme="minorHAnsi" w:hAnsiTheme="minorHAnsi" w:cstheme="minorHAnsi"/>
              <w:color w:val="auto"/>
              <w:sz w:val="22"/>
              <w:szCs w:val="22"/>
            </w:rPr>
            <w:t>[AI Generated Content for: During the conversation, I provided information about more specialized investment options, such as Business Property Relief (BPR) and Enterprise Investment Schemes (EIS). These avenues offer higher potential risk and reward.]</w:t>
          </w:r>
        </w:sdtContent>
      </w:sdt>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sdt>
        <w:sdtPr>
          <w:tag w:val="AI_GEN_CONTENT_45"/>
          <w:alias w:val="AI_GEN_CONTENT_45"/>
        </w:sdtPr>
        <w:sdtContent>
          <w:r w:rsidRPr="005512C5">
            <w:rPr>
              <w:rFonts w:asciiTheme="minorHAnsi" w:hAnsiTheme="minorHAnsi" w:cstheme="minorHAnsi"/>
              <w:color w:val="auto"/>
              <w:sz w:val="22"/>
              <w:szCs w:val="22"/>
            </w:rPr>
            <w:t>[AI Generated Content for: However, you expressed that you are not currently interested in exploring these options. We agreed to revisit this topic during our next annual review to reassess your preferences and financial goals at that time.]</w:t>
          </w:r>
        </w:sdtContent>
      </w:sdt>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sdt>
        <w:sdtPr>
          <w:tag w:val="AI_GEN_CONTENT_46"/>
          <w:alias w:val="AI_GEN_CONTENT_46"/>
        </w:sdtPr>
        <w:sdtContent>
          <w:r w:rsidRPr="005512C5">
            <w:rPr>
              <w:rFonts w:eastAsia="Times New Roman" w:asciiTheme="minorHAnsi" w:hAnsiTheme="minorHAnsi" w:cstheme="minorHAnsi"/>
              <w:szCs w:val="22"/>
            </w:rPr>
            <w:t>[AI Generated Content for: 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sdtContent>
      </w:sdt>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sdt>
        <w:sdtPr>
          <w:tag w:val="AI_GEN_CONTENT_47"/>
          <w:alias w:val="AI_GEN_CONTENT_47"/>
        </w:sdtPr>
        <w:sdtContent>
          <w:r w:rsidRPr="005512C5">
            <w:rPr>
              <w:rFonts w:eastAsia="Times New Roman" w:asciiTheme="minorHAnsi" w:hAnsiTheme="minorHAnsi" w:cstheme="minorHAnsi"/>
              <w:szCs w:val="22"/>
            </w:rPr>
            <w:t>[AI Generated Content for: 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sdtContent>
      </w:sdt>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8"/>
          <w:alias w:val="AI_GEN_CONTENT_48"/>
        </w:sdtPr>
        <w:sdtContent>
          <w:r w:rsidRPr="005512C5">
            <w:rPr>
              <w:rFonts w:eastAsia="Calibri Light" w:asciiTheme="minorHAnsi" w:hAnsiTheme="minorHAnsi" w:cstheme="minorHAnsi"/>
              <w:color w:val="000000" w:themeColor="text1"/>
              <w:szCs w:val="22"/>
            </w:rPr>
            <w:t>[AI Generated Content for: Asset Allocation &amp; Portfolio Rebalancing]</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49"/>
          <w:alias w:val="AI_GEN_CONTENT_49"/>
        </w:sdtPr>
        <w:sdtContent>
          <w:r w:rsidRPr="005512C5">
            <w:rPr>
              <w:rFonts w:eastAsia="Calibri Light" w:asciiTheme="minorHAnsi" w:hAnsiTheme="minorHAnsi" w:cstheme="minorHAnsi"/>
              <w:color w:val="000000" w:themeColor="text1"/>
              <w:szCs w:val="22"/>
            </w:rPr>
            <w:t>[AI Generated Content for: Withdrawal and Tax Strategy]</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0"/>
          <w:alias w:val="AI_GEN_CONTENT_50"/>
        </w:sdtPr>
        <w:sdtContent>
          <w:r w:rsidRPr="005512C5">
            <w:rPr>
              <w:rFonts w:eastAsia="Calibri Light" w:asciiTheme="minorHAnsi" w:hAnsiTheme="minorHAnsi" w:cstheme="minorHAnsi"/>
              <w:color w:val="000000" w:themeColor="text1"/>
              <w:szCs w:val="22"/>
            </w:rPr>
            <w:t>[AI Generated Content for: Cost Management]</w:t>
          </w:r>
        </w:sdtContent>
      </w:sdt>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sdt>
        <w:sdtPr>
          <w:tag w:val="AI_GEN_CONTENT_51"/>
          <w:alias w:val="AI_GEN_CONTENT_51"/>
        </w:sdtPr>
        <w:sdtContent>
          <w:r w:rsidRPr="005512C5">
            <w:rPr>
              <w:rFonts w:eastAsia="Calibri Light" w:asciiTheme="minorHAnsi" w:hAnsiTheme="minorHAnsi" w:cstheme="minorHAnsi"/>
              <w:color w:val="000000" w:themeColor="text1"/>
              <w:szCs w:val="22"/>
            </w:rPr>
            <w:t>[AI Generated Content for: Cashflow Planning]</w:t>
          </w:r>
        </w:sdtContent>
      </w:sdt>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sdt>
        <w:sdtPr>
          <w:tag w:val="AI_GEN_CONTENT_52"/>
          <w:alias w:val="AI_GEN_CONTENT_52"/>
        </w:sdtPr>
        <w:sdtContent>
          <w:r w:rsidRPr="005512C5">
            <w:rPr>
              <w:rFonts w:eastAsia="Calibri Light"/>
              <w:sz w:val="22"/>
              <w:szCs w:val="20"/>
            </w:rPr>
            <w:t>[AI Generated Content for: Asset Allocation]</w:t>
          </w:r>
        </w:sdtContent>
      </w:sdt>
    </w:p>
    <w:p w:rsidRPr="005512C5" w:rsidR="009F5AE2" w:rsidP="009A36FD" w:rsidRDefault="217EC8B1" w14:textId="77777777">
      <w:pPr>
        <w:jc w:val="both"/>
        <w:rPr>
          <w:rFonts w:eastAsia="Times New Roman" w:asciiTheme="minorHAnsi" w:hAnsiTheme="minorHAnsi" w:cstheme="minorHAnsi"/>
          <w:szCs w:val="22"/>
          <w:highlight w:val="cyan"/>
        </w:rPr>
      </w:pPr>
      <w:sdt>
        <w:sdtPr>
          <w:tag w:val="AI_GEN_CONTENT_53"/>
          <w:alias w:val="AI_GEN_CONTENT_53"/>
        </w:sdtPr>
        <w:sdtContent>
          <w:r w:rsidRPr="005512C5">
            <w:rPr>
              <w:rFonts w:eastAsia="Calibri Light" w:asciiTheme="minorHAnsi" w:hAnsiTheme="minorHAnsi" w:cstheme="minorHAnsi"/>
              <w:szCs w:val="22"/>
            </w:rPr>
            <w:t>[AI Generated Content for: 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sdtContent>
      </w:sdt>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sdt>
        <w:sdtPr>
          <w:tag w:val="AI_GEN_CONTENT_54"/>
          <w:alias w:val="AI_GEN_CONTENT_54"/>
        </w:sdtPr>
        <w:sdtContent>
          <w:r w:rsidRPr="005512C5">
            <w:rPr>
              <w:rFonts w:eastAsia="Calibri Light"/>
              <w:sz w:val="22"/>
              <w:szCs w:val="20"/>
            </w:rPr>
            <w:t>[AI Generated Content for: Portfolio Rebalancing]</w:t>
          </w:r>
        </w:sdtContent>
      </w:sdt>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sdt>
        <w:sdtPr>
          <w:tag w:val="AI_GEN_CONTENT_55"/>
          <w:alias w:val="AI_GEN_CONTENT_55"/>
        </w:sdtPr>
        <w:sdtContent>
          <w:r w:rsidRPr="005512C5">
            <w:rPr>
              <w:rFonts w:eastAsia="Calibri Light" w:asciiTheme="minorHAnsi" w:hAnsiTheme="minorHAnsi" w:cstheme="minorHAnsi"/>
              <w:szCs w:val="22"/>
            </w:rPr>
            <w:t>[AI Generated Content for: 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sdtContent>
      </w:sdt>
    </w:p>
    <w:p w:rsidRPr="005512C5" w:rsidR="006E63B2" w:rsidP="006E63B2" w:rsidRDefault="006E63B2" w14:textId="77777777">
      <w:pPr>
        <w:pStyle w:val="3DFinancialPlanning"/>
        <w:rPr>
          <w:highlight w:val="cyan"/>
        </w:rPr>
      </w:pPr>
      <w:sdt>
        <w:sdtPr>
          <w:tag w:val="AI_GEN_CONTENT_56"/>
          <w:alias w:val="AI_GEN_CONTENT_56"/>
        </w:sdtPr>
        <w:sdtContent>
          <w:r w:rsidRPr="005512C5">
            <w:rPr/>
            <w:lastRenderedPageBreak/>
            <w:t xml:space="preserve">[AI Generated Content for: Performance ]</w:t>
          </w:r>
        </w:sdtContent>
      </w:sdt>
    </w:p>
    <w:p w:rsidRPr="005512C5" w:rsidR="006E63B2" w:rsidP="006E63B2" w:rsidRDefault="006E63B2" w14:textId="77777777">
      <w:pPr>
        <w:jc w:val="both"/>
        <w:rPr>
          <w:rFonts w:asciiTheme="minorHAnsi" w:hAnsiTheme="minorHAnsi" w:cstheme="minorHAnsi"/>
          <w:szCs w:val="22"/>
          <w:highlight w:val="cyan"/>
        </w:rPr>
      </w:pPr>
      <w:sdt>
        <w:sdtPr>
          <w:tag w:val="AI_GEN_CONTENT_57"/>
          <w:alias w:val="AI_GEN_CONTENT_57"/>
        </w:sdtPr>
        <w:sdtContent>
          <w:r w:rsidRPr="005512C5">
            <w:rPr>
              <w:rFonts w:asciiTheme="minorHAnsi" w:hAnsiTheme="minorHAnsi" w:cstheme="minorHAnsi"/>
              <w:szCs w:val="22"/>
            </w:rPr>
            <w:t>[AI Generated Content for: As part of your annual review, we conduct an analysis of how your investment portfolio performed relative to the peer group. This assessment entails benchmarking your investment strategy against a suitable benchmark index that aligns with your risk profile.]</w:t>
          </w:r>
        </w:sdtContent>
      </w:sdt>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sdt>
        <w:sdtPr>
          <w:tag w:val="AI_GEN_CONTENT_58"/>
          <w:alias w:val="AI_GEN_CONTENT_58"/>
        </w:sdtPr>
        <w:sdtContent>
          <w:r w:rsidRPr="005512C5">
            <w:rPr>
              <w:rFonts w:asciiTheme="minorHAnsi" w:hAnsiTheme="minorHAnsi" w:cstheme="minorHAnsi"/>
              <w:szCs w:val="22"/>
            </w:rPr>
            <w:t>[AI Generated Content for: In this regard, we use benchmark indices provided by The Investment Association (IA).]</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sdt>
        <w:sdtPr>
          <w:tag w:val="AI_GEN_CONTENT_59"/>
          <w:alias w:val="AI_GEN_CONTENT_59"/>
        </w:sdtPr>
        <w:sdtContent>
          <w:r w:rsidRPr="005512C5">
            <w:rPr>
              <w:sz w:val="22"/>
              <w:szCs w:val="20"/>
            </w:rPr>
            <w:t>[AI Generated Content for: The Investment Association (IA)]</w:t>
          </w:r>
        </w:sdtContent>
      </w:sdt>
    </w:p>
    <w:p w:rsidRPr="005512C5" w:rsidR="006E63B2" w:rsidP="006E63B2" w:rsidRDefault="006E63B2" w14:textId="77777777">
      <w:pPr>
        <w:jc w:val="both"/>
        <w:rPr>
          <w:highlight w:val="cyan"/>
        </w:rPr>
      </w:pPr>
      <w:sdt>
        <w:sdtPr>
          <w:tag w:val="AI_GEN_CONTENT_60"/>
          <w:alias w:val="AI_GEN_CONTENT_60"/>
        </w:sdtPr>
        <w:sdtContent>
          <w:r w:rsidRPr="005512C5">
            <w:rPr/>
            <w:t>[AI Generated Content for: 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sdtContent>
      </w:sdt>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sdt>
        <w:sdtPr>
          <w:tag w:val="AI_GEN_CONTENT_61"/>
          <w:alias w:val="AI_GEN_CONTENT_61"/>
        </w:sdtPr>
        <w:sdtContent>
          <w:r w:rsidRPr="005512C5">
            <w:rPr>
              <w:rFonts w:asciiTheme="minorHAnsi" w:hAnsiTheme="minorHAnsi" w:cstheme="minorHAnsi"/>
              <w:szCs w:val="22"/>
            </w:rPr>
            <w:t>[AI Generated Content for: The index most aligned with your level of risk is the IA Mixed Investment 20-60% Shares index. The graph below shows the comparison between the benchmark and your portfolio over the 12 months and over the last 3 years, on a like-for-like basis*:]</w:t>
          </w:r>
        </w:sdtContent>
      </w:sdt>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sdt>
        <w:sdtPr>
          <w:tag w:val="AI_GEN_CONTENT_62"/>
          <w:alias w:val="AI_GEN_CONTENT_62"/>
        </w:sdtPr>
        <w:sdtContent>
          <w:r w:rsidRPr="005512C5">
            <w:rPr>
              <w:rFonts w:asciiTheme="minorHAnsi" w:hAnsiTheme="minorHAnsi" w:cstheme="minorHAnsi"/>
              <w:szCs w:val="22"/>
            </w:rPr>
            <w:t>[AI Generated Content for: The last 12 months has seen increased volatility within the financial markets which has effected portfolio returns and the rate of inflation which in turn has led to the current cost of living crisis. ]</w:t>
          </w:r>
        </w:sdtContent>
      </w:sdt>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3"/>
          <w:alias w:val="AI_GEN_CONTENT_63"/>
        </w:sdtPr>
        <w:sdtContent>
          <w:r w:rsidRPr="005512C5">
            <w:rPr>
              <w:rFonts w:asciiTheme="minorHAnsi" w:hAnsiTheme="minorHAnsi" w:cstheme="minorHAnsi"/>
              <w:szCs w:val="22"/>
            </w:rPr>
            <w:t xml:space="preserve">[AI Generated Content for: 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4"/>
          <w:alias w:val="AI_GEN_CONTENT_64"/>
        </w:sdtPr>
        <w:sdtContent>
          <w:r w:rsidRPr="005512C5">
            <w:rPr>
              <w:rFonts w:asciiTheme="minorHAnsi" w:hAnsiTheme="minorHAnsi" w:cstheme="minorHAnsi"/>
              <w:szCs w:val="22"/>
            </w:rPr>
            <w:t xml:space="preserve">[AI Generated Content for: Furthermore, China’s persistence with their (now abandoned) “Zero Covid” policy for much of 2022 put additional strain on supply chains and further contributed to the rise in inflation. ]</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5"/>
          <w:alias w:val="AI_GEN_CONTENT_65"/>
        </w:sdtPr>
        <w:sdtContent>
          <w:r w:rsidRPr="005512C5">
            <w:rPr>
              <w:rFonts w:asciiTheme="minorHAnsi" w:hAnsiTheme="minorHAnsi" w:cstheme="minorHAnsi"/>
              <w:szCs w:val="22"/>
            </w:rPr>
            <w:t>[AI Generated Content for: As a result, central banks and policymakers responded by increasing interest rates which effected the performance of so-called “growth” equities and led to a resurgence in more traditional “value” stock, such as banks and utility providers.]</w:t>
          </w:r>
        </w:sdtContent>
      </w:sdt>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sdt>
        <w:sdtPr>
          <w:tag w:val="AI_GEN_CONTENT_66"/>
          <w:alias w:val="AI_GEN_CONTENT_66"/>
        </w:sdtPr>
        <w:sdtContent>
          <w:r w:rsidRPr="005512C5">
            <w:rPr>
              <w:rFonts w:asciiTheme="minorHAnsi" w:hAnsiTheme="minorHAnsi" w:cstheme="minorHAnsi"/>
              <w:szCs w:val="22"/>
            </w:rPr>
            <w:t>[AI Generated Content for: In terms of the fixed income market, this too has been impacted by the rising interest rates and domestically, the government bond market was affected by Liz Truss’s mini-budget in September 2022. ]</w:t>
          </w:r>
        </w:sdtContent>
      </w:sdt>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sdt>
        <w:sdtPr>
          <w:tag w:val="AI_GEN_CONTENT_67"/>
          <w:alias w:val="AI_GEN_CONTENT_67"/>
        </w:sdtPr>
        <w:sdtContent>
          <w:r w:rsidRPr="005512C5">
            <w:rPr>
              <w:rFonts w:asciiTheme="minorHAnsi" w:hAnsiTheme="minorHAnsi" w:cstheme="minorHAnsi"/>
              <w:szCs w:val="22"/>
            </w:rPr>
            <w:t>[AI Generated Content for: 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sdtContent>
      </w:sdt>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sdt>
        <w:sdtPr>
          <w:tag w:val="AI_GEN_CONTENT_68"/>
          <w:alias w:val="AI_GEN_CONTENT_68"/>
        </w:sdtPr>
        <w:sdtContent>
          <w:r w:rsidRPr="005512C5">
            <w:rPr>
              <w:rFonts w:eastAsia="Times New Roman" w:cs="Calibri" w:asciiTheme="minorHAnsi" w:hAnsiTheme="minorHAnsi"/>
              <w:szCs w:val="22"/>
              <w:lang w:eastAsia="en-US"/>
            </w:rPr>
            <w:t>[AI Generated Content for: 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sdtContent>
      </w:sdt>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sdt>
              <w:sdtPr>
                <w:tag w:val="AI_GEN_CONTENT_69"/>
                <w:alias w:val="AI_GEN_CONTENT_69"/>
              </w:sdtPr>
              <w:sdtContent>
                <w:r w:rsidRPr="00BA7A98">
                  <w:rPr>
                    <w:rFonts w:eastAsia="Times New Roman" w:cs="Calibri" w:asciiTheme="minorHAnsi" w:hAnsiTheme="minorHAnsi"/>
                    <w:szCs w:val="22"/>
                    <w:lang w:eastAsia="en-US"/>
                  </w:rPr>
                  <w:t>[AI_CALC: 952]</w:t>
                </w:r>
              </w:sdtContent>
            </w:sdt>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sdt>
              <w:sdtPr>
                <w:tag w:val="AI_GEN_CONTENT_70"/>
                <w:alias w:val="AI_GEN_CONTENT_70"/>
              </w:sdtPr>
              <w:sdtContent>
                <w:r w:rsidRPr="00BA7A98">
                  <w:rPr>
                    <w:rFonts w:eastAsia="Times New Roman" w:cs="Calibri" w:asciiTheme="minorHAnsi" w:hAnsiTheme="minorHAnsi"/>
                    <w:szCs w:val="22"/>
                    <w:lang w:eastAsia="en-US"/>
                  </w:rPr>
                  <w:t>[AI_CALC: 402]</w:t>
                </w:r>
              </w:sdtContent>
            </w:sdt>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sdt>
              <w:sdtPr>
                <w:tag w:val="AI_GEN_CONTENT_71"/>
                <w:alias w:val="AI_GEN_CONTENT_71"/>
              </w:sdtPr>
              <w:sdtContent>
                <w:r w:rsidRPr="00BA7A98">
                  <w:rPr>
                    <w:rFonts w:eastAsia="Times New Roman" w:cs="Calibri" w:asciiTheme="minorHAnsi" w:hAnsiTheme="minorHAnsi"/>
                    <w:szCs w:val="22"/>
                    <w:lang w:eastAsia="en-US"/>
                  </w:rPr>
                  <w:t>[AI_CALC: 529]</w:t>
                </w:r>
              </w:sdtContent>
            </w:sdt>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sdt>
              <w:sdtPr>
                <w:tag w:val="AI_GEN_CONTENT_72"/>
                <w:alias w:val="AI_GEN_CONTENT_72"/>
              </w:sdtPr>
              <w:sdtContent>
                <w:r w:rsidRPr="005512C5">
                  <w:rPr>
                    <w:rFonts w:cs="Clarendon-Light"/>
                    <w:szCs w:val="22"/>
                  </w:rPr>
                  <w:t>[AI_CALC: 828]</w:t>
                </w:r>
              </w:sdtContent>
            </w:sdt>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sdt>
        <w:sdtPr>
          <w:tag w:val="AI_GEN_CONTENT_73"/>
          <w:alias w:val="AI_GEN_CONTENT_73"/>
        </w:sdtPr>
        <w:sdtContent>
          <w:r w:rsidRPr="005512C5">
            <w:rPr>
              <w:rFonts w:asciiTheme="minorHAnsi" w:hAnsiTheme="minorHAnsi" w:cstheme="minorHAnsi"/>
              <w:szCs w:val="22"/>
            </w:rPr>
            <w:lastRenderedPageBreak/>
            <w:t>[AI Generated Content for: 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sdtContent>
      </w:sdt>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sdt>
        <w:sdtPr>
          <w:tag w:val="AI_GEN_CONTENT_74"/>
          <w:alias w:val="AI_GEN_CONTENT_74"/>
        </w:sdtPr>
        <w:sdtContent>
          <w:r w:rsidRPr="005512C5">
            <w:rPr>
              <w:rFonts w:cstheme="minorHAnsi"/>
              <w:bCs/>
              <w:color w:val="auto"/>
              <w:sz w:val="22"/>
              <w:szCs w:val="24"/>
              <w:lang w:eastAsia="en-GB"/>
            </w:rPr>
            <w:t>[AI Generated Content for: 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sdtContent>
      </w:sdt>
    </w:p>
    <w:p w:rsidRPr="005512C5" w:rsidR="005512C5" w:rsidP="005512C5" w:rsidRDefault="005512C5" w14:textId="7663E8B8">
      <w:pPr>
        <w:pStyle w:val="3DFinancialPlanning"/>
        <w:rPr>
          <w:rFonts w:cstheme="minorHAnsi"/>
          <w:bCs/>
          <w:color w:val="auto"/>
          <w:sz w:val="22"/>
          <w:szCs w:val="24"/>
          <w:highlight w:val="yellow"/>
          <w:lang w:eastAsia="en-GB"/>
        </w:rPr>
      </w:pPr>
      <w:sdt>
        <w:sdtPr>
          <w:tag w:val="AI_GEN_CONTENT_75"/>
          <w:alias w:val="AI_GEN_CONTENT_75"/>
        </w:sdtPr>
        <w:sdtContent>
          <w:r w:rsidRPr="005512C5">
            <w:rPr>
              <w:rFonts w:cstheme="minorHAnsi"/>
              <w:bCs/>
              <w:color w:val="auto"/>
              <w:sz w:val="22"/>
              <w:szCs w:val="24"/>
              <w:lang w:eastAsia="en-GB"/>
            </w:rPr>
            <w:t>[AI Generated Content for: During the meeting, you reviewed your financial situation and were pleased to find that your investments performed well in the last quarter. This has given you confidence that your current income will comfortably cover your expenses.]</w:t>
          </w:r>
        </w:sdtContent>
      </w:sdt>
    </w:p>
    <w:p w:rsidRPr="005512C5" w:rsidR="005512C5" w:rsidP="005512C5" w:rsidRDefault="005512C5" w14:textId="71E3DC2B">
      <w:pPr>
        <w:pStyle w:val="3DFinancialPlanning"/>
        <w:rPr>
          <w:rFonts w:cstheme="minorHAnsi"/>
          <w:bCs/>
          <w:color w:val="auto"/>
          <w:sz w:val="22"/>
          <w:szCs w:val="24"/>
          <w:highlight w:val="yellow"/>
          <w:lang w:eastAsia="en-GB"/>
        </w:rPr>
      </w:pPr>
      <w:sdt>
        <w:sdtPr>
          <w:tag w:val="AI_GEN_CONTENT_76"/>
          <w:alias w:val="AI_GEN_CONTENT_76"/>
        </w:sdtPr>
        <w:sdtContent>
          <w:r w:rsidRPr="005512C5">
            <w:rPr>
              <w:rFonts w:cstheme="minorHAnsi"/>
              <w:bCs/>
              <w:color w:val="auto"/>
              <w:sz w:val="22"/>
              <w:szCs w:val="24"/>
              <w:lang w:eastAsia="en-GB"/>
            </w:rPr>
            <w:t>[AI Generated Content for: 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sdtContent>
      </w:sdt>
    </w:p>
    <w:p w:rsidRPr="005512C5" w:rsidR="005512C5" w:rsidP="005512C5" w:rsidRDefault="005512C5" w14:textId="4D824B3E">
      <w:pPr>
        <w:pStyle w:val="3DFinancialPlanning"/>
        <w:rPr>
          <w:rFonts w:cstheme="minorHAnsi"/>
          <w:bCs/>
          <w:color w:val="auto"/>
          <w:sz w:val="22"/>
          <w:szCs w:val="24"/>
          <w:highlight w:val="yellow"/>
          <w:lang w:eastAsia="en-GB"/>
        </w:rPr>
      </w:pPr>
      <w:sdt>
        <w:sdtPr>
          <w:tag w:val="AI_GEN_CONTENT_77"/>
          <w:alias w:val="AI_GEN_CONTENT_77"/>
        </w:sdtPr>
        <w:sdtContent>
          <w:r w:rsidRPr="005512C5">
            <w:rPr>
              <w:rFonts w:cstheme="minorHAnsi"/>
              <w:bCs/>
              <w:color w:val="auto"/>
              <w:sz w:val="22"/>
              <w:szCs w:val="24"/>
              <w:lang w:eastAsia="en-GB"/>
            </w:rPr>
            <w:t>[AI Generated Content for: Discussing your investment strategy, you both decided to focus on long-term stability. You are enthusiastic about diversifying your investment portfolio by exploring environmentally sustainable funds to support companies with strong ethical practices.]</w:t>
          </w:r>
        </w:sdtContent>
      </w:sdt>
    </w:p>
    <w:p w:rsidRPr="005512C5" w:rsidR="005512C5" w:rsidP="005512C5" w:rsidRDefault="005512C5" w14:textId="1A8D5979">
      <w:pPr>
        <w:pStyle w:val="3DFinancialPlanning"/>
        <w:rPr>
          <w:rFonts w:cstheme="minorHAnsi"/>
          <w:bCs/>
          <w:color w:val="auto"/>
          <w:sz w:val="22"/>
          <w:szCs w:val="24"/>
          <w:highlight w:val="yellow"/>
          <w:lang w:eastAsia="en-GB"/>
        </w:rPr>
      </w:pPr>
      <w:sdt>
        <w:sdtPr>
          <w:tag w:val="AI_GEN_CONTENT_78"/>
          <w:alias w:val="AI_GEN_CONTENT_78"/>
        </w:sdtPr>
        <w:sdtContent>
          <w:r w:rsidRPr="005512C5">
            <w:rPr>
              <w:rFonts w:cstheme="minorHAnsi"/>
              <w:bCs/>
              <w:color w:val="auto"/>
              <w:sz w:val="22"/>
              <w:szCs w:val="24"/>
              <w:lang w:eastAsia="en-GB"/>
            </w:rPr>
            <w:t>[AI Generated Content for: Education for your children is important to you, and you expressed a desire to start saving for their future expenses. The plan is to open separate savings accounts for each child and contribute regularly to ensure their education is financially secure.]</w:t>
          </w:r>
        </w:sdtContent>
      </w:sdt>
    </w:p>
    <w:p w:rsidRPr="005512C5" w:rsidR="005512C5" w:rsidP="005512C5" w:rsidRDefault="005512C5" w14:textId="3BAE4987">
      <w:pPr>
        <w:pStyle w:val="3DFinancialPlanning"/>
        <w:rPr>
          <w:rFonts w:cstheme="minorHAnsi"/>
          <w:bCs/>
          <w:color w:val="auto"/>
          <w:sz w:val="22"/>
          <w:szCs w:val="24"/>
          <w:highlight w:val="yellow"/>
          <w:lang w:eastAsia="en-GB"/>
        </w:rPr>
      </w:pPr>
      <w:sdt>
        <w:sdtPr>
          <w:tag w:val="AI_GEN_CONTENT_79"/>
          <w:alias w:val="AI_GEN_CONTENT_79"/>
        </w:sdtPr>
        <w:sdtContent>
          <w:r w:rsidRPr="005512C5">
            <w:rPr>
              <w:rFonts w:cstheme="minorHAnsi"/>
              <w:bCs/>
              <w:color w:val="auto"/>
              <w:sz w:val="22"/>
              <w:szCs w:val="24"/>
              <w:lang w:eastAsia="en-GB"/>
            </w:rPr>
            <w:t>[AI Generated Content for: 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sdtContent>
      </w:sdt>
    </w:p>
    <w:p w:rsidR="00044549" w:rsidP="005512C5" w:rsidRDefault="005512C5" w14:textId="238739EF">
      <w:pPr>
        <w:pStyle w:val="3DFinancialPlanning"/>
        <w:spacing w:after="0"/>
        <w:rPr>
          <w:rFonts w:cstheme="minorHAnsi"/>
          <w:bCs/>
          <w:color w:val="auto"/>
          <w:sz w:val="22"/>
          <w:szCs w:val="24"/>
          <w:lang w:eastAsia="en-GB"/>
        </w:rPr>
      </w:pPr>
      <w:sdt>
        <w:sdtPr>
          <w:tag w:val="AI_GEN_CONTENT_80"/>
          <w:alias w:val="AI_GEN_CONTENT_80"/>
        </w:sdtPr>
        <w:sdtContent>
          <w:r w:rsidRPr="005512C5">
            <w:rPr>
              <w:rFonts w:cstheme="minorHAnsi"/>
              <w:bCs/>
              <w:color w:val="auto"/>
              <w:sz w:val="22"/>
              <w:szCs w:val="24"/>
              <w:lang w:eastAsia="en-GB"/>
            </w:rPr>
            <w:t>[AI Generated Content for: 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sdtContent>
      </w:sdt>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sdt>
        <w:sdtPr>
          <w:tag w:val="AI_GEN_CONTENT_81"/>
          <w:alias w:val="AI_GEN_CONTENT_81"/>
        </w:sdtPr>
        <w:sdtContent>
          <w:r w:rsidRPr="005512C5">
            <w:rPr>
              <w:rFonts w:eastAsia="Times New Roman" w:asciiTheme="minorHAnsi" w:hAnsiTheme="minorHAnsi" w:cstheme="minorBidi"/>
              <w:szCs w:val="22"/>
              <w:lang w:eastAsia="en-US"/>
            </w:rPr>
            <w:t>[AI Generated Content for: 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sdtContent>
      </w:sdt>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sdt>
        <w:sdtPr>
          <w:tag w:val="AI_GEN_CONTENT_82"/>
          <w:alias w:val="AI_GEN_CONTENT_82"/>
        </w:sdtPr>
        <w:sdtContent>
          <w:r w:rsidRPr="005512C5">
            <w:rPr>
              <w:rFonts w:eastAsia="Times New Roman" w:asciiTheme="minorHAnsi" w:hAnsiTheme="minorHAnsi" w:cstheme="minorHAnsi"/>
              <w:szCs w:val="22"/>
              <w:lang w:eastAsia="en-US"/>
            </w:rPr>
            <w:t>[AI Generated Content for: 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sdtContent>
      </w:sdt>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sdt>
              <w:sdtPr>
                <w:tag w:val="AI_GEN_CONTENT_83"/>
                <w:alias w:val="AI_GEN_CONTENT_83"/>
              </w:sdtPr>
              <w:sdtContent>
                <w:r w:rsidRPr="005512C5">
                  <w:rPr>
                    <w:rFonts w:cs="Calibri"/>
                    <w:szCs w:val="22"/>
                  </w:rPr>
                  <w:t>[AI_CALC: 110]</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sdt>
              <w:sdtPr>
                <w:tag w:val="AI_GEN_CONTENT_84"/>
                <w:alias w:val="AI_GEN_CONTENT_84"/>
              </w:sdtPr>
              <w:sdtContent>
                <w:r w:rsidRPr="005512C5">
                  <w:rPr>
                    <w:rFonts w:cs="Calibri"/>
                    <w:color w:val="000000"/>
                    <w:szCs w:val="22"/>
                  </w:rPr>
                  <w:t>[AI_CALC: 953]</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sdt>
              <w:sdtPr>
                <w:tag w:val="AI_GEN_CONTENT_85"/>
                <w:alias w:val="AI_GEN_CONTENT_85"/>
              </w:sdtPr>
              <w:sdtContent>
                <w:r w:rsidRPr="005512C5">
                  <w:rPr>
                    <w:rFonts w:cs="Calibri"/>
                    <w:color w:val="000000"/>
                    <w:szCs w:val="22"/>
                  </w:rPr>
                  <w:t>[AI_CALC: 732]</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sdt>
              <w:sdtPr>
                <w:tag w:val="AI_GEN_CONTENT_86"/>
                <w:alias w:val="AI_GEN_CONTENT_86"/>
              </w:sdtPr>
              <w:sdtContent>
                <w:r w:rsidRPr="005512C5">
                  <w:rPr>
                    <w:rFonts w:cs="Calibri"/>
                    <w:color w:val="000000"/>
                    <w:szCs w:val="22"/>
                  </w:rPr>
                  <w:t>[AI_CALC: 795]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sdt>
              <w:sdtPr>
                <w:tag w:val="AI_GEN_CONTENT_87"/>
                <w:alias w:val="AI_GEN_CONTENT_87"/>
              </w:sdtPr>
              <w:sdtContent>
                <w:r w:rsidRPr="005512C5">
                  <w:rPr>
                    <w:rFonts w:cs="Calibri"/>
                    <w:color w:val="000000"/>
                    <w:szCs w:val="22"/>
                  </w:rPr>
                  <w:t>[AI_CALC: 627]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sdt>
              <w:sdtPr>
                <w:tag w:val="AI_GEN_CONTENT_88"/>
                <w:alias w:val="AI_GEN_CONTENT_88"/>
              </w:sdtPr>
              <w:sdtContent>
                <w:r w:rsidRPr="005512C5">
                  <w:rPr>
                    <w:rFonts w:cs="Calibri"/>
                    <w:color w:val="000000"/>
                    <w:szCs w:val="22"/>
                  </w:rPr>
                  <w:t>[AI_CALC: 377]</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sdt>
              <w:sdtPr>
                <w:tag w:val="AI_GEN_CONTENT_89"/>
                <w:alias w:val="AI_GEN_CONTENT_89"/>
              </w:sdtPr>
              <w:sdtContent>
                <w:r w:rsidRPr="005512C5">
                  <w:rPr>
                    <w:rFonts w:cs="Calibri"/>
                    <w:color w:val="000000"/>
                    <w:szCs w:val="22"/>
                  </w:rPr>
                  <w:t>[AI_CALC: 423]</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sdt>
              <w:sdtPr>
                <w:tag w:val="AI_GEN_CONTENT_90"/>
                <w:alias w:val="AI_GEN_CONTENT_90"/>
              </w:sdtPr>
              <w:sdtContent>
                <w:r w:rsidRPr="005512C5">
                  <w:rPr>
                    <w:rFonts w:cs="Calibri"/>
                    <w:color w:val="000000"/>
                    <w:szCs w:val="22"/>
                  </w:rPr>
                  <w:t>[AI_CALC: 816]</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sdt>
              <w:sdtPr>
                <w:tag w:val="AI_GEN_CONTENT_91"/>
                <w:alias w:val="AI_GEN_CONTENT_91"/>
              </w:sdtPr>
              <w:sdtContent>
                <w:r w:rsidRPr="005512C5">
                  <w:rPr>
                    <w:rFonts w:cs="Calibri"/>
                    <w:color w:val="000000"/>
                    <w:szCs w:val="22"/>
                  </w:rPr>
                  <w:t>[AI_CALC: 448]</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sdt>
              <w:sdtPr>
                <w:tag w:val="AI_GEN_CONTENT_92"/>
                <w:alias w:val="AI_GEN_CONTENT_92"/>
              </w:sdtPr>
              <w:sdtContent>
                <w:r w:rsidRPr="005512C5">
                  <w:rPr>
                    <w:rFonts w:cs="Calibri"/>
                    <w:color w:val="000000"/>
                    <w:szCs w:val="22"/>
                  </w:rPr>
                  <w:t>[AI_CALC: 746]</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sdt>
              <w:sdtPr>
                <w:tag w:val="AI_GEN_CONTENT_93"/>
                <w:alias w:val="AI_GEN_CONTENT_93"/>
              </w:sdtPr>
              <w:sdtContent>
                <w:r w:rsidRPr="005512C5">
                  <w:rPr>
                    <w:rFonts w:cs="Calibri"/>
                    <w:color w:val="000000"/>
                    <w:szCs w:val="22"/>
                  </w:rPr>
                  <w:t>[AI_CALC: 611]</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sdt>
              <w:sdtPr>
                <w:tag w:val="AI_GEN_CONTENT_94"/>
                <w:alias w:val="AI_GEN_CONTENT_94"/>
              </w:sdtPr>
              <w:sdtContent>
                <w:r w:rsidRPr="005512C5">
                  <w:rPr>
                    <w:rFonts w:cs="Calibri"/>
                    <w:color w:val="000000"/>
                    <w:szCs w:val="22"/>
                  </w:rPr>
                  <w:t>[AI_CALC: 123]</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sdt>
              <w:sdtPr>
                <w:tag w:val="AI_GEN_CONTENT_95"/>
                <w:alias w:val="AI_GEN_CONTENT_95"/>
              </w:sdtPr>
              <w:sdtContent>
                <w:r w:rsidRPr="005512C5">
                  <w:rPr>
                    <w:rFonts w:cs="Calibri"/>
                    <w:color w:val="000000"/>
                    <w:szCs w:val="22"/>
                  </w:rPr>
                  <w:t>[AI_CALC: 813]</w:t>
                </w:r>
              </w:sdtContent>
            </w:sdt>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sdt>
              <w:sdtPr>
                <w:tag w:val="AI_GEN_CONTENT_96"/>
                <w:alias w:val="AI_GEN_CONTENT_96"/>
              </w:sdtPr>
              <w:sdtContent>
                <w:r w:rsidRPr="005512C5">
                  <w:rPr>
                    <w:rFonts w:cs="Calibri"/>
                    <w:szCs w:val="22"/>
                  </w:rPr>
                  <w:t>[AI_CALC: 211]</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sdt>
              <w:sdtPr>
                <w:tag w:val="AI_GEN_CONTENT_97"/>
                <w:alias w:val="AI_GEN_CONTENT_97"/>
              </w:sdtPr>
              <w:sdtContent>
                <w:r w:rsidRPr="005512C5">
                  <w:rPr>
                    <w:rFonts w:cs="Calibri"/>
                    <w:color w:val="000000"/>
                    <w:szCs w:val="22"/>
                  </w:rPr>
                  <w:t>[AI_CALC: 367]</w:t>
                </w:r>
              </w:sdtContent>
            </w:sdt>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sdt>
              <w:sdtPr>
                <w:tag w:val="AI_GEN_CONTENT_98"/>
                <w:alias w:val="AI_GEN_CONTENT_98"/>
              </w:sdtPr>
              <w:sdtContent>
                <w:r w:rsidRPr="005512C5">
                  <w:rPr>
                    <w:rFonts w:cs="Calibri"/>
                    <w:color w:val="000000"/>
                    <w:szCs w:val="22"/>
                  </w:rPr>
                  <w:t>[AI_CALC: 924]</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sdt>
              <w:sdtPr>
                <w:tag w:val="AI_GEN_CONTENT_99"/>
                <w:alias w:val="AI_GEN_CONTENT_99"/>
              </w:sdtPr>
              <w:sdtContent>
                <w:r w:rsidRPr="005512C5">
                  <w:rPr>
                    <w:rFonts w:cs="Calibri"/>
                    <w:color w:val="000000"/>
                    <w:szCs w:val="22"/>
                  </w:rPr>
                  <w:t>[AI_CALC: 648]</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sdt>
              <w:sdtPr>
                <w:tag w:val="AI_GEN_CONTENT_100"/>
                <w:alias w:val="AI_GEN_CONTENT_100"/>
              </w:sdtPr>
              <w:sdtContent>
                <w:r w:rsidRPr="005512C5">
                  <w:rPr>
                    <w:rFonts w:cs="Calibri"/>
                    <w:color w:val="000000"/>
                    <w:szCs w:val="22"/>
                  </w:rPr>
                  <w:t>[AI_CALC: 112]</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sdt>
              <w:sdtPr>
                <w:tag w:val="AI_GEN_CONTENT_101"/>
                <w:alias w:val="AI_GEN_CONTENT_101"/>
              </w:sdtPr>
              <w:sdtContent>
                <w:r w:rsidRPr="005512C5">
                  <w:rPr>
                    <w:rFonts w:cs="Calibri"/>
                    <w:color w:val="000000"/>
                    <w:szCs w:val="22"/>
                  </w:rPr>
                  <w:t>[AI_CALC: 845]</w:t>
                </w:r>
              </w:sdtContent>
            </w:sdt>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sdt>
              <w:sdtPr>
                <w:tag w:val="AI_GEN_CONTENT_102"/>
                <w:alias w:val="AI_GEN_CONTENT_102"/>
              </w:sdtPr>
              <w:sdtContent>
                <w:r w:rsidRPr="005512C5">
                  <w:rPr>
                    <w:rFonts w:cs="Calibri"/>
                    <w:color w:val="000000"/>
                    <w:szCs w:val="22"/>
                  </w:rPr>
                  <w:t>[AI_CALC: 623]</w:t>
                </w:r>
              </w:sdtContent>
            </w:sdt>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sdt>
              <w:sdtPr>
                <w:tag w:val="AI_GEN_CONTENT_103"/>
                <w:alias w:val="AI_GEN_CONTENT_103"/>
              </w:sdtPr>
              <w:sdtContent>
                <w:r w:rsidRPr="005512C5">
                  <w:rPr>
                    <w:rFonts w:cs="Calibri"/>
                    <w:color w:val="000000"/>
                    <w:szCs w:val="22"/>
                  </w:rPr>
                  <w:t>[AI_CALC: 401]</w:t>
                </w:r>
              </w:sdtContent>
            </w:sdt>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sdt>
              <w:sdtPr>
                <w:tag w:val="AI_GEN_CONTENT_104"/>
                <w:alias w:val="AI_GEN_CONTENT_104"/>
              </w:sdtPr>
              <w:sdtContent>
                <w:r w:rsidRPr="005512C5">
                  <w:rPr>
                    <w:rFonts w:cs="Calibri"/>
                    <w:color w:val="000000"/>
                    <w:szCs w:val="22"/>
                  </w:rPr>
                  <w:t>[AI_CALC: 344]</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sdt>
              <w:sdtPr>
                <w:tag w:val="AI_GEN_CONTENT_105"/>
                <w:alias w:val="AI_GEN_CONTENT_105"/>
              </w:sdtPr>
              <w:sdtContent>
                <w:r w:rsidRPr="005512C5">
                  <w:rPr>
                    <w:rFonts w:cs="Calibri"/>
                    <w:color w:val="000000"/>
                    <w:szCs w:val="22"/>
                  </w:rPr>
                  <w:t>[AI_CALC: 707]</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sdt>
              <w:sdtPr>
                <w:tag w:val="AI_GEN_CONTENT_106"/>
                <w:alias w:val="AI_GEN_CONTENT_106"/>
              </w:sdtPr>
              <w:sdtContent>
                <w:r w:rsidRPr="005512C5">
                  <w:rPr>
                    <w:rFonts w:cs="Calibri"/>
                    <w:color w:val="000000"/>
                    <w:szCs w:val="22"/>
                  </w:rPr>
                  <w:t>[AI_CALC: 738]</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sdt>
              <w:sdtPr>
                <w:tag w:val="AI_GEN_CONTENT_107"/>
                <w:alias w:val="AI_GEN_CONTENT_107"/>
              </w:sdtPr>
              <w:sdtContent>
                <w:r w:rsidRPr="005512C5">
                  <w:rPr>
                    <w:rFonts w:cs="Calibri"/>
                    <w:color w:val="000000"/>
                    <w:szCs w:val="22"/>
                  </w:rPr>
                  <w:t>[AI_CALC: 299]</w:t>
                </w:r>
              </w:sdtContent>
            </w:sdt>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sdt>
              <w:sdtPr>
                <w:tag w:val="AI_GEN_CONTENT_108"/>
                <w:alias w:val="AI_GEN_CONTENT_108"/>
              </w:sdtPr>
              <w:sdtContent>
                <w:r w:rsidRPr="005512C5">
                  <w:rPr>
                    <w:rFonts w:cs="Calibri"/>
                    <w:color w:val="000000"/>
                    <w:szCs w:val="22"/>
                  </w:rPr>
                  <w:t>[AI_CALC: 990]</w:t>
                </w:r>
              </w:sdtContent>
            </w:sdt>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sdt>
        <w:sdtPr>
          <w:tag w:val="AI_GEN_CONTENT_109"/>
          <w:alias w:val="AI_GEN_CONTENT_109"/>
        </w:sdtPr>
        <w:sdtContent>
          <w:r w:rsidRPr="005512C5">
            <w:rPr/>
            <w:t>[AI Generated Content for: From the provided information, it appears that you currently have an inheritance tax (IHT) liability of approximately £178,200.]</w:t>
          </w:r>
        </w:sdtContent>
      </w:sdt>
    </w:p>
    <w:p w:rsidRPr="005512C5" w:rsidR="005512C5" w:rsidP="005512C5" w:rsidRDefault="005512C5" w14:textId="128D4D7B">
      <w:pPr>
        <w:pStyle w:val="ListParagraph"/>
        <w:numPr>
          <w:ilvl w:val="0"/>
          <w:numId w:val="42"/>
        </w:numPr>
        <w:rPr>
          <w:highlight w:val="yellow"/>
        </w:rPr>
      </w:pPr>
      <w:sdt>
        <w:sdtPr>
          <w:tag w:val="AI_GEN_CONTENT_110"/>
          <w:alias w:val="AI_GEN_CONTENT_110"/>
        </w:sdtPr>
        <w:sdtContent>
          <w:r w:rsidRPr="005512C5">
            <w:rPr/>
            <w:t>[AI Generated Content for: 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sdtContent>
      </w:sdt>
    </w:p>
    <w:p w:rsidRPr="005512C5" w:rsidR="005512C5" w:rsidP="005512C5" w:rsidRDefault="005512C5" w14:textId="6B3B79ED">
      <w:pPr>
        <w:pStyle w:val="ListParagraph"/>
        <w:numPr>
          <w:ilvl w:val="0"/>
          <w:numId w:val="42"/>
        </w:numPr>
        <w:rPr>
          <w:highlight w:val="yellow"/>
        </w:rPr>
      </w:pPr>
      <w:sdt>
        <w:sdtPr>
          <w:tag w:val="AI_GEN_CONTENT_111"/>
          <w:alias w:val="AI_GEN_CONTENT_111"/>
        </w:sdtPr>
        <w:sdtContent>
          <w:r w:rsidRPr="005512C5">
            <w:rPr/>
            <w:t>[AI Generated Content for: A lifetime mortgage (equity release) is an efficient way to access a tax-free capital sum, effectively reducing your estate's value for inheritance tax purposes. Considering your plan for home improvements, this can be a tax-efficient approach to achieving your objectives.]</w:t>
          </w:r>
        </w:sdtContent>
      </w:sdt>
    </w:p>
    <w:p w:rsidRPr="005512C5" w:rsidR="005512C5" w:rsidP="005512C5" w:rsidRDefault="005512C5" w14:textId="0C6EFDBA">
      <w:pPr>
        <w:pStyle w:val="ListParagraph"/>
        <w:numPr>
          <w:ilvl w:val="0"/>
          <w:numId w:val="42"/>
        </w:numPr>
        <w:rPr>
          <w:highlight w:val="yellow"/>
        </w:rPr>
      </w:pPr>
      <w:sdt>
        <w:sdtPr>
          <w:tag w:val="AI_GEN_CONTENT_112"/>
          <w:alias w:val="AI_GEN_CONTENT_112"/>
        </w:sdtPr>
        <w:sdtContent>
          <w:r w:rsidRPr="005512C5">
            <w:rPr/>
            <w:t>[AI Generated Content for: If there remains an IHT liability, we can explore using some of your ISA funds to invest in Business Relief qualifying investments, which can help mitigate the IHT liability after just two years.]</w:t>
          </w:r>
        </w:sdtContent>
      </w:sdt>
    </w:p>
    <w:p w:rsidRPr="005512C5" w:rsidR="005512C5" w:rsidP="005512C5" w:rsidRDefault="005512C5" w14:textId="50C3866E">
      <w:pPr>
        <w:pStyle w:val="ListParagraph"/>
        <w:numPr>
          <w:ilvl w:val="0"/>
          <w:numId w:val="42"/>
        </w:numPr>
        <w:rPr>
          <w:highlight w:val="yellow"/>
        </w:rPr>
      </w:pPr>
      <w:sdt>
        <w:sdtPr>
          <w:tag w:val="AI_GEN_CONTENT_113"/>
          <w:alias w:val="AI_GEN_CONTENT_113"/>
        </w:sdtPr>
        <w:sdtContent>
          <w:r w:rsidRPr="005512C5">
            <w:rPr/>
            <w:t>[AI Generated Content for: Once you have an idea of the costings for revamping your backyard, please get in touch with me so we can delve into the details of lifetime mortgages further.]</w:t>
          </w:r>
        </w:sdtContent>
      </w:sdt>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sdt>
        <w:sdtPr>
          <w:tag w:val="AI_GEN_CONTENT_114"/>
          <w:alias w:val="AI_GEN_CONTENT_114"/>
        </w:sdtPr>
        <w:sdtContent>
          <w:r w:rsidRPr="005512C5">
            <w:rPr>
              <w:rFonts w:eastAsia="Times New Roman"/>
              <w:lang w:eastAsia="en-US"/>
            </w:rPr>
            <w:lastRenderedPageBreak/>
            <w:t>[AI Generated Content for: Overall, the strategies we have implemented have minimized your income tax liability and ensured that withdrawals come from investments not subject to inheritance tax, effectively reducing your estate's potential inheritance tax liability.]</w:t>
          </w:r>
        </w:sdtContent>
      </w:sdt>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