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17D89" w14:textId="77777777" w:rsidR="00E4284A" w:rsidRDefault="00E4284A">
      <w:pPr>
        <w:rPr>
          <w:rFonts w:ascii="Copperplate Gothic Bold" w:hAnsi="Copperplate Gothic Bold"/>
          <w:sz w:val="40"/>
          <w:szCs w:val="40"/>
        </w:rPr>
      </w:pPr>
      <w:r>
        <w:tab/>
      </w:r>
      <w:r>
        <w:tab/>
      </w:r>
      <w:r>
        <w:tab/>
      </w:r>
      <w:r>
        <w:tab/>
      </w:r>
      <w:r>
        <w:rPr>
          <w:rFonts w:ascii="Copperplate Gothic Bold" w:hAnsi="Copperplate Gothic Bold"/>
          <w:sz w:val="40"/>
          <w:szCs w:val="40"/>
        </w:rPr>
        <w:t xml:space="preserve">IPE </w:t>
      </w:r>
      <w:r w:rsidR="00AF6CC4">
        <w:rPr>
          <w:rFonts w:ascii="Copperplate Gothic Bold" w:hAnsi="Copperplate Gothic Bold"/>
          <w:sz w:val="40"/>
          <w:szCs w:val="40"/>
        </w:rPr>
        <w:t>REALTY, LLC</w:t>
      </w:r>
    </w:p>
    <w:p w14:paraId="1C99BA5A" w14:textId="77777777" w:rsidR="00E4284A" w:rsidRDefault="00E4284A">
      <w:pPr>
        <w:rPr>
          <w:rFonts w:ascii="Copperplate Gothic Bold" w:hAnsi="Copperplate Gothic Bold"/>
          <w:sz w:val="40"/>
          <w:szCs w:val="40"/>
        </w:rPr>
      </w:pPr>
      <w:r>
        <w:rPr>
          <w:rFonts w:ascii="Copperplate Gothic Bold" w:hAnsi="Copperplate Gothic Bold"/>
          <w:sz w:val="40"/>
          <w:szCs w:val="40"/>
        </w:rPr>
        <w:tab/>
      </w:r>
      <w:r>
        <w:rPr>
          <w:rFonts w:ascii="Copperplate Gothic Bold" w:hAnsi="Copperplate Gothic Bold"/>
          <w:sz w:val="40"/>
          <w:szCs w:val="40"/>
        </w:rPr>
        <w:tab/>
      </w:r>
      <w:r>
        <w:rPr>
          <w:rFonts w:ascii="Copperplate Gothic Bold" w:hAnsi="Copperplate Gothic Bold"/>
          <w:sz w:val="40"/>
          <w:szCs w:val="40"/>
        </w:rPr>
        <w:tab/>
      </w:r>
      <w:r>
        <w:rPr>
          <w:rFonts w:ascii="Copperplate Gothic Bold" w:hAnsi="Copperplate Gothic Bold"/>
          <w:sz w:val="40"/>
          <w:szCs w:val="40"/>
        </w:rPr>
        <w:tab/>
        <w:t>45 SARAH DRIVE</w:t>
      </w:r>
    </w:p>
    <w:p w14:paraId="508ED068" w14:textId="77777777" w:rsidR="00E4284A" w:rsidRDefault="00E4284A">
      <w:pPr>
        <w:rPr>
          <w:rFonts w:ascii="Copperplate Gothic Bold" w:hAnsi="Copperplate Gothic Bold"/>
          <w:sz w:val="40"/>
          <w:szCs w:val="40"/>
        </w:rPr>
      </w:pPr>
      <w:r>
        <w:rPr>
          <w:rFonts w:ascii="Copperplate Gothic Bold" w:hAnsi="Copperplate Gothic Bold"/>
          <w:sz w:val="40"/>
          <w:szCs w:val="40"/>
        </w:rPr>
        <w:tab/>
      </w:r>
      <w:r>
        <w:rPr>
          <w:rFonts w:ascii="Copperplate Gothic Bold" w:hAnsi="Copperplate Gothic Bold"/>
          <w:sz w:val="40"/>
          <w:szCs w:val="40"/>
        </w:rPr>
        <w:tab/>
        <w:t>FARMINGDALE, NEW YORK 11735</w:t>
      </w:r>
    </w:p>
    <w:p w14:paraId="11DE0B16" w14:textId="77777777" w:rsidR="00E4284A" w:rsidRDefault="00E4284A">
      <w:pPr>
        <w:pBdr>
          <w:bottom w:val="single" w:sz="6" w:space="1" w:color="auto"/>
        </w:pBdr>
        <w:rPr>
          <w:rFonts w:ascii="Copperplate Gothic Bold" w:hAnsi="Copperplate Gothic Bold"/>
          <w:sz w:val="40"/>
          <w:szCs w:val="40"/>
        </w:rPr>
      </w:pPr>
    </w:p>
    <w:p w14:paraId="0E5C14A6" w14:textId="77777777" w:rsidR="00E4284A" w:rsidRDefault="00E4284A">
      <w:pPr>
        <w:rPr>
          <w:rFonts w:ascii="Copperplate Gothic Bold" w:hAnsi="Copperplate Gothic Bold"/>
          <w:sz w:val="40"/>
          <w:szCs w:val="40"/>
        </w:rPr>
      </w:pPr>
    </w:p>
    <w:p w14:paraId="7D90ECFB" w14:textId="77777777" w:rsidR="00E4284A" w:rsidRDefault="00E4284A">
      <w:pPr>
        <w:rPr>
          <w:rFonts w:ascii="Copperplate Gothic Bold" w:hAnsi="Copperplate Gothic Bold"/>
          <w:sz w:val="40"/>
          <w:szCs w:val="40"/>
        </w:rPr>
      </w:pPr>
    </w:p>
    <w:p w14:paraId="3BE060BB" w14:textId="4CF95A6A" w:rsidR="00E4284A" w:rsidRDefault="00E4284A">
      <w:pPr>
        <w:rPr>
          <w:rFonts w:ascii="Copperplate Gothic Bold" w:hAnsi="Copperplate Gothic Bold"/>
          <w:sz w:val="40"/>
          <w:szCs w:val="40"/>
        </w:rPr>
      </w:pPr>
      <w:r>
        <w:rPr>
          <w:rFonts w:ascii="Copperplate Gothic Bold" w:hAnsi="Copperplate Gothic Bold"/>
          <w:sz w:val="40"/>
          <w:szCs w:val="40"/>
        </w:rPr>
        <w:t>DATE:</w:t>
      </w:r>
      <w:r w:rsidR="009A3C04">
        <w:rPr>
          <w:rFonts w:ascii="Copperplate Gothic Bold" w:hAnsi="Copperplate Gothic Bold"/>
          <w:sz w:val="40"/>
          <w:szCs w:val="40"/>
        </w:rPr>
        <w:t xml:space="preserve"> 11/22/2019</w:t>
      </w:r>
    </w:p>
    <w:p w14:paraId="29EBB00A" w14:textId="77777777" w:rsidR="00E4284A" w:rsidRDefault="00E4284A">
      <w:pPr>
        <w:rPr>
          <w:rFonts w:ascii="Copperplate Gothic Bold" w:hAnsi="Copperplate Gothic Bold"/>
          <w:sz w:val="40"/>
          <w:szCs w:val="40"/>
        </w:rPr>
      </w:pPr>
    </w:p>
    <w:p w14:paraId="51CD3BC2" w14:textId="7D56799C" w:rsidR="00E4284A" w:rsidRDefault="00E4284A">
      <w:pPr>
        <w:rPr>
          <w:rFonts w:ascii="Copperplate Gothic Bold" w:hAnsi="Copperplate Gothic Bold"/>
          <w:sz w:val="40"/>
          <w:szCs w:val="40"/>
        </w:rPr>
      </w:pPr>
      <w:r>
        <w:rPr>
          <w:rFonts w:ascii="Copperplate Gothic Bold" w:hAnsi="Copperplate Gothic Bold"/>
          <w:sz w:val="40"/>
          <w:szCs w:val="40"/>
        </w:rPr>
        <w:t>PURCHASERS</w:t>
      </w:r>
      <w:r w:rsidR="00F72FD8">
        <w:rPr>
          <w:rFonts w:ascii="Copperplate Gothic Bold" w:hAnsi="Copperplate Gothic Bold"/>
          <w:sz w:val="40"/>
          <w:szCs w:val="40"/>
        </w:rPr>
        <w:t>:</w:t>
      </w:r>
      <w:r w:rsidR="00AA506B">
        <w:rPr>
          <w:rFonts w:ascii="Copperplate Gothic Bold" w:hAnsi="Copperplate Gothic Bold"/>
          <w:sz w:val="40"/>
          <w:szCs w:val="40"/>
        </w:rPr>
        <w:t xml:space="preserve"> Goyal</w:t>
      </w:r>
    </w:p>
    <w:p w14:paraId="497A704C" w14:textId="77777777" w:rsidR="00E4284A" w:rsidRDefault="00E4284A">
      <w:pPr>
        <w:rPr>
          <w:rFonts w:ascii="Copperplate Gothic Bold" w:hAnsi="Copperplate Gothic Bold"/>
          <w:sz w:val="40"/>
          <w:szCs w:val="40"/>
        </w:rPr>
      </w:pPr>
    </w:p>
    <w:p w14:paraId="7932DFE2" w14:textId="03A37E4D" w:rsidR="00E4284A" w:rsidRDefault="009A3C04">
      <w:pPr>
        <w:rPr>
          <w:rFonts w:ascii="Copperplate Gothic Bold" w:hAnsi="Copperplate Gothic Bold"/>
          <w:sz w:val="40"/>
          <w:szCs w:val="40"/>
        </w:rPr>
      </w:pPr>
      <w:r>
        <w:rPr>
          <w:rFonts w:ascii="Copperplate Gothic Bold" w:hAnsi="Copperplate Gothic Bold"/>
          <w:sz w:val="40"/>
          <w:szCs w:val="40"/>
        </w:rPr>
        <w:t>SELLERS:</w:t>
      </w:r>
      <w:r w:rsidR="00F72FD8">
        <w:rPr>
          <w:rFonts w:ascii="Copperplate Gothic Bold" w:hAnsi="Copperplate Gothic Bold"/>
          <w:sz w:val="40"/>
          <w:szCs w:val="40"/>
        </w:rPr>
        <w:t xml:space="preserve"> </w:t>
      </w:r>
      <w:proofErr w:type="spellStart"/>
      <w:r w:rsidR="00AA506B">
        <w:rPr>
          <w:rFonts w:ascii="Copperplate Gothic Bold" w:hAnsi="Copperplate Gothic Bold"/>
          <w:sz w:val="40"/>
          <w:szCs w:val="40"/>
        </w:rPr>
        <w:t>Mangotree</w:t>
      </w:r>
      <w:proofErr w:type="spellEnd"/>
      <w:r w:rsidR="00AA506B">
        <w:rPr>
          <w:rFonts w:ascii="Copperplate Gothic Bold" w:hAnsi="Copperplate Gothic Bold"/>
          <w:sz w:val="40"/>
          <w:szCs w:val="40"/>
        </w:rPr>
        <w:t xml:space="preserve"> real estate</w:t>
      </w:r>
    </w:p>
    <w:p w14:paraId="2FC3DDDC" w14:textId="77777777" w:rsidR="00E4284A" w:rsidRDefault="00E4284A">
      <w:pPr>
        <w:rPr>
          <w:rFonts w:ascii="Copperplate Gothic Bold" w:hAnsi="Copperplate Gothic Bold"/>
          <w:sz w:val="40"/>
          <w:szCs w:val="40"/>
        </w:rPr>
      </w:pPr>
    </w:p>
    <w:p w14:paraId="08230509" w14:textId="120ED854" w:rsidR="00E4284A" w:rsidRDefault="00E4284A">
      <w:pPr>
        <w:rPr>
          <w:rFonts w:ascii="Copperplate Gothic Bold" w:hAnsi="Copperplate Gothic Bold"/>
          <w:sz w:val="40"/>
          <w:szCs w:val="40"/>
        </w:rPr>
      </w:pPr>
      <w:r>
        <w:rPr>
          <w:rFonts w:ascii="Copperplate Gothic Bold" w:hAnsi="Copperplate Gothic Bold"/>
          <w:sz w:val="40"/>
          <w:szCs w:val="40"/>
        </w:rPr>
        <w:t>RE:</w:t>
      </w:r>
      <w:r w:rsidR="00F72FD8">
        <w:rPr>
          <w:rFonts w:ascii="Copperplate Gothic Bold" w:hAnsi="Copperplate Gothic Bold"/>
          <w:sz w:val="40"/>
          <w:szCs w:val="40"/>
        </w:rPr>
        <w:t xml:space="preserve"> </w:t>
      </w:r>
      <w:r w:rsidR="00AA506B">
        <w:rPr>
          <w:rFonts w:ascii="Copperplate Gothic Bold" w:hAnsi="Copperplate Gothic Bold"/>
          <w:sz w:val="40"/>
          <w:szCs w:val="40"/>
        </w:rPr>
        <w:t xml:space="preserve"> 6Valentine Farm court Old Brookville 11545</w:t>
      </w:r>
    </w:p>
    <w:p w14:paraId="4284E204" w14:textId="77777777" w:rsidR="00E4284A" w:rsidRDefault="00E4284A">
      <w:pPr>
        <w:rPr>
          <w:rFonts w:ascii="Copperplate Gothic Bold" w:hAnsi="Copperplate Gothic Bold"/>
          <w:sz w:val="40"/>
          <w:szCs w:val="40"/>
        </w:rPr>
      </w:pPr>
    </w:p>
    <w:p w14:paraId="7EDF92AF" w14:textId="642D6B40" w:rsidR="00E4284A" w:rsidRDefault="00E4284A">
      <w:pPr>
        <w:rPr>
          <w:rFonts w:ascii="Copperplate Gothic Bold" w:hAnsi="Copperplate Gothic Bold"/>
          <w:sz w:val="40"/>
          <w:szCs w:val="40"/>
        </w:rPr>
      </w:pPr>
      <w:r>
        <w:rPr>
          <w:rFonts w:ascii="Copperplate Gothic Bold" w:hAnsi="Copperplate Gothic Bold"/>
          <w:sz w:val="40"/>
          <w:szCs w:val="40"/>
        </w:rPr>
        <w:t>BROKERS COMMISSION:</w:t>
      </w:r>
      <w:r w:rsidR="009A3C04">
        <w:rPr>
          <w:rFonts w:ascii="Copperplate Gothic Bold" w:hAnsi="Copperplate Gothic Bold"/>
          <w:sz w:val="40"/>
          <w:szCs w:val="40"/>
        </w:rPr>
        <w:t xml:space="preserve">  </w:t>
      </w:r>
      <w:r w:rsidR="00AA506B">
        <w:rPr>
          <w:rFonts w:ascii="Copperplate Gothic Bold" w:hAnsi="Copperplate Gothic Bold"/>
          <w:sz w:val="40"/>
          <w:szCs w:val="40"/>
        </w:rPr>
        <w:t>$175,000</w:t>
      </w:r>
    </w:p>
    <w:p w14:paraId="646DA409" w14:textId="77777777" w:rsidR="00E4284A" w:rsidRDefault="00E4284A">
      <w:pPr>
        <w:rPr>
          <w:rFonts w:ascii="Copperplate Gothic Bold" w:hAnsi="Copperplate Gothic Bold"/>
          <w:sz w:val="40"/>
          <w:szCs w:val="40"/>
        </w:rPr>
      </w:pPr>
      <w:bookmarkStart w:id="0" w:name="_GoBack"/>
      <w:bookmarkEnd w:id="0"/>
    </w:p>
    <w:p w14:paraId="5D3AE467" w14:textId="77777777" w:rsidR="00E4284A" w:rsidRDefault="00E4284A">
      <w:pPr>
        <w:rPr>
          <w:rFonts w:ascii="Copperplate Gothic Bold" w:hAnsi="Copperplate Gothic Bold"/>
          <w:sz w:val="40"/>
          <w:szCs w:val="40"/>
        </w:rPr>
      </w:pPr>
    </w:p>
    <w:p w14:paraId="37593C47" w14:textId="77777777" w:rsidR="00E4284A" w:rsidRDefault="00E4284A">
      <w:pPr>
        <w:rPr>
          <w:rFonts w:ascii="Copperplate Gothic Bold" w:hAnsi="Copperplate Gothic Bold"/>
          <w:sz w:val="40"/>
          <w:szCs w:val="40"/>
        </w:rPr>
      </w:pPr>
      <w:r>
        <w:rPr>
          <w:rFonts w:ascii="Copperplate Gothic Bold" w:hAnsi="Copperplate Gothic Bold"/>
          <w:sz w:val="40"/>
          <w:szCs w:val="40"/>
        </w:rPr>
        <w:t xml:space="preserve">Kindly make the check payable to: </w:t>
      </w:r>
    </w:p>
    <w:p w14:paraId="756A491B" w14:textId="77777777" w:rsidR="00E4284A" w:rsidRPr="00E4284A" w:rsidRDefault="00E4284A">
      <w:pPr>
        <w:rPr>
          <w:rFonts w:ascii="Copperplate Gothic Bold" w:hAnsi="Copperplate Gothic Bold"/>
          <w:sz w:val="40"/>
          <w:szCs w:val="40"/>
        </w:rPr>
      </w:pPr>
      <w:r>
        <w:rPr>
          <w:rFonts w:ascii="Copperplate Gothic Bold" w:hAnsi="Copperplate Gothic Bold"/>
          <w:sz w:val="40"/>
          <w:szCs w:val="40"/>
        </w:rPr>
        <w:t>IPE Realty, LLC</w:t>
      </w:r>
    </w:p>
    <w:sectPr w:rsidR="00E4284A" w:rsidRPr="00E42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84A"/>
    <w:rsid w:val="001E542E"/>
    <w:rsid w:val="009A3C04"/>
    <w:rsid w:val="00A97E11"/>
    <w:rsid w:val="00AA506B"/>
    <w:rsid w:val="00AF6CC4"/>
    <w:rsid w:val="00E4284A"/>
    <w:rsid w:val="00F61428"/>
    <w:rsid w:val="00F7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611EA"/>
  <w15:chartTrackingRefBased/>
  <w15:docId w15:val="{F2D24795-77DA-4DBC-B12F-28F0990D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 IPA</dc:creator>
  <cp:keywords/>
  <dc:description/>
  <cp:lastModifiedBy>Louise Tromba</cp:lastModifiedBy>
  <cp:revision>3</cp:revision>
  <cp:lastPrinted>2019-11-22T21:29:00Z</cp:lastPrinted>
  <dcterms:created xsi:type="dcterms:W3CDTF">2019-12-05T21:17:00Z</dcterms:created>
  <dcterms:modified xsi:type="dcterms:W3CDTF">2019-12-05T21:17:00Z</dcterms:modified>
</cp:coreProperties>
</file>