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613" w:rsidRPr="003A2BDC" w:rsidRDefault="00D0190B" w:rsidP="00D0190B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gramStart"/>
      <w:r>
        <w:t>A and</w:t>
      </w:r>
      <w:proofErr w:type="gramEnd"/>
      <w:r>
        <w:t xml:space="preserve"> B are the two suspects of a murder. Since evidence against both of them is equal,</w:t>
      </w:r>
      <w:r w:rsidR="003A2BDC">
        <w:t xml:space="preserve"> so chances of being them guilty is equal, </w:t>
      </w:r>
      <w:r>
        <w:t xml:space="preserve">therefore,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3A2BDC" w:rsidRDefault="00D0190B" w:rsidP="00DA2CA7">
      <w:pPr>
        <w:pStyle w:val="ListParagraph"/>
      </w:pPr>
      <w:r>
        <w:t>Le</w:t>
      </w:r>
      <w:r w:rsidR="003A2BDC">
        <w:t>t X be the event where suspect</w:t>
      </w:r>
      <w:r>
        <w:t>’s blood is matching with the victim’s blood type.</w:t>
      </w:r>
    </w:p>
    <w:p w:rsidR="00DA2CA7" w:rsidRDefault="00DA2CA7" w:rsidP="00DA2CA7">
      <w:pPr>
        <w:pStyle w:val="ListParagraph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=1 </m:t>
        </m:r>
      </m:oMath>
      <w:r>
        <w:rPr>
          <w:rFonts w:eastAsiaTheme="minorEastAsia"/>
        </w:rPr>
        <w:t xml:space="preserve">Since match is certain if A is indeed a guilty where as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=0.1</m:t>
        </m:r>
      </m:oMath>
      <w:r>
        <w:rPr>
          <w:rFonts w:eastAsiaTheme="minorEastAsia"/>
        </w:rPr>
        <w:t xml:space="preserve"> since match of A is not dependent on the guilt of B </w:t>
      </w:r>
    </w:p>
    <w:p w:rsidR="00D0190B" w:rsidRPr="00DA2CA7" w:rsidRDefault="00D0190B" w:rsidP="00DA2CA7">
      <w:pPr>
        <w:pStyle w:val="ListParagraph"/>
        <w:rPr>
          <w:rFonts w:eastAsiaTheme="minorEastAsia"/>
        </w:rPr>
      </w:pPr>
      <w:r>
        <w:t xml:space="preserve">Therefore by </w:t>
      </w:r>
      <w:proofErr w:type="spellStart"/>
      <w:r>
        <w:t>Baye’s</w:t>
      </w:r>
      <w:proofErr w:type="spellEnd"/>
      <w:r>
        <w:t xml:space="preserve"> rule</w:t>
      </w:r>
    </w:p>
    <w:p w:rsidR="00D0190B" w:rsidRPr="00DA2CA7" w:rsidRDefault="00D0190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d>
            </m:den>
          </m:f>
        </m:oMath>
      </m:oMathPara>
    </w:p>
    <w:p w:rsidR="00DA2CA7" w:rsidRPr="00DA2CA7" w:rsidRDefault="00DA2CA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+0.1*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11</m:t>
              </m:r>
            </m:den>
          </m:f>
        </m:oMath>
      </m:oMathPara>
    </w:p>
    <w:p w:rsidR="00DA2CA7" w:rsidRPr="00DA2CA7" w:rsidRDefault="00DA2CA7" w:rsidP="00DA2CA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Let C be the event that B’s blood type matches, and condition on whether B is guilty. </w:t>
      </w:r>
    </w:p>
    <w:p w:rsidR="00DA2CA7" w:rsidRPr="00DA2CA7" w:rsidRDefault="00DA2CA7" w:rsidP="00DA2CA7">
      <w:pPr>
        <w:pStyle w:val="ListParagraph"/>
        <w:rPr>
          <w:rFonts w:eastAsiaTheme="minorEastAsia"/>
        </w:rPr>
      </w:pPr>
      <w:r>
        <w:t xml:space="preserve">This gives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  <m:e>
            <m:r>
              <w:rPr>
                <w:rFonts w:ascii="Cambria Math" w:hAnsi="Cambria Math"/>
              </w:rPr>
              <m:t>X,A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  <m:e>
            <m:r>
              <w:rPr>
                <w:rFonts w:ascii="Cambria Math" w:hAnsi="Cambria Math"/>
              </w:rPr>
              <m:t>X,B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=0.1*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</m:oMath>
    </w:p>
    <w:p w:rsidR="00DA2CA7" w:rsidRPr="00DA2CA7" w:rsidRDefault="00DA2CA7" w:rsidP="00DA2CA7">
      <w:pPr>
        <w:pStyle w:val="ListParagraph"/>
        <w:rPr>
          <w:rFonts w:eastAsiaTheme="minorEastAsia"/>
        </w:rPr>
      </w:pPr>
      <w:bookmarkStart w:id="0" w:name="_GoBack"/>
      <w:bookmarkEnd w:id="0"/>
    </w:p>
    <w:p w:rsidR="00D0190B" w:rsidRPr="00D0190B" w:rsidRDefault="00D0190B">
      <w:pPr>
        <w:rPr>
          <w:rFonts w:eastAsiaTheme="minorEastAsia"/>
        </w:rPr>
      </w:pPr>
    </w:p>
    <w:sectPr w:rsidR="00D0190B" w:rsidRPr="00D01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755DFB"/>
    <w:multiLevelType w:val="hybridMultilevel"/>
    <w:tmpl w:val="529CBE56"/>
    <w:lvl w:ilvl="0" w:tplc="B4CC671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90B"/>
    <w:rsid w:val="003A2BDC"/>
    <w:rsid w:val="007F5613"/>
    <w:rsid w:val="00D0190B"/>
    <w:rsid w:val="00DA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A79FF5-1658-4F32-9F6F-07B4653BF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90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019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1</cp:revision>
  <dcterms:created xsi:type="dcterms:W3CDTF">2022-05-18T11:08:00Z</dcterms:created>
  <dcterms:modified xsi:type="dcterms:W3CDTF">2022-05-18T11:48:00Z</dcterms:modified>
</cp:coreProperties>
</file>