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80F0" w14:textId="77777777" w:rsidR="001D3890" w:rsidRPr="001D3890" w:rsidRDefault="001D3890" w:rsidP="001D3890">
      <w:pPr>
        <w:rPr>
          <w:b/>
          <w:bCs/>
          <w:sz w:val="48"/>
          <w:szCs w:val="48"/>
        </w:rPr>
      </w:pPr>
      <w:r w:rsidRPr="001D3890">
        <w:rPr>
          <w:b/>
          <w:bCs/>
          <w:sz w:val="48"/>
          <w:szCs w:val="48"/>
        </w:rPr>
        <w:t>Employee Attrition Prediction using Machine Learning</w:t>
      </w:r>
    </w:p>
    <w:p w14:paraId="3E6FFD32" w14:textId="50CF4054" w:rsidR="001D3890" w:rsidRDefault="001D3890" w:rsidP="001D3890">
      <w:pPr>
        <w:rPr>
          <w:sz w:val="28"/>
          <w:szCs w:val="28"/>
        </w:rPr>
      </w:pPr>
      <w:r w:rsidRPr="001D3890">
        <w:rPr>
          <w:b/>
          <w:bCs/>
          <w:sz w:val="28"/>
          <w:szCs w:val="28"/>
        </w:rPr>
        <w:t>Name:</w:t>
      </w:r>
      <w:r w:rsidRPr="001D3890">
        <w:rPr>
          <w:sz w:val="28"/>
          <w:szCs w:val="28"/>
        </w:rPr>
        <w:t xml:space="preserve"> Shivansh Mishra</w:t>
      </w:r>
      <w:r>
        <w:rPr>
          <w:sz w:val="28"/>
          <w:szCs w:val="28"/>
        </w:rPr>
        <w:br/>
      </w:r>
      <w:r>
        <w:rPr>
          <w:b/>
          <w:bCs/>
          <w:sz w:val="28"/>
          <w:szCs w:val="28"/>
        </w:rPr>
        <w:t>Email:</w:t>
      </w:r>
      <w:r>
        <w:rPr>
          <w:sz w:val="28"/>
          <w:szCs w:val="28"/>
        </w:rPr>
        <w:t>shivanshmishra08122003@gmail.com</w:t>
      </w:r>
    </w:p>
    <w:p w14:paraId="3949153F" w14:textId="01AF5582" w:rsidR="001D3890" w:rsidRPr="001D3890" w:rsidRDefault="001D3890" w:rsidP="001D3890">
      <w:pPr>
        <w:rPr>
          <w:sz w:val="28"/>
          <w:szCs w:val="28"/>
        </w:rPr>
      </w:pPr>
      <w:r w:rsidRPr="001D3890">
        <w:rPr>
          <w:b/>
          <w:bCs/>
          <w:sz w:val="28"/>
          <w:szCs w:val="28"/>
        </w:rPr>
        <w:t>Internship:</w:t>
      </w:r>
      <w:r w:rsidRPr="001D3890">
        <w:rPr>
          <w:sz w:val="28"/>
          <w:szCs w:val="28"/>
        </w:rPr>
        <w:t xml:space="preserve"> Machine Learning Internship – Week 4 Final Project</w:t>
      </w:r>
    </w:p>
    <w:p w14:paraId="43C0E7E8" w14:textId="77777777" w:rsidR="001D3890" w:rsidRPr="001D3890" w:rsidRDefault="001D3890" w:rsidP="001D3890">
      <w:pPr>
        <w:rPr>
          <w:sz w:val="28"/>
          <w:szCs w:val="28"/>
        </w:rPr>
      </w:pPr>
      <w:r w:rsidRPr="001D3890">
        <w:rPr>
          <w:b/>
          <w:bCs/>
          <w:sz w:val="28"/>
          <w:szCs w:val="28"/>
        </w:rPr>
        <w:t>Dataset:</w:t>
      </w:r>
      <w:r w:rsidRPr="001D3890">
        <w:rPr>
          <w:sz w:val="28"/>
          <w:szCs w:val="28"/>
        </w:rPr>
        <w:t xml:space="preserve"> IBM HR Analytics Employee Attrition &amp; Performance</w:t>
      </w:r>
    </w:p>
    <w:p w14:paraId="186A2696" w14:textId="39E3BCF1" w:rsidR="001D3890" w:rsidRDefault="001D3890">
      <w:r>
        <w:br w:type="page"/>
      </w:r>
    </w:p>
    <w:p w14:paraId="0C8CE99A" w14:textId="77777777" w:rsidR="001D3890" w:rsidRPr="001D3890" w:rsidRDefault="001D3890" w:rsidP="001D3890">
      <w:pPr>
        <w:rPr>
          <w:b/>
          <w:bCs/>
          <w:sz w:val="40"/>
          <w:szCs w:val="40"/>
        </w:rPr>
      </w:pPr>
      <w:r w:rsidRPr="001D3890">
        <w:rPr>
          <w:b/>
          <w:bCs/>
          <w:sz w:val="40"/>
          <w:szCs w:val="40"/>
        </w:rPr>
        <w:lastRenderedPageBreak/>
        <w:t>1. Problem Statement</w:t>
      </w:r>
    </w:p>
    <w:p w14:paraId="14EA629C" w14:textId="77777777" w:rsidR="001D3890" w:rsidRPr="001D3890" w:rsidRDefault="001D3890" w:rsidP="001D3890">
      <w:pPr>
        <w:rPr>
          <w:sz w:val="24"/>
          <w:szCs w:val="24"/>
        </w:rPr>
      </w:pPr>
      <w:r w:rsidRPr="001D3890">
        <w:rPr>
          <w:sz w:val="24"/>
          <w:szCs w:val="24"/>
        </w:rPr>
        <w:t>Employee attrition is one of the major challenges faced by organizations because losing skilled employees can increase recruitment costs, reduce productivity, and affect overall business performance. The objective of this project is to develop a machine learning model that predicts whether an employee is likely to leave the company based on factors such as age, job role, monthly income, overtime, work experience, and other employee-related information. Early prediction of employee attrition can help organizations take preventive actions and improve employee retention</w:t>
      </w:r>
    </w:p>
    <w:p w14:paraId="70D44F00" w14:textId="77777777" w:rsidR="00CB7910" w:rsidRDefault="00CB7910"/>
    <w:p w14:paraId="3C0C01FA" w14:textId="77777777" w:rsidR="00C051BC" w:rsidRPr="00C051BC" w:rsidRDefault="00C051BC" w:rsidP="00C051BC">
      <w:pPr>
        <w:rPr>
          <w:b/>
          <w:bCs/>
          <w:sz w:val="40"/>
          <w:szCs w:val="40"/>
        </w:rPr>
      </w:pPr>
      <w:r w:rsidRPr="00C051BC">
        <w:rPr>
          <w:b/>
          <w:bCs/>
          <w:sz w:val="40"/>
          <w:szCs w:val="40"/>
        </w:rPr>
        <w:t>2. Dataset Description</w:t>
      </w:r>
    </w:p>
    <w:p w14:paraId="33B497EE" w14:textId="77777777" w:rsidR="00C051BC" w:rsidRPr="00C051BC" w:rsidRDefault="00C051BC" w:rsidP="00C051BC">
      <w:pPr>
        <w:rPr>
          <w:sz w:val="24"/>
          <w:szCs w:val="24"/>
        </w:rPr>
      </w:pPr>
      <w:r w:rsidRPr="00C051BC">
        <w:rPr>
          <w:sz w:val="24"/>
          <w:szCs w:val="24"/>
        </w:rPr>
        <w:t xml:space="preserve">The project uses the </w:t>
      </w:r>
      <w:r w:rsidRPr="00C051BC">
        <w:rPr>
          <w:b/>
          <w:bCs/>
          <w:sz w:val="24"/>
          <w:szCs w:val="24"/>
        </w:rPr>
        <w:t>IBM HR Analytics Employee Attrition &amp; Performance</w:t>
      </w:r>
      <w:r w:rsidRPr="00C051BC">
        <w:rPr>
          <w:sz w:val="24"/>
          <w:szCs w:val="24"/>
        </w:rPr>
        <w:t xml:space="preserve"> dataset from Kaggle.</w:t>
      </w:r>
    </w:p>
    <w:p w14:paraId="32356392" w14:textId="77777777" w:rsidR="00C051BC" w:rsidRPr="00C051BC" w:rsidRDefault="00C051BC" w:rsidP="00C051BC">
      <w:pPr>
        <w:rPr>
          <w:sz w:val="24"/>
          <w:szCs w:val="24"/>
        </w:rPr>
      </w:pPr>
      <w:r w:rsidRPr="00C051BC">
        <w:rPr>
          <w:b/>
          <w:bCs/>
          <w:sz w:val="24"/>
          <w:szCs w:val="24"/>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886"/>
      </w:tblGrid>
      <w:tr w:rsidR="00C051BC" w:rsidRPr="00C051BC" w14:paraId="68211BA9" w14:textId="77777777">
        <w:trPr>
          <w:tblHeader/>
          <w:tblCellSpacing w:w="15" w:type="dxa"/>
        </w:trPr>
        <w:tc>
          <w:tcPr>
            <w:tcW w:w="0" w:type="auto"/>
            <w:vAlign w:val="center"/>
            <w:hideMark/>
          </w:tcPr>
          <w:p w14:paraId="4539B746" w14:textId="77777777" w:rsidR="00C051BC" w:rsidRPr="00C051BC" w:rsidRDefault="00C051BC" w:rsidP="00C051BC">
            <w:pPr>
              <w:rPr>
                <w:b/>
                <w:bCs/>
                <w:sz w:val="24"/>
                <w:szCs w:val="24"/>
              </w:rPr>
            </w:pPr>
            <w:r w:rsidRPr="00C051BC">
              <w:rPr>
                <w:b/>
                <w:bCs/>
                <w:sz w:val="24"/>
                <w:szCs w:val="24"/>
              </w:rPr>
              <w:t>Attribute</w:t>
            </w:r>
          </w:p>
        </w:tc>
        <w:tc>
          <w:tcPr>
            <w:tcW w:w="0" w:type="auto"/>
            <w:vAlign w:val="center"/>
            <w:hideMark/>
          </w:tcPr>
          <w:p w14:paraId="5238CD19" w14:textId="77777777" w:rsidR="00C051BC" w:rsidRPr="00C051BC" w:rsidRDefault="00C051BC" w:rsidP="00C051BC">
            <w:pPr>
              <w:rPr>
                <w:b/>
                <w:bCs/>
                <w:sz w:val="24"/>
                <w:szCs w:val="24"/>
              </w:rPr>
            </w:pPr>
            <w:r w:rsidRPr="00C051BC">
              <w:rPr>
                <w:b/>
                <w:bCs/>
                <w:sz w:val="24"/>
                <w:szCs w:val="24"/>
              </w:rPr>
              <w:t>Value</w:t>
            </w:r>
          </w:p>
        </w:tc>
      </w:tr>
      <w:tr w:rsidR="00C051BC" w:rsidRPr="00C051BC" w14:paraId="3717AF92" w14:textId="77777777">
        <w:trPr>
          <w:tblCellSpacing w:w="15" w:type="dxa"/>
        </w:trPr>
        <w:tc>
          <w:tcPr>
            <w:tcW w:w="0" w:type="auto"/>
            <w:vAlign w:val="center"/>
            <w:hideMark/>
          </w:tcPr>
          <w:p w14:paraId="592F0B98" w14:textId="77777777" w:rsidR="00C051BC" w:rsidRPr="00C051BC" w:rsidRDefault="00C051BC" w:rsidP="00C051BC">
            <w:pPr>
              <w:rPr>
                <w:sz w:val="24"/>
                <w:szCs w:val="24"/>
              </w:rPr>
            </w:pPr>
            <w:r w:rsidRPr="00C051BC">
              <w:rPr>
                <w:sz w:val="24"/>
                <w:szCs w:val="24"/>
              </w:rPr>
              <w:t>Total Records</w:t>
            </w:r>
          </w:p>
        </w:tc>
        <w:tc>
          <w:tcPr>
            <w:tcW w:w="0" w:type="auto"/>
            <w:vAlign w:val="center"/>
            <w:hideMark/>
          </w:tcPr>
          <w:p w14:paraId="7CDCA0F4" w14:textId="77777777" w:rsidR="00C051BC" w:rsidRPr="00C051BC" w:rsidRDefault="00C051BC" w:rsidP="00C051BC">
            <w:pPr>
              <w:rPr>
                <w:sz w:val="24"/>
                <w:szCs w:val="24"/>
              </w:rPr>
            </w:pPr>
            <w:r w:rsidRPr="00C051BC">
              <w:rPr>
                <w:sz w:val="24"/>
                <w:szCs w:val="24"/>
              </w:rPr>
              <w:t>1470</w:t>
            </w:r>
          </w:p>
        </w:tc>
      </w:tr>
      <w:tr w:rsidR="00C051BC" w:rsidRPr="00C051BC" w14:paraId="724FF027" w14:textId="77777777">
        <w:trPr>
          <w:tblCellSpacing w:w="15" w:type="dxa"/>
        </w:trPr>
        <w:tc>
          <w:tcPr>
            <w:tcW w:w="0" w:type="auto"/>
            <w:vAlign w:val="center"/>
            <w:hideMark/>
          </w:tcPr>
          <w:p w14:paraId="22B7427E" w14:textId="77777777" w:rsidR="00C051BC" w:rsidRPr="00C051BC" w:rsidRDefault="00C051BC" w:rsidP="00C051BC">
            <w:pPr>
              <w:rPr>
                <w:sz w:val="24"/>
                <w:szCs w:val="24"/>
              </w:rPr>
            </w:pPr>
            <w:r w:rsidRPr="00C051BC">
              <w:rPr>
                <w:sz w:val="24"/>
                <w:szCs w:val="24"/>
              </w:rPr>
              <w:t>Total Features (Original)</w:t>
            </w:r>
          </w:p>
        </w:tc>
        <w:tc>
          <w:tcPr>
            <w:tcW w:w="0" w:type="auto"/>
            <w:vAlign w:val="center"/>
            <w:hideMark/>
          </w:tcPr>
          <w:p w14:paraId="6B7E9611" w14:textId="77777777" w:rsidR="00C051BC" w:rsidRPr="00C051BC" w:rsidRDefault="00C051BC" w:rsidP="00C051BC">
            <w:pPr>
              <w:rPr>
                <w:sz w:val="24"/>
                <w:szCs w:val="24"/>
              </w:rPr>
            </w:pPr>
            <w:r w:rsidRPr="00C051BC">
              <w:rPr>
                <w:sz w:val="24"/>
                <w:szCs w:val="24"/>
              </w:rPr>
              <w:t>35</w:t>
            </w:r>
          </w:p>
        </w:tc>
      </w:tr>
      <w:tr w:rsidR="00C051BC" w:rsidRPr="00C051BC" w14:paraId="1FBFDA5D" w14:textId="77777777">
        <w:trPr>
          <w:tblCellSpacing w:w="15" w:type="dxa"/>
        </w:trPr>
        <w:tc>
          <w:tcPr>
            <w:tcW w:w="0" w:type="auto"/>
            <w:vAlign w:val="center"/>
            <w:hideMark/>
          </w:tcPr>
          <w:p w14:paraId="7FBCEA3F" w14:textId="77777777" w:rsidR="00C051BC" w:rsidRPr="00C051BC" w:rsidRDefault="00C051BC" w:rsidP="00C051BC">
            <w:pPr>
              <w:rPr>
                <w:sz w:val="24"/>
                <w:szCs w:val="24"/>
              </w:rPr>
            </w:pPr>
            <w:r w:rsidRPr="00C051BC">
              <w:rPr>
                <w:sz w:val="24"/>
                <w:szCs w:val="24"/>
              </w:rPr>
              <w:t>Features Used After Preprocessing</w:t>
            </w:r>
          </w:p>
        </w:tc>
        <w:tc>
          <w:tcPr>
            <w:tcW w:w="0" w:type="auto"/>
            <w:vAlign w:val="center"/>
            <w:hideMark/>
          </w:tcPr>
          <w:p w14:paraId="0D736A40" w14:textId="77777777" w:rsidR="00C051BC" w:rsidRPr="00C051BC" w:rsidRDefault="00C051BC" w:rsidP="00C051BC">
            <w:pPr>
              <w:rPr>
                <w:sz w:val="24"/>
                <w:szCs w:val="24"/>
              </w:rPr>
            </w:pPr>
            <w:r w:rsidRPr="00C051BC">
              <w:rPr>
                <w:sz w:val="24"/>
                <w:szCs w:val="24"/>
              </w:rPr>
              <w:t>30</w:t>
            </w:r>
          </w:p>
        </w:tc>
      </w:tr>
      <w:tr w:rsidR="00C051BC" w:rsidRPr="00C051BC" w14:paraId="1A6C9024" w14:textId="77777777">
        <w:trPr>
          <w:tblCellSpacing w:w="15" w:type="dxa"/>
        </w:trPr>
        <w:tc>
          <w:tcPr>
            <w:tcW w:w="0" w:type="auto"/>
            <w:vAlign w:val="center"/>
            <w:hideMark/>
          </w:tcPr>
          <w:p w14:paraId="1E28F5B5" w14:textId="77777777" w:rsidR="00C051BC" w:rsidRPr="00C051BC" w:rsidRDefault="00C051BC" w:rsidP="00C051BC">
            <w:pPr>
              <w:rPr>
                <w:sz w:val="24"/>
                <w:szCs w:val="24"/>
              </w:rPr>
            </w:pPr>
            <w:r w:rsidRPr="00C051BC">
              <w:rPr>
                <w:sz w:val="24"/>
                <w:szCs w:val="24"/>
              </w:rPr>
              <w:t>Target Variable</w:t>
            </w:r>
          </w:p>
        </w:tc>
        <w:tc>
          <w:tcPr>
            <w:tcW w:w="0" w:type="auto"/>
            <w:vAlign w:val="center"/>
            <w:hideMark/>
          </w:tcPr>
          <w:p w14:paraId="2466E504" w14:textId="77777777" w:rsidR="00C051BC" w:rsidRPr="00C051BC" w:rsidRDefault="00C051BC" w:rsidP="00C051BC">
            <w:pPr>
              <w:rPr>
                <w:sz w:val="24"/>
                <w:szCs w:val="24"/>
              </w:rPr>
            </w:pPr>
            <w:r w:rsidRPr="00C051BC">
              <w:rPr>
                <w:sz w:val="24"/>
                <w:szCs w:val="24"/>
              </w:rPr>
              <w:t>Attrition</w:t>
            </w:r>
          </w:p>
        </w:tc>
      </w:tr>
      <w:tr w:rsidR="00C051BC" w:rsidRPr="00C051BC" w14:paraId="3147C286" w14:textId="77777777">
        <w:trPr>
          <w:tblCellSpacing w:w="15" w:type="dxa"/>
        </w:trPr>
        <w:tc>
          <w:tcPr>
            <w:tcW w:w="0" w:type="auto"/>
            <w:vAlign w:val="center"/>
            <w:hideMark/>
          </w:tcPr>
          <w:p w14:paraId="51E265B5" w14:textId="77777777" w:rsidR="00C051BC" w:rsidRPr="00C051BC" w:rsidRDefault="00C051BC" w:rsidP="00C051BC">
            <w:pPr>
              <w:rPr>
                <w:sz w:val="24"/>
                <w:szCs w:val="24"/>
              </w:rPr>
            </w:pPr>
            <w:r w:rsidRPr="00C051BC">
              <w:rPr>
                <w:sz w:val="24"/>
                <w:szCs w:val="24"/>
              </w:rPr>
              <w:t>Missing Values</w:t>
            </w:r>
          </w:p>
        </w:tc>
        <w:tc>
          <w:tcPr>
            <w:tcW w:w="0" w:type="auto"/>
            <w:vAlign w:val="center"/>
            <w:hideMark/>
          </w:tcPr>
          <w:p w14:paraId="7564A62B" w14:textId="77777777" w:rsidR="00C051BC" w:rsidRPr="00C051BC" w:rsidRDefault="00C051BC" w:rsidP="00C051BC">
            <w:pPr>
              <w:rPr>
                <w:sz w:val="24"/>
                <w:szCs w:val="24"/>
              </w:rPr>
            </w:pPr>
            <w:r w:rsidRPr="00C051BC">
              <w:rPr>
                <w:sz w:val="24"/>
                <w:szCs w:val="24"/>
              </w:rPr>
              <w:t>0</w:t>
            </w:r>
          </w:p>
        </w:tc>
      </w:tr>
      <w:tr w:rsidR="00C051BC" w:rsidRPr="00C051BC" w14:paraId="3E5B83E9" w14:textId="77777777">
        <w:trPr>
          <w:tblCellSpacing w:w="15" w:type="dxa"/>
        </w:trPr>
        <w:tc>
          <w:tcPr>
            <w:tcW w:w="0" w:type="auto"/>
            <w:vAlign w:val="center"/>
            <w:hideMark/>
          </w:tcPr>
          <w:p w14:paraId="28FE4EBF" w14:textId="77777777" w:rsidR="00C051BC" w:rsidRPr="00C051BC" w:rsidRDefault="00C051BC" w:rsidP="00C051BC">
            <w:pPr>
              <w:rPr>
                <w:sz w:val="24"/>
                <w:szCs w:val="24"/>
              </w:rPr>
            </w:pPr>
            <w:r w:rsidRPr="00C051BC">
              <w:rPr>
                <w:sz w:val="24"/>
                <w:szCs w:val="24"/>
              </w:rPr>
              <w:t>Duplicate Records</w:t>
            </w:r>
          </w:p>
        </w:tc>
        <w:tc>
          <w:tcPr>
            <w:tcW w:w="0" w:type="auto"/>
            <w:vAlign w:val="center"/>
            <w:hideMark/>
          </w:tcPr>
          <w:p w14:paraId="3F1FB47A" w14:textId="77777777" w:rsidR="00C051BC" w:rsidRPr="00C051BC" w:rsidRDefault="00C051BC" w:rsidP="00C051BC">
            <w:pPr>
              <w:rPr>
                <w:sz w:val="24"/>
                <w:szCs w:val="24"/>
              </w:rPr>
            </w:pPr>
            <w:r w:rsidRPr="00C051BC">
              <w:rPr>
                <w:sz w:val="24"/>
                <w:szCs w:val="24"/>
              </w:rPr>
              <w:t>0</w:t>
            </w:r>
          </w:p>
        </w:tc>
      </w:tr>
    </w:tbl>
    <w:p w14:paraId="57E06872" w14:textId="77777777" w:rsidR="00C051BC" w:rsidRPr="00C051BC" w:rsidRDefault="00C051BC" w:rsidP="00C051BC">
      <w:pPr>
        <w:rPr>
          <w:sz w:val="24"/>
          <w:szCs w:val="24"/>
        </w:rPr>
      </w:pPr>
      <w:r w:rsidRPr="00C051BC">
        <w:rPr>
          <w:sz w:val="24"/>
          <w:szCs w:val="24"/>
        </w:rPr>
        <w:t>The dataset contains employee demographic details, work-related information, job satisfaction, income, work experience, overtime, and several other attributes that can influence employee attrition.</w:t>
      </w:r>
    </w:p>
    <w:p w14:paraId="64012E80" w14:textId="77777777" w:rsidR="00C051BC" w:rsidRDefault="00C051BC"/>
    <w:p w14:paraId="03E70F84" w14:textId="524ADC5F" w:rsidR="00C051BC" w:rsidRDefault="00C051BC">
      <w:r>
        <w:br w:type="page"/>
      </w:r>
    </w:p>
    <w:p w14:paraId="7B4EA936" w14:textId="77777777" w:rsidR="00C051BC" w:rsidRPr="00C051BC" w:rsidRDefault="00C051BC" w:rsidP="00C051BC">
      <w:pPr>
        <w:rPr>
          <w:b/>
          <w:bCs/>
          <w:sz w:val="40"/>
          <w:szCs w:val="40"/>
        </w:rPr>
      </w:pPr>
      <w:r w:rsidRPr="00C051BC">
        <w:rPr>
          <w:b/>
          <w:bCs/>
          <w:sz w:val="40"/>
          <w:szCs w:val="40"/>
        </w:rPr>
        <w:lastRenderedPageBreak/>
        <w:t>3. Project Approach</w:t>
      </w:r>
    </w:p>
    <w:p w14:paraId="13BE7DDF" w14:textId="77777777" w:rsidR="00C051BC" w:rsidRPr="00C051BC" w:rsidRDefault="00C051BC" w:rsidP="00C051BC">
      <w:pPr>
        <w:rPr>
          <w:sz w:val="24"/>
          <w:szCs w:val="24"/>
        </w:rPr>
      </w:pPr>
      <w:r w:rsidRPr="00C051BC">
        <w:rPr>
          <w:sz w:val="24"/>
          <w:szCs w:val="24"/>
        </w:rPr>
        <w:t>The project was completed using the following steps:</w:t>
      </w:r>
    </w:p>
    <w:p w14:paraId="0DEF943B" w14:textId="77777777" w:rsidR="00C051BC" w:rsidRPr="00C051BC" w:rsidRDefault="00C051BC" w:rsidP="00C051BC">
      <w:pPr>
        <w:numPr>
          <w:ilvl w:val="0"/>
          <w:numId w:val="1"/>
        </w:numPr>
        <w:rPr>
          <w:sz w:val="24"/>
          <w:szCs w:val="24"/>
        </w:rPr>
      </w:pPr>
      <w:r w:rsidRPr="00C051BC">
        <w:rPr>
          <w:sz w:val="24"/>
          <w:szCs w:val="24"/>
        </w:rPr>
        <w:t xml:space="preserve">Loaded and explored the dataset. </w:t>
      </w:r>
    </w:p>
    <w:p w14:paraId="3B164219" w14:textId="77777777" w:rsidR="00C051BC" w:rsidRPr="00C051BC" w:rsidRDefault="00C051BC" w:rsidP="00C051BC">
      <w:pPr>
        <w:numPr>
          <w:ilvl w:val="0"/>
          <w:numId w:val="1"/>
        </w:numPr>
        <w:rPr>
          <w:sz w:val="24"/>
          <w:szCs w:val="24"/>
        </w:rPr>
      </w:pPr>
      <w:r w:rsidRPr="00C051BC">
        <w:rPr>
          <w:sz w:val="24"/>
          <w:szCs w:val="24"/>
        </w:rPr>
        <w:t xml:space="preserve">Checked dataset structure, data types, missing values, and duplicate records. </w:t>
      </w:r>
    </w:p>
    <w:p w14:paraId="5FF2886E" w14:textId="77777777" w:rsidR="00C051BC" w:rsidRPr="00C051BC" w:rsidRDefault="00C051BC" w:rsidP="00C051BC">
      <w:pPr>
        <w:numPr>
          <w:ilvl w:val="0"/>
          <w:numId w:val="1"/>
        </w:numPr>
        <w:rPr>
          <w:sz w:val="24"/>
          <w:szCs w:val="24"/>
        </w:rPr>
      </w:pPr>
      <w:r w:rsidRPr="00C051BC">
        <w:rPr>
          <w:sz w:val="24"/>
          <w:szCs w:val="24"/>
        </w:rPr>
        <w:t xml:space="preserve">Performed Exploratory Data Analysis (EDA) using different visualizations. </w:t>
      </w:r>
    </w:p>
    <w:p w14:paraId="7668CB82" w14:textId="77777777" w:rsidR="00C051BC" w:rsidRPr="00C051BC" w:rsidRDefault="00C051BC" w:rsidP="00C051BC">
      <w:pPr>
        <w:numPr>
          <w:ilvl w:val="0"/>
          <w:numId w:val="1"/>
        </w:numPr>
        <w:rPr>
          <w:sz w:val="24"/>
          <w:szCs w:val="24"/>
        </w:rPr>
      </w:pPr>
      <w:r w:rsidRPr="00C051BC">
        <w:rPr>
          <w:sz w:val="24"/>
          <w:szCs w:val="24"/>
        </w:rPr>
        <w:t xml:space="preserve">Removed unnecessary columns such as </w:t>
      </w:r>
      <w:proofErr w:type="spellStart"/>
      <w:r w:rsidRPr="00C051BC">
        <w:rPr>
          <w:sz w:val="24"/>
          <w:szCs w:val="24"/>
        </w:rPr>
        <w:t>EmployeeCount</w:t>
      </w:r>
      <w:proofErr w:type="spellEnd"/>
      <w:r w:rsidRPr="00C051BC">
        <w:rPr>
          <w:sz w:val="24"/>
          <w:szCs w:val="24"/>
        </w:rPr>
        <w:t xml:space="preserve">, </w:t>
      </w:r>
      <w:proofErr w:type="spellStart"/>
      <w:r w:rsidRPr="00C051BC">
        <w:rPr>
          <w:sz w:val="24"/>
          <w:szCs w:val="24"/>
        </w:rPr>
        <w:t>EmployeeNumber</w:t>
      </w:r>
      <w:proofErr w:type="spellEnd"/>
      <w:r w:rsidRPr="00C051BC">
        <w:rPr>
          <w:sz w:val="24"/>
          <w:szCs w:val="24"/>
        </w:rPr>
        <w:t xml:space="preserve">, Over18, and </w:t>
      </w:r>
      <w:proofErr w:type="spellStart"/>
      <w:r w:rsidRPr="00C051BC">
        <w:rPr>
          <w:sz w:val="24"/>
          <w:szCs w:val="24"/>
        </w:rPr>
        <w:t>StandardHours</w:t>
      </w:r>
      <w:proofErr w:type="spellEnd"/>
      <w:r w:rsidRPr="00C051BC">
        <w:rPr>
          <w:sz w:val="24"/>
          <w:szCs w:val="24"/>
        </w:rPr>
        <w:t xml:space="preserve">. </w:t>
      </w:r>
    </w:p>
    <w:p w14:paraId="2D543B7B" w14:textId="77777777" w:rsidR="00C051BC" w:rsidRPr="00C051BC" w:rsidRDefault="00C051BC" w:rsidP="00C051BC">
      <w:pPr>
        <w:numPr>
          <w:ilvl w:val="0"/>
          <w:numId w:val="1"/>
        </w:numPr>
        <w:rPr>
          <w:sz w:val="24"/>
          <w:szCs w:val="24"/>
        </w:rPr>
      </w:pPr>
      <w:r w:rsidRPr="00C051BC">
        <w:rPr>
          <w:sz w:val="24"/>
          <w:szCs w:val="24"/>
        </w:rPr>
        <w:t xml:space="preserve">Encoded categorical features using </w:t>
      </w:r>
      <w:proofErr w:type="spellStart"/>
      <w:r w:rsidRPr="00C051BC">
        <w:rPr>
          <w:sz w:val="24"/>
          <w:szCs w:val="24"/>
        </w:rPr>
        <w:t>LabelEncoder</w:t>
      </w:r>
      <w:proofErr w:type="spellEnd"/>
      <w:r w:rsidRPr="00C051BC">
        <w:rPr>
          <w:sz w:val="24"/>
          <w:szCs w:val="24"/>
        </w:rPr>
        <w:t xml:space="preserve">. </w:t>
      </w:r>
    </w:p>
    <w:p w14:paraId="137A9DE6" w14:textId="77777777" w:rsidR="00C051BC" w:rsidRPr="00C051BC" w:rsidRDefault="00C051BC" w:rsidP="00C051BC">
      <w:pPr>
        <w:numPr>
          <w:ilvl w:val="0"/>
          <w:numId w:val="1"/>
        </w:numPr>
        <w:rPr>
          <w:sz w:val="24"/>
          <w:szCs w:val="24"/>
        </w:rPr>
      </w:pPr>
      <w:r w:rsidRPr="00C051BC">
        <w:rPr>
          <w:sz w:val="24"/>
          <w:szCs w:val="24"/>
        </w:rPr>
        <w:t xml:space="preserve">Applied </w:t>
      </w:r>
      <w:proofErr w:type="spellStart"/>
      <w:r w:rsidRPr="00C051BC">
        <w:rPr>
          <w:sz w:val="24"/>
          <w:szCs w:val="24"/>
        </w:rPr>
        <w:t>StandardScaler</w:t>
      </w:r>
      <w:proofErr w:type="spellEnd"/>
      <w:r w:rsidRPr="00C051BC">
        <w:rPr>
          <w:sz w:val="24"/>
          <w:szCs w:val="24"/>
        </w:rPr>
        <w:t xml:space="preserve"> for Logistic Regression. </w:t>
      </w:r>
    </w:p>
    <w:p w14:paraId="62084D94" w14:textId="77777777" w:rsidR="00C051BC" w:rsidRPr="00C051BC" w:rsidRDefault="00C051BC" w:rsidP="00C051BC">
      <w:pPr>
        <w:numPr>
          <w:ilvl w:val="0"/>
          <w:numId w:val="1"/>
        </w:numPr>
        <w:rPr>
          <w:sz w:val="24"/>
          <w:szCs w:val="24"/>
        </w:rPr>
      </w:pPr>
      <w:r w:rsidRPr="00C051BC">
        <w:rPr>
          <w:sz w:val="24"/>
          <w:szCs w:val="24"/>
        </w:rPr>
        <w:t xml:space="preserve">Split the dataset into training and testing sets. </w:t>
      </w:r>
    </w:p>
    <w:p w14:paraId="73951C7A" w14:textId="77777777" w:rsidR="00C051BC" w:rsidRPr="00C051BC" w:rsidRDefault="00C051BC" w:rsidP="00C051BC">
      <w:pPr>
        <w:numPr>
          <w:ilvl w:val="0"/>
          <w:numId w:val="1"/>
        </w:numPr>
        <w:rPr>
          <w:sz w:val="24"/>
          <w:szCs w:val="24"/>
        </w:rPr>
      </w:pPr>
      <w:r w:rsidRPr="00C051BC">
        <w:rPr>
          <w:sz w:val="24"/>
          <w:szCs w:val="24"/>
        </w:rPr>
        <w:t xml:space="preserve">Trained three machine learning models: </w:t>
      </w:r>
    </w:p>
    <w:p w14:paraId="3A725BDF" w14:textId="77777777" w:rsidR="00C051BC" w:rsidRPr="00C051BC" w:rsidRDefault="00C051BC" w:rsidP="00C051BC">
      <w:pPr>
        <w:numPr>
          <w:ilvl w:val="1"/>
          <w:numId w:val="1"/>
        </w:numPr>
        <w:rPr>
          <w:sz w:val="24"/>
          <w:szCs w:val="24"/>
        </w:rPr>
      </w:pPr>
      <w:r w:rsidRPr="00C051BC">
        <w:rPr>
          <w:sz w:val="24"/>
          <w:szCs w:val="24"/>
        </w:rPr>
        <w:t xml:space="preserve">Logistic Regression </w:t>
      </w:r>
    </w:p>
    <w:p w14:paraId="503B550D" w14:textId="77777777" w:rsidR="00C051BC" w:rsidRPr="00C051BC" w:rsidRDefault="00C051BC" w:rsidP="00C051BC">
      <w:pPr>
        <w:numPr>
          <w:ilvl w:val="1"/>
          <w:numId w:val="1"/>
        </w:numPr>
        <w:rPr>
          <w:sz w:val="24"/>
          <w:szCs w:val="24"/>
        </w:rPr>
      </w:pPr>
      <w:r w:rsidRPr="00C051BC">
        <w:rPr>
          <w:sz w:val="24"/>
          <w:szCs w:val="24"/>
        </w:rPr>
        <w:t xml:space="preserve">Decision Tree </w:t>
      </w:r>
    </w:p>
    <w:p w14:paraId="0F3AA1CD" w14:textId="77777777" w:rsidR="00C051BC" w:rsidRPr="00C051BC" w:rsidRDefault="00C051BC" w:rsidP="00C051BC">
      <w:pPr>
        <w:numPr>
          <w:ilvl w:val="1"/>
          <w:numId w:val="1"/>
        </w:numPr>
        <w:rPr>
          <w:sz w:val="24"/>
          <w:szCs w:val="24"/>
        </w:rPr>
      </w:pPr>
      <w:r w:rsidRPr="00C051BC">
        <w:rPr>
          <w:sz w:val="24"/>
          <w:szCs w:val="24"/>
        </w:rPr>
        <w:t xml:space="preserve">Random Forest </w:t>
      </w:r>
    </w:p>
    <w:p w14:paraId="575DF34A" w14:textId="77777777" w:rsidR="00C051BC" w:rsidRPr="00C051BC" w:rsidRDefault="00C051BC" w:rsidP="00C051BC">
      <w:pPr>
        <w:numPr>
          <w:ilvl w:val="0"/>
          <w:numId w:val="1"/>
        </w:numPr>
        <w:rPr>
          <w:sz w:val="24"/>
          <w:szCs w:val="24"/>
        </w:rPr>
      </w:pPr>
      <w:r w:rsidRPr="00C051BC">
        <w:rPr>
          <w:sz w:val="24"/>
          <w:szCs w:val="24"/>
        </w:rPr>
        <w:t xml:space="preserve">Compared the models using Accuracy, Precision, Recall, and F1-score. </w:t>
      </w:r>
    </w:p>
    <w:p w14:paraId="4A4B321A" w14:textId="77777777" w:rsidR="00C051BC" w:rsidRPr="00C051BC" w:rsidRDefault="00C051BC" w:rsidP="00C051BC">
      <w:pPr>
        <w:numPr>
          <w:ilvl w:val="0"/>
          <w:numId w:val="1"/>
        </w:numPr>
        <w:rPr>
          <w:sz w:val="24"/>
          <w:szCs w:val="24"/>
        </w:rPr>
      </w:pPr>
      <w:r w:rsidRPr="00C051BC">
        <w:rPr>
          <w:sz w:val="24"/>
          <w:szCs w:val="24"/>
        </w:rPr>
        <w:t xml:space="preserve">Tuned the best-performing Logistic Regression model using </w:t>
      </w:r>
      <w:proofErr w:type="spellStart"/>
      <w:r w:rsidRPr="00C051BC">
        <w:rPr>
          <w:sz w:val="24"/>
          <w:szCs w:val="24"/>
        </w:rPr>
        <w:t>GridSearchCV</w:t>
      </w:r>
      <w:proofErr w:type="spellEnd"/>
      <w:r w:rsidRPr="00C051BC">
        <w:rPr>
          <w:sz w:val="24"/>
          <w:szCs w:val="24"/>
        </w:rPr>
        <w:t xml:space="preserve">. </w:t>
      </w:r>
    </w:p>
    <w:p w14:paraId="41CDEF94" w14:textId="77777777" w:rsidR="00C051BC" w:rsidRPr="00C051BC" w:rsidRDefault="00C051BC" w:rsidP="00C051BC">
      <w:pPr>
        <w:numPr>
          <w:ilvl w:val="0"/>
          <w:numId w:val="1"/>
        </w:numPr>
        <w:rPr>
          <w:sz w:val="24"/>
          <w:szCs w:val="24"/>
        </w:rPr>
      </w:pPr>
      <w:r w:rsidRPr="00C051BC">
        <w:rPr>
          <w:sz w:val="24"/>
          <w:szCs w:val="24"/>
        </w:rPr>
        <w:t>Evaluated the tuned model using 5-fold Cross Validation.</w:t>
      </w:r>
    </w:p>
    <w:p w14:paraId="1CF502CE" w14:textId="65736E8B" w:rsidR="00C051BC" w:rsidRDefault="00C051BC">
      <w:pPr>
        <w:rPr>
          <w:sz w:val="24"/>
          <w:szCs w:val="24"/>
        </w:rPr>
      </w:pPr>
      <w:r>
        <w:rPr>
          <w:sz w:val="24"/>
          <w:szCs w:val="24"/>
        </w:rPr>
        <w:br w:type="page"/>
      </w:r>
    </w:p>
    <w:p w14:paraId="1F496D47" w14:textId="77777777" w:rsidR="00C051BC" w:rsidRPr="00C051BC" w:rsidRDefault="00C051BC" w:rsidP="00C051BC">
      <w:pPr>
        <w:rPr>
          <w:b/>
          <w:bCs/>
          <w:sz w:val="40"/>
          <w:szCs w:val="40"/>
        </w:rPr>
      </w:pPr>
      <w:r w:rsidRPr="00C051BC">
        <w:rPr>
          <w:b/>
          <w:bCs/>
          <w:sz w:val="40"/>
          <w:szCs w:val="40"/>
        </w:rPr>
        <w:lastRenderedPageBreak/>
        <w:t>4. Results</w:t>
      </w:r>
    </w:p>
    <w:p w14:paraId="5EF2095E" w14:textId="77777777" w:rsidR="00C051BC" w:rsidRPr="00C051BC" w:rsidRDefault="00C051BC" w:rsidP="00C051BC">
      <w:pPr>
        <w:rPr>
          <w:sz w:val="24"/>
          <w:szCs w:val="24"/>
        </w:rPr>
      </w:pPr>
      <w:r w:rsidRPr="00C051BC">
        <w:rPr>
          <w:sz w:val="24"/>
          <w:szCs w:val="24"/>
        </w:rPr>
        <w:t>Three machine learning models were trained and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963"/>
      </w:tblGrid>
      <w:tr w:rsidR="00C051BC" w:rsidRPr="00C051BC" w14:paraId="4A58C8E0" w14:textId="77777777">
        <w:trPr>
          <w:tblHeader/>
          <w:tblCellSpacing w:w="15" w:type="dxa"/>
        </w:trPr>
        <w:tc>
          <w:tcPr>
            <w:tcW w:w="0" w:type="auto"/>
            <w:vAlign w:val="center"/>
            <w:hideMark/>
          </w:tcPr>
          <w:p w14:paraId="065E4D6B" w14:textId="77777777" w:rsidR="00C051BC" w:rsidRPr="00C051BC" w:rsidRDefault="00C051BC" w:rsidP="00C051BC">
            <w:pPr>
              <w:rPr>
                <w:b/>
                <w:bCs/>
                <w:sz w:val="24"/>
                <w:szCs w:val="24"/>
              </w:rPr>
            </w:pPr>
            <w:r w:rsidRPr="00C051BC">
              <w:rPr>
                <w:b/>
                <w:bCs/>
                <w:sz w:val="24"/>
                <w:szCs w:val="24"/>
              </w:rPr>
              <w:t>Model</w:t>
            </w:r>
          </w:p>
        </w:tc>
        <w:tc>
          <w:tcPr>
            <w:tcW w:w="0" w:type="auto"/>
            <w:vAlign w:val="center"/>
            <w:hideMark/>
          </w:tcPr>
          <w:p w14:paraId="6ACCB56B" w14:textId="77777777" w:rsidR="00C051BC" w:rsidRPr="00C051BC" w:rsidRDefault="00C051BC" w:rsidP="00C051BC">
            <w:pPr>
              <w:rPr>
                <w:b/>
                <w:bCs/>
                <w:sz w:val="24"/>
                <w:szCs w:val="24"/>
              </w:rPr>
            </w:pPr>
            <w:r w:rsidRPr="00C051BC">
              <w:rPr>
                <w:b/>
                <w:bCs/>
                <w:sz w:val="24"/>
                <w:szCs w:val="24"/>
              </w:rPr>
              <w:t>Accuracy</w:t>
            </w:r>
          </w:p>
        </w:tc>
      </w:tr>
      <w:tr w:rsidR="00C051BC" w:rsidRPr="00C051BC" w14:paraId="52F26C9E" w14:textId="77777777">
        <w:trPr>
          <w:tblCellSpacing w:w="15" w:type="dxa"/>
        </w:trPr>
        <w:tc>
          <w:tcPr>
            <w:tcW w:w="0" w:type="auto"/>
            <w:vAlign w:val="center"/>
            <w:hideMark/>
          </w:tcPr>
          <w:p w14:paraId="4B1F0EB8" w14:textId="77777777" w:rsidR="00C051BC" w:rsidRPr="00C051BC" w:rsidRDefault="00C051BC" w:rsidP="00C051BC">
            <w:pPr>
              <w:rPr>
                <w:sz w:val="24"/>
                <w:szCs w:val="24"/>
              </w:rPr>
            </w:pPr>
            <w:r w:rsidRPr="00C051BC">
              <w:rPr>
                <w:sz w:val="24"/>
                <w:szCs w:val="24"/>
              </w:rPr>
              <w:t>Logistic Regression</w:t>
            </w:r>
          </w:p>
        </w:tc>
        <w:tc>
          <w:tcPr>
            <w:tcW w:w="0" w:type="auto"/>
            <w:vAlign w:val="center"/>
            <w:hideMark/>
          </w:tcPr>
          <w:p w14:paraId="01847E6A" w14:textId="77777777" w:rsidR="00C051BC" w:rsidRPr="00C051BC" w:rsidRDefault="00C051BC" w:rsidP="00C051BC">
            <w:pPr>
              <w:rPr>
                <w:sz w:val="24"/>
                <w:szCs w:val="24"/>
              </w:rPr>
            </w:pPr>
            <w:r w:rsidRPr="00C051BC">
              <w:rPr>
                <w:b/>
                <w:bCs/>
                <w:sz w:val="24"/>
                <w:szCs w:val="24"/>
              </w:rPr>
              <w:t>87.41%</w:t>
            </w:r>
          </w:p>
        </w:tc>
      </w:tr>
      <w:tr w:rsidR="00C051BC" w:rsidRPr="00C051BC" w14:paraId="4B5F40C0" w14:textId="77777777">
        <w:trPr>
          <w:tblCellSpacing w:w="15" w:type="dxa"/>
        </w:trPr>
        <w:tc>
          <w:tcPr>
            <w:tcW w:w="0" w:type="auto"/>
            <w:vAlign w:val="center"/>
            <w:hideMark/>
          </w:tcPr>
          <w:p w14:paraId="393DC783" w14:textId="77777777" w:rsidR="00C051BC" w:rsidRPr="00C051BC" w:rsidRDefault="00C051BC" w:rsidP="00C051BC">
            <w:pPr>
              <w:rPr>
                <w:sz w:val="24"/>
                <w:szCs w:val="24"/>
              </w:rPr>
            </w:pPr>
            <w:r w:rsidRPr="00C051BC">
              <w:rPr>
                <w:sz w:val="24"/>
                <w:szCs w:val="24"/>
              </w:rPr>
              <w:t>Decision Tree</w:t>
            </w:r>
          </w:p>
        </w:tc>
        <w:tc>
          <w:tcPr>
            <w:tcW w:w="0" w:type="auto"/>
            <w:vAlign w:val="center"/>
            <w:hideMark/>
          </w:tcPr>
          <w:p w14:paraId="121BB0ED" w14:textId="77777777" w:rsidR="00C051BC" w:rsidRPr="00C051BC" w:rsidRDefault="00C051BC" w:rsidP="00C051BC">
            <w:pPr>
              <w:rPr>
                <w:sz w:val="24"/>
                <w:szCs w:val="24"/>
              </w:rPr>
            </w:pPr>
            <w:r w:rsidRPr="00C051BC">
              <w:rPr>
                <w:b/>
                <w:bCs/>
                <w:sz w:val="24"/>
                <w:szCs w:val="24"/>
              </w:rPr>
              <w:t>78.23%</w:t>
            </w:r>
          </w:p>
        </w:tc>
      </w:tr>
      <w:tr w:rsidR="00C051BC" w:rsidRPr="00C051BC" w14:paraId="7C461D99" w14:textId="77777777">
        <w:trPr>
          <w:tblCellSpacing w:w="15" w:type="dxa"/>
        </w:trPr>
        <w:tc>
          <w:tcPr>
            <w:tcW w:w="0" w:type="auto"/>
            <w:vAlign w:val="center"/>
            <w:hideMark/>
          </w:tcPr>
          <w:p w14:paraId="2043D89F" w14:textId="77777777" w:rsidR="00C051BC" w:rsidRPr="00C051BC" w:rsidRDefault="00C051BC" w:rsidP="00C051BC">
            <w:pPr>
              <w:rPr>
                <w:sz w:val="24"/>
                <w:szCs w:val="24"/>
              </w:rPr>
            </w:pPr>
            <w:r w:rsidRPr="00C051BC">
              <w:rPr>
                <w:sz w:val="24"/>
                <w:szCs w:val="24"/>
              </w:rPr>
              <w:t>Random Forest</w:t>
            </w:r>
          </w:p>
        </w:tc>
        <w:tc>
          <w:tcPr>
            <w:tcW w:w="0" w:type="auto"/>
            <w:vAlign w:val="center"/>
            <w:hideMark/>
          </w:tcPr>
          <w:p w14:paraId="65DA218D" w14:textId="77777777" w:rsidR="00C051BC" w:rsidRPr="00C051BC" w:rsidRDefault="00C051BC" w:rsidP="00C051BC">
            <w:pPr>
              <w:rPr>
                <w:sz w:val="24"/>
                <w:szCs w:val="24"/>
              </w:rPr>
            </w:pPr>
            <w:r w:rsidRPr="00C051BC">
              <w:rPr>
                <w:b/>
                <w:bCs/>
                <w:sz w:val="24"/>
                <w:szCs w:val="24"/>
              </w:rPr>
              <w:t>84.35%</w:t>
            </w:r>
          </w:p>
        </w:tc>
      </w:tr>
    </w:tbl>
    <w:p w14:paraId="28EA6EB2" w14:textId="77777777" w:rsidR="00C051BC" w:rsidRPr="00C051BC" w:rsidRDefault="00C051BC" w:rsidP="00C051BC">
      <w:pPr>
        <w:rPr>
          <w:sz w:val="24"/>
          <w:szCs w:val="24"/>
        </w:rPr>
      </w:pPr>
      <w:r w:rsidRPr="00C051BC">
        <w:rPr>
          <w:sz w:val="24"/>
          <w:szCs w:val="24"/>
        </w:rPr>
        <w:t>After Hyperparameter Tuning:</w:t>
      </w:r>
    </w:p>
    <w:p w14:paraId="44A55CBC" w14:textId="77777777" w:rsidR="00C051BC" w:rsidRPr="00C051BC" w:rsidRDefault="00C051BC" w:rsidP="00C051BC">
      <w:pPr>
        <w:numPr>
          <w:ilvl w:val="0"/>
          <w:numId w:val="2"/>
        </w:numPr>
        <w:rPr>
          <w:sz w:val="24"/>
          <w:szCs w:val="24"/>
        </w:rPr>
      </w:pPr>
      <w:r w:rsidRPr="00C051BC">
        <w:rPr>
          <w:sz w:val="24"/>
          <w:szCs w:val="24"/>
        </w:rPr>
        <w:t xml:space="preserve">Best Model: Logistic Regression </w:t>
      </w:r>
    </w:p>
    <w:p w14:paraId="16E3695F" w14:textId="77777777" w:rsidR="00C051BC" w:rsidRPr="00C051BC" w:rsidRDefault="00C051BC" w:rsidP="00C051BC">
      <w:pPr>
        <w:numPr>
          <w:ilvl w:val="0"/>
          <w:numId w:val="2"/>
        </w:numPr>
        <w:rPr>
          <w:sz w:val="24"/>
          <w:szCs w:val="24"/>
        </w:rPr>
      </w:pPr>
      <w:r w:rsidRPr="00C051BC">
        <w:rPr>
          <w:sz w:val="24"/>
          <w:szCs w:val="24"/>
        </w:rPr>
        <w:t xml:space="preserve">Best Parameters: </w:t>
      </w:r>
    </w:p>
    <w:p w14:paraId="2D4E2985" w14:textId="77777777" w:rsidR="00C051BC" w:rsidRPr="00C051BC" w:rsidRDefault="00C051BC" w:rsidP="00C051BC">
      <w:pPr>
        <w:numPr>
          <w:ilvl w:val="1"/>
          <w:numId w:val="2"/>
        </w:numPr>
        <w:rPr>
          <w:sz w:val="24"/>
          <w:szCs w:val="24"/>
        </w:rPr>
      </w:pPr>
      <w:r w:rsidRPr="00C051BC">
        <w:rPr>
          <w:sz w:val="24"/>
          <w:szCs w:val="24"/>
        </w:rPr>
        <w:t xml:space="preserve">C = 0.1 </w:t>
      </w:r>
    </w:p>
    <w:p w14:paraId="2A9B9C26" w14:textId="77777777" w:rsidR="00C051BC" w:rsidRPr="00C051BC" w:rsidRDefault="00C051BC" w:rsidP="00C051BC">
      <w:pPr>
        <w:numPr>
          <w:ilvl w:val="1"/>
          <w:numId w:val="2"/>
        </w:numPr>
        <w:rPr>
          <w:sz w:val="24"/>
          <w:szCs w:val="24"/>
        </w:rPr>
      </w:pPr>
      <w:r w:rsidRPr="00C051BC">
        <w:rPr>
          <w:sz w:val="24"/>
          <w:szCs w:val="24"/>
        </w:rPr>
        <w:t xml:space="preserve">Solver = </w:t>
      </w:r>
      <w:proofErr w:type="spellStart"/>
      <w:r w:rsidRPr="00C051BC">
        <w:rPr>
          <w:sz w:val="24"/>
          <w:szCs w:val="24"/>
        </w:rPr>
        <w:t>lbfgs</w:t>
      </w:r>
      <w:proofErr w:type="spellEnd"/>
      <w:r w:rsidRPr="00C051BC">
        <w:rPr>
          <w:sz w:val="24"/>
          <w:szCs w:val="24"/>
        </w:rPr>
        <w:t xml:space="preserve"> </w:t>
      </w:r>
    </w:p>
    <w:p w14:paraId="2EC22690" w14:textId="77777777" w:rsidR="00C051BC" w:rsidRPr="00C051BC" w:rsidRDefault="00C051BC" w:rsidP="00C051BC">
      <w:pPr>
        <w:numPr>
          <w:ilvl w:val="0"/>
          <w:numId w:val="2"/>
        </w:numPr>
        <w:rPr>
          <w:sz w:val="24"/>
          <w:szCs w:val="24"/>
        </w:rPr>
      </w:pPr>
      <w:r w:rsidRPr="00C051BC">
        <w:rPr>
          <w:sz w:val="24"/>
          <w:szCs w:val="24"/>
        </w:rPr>
        <w:t xml:space="preserve">Cross Validation Accuracy = </w:t>
      </w:r>
      <w:r w:rsidRPr="00C051BC">
        <w:rPr>
          <w:b/>
          <w:bCs/>
          <w:sz w:val="24"/>
          <w:szCs w:val="24"/>
        </w:rPr>
        <w:t>86.91%</w:t>
      </w:r>
      <w:r w:rsidRPr="00C051BC">
        <w:rPr>
          <w:sz w:val="24"/>
          <w:szCs w:val="24"/>
        </w:rPr>
        <w:t xml:space="preserve"> </w:t>
      </w:r>
    </w:p>
    <w:p w14:paraId="694E2419" w14:textId="77777777" w:rsidR="00C051BC" w:rsidRPr="00C051BC" w:rsidRDefault="00C051BC" w:rsidP="00C051BC">
      <w:pPr>
        <w:numPr>
          <w:ilvl w:val="0"/>
          <w:numId w:val="2"/>
        </w:numPr>
        <w:rPr>
          <w:sz w:val="24"/>
          <w:szCs w:val="24"/>
        </w:rPr>
      </w:pPr>
      <w:r w:rsidRPr="00C051BC">
        <w:rPr>
          <w:sz w:val="24"/>
          <w:szCs w:val="24"/>
        </w:rPr>
        <w:t xml:space="preserve">Final Testing Accuracy = </w:t>
      </w:r>
      <w:r w:rsidRPr="00C051BC">
        <w:rPr>
          <w:b/>
          <w:bCs/>
          <w:sz w:val="24"/>
          <w:szCs w:val="24"/>
        </w:rPr>
        <w:t>87.76%</w:t>
      </w:r>
      <w:r w:rsidRPr="00C051BC">
        <w:rPr>
          <w:sz w:val="24"/>
          <w:szCs w:val="24"/>
        </w:rPr>
        <w:t xml:space="preserve"> </w:t>
      </w:r>
    </w:p>
    <w:p w14:paraId="75CBBF5A" w14:textId="77777777" w:rsidR="00C051BC" w:rsidRPr="00C051BC" w:rsidRDefault="00C051BC" w:rsidP="00C051BC">
      <w:pPr>
        <w:rPr>
          <w:sz w:val="24"/>
          <w:szCs w:val="24"/>
        </w:rPr>
      </w:pPr>
      <w:r w:rsidRPr="00C051BC">
        <w:rPr>
          <w:sz w:val="24"/>
          <w:szCs w:val="24"/>
        </w:rPr>
        <w:t>The tuned Logistic Regression model achieved the best overall performance and provided the highest prediction accuracy among all the models tested.</w:t>
      </w:r>
    </w:p>
    <w:p w14:paraId="1864CA40" w14:textId="77777777" w:rsidR="00C051BC" w:rsidRDefault="00C051BC">
      <w:pPr>
        <w:rPr>
          <w:sz w:val="24"/>
          <w:szCs w:val="24"/>
        </w:rPr>
      </w:pPr>
    </w:p>
    <w:p w14:paraId="7BA35BC2" w14:textId="77777777" w:rsidR="00C051BC" w:rsidRPr="00C051BC" w:rsidRDefault="00C051BC" w:rsidP="00C051BC">
      <w:pPr>
        <w:rPr>
          <w:b/>
          <w:bCs/>
          <w:sz w:val="40"/>
          <w:szCs w:val="40"/>
        </w:rPr>
      </w:pPr>
      <w:r w:rsidRPr="00C051BC">
        <w:rPr>
          <w:b/>
          <w:bCs/>
          <w:sz w:val="40"/>
          <w:szCs w:val="40"/>
        </w:rPr>
        <w:t>5. Key Learnings</w:t>
      </w:r>
    </w:p>
    <w:p w14:paraId="450421FB" w14:textId="77777777" w:rsidR="00C051BC" w:rsidRPr="00C051BC" w:rsidRDefault="00C051BC" w:rsidP="00C051BC">
      <w:pPr>
        <w:rPr>
          <w:sz w:val="24"/>
          <w:szCs w:val="24"/>
        </w:rPr>
      </w:pPr>
      <w:r w:rsidRPr="00C051BC">
        <w:rPr>
          <w:sz w:val="24"/>
          <w:szCs w:val="24"/>
        </w:rPr>
        <w:t xml:space="preserve">Through this project, I learned how to perform a complete machine learning workflow starting from data exploration to final model evaluation. I gained practical experience in preprocessing data, visualizing patterns, training different machine learning algorithms, comparing model performance, performing hyperparameter tuning using </w:t>
      </w:r>
      <w:proofErr w:type="spellStart"/>
      <w:r w:rsidRPr="00C051BC">
        <w:rPr>
          <w:sz w:val="24"/>
          <w:szCs w:val="24"/>
        </w:rPr>
        <w:t>GridSearchCV</w:t>
      </w:r>
      <w:proofErr w:type="spellEnd"/>
      <w:r w:rsidRPr="00C051BC">
        <w:rPr>
          <w:sz w:val="24"/>
          <w:szCs w:val="24"/>
        </w:rPr>
        <w:t>, and validating model reliability using cross-validation. This project also helped me understand how machine learning can be used to solve real-world business problems such as employee attrition prediction.</w:t>
      </w:r>
    </w:p>
    <w:p w14:paraId="181EEB0B" w14:textId="4CF4CEFD" w:rsidR="00C051BC" w:rsidRDefault="00C051BC">
      <w:pPr>
        <w:rPr>
          <w:sz w:val="24"/>
          <w:szCs w:val="24"/>
        </w:rPr>
      </w:pPr>
      <w:r>
        <w:rPr>
          <w:sz w:val="24"/>
          <w:szCs w:val="24"/>
        </w:rPr>
        <w:br w:type="page"/>
      </w:r>
    </w:p>
    <w:p w14:paraId="7FA7992B" w14:textId="77777777" w:rsidR="00C051BC" w:rsidRPr="00C051BC" w:rsidRDefault="00C051BC" w:rsidP="00C051BC">
      <w:pPr>
        <w:rPr>
          <w:b/>
          <w:bCs/>
          <w:sz w:val="40"/>
          <w:szCs w:val="40"/>
        </w:rPr>
      </w:pPr>
      <w:r w:rsidRPr="00C051BC">
        <w:rPr>
          <w:b/>
          <w:bCs/>
          <w:sz w:val="40"/>
          <w:szCs w:val="40"/>
        </w:rPr>
        <w:lastRenderedPageBreak/>
        <w:t>6. Conclusion</w:t>
      </w:r>
    </w:p>
    <w:p w14:paraId="5BABF8E3" w14:textId="77777777" w:rsidR="00C051BC" w:rsidRPr="00C051BC" w:rsidRDefault="00C051BC" w:rsidP="00C051BC">
      <w:pPr>
        <w:rPr>
          <w:sz w:val="24"/>
          <w:szCs w:val="24"/>
        </w:rPr>
      </w:pPr>
      <w:r w:rsidRPr="00C051BC">
        <w:rPr>
          <w:sz w:val="24"/>
          <w:szCs w:val="24"/>
        </w:rPr>
        <w:t xml:space="preserve">This project successfully developed a machine learning model for predicting employee attrition. Among all the models tested, the tuned Logistic Regression model achieved the highest testing accuracy of </w:t>
      </w:r>
      <w:r w:rsidRPr="00C051BC">
        <w:rPr>
          <w:b/>
          <w:bCs/>
          <w:sz w:val="24"/>
          <w:szCs w:val="24"/>
        </w:rPr>
        <w:t>87.76%</w:t>
      </w:r>
      <w:r w:rsidRPr="00C051BC">
        <w:rPr>
          <w:sz w:val="24"/>
          <w:szCs w:val="24"/>
        </w:rPr>
        <w:t>. The model also showed consistent performance during cross-validation, indicating that it can generalize well to unseen data. Overall, this project provided valuable practical experience in applying machine learning techniques to a real-world HR analytics problem.</w:t>
      </w:r>
    </w:p>
    <w:p w14:paraId="66B592B4" w14:textId="77777777" w:rsidR="00C051BC" w:rsidRPr="00C051BC" w:rsidRDefault="00C051BC">
      <w:pPr>
        <w:rPr>
          <w:sz w:val="24"/>
          <w:szCs w:val="24"/>
        </w:rPr>
      </w:pPr>
    </w:p>
    <w:sectPr w:rsidR="00C051BC" w:rsidRPr="00C05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B104C"/>
    <w:multiLevelType w:val="multilevel"/>
    <w:tmpl w:val="E2568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103673"/>
    <w:multiLevelType w:val="multilevel"/>
    <w:tmpl w:val="2CDA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596529">
    <w:abstractNumId w:val="1"/>
  </w:num>
  <w:num w:numId="2" w16cid:durableId="3782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890"/>
    <w:rsid w:val="001823B6"/>
    <w:rsid w:val="001D3890"/>
    <w:rsid w:val="00B26B0A"/>
    <w:rsid w:val="00C051BC"/>
    <w:rsid w:val="00CB79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2A5CE"/>
  <w15:chartTrackingRefBased/>
  <w15:docId w15:val="{331AD1F3-2BFC-4C92-858F-868AE93A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890"/>
    <w:rPr>
      <w:rFonts w:eastAsiaTheme="majorEastAsia" w:cstheme="majorBidi"/>
      <w:color w:val="272727" w:themeColor="text1" w:themeTint="D8"/>
    </w:rPr>
  </w:style>
  <w:style w:type="paragraph" w:styleId="Title">
    <w:name w:val="Title"/>
    <w:basedOn w:val="Normal"/>
    <w:next w:val="Normal"/>
    <w:link w:val="TitleChar"/>
    <w:uiPriority w:val="10"/>
    <w:qFormat/>
    <w:rsid w:val="001D3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890"/>
    <w:pPr>
      <w:spacing w:before="160"/>
      <w:jc w:val="center"/>
    </w:pPr>
    <w:rPr>
      <w:i/>
      <w:iCs/>
      <w:color w:val="404040" w:themeColor="text1" w:themeTint="BF"/>
    </w:rPr>
  </w:style>
  <w:style w:type="character" w:customStyle="1" w:styleId="QuoteChar">
    <w:name w:val="Quote Char"/>
    <w:basedOn w:val="DefaultParagraphFont"/>
    <w:link w:val="Quote"/>
    <w:uiPriority w:val="29"/>
    <w:rsid w:val="001D3890"/>
    <w:rPr>
      <w:i/>
      <w:iCs/>
      <w:color w:val="404040" w:themeColor="text1" w:themeTint="BF"/>
    </w:rPr>
  </w:style>
  <w:style w:type="paragraph" w:styleId="ListParagraph">
    <w:name w:val="List Paragraph"/>
    <w:basedOn w:val="Normal"/>
    <w:uiPriority w:val="34"/>
    <w:qFormat/>
    <w:rsid w:val="001D3890"/>
    <w:pPr>
      <w:ind w:left="720"/>
      <w:contextualSpacing/>
    </w:pPr>
  </w:style>
  <w:style w:type="character" w:styleId="IntenseEmphasis">
    <w:name w:val="Intense Emphasis"/>
    <w:basedOn w:val="DefaultParagraphFont"/>
    <w:uiPriority w:val="21"/>
    <w:qFormat/>
    <w:rsid w:val="001D3890"/>
    <w:rPr>
      <w:i/>
      <w:iCs/>
      <w:color w:val="2F5496" w:themeColor="accent1" w:themeShade="BF"/>
    </w:rPr>
  </w:style>
  <w:style w:type="paragraph" w:styleId="IntenseQuote">
    <w:name w:val="Intense Quote"/>
    <w:basedOn w:val="Normal"/>
    <w:next w:val="Normal"/>
    <w:link w:val="IntenseQuoteChar"/>
    <w:uiPriority w:val="30"/>
    <w:qFormat/>
    <w:rsid w:val="001D3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890"/>
    <w:rPr>
      <w:i/>
      <w:iCs/>
      <w:color w:val="2F5496" w:themeColor="accent1" w:themeShade="BF"/>
    </w:rPr>
  </w:style>
  <w:style w:type="character" w:styleId="IntenseReference">
    <w:name w:val="Intense Reference"/>
    <w:basedOn w:val="DefaultParagraphFont"/>
    <w:uiPriority w:val="32"/>
    <w:qFormat/>
    <w:rsid w:val="001D3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shivanshmishra08122003@outlook.com</dc:creator>
  <cp:keywords/>
  <dc:description/>
  <cp:lastModifiedBy>shivanshmishra08122003@outlook.com</cp:lastModifiedBy>
  <cp:revision>1</cp:revision>
  <dcterms:created xsi:type="dcterms:W3CDTF">2026-08-04T19:13:00Z</dcterms:created>
  <dcterms:modified xsi:type="dcterms:W3CDTF">2026-08-10T17:14:00Z</dcterms:modified>
</cp:coreProperties>
</file>