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rtl w:val="0"/>
        </w:rPr>
        <w:t xml:space="preserve">LIST OF CLUB@CU</w:t>
      </w:r>
    </w:p>
    <w:p w:rsidR="00000000" w:rsidDel="00000000" w:rsidP="00000000" w:rsidRDefault="00000000" w:rsidRPr="00000000" w14:paraId="000000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780"/>
        </w:tabs>
        <w:spacing w:after="0" w:before="63" w:line="276" w:lineRule="auto"/>
        <w:ind w:left="1780" w:right="176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Selecting a club aligned with your domain of interest, By reading the specific areas, choose a suitable name and read the description.</w:t>
      </w:r>
    </w:p>
    <w:p w:rsidR="00000000" w:rsidDel="00000000" w:rsidP="00000000" w:rsidRDefault="00000000" w:rsidRPr="00000000" w14:paraId="000000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779"/>
        </w:tabs>
        <w:spacing w:after="0" w:before="0" w:line="240" w:lineRule="auto"/>
        <w:ind w:left="1779" w:right="0" w:hanging="359.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Nominate yourself wisely for a rewarding club experience.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7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any one wants to make their own club then this document is not for them.</w:t>
      </w:r>
    </w:p>
    <w:p w:rsidR="00000000" w:rsidDel="00000000" w:rsidP="00000000" w:rsidRDefault="00000000" w:rsidRPr="00000000" w14:paraId="00000005">
      <w:pPr>
        <w:spacing w:after="27" w:before="37" w:lineRule="auto"/>
        <w:ind w:left="2869" w:right="0" w:firstLine="0"/>
        <w:jc w:val="left"/>
        <w:rPr>
          <w:b w:val="1"/>
          <w:sz w:val="24"/>
          <w:szCs w:val="24"/>
        </w:rPr>
      </w:pPr>
      <w:r w:rsidDel="00000000" w:rsidR="00000000" w:rsidRPr="00000000">
        <w:rPr>
          <w:b w:val="1"/>
          <w:sz w:val="24"/>
          <w:szCs w:val="24"/>
          <w:rtl w:val="0"/>
        </w:rPr>
        <w:t xml:space="preserve">Section A : OLD Club to be Continued [AY 2024- 2025]</w:t>
      </w:r>
    </w:p>
    <w:tbl>
      <w:tblPr>
        <w:tblStyle w:val="Table1"/>
        <w:tblW w:w="109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800"/>
        <w:gridCol w:w="5960"/>
        <w:gridCol w:w="2440"/>
        <w:tblGridChange w:id="0">
          <w:tblGrid>
            <w:gridCol w:w="720"/>
            <w:gridCol w:w="1800"/>
            <w:gridCol w:w="5960"/>
            <w:gridCol w:w="2440"/>
          </w:tblGrid>
        </w:tblGridChange>
      </w:tblGrid>
      <w:tr>
        <w:trPr>
          <w:cantSplit w:val="0"/>
          <w:trHeight w:val="340"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Sr. No.</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5"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25"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Charter</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Nature of Entity</w:t>
            </w:r>
          </w:p>
        </w:tc>
      </w:tr>
      <w:tr>
        <w:trPr>
          <w:cantSplit w:val="0"/>
          <w:trHeight w:val="82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 Vibes</w:t>
            </w:r>
          </w:p>
        </w:tc>
        <w:tc>
          <w:tcPr/>
          <w:p w:rsidR="00000000" w:rsidDel="00000000" w:rsidP="00000000" w:rsidRDefault="00000000" w:rsidRPr="00000000" w14:paraId="0000000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9"/>
              </w:tabs>
              <w:spacing w:after="0" w:before="56"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club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dedicated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programming enthusiasts</w:t>
            </w:r>
          </w:p>
          <w:p w:rsidR="00000000" w:rsidDel="00000000" w:rsidP="00000000" w:rsidRDefault="00000000" w:rsidRPr="00000000" w14:paraId="000000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Club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focusing 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coding competitions, hackathons.</w:t>
            </w:r>
          </w:p>
          <w:p w:rsidR="00000000" w:rsidDel="00000000" w:rsidP="00000000" w:rsidRDefault="00000000" w:rsidRPr="00000000" w14:paraId="000000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collaborative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development projects</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Hackathon and Challenge</w:t>
            </w:r>
          </w:p>
        </w:tc>
      </w:tr>
      <w:tr>
        <w:trPr>
          <w:cantSplit w:val="0"/>
          <w:trHeight w:val="1539"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Ѱ φ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Club</w:t>
            </w:r>
          </w:p>
        </w:tc>
        <w:tc>
          <w:tcPr/>
          <w:p w:rsidR="00000000" w:rsidDel="00000000" w:rsidP="00000000" w:rsidRDefault="00000000" w:rsidRPr="00000000" w14:paraId="000000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9"/>
              </w:tabs>
              <w:spacing w:after="0" w:before="53"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club brings together students passionate about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environmental sustainability.</w:t>
            </w:r>
          </w:p>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70"/>
              </w:tabs>
              <w:spacing w:after="0" w:before="0" w:line="240" w:lineRule="auto"/>
              <w:ind w:left="770" w:right="45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working 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green initiatives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eco-friendly projects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awareness campaigns</w:t>
            </w:r>
          </w:p>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70"/>
              </w:tabs>
              <w:spacing w:after="0" w:before="0" w:line="240" w:lineRule="auto"/>
              <w:ind w:left="770" w:right="21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Facilitate endeavors that explore the practical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applications of Physics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everyday scenarios</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Social Value and Outreach</w:t>
            </w:r>
          </w:p>
        </w:tc>
      </w:tr>
      <w:tr>
        <w:trPr>
          <w:cantSplit w:val="0"/>
          <w:trHeight w:val="108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FINANCE CLUB</w:t>
            </w:r>
          </w:p>
        </w:tc>
        <w:tc>
          <w:tcPr/>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70"/>
              </w:tabs>
              <w:spacing w:after="0" w:before="63" w:line="240" w:lineRule="auto"/>
              <w:ind w:left="770" w:right="8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club for those interested in the intersection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finance and technology,</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70"/>
              </w:tabs>
              <w:spacing w:after="0" w:before="0" w:line="240" w:lineRule="auto"/>
              <w:ind w:left="770" w:right="43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provide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workshops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cryptocurrency,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blockchain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financial software development.</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 w:right="549" w:hanging="162.9999999999999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80"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Innospire</w:t>
            </w:r>
          </w:p>
        </w:tc>
        <w:tc>
          <w:tcPr/>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9"/>
              </w:tabs>
              <w:spacing w:after="0" w:before="107"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club focused 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technology-driven innovation.</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70"/>
              </w:tabs>
              <w:spacing w:after="0" w:before="0" w:line="240" w:lineRule="auto"/>
              <w:ind w:left="770" w:right="26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Members have access to cutting-edge tools and resources to develop their tech-based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inventions and startups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Invention and incubation</w:t>
            </w:r>
          </w:p>
        </w:tc>
      </w:tr>
      <w:tr>
        <w:trPr>
          <w:cantSplit w:val="0"/>
          <w:trHeight w:val="599"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Tech-a-bode</w:t>
            </w:r>
          </w:p>
        </w:tc>
        <w:tc>
          <w:tcPr/>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70"/>
              </w:tabs>
              <w:spacing w:after="0" w:before="81" w:line="240" w:lineRule="auto"/>
              <w:ind w:left="770" w:right="19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club is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graphic design, UI/UX,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digital art, offering tutorials, design challenges, and portfolio reviews.</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750" w:right="548"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1060"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Astronomy Club</w:t>
            </w:r>
          </w:p>
        </w:tc>
        <w:tc>
          <w:tcPr/>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70"/>
              </w:tabs>
              <w:spacing w:after="0" w:before="55" w:line="240" w:lineRule="auto"/>
              <w:ind w:left="770" w:right="95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club caters to students fascinated by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aerospace engineering,</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70"/>
              </w:tabs>
              <w:spacing w:after="0" w:before="0" w:line="240" w:lineRule="auto"/>
              <w:ind w:left="770" w:right="34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club is involving them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model aircraft building, drone technology,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discussions 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aviation advancements.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 w:right="549" w:hanging="162.9999999999999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1060"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Soch Club</w:t>
            </w:r>
          </w:p>
        </w:tc>
        <w:tc>
          <w:tcPr/>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70"/>
              </w:tabs>
              <w:spacing w:after="0" w:before="56" w:line="240" w:lineRule="auto"/>
              <w:ind w:left="770" w:right="54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club for medical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healthcare students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focused on medical innovations</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70"/>
              </w:tabs>
              <w:spacing w:after="0" w:before="0" w:line="240" w:lineRule="auto"/>
              <w:ind w:left="770" w:right="75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healthcare technologies, and collaborative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research projects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548"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20"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Error Club</w:t>
            </w:r>
          </w:p>
        </w:tc>
        <w:tc>
          <w:tcPr/>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9"/>
              </w:tabs>
              <w:spacing w:after="0" w:before="58"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club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dedicated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programming enthusiasts</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Club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focusing 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coding competitions, hackathons.</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collaborative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development projects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Hackathon and Challenge</w:t>
            </w:r>
          </w:p>
        </w:tc>
      </w:tr>
      <w:tr>
        <w:trPr>
          <w:cantSplit w:val="0"/>
          <w:trHeight w:val="820"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 bono Club</w:t>
            </w:r>
          </w:p>
        </w:tc>
        <w:tc>
          <w:tcPr/>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0"/>
              </w:tabs>
              <w:spacing w:after="0" w:before="55" w:line="240" w:lineRule="auto"/>
              <w:ind w:left="770" w:right="5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club for law students, providing a platform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moot court competitions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legal research, and discussions on contemporary legal issues.</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 w:right="549" w:hanging="162.9999999999999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599"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Gaming Club</w:t>
            </w:r>
          </w:p>
        </w:tc>
        <w:tc>
          <w:tcPr/>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9"/>
              </w:tabs>
              <w:spacing w:after="0" w:before="89" w:line="240" w:lineRule="auto"/>
              <w:ind w:left="76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Fuels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game development passion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propelling students toward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e-sports careers.</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50" w:right="548"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bl>
    <w:p w:rsidR="00000000" w:rsidDel="00000000" w:rsidP="00000000" w:rsidRDefault="00000000" w:rsidRPr="00000000" w14:paraId="00000076">
      <w:pPr>
        <w:spacing w:after="0" w:lineRule="auto"/>
        <w:ind w:firstLine="0"/>
        <w:rPr>
          <w:sz w:val="20"/>
          <w:szCs w:val="20"/>
        </w:rPr>
        <w:sectPr>
          <w:headerReference r:id="rId6" w:type="default"/>
          <w:footerReference r:id="rId7" w:type="default"/>
          <w:pgSz w:h="15840" w:w="12240" w:orient="portrait"/>
          <w:pgMar w:bottom="1000" w:top="1640" w:left="380" w:right="160" w:header="750" w:footer="804"/>
          <w:pgNumType w:start="1"/>
        </w:sect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spacing w:before="0" w:lineRule="auto"/>
        <w:ind w:left="1" w:right="218" w:firstLine="0"/>
        <w:jc w:val="center"/>
        <w:rPr>
          <w:b w:val="1"/>
          <w:sz w:val="28"/>
          <w:szCs w:val="28"/>
        </w:rPr>
      </w:pPr>
      <w:r w:rsidDel="00000000" w:rsidR="00000000" w:rsidRPr="00000000">
        <w:rPr>
          <w:b w:val="1"/>
          <w:sz w:val="28"/>
          <w:szCs w:val="28"/>
          <w:rtl w:val="0"/>
        </w:rPr>
        <w:t xml:space="preserve">Section B : OLD Club to be Continued [AY 2024- 2025]</w:t>
      </w:r>
    </w:p>
    <w:p w:rsidR="00000000" w:rsidDel="00000000" w:rsidP="00000000" w:rsidRDefault="00000000" w:rsidRPr="00000000" w14:paraId="0000007A">
      <w:pPr>
        <w:spacing w:before="49" w:lineRule="auto"/>
        <w:ind w:left="1" w:right="218" w:firstLine="0"/>
        <w:jc w:val="center"/>
        <w:rPr>
          <w:b w:val="1"/>
          <w:i w:val="1"/>
          <w:sz w:val="20"/>
          <w:szCs w:val="20"/>
        </w:rPr>
      </w:pPr>
      <w:r w:rsidDel="00000000" w:rsidR="00000000" w:rsidRPr="00000000">
        <w:rPr>
          <w:b w:val="1"/>
          <w:i w:val="1"/>
          <w:sz w:val="20"/>
          <w:szCs w:val="20"/>
          <w:rtl w:val="0"/>
        </w:rPr>
        <w:t xml:space="preserve">[May Change the Charter and Name’s]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bl>
      <w:tblPr>
        <w:tblStyle w:val="Table2"/>
        <w:tblW w:w="988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0"/>
        <w:gridCol w:w="1740"/>
        <w:gridCol w:w="4580"/>
        <w:gridCol w:w="2580"/>
        <w:tblGridChange w:id="0">
          <w:tblGrid>
            <w:gridCol w:w="980"/>
            <w:gridCol w:w="1740"/>
            <w:gridCol w:w="4580"/>
            <w:gridCol w:w="2580"/>
          </w:tblGrid>
        </w:tblGridChange>
      </w:tblGrid>
      <w:tr>
        <w:trPr>
          <w:cantSplit w:val="0"/>
          <w:trHeight w:val="539"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4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Sr. No</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 w:right="12"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5"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Charter</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5"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Nature of Entity</w:t>
            </w:r>
          </w:p>
        </w:tc>
      </w:tr>
      <w:tr>
        <w:trPr>
          <w:cantSplit w:val="0"/>
          <w:trHeight w:val="8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C-Square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23" w:line="276" w:lineRule="auto"/>
              <w:ind w:left="760" w:right="104"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The C Square Club focuses on 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eaching Algorithms,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providing a platform for learning,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practicing.</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823" w:right="615"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39"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Computational Club</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7" w:line="276" w:lineRule="auto"/>
              <w:ind w:left="760" w:right="284"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This club aims to promote the research and project works that enhance computational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skills</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23" w:right="615"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40"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44" w:right="194" w:hanging="13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Health, Safety &amp; Environment</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4" w:line="276" w:lineRule="auto"/>
              <w:ind w:left="760" w:right="9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The club is related to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health and safety of human beings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the environment is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organized under this society.</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Social Value and Outreach</w:t>
            </w:r>
          </w:p>
        </w:tc>
      </w:tr>
      <w:tr>
        <w:trPr>
          <w:cantSplit w:val="0"/>
          <w:trHeight w:val="1119"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Avensis</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760" w:right="293"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Startup Technical Club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driven by the mission to cultivate a culture of innovation, creativity, and entrepreneurship within its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community.</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Invention and incubation</w:t>
            </w:r>
          </w:p>
        </w:tc>
      </w:tr>
      <w:tr>
        <w:trPr>
          <w:cantSplit w:val="0"/>
          <w:trHeight w:val="82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Paparazzi Club</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5"/>
              </w:tabs>
              <w:spacing w:after="0" w:before="0" w:line="276" w:lineRule="auto"/>
              <w:ind w:left="760" w:right="683"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ab/>
              <w:t xml:space="preserve">Integrating technology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tourism management, organizing activities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7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students' development.</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Social Value and Outreach</w:t>
            </w:r>
          </w:p>
        </w:tc>
      </w:tr>
      <w:tr>
        <w:trPr>
          <w:cantSplit w:val="0"/>
          <w:trHeight w:val="56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Health Club</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16" w:line="240" w:lineRule="auto"/>
              <w:ind w:left="4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Department club designed for all the human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2.99999999999997" w:lineRule="auto"/>
              <w:ind w:left="7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health-based activities</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Social Value and Outreach</w:t>
            </w:r>
          </w:p>
        </w:tc>
      </w:tr>
      <w:tr>
        <w:trPr>
          <w:cantSplit w:val="0"/>
          <w:trHeight w:val="1120"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Investigator Club</w:t>
            </w:r>
          </w:p>
        </w:tc>
        <w:tc>
          <w:tcPr/>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13" w:line="276" w:lineRule="auto"/>
              <w:ind w:left="760" w:right="17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club the students will be motivated to participate in activities related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Evidence Examination, Crime Scene investigation and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Professional ethics.</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23" w:right="615"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4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Ideation club</w:t>
            </w:r>
          </w:p>
        </w:tc>
        <w:tc>
          <w:tcPr/>
          <w:p w:rsidR="00000000" w:rsidDel="00000000" w:rsidP="00000000" w:rsidRDefault="00000000" w:rsidRPr="00000000" w14:paraId="000000A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60"/>
              </w:tabs>
              <w:spacing w:after="0" w:before="11" w:line="276" w:lineRule="auto"/>
              <w:ind w:left="760" w:right="26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budding designers to expand and furnish their creative skills.</w:t>
            </w:r>
          </w:p>
          <w:p w:rsidR="00000000" w:rsidDel="00000000" w:rsidP="00000000" w:rsidRDefault="00000000" w:rsidRPr="00000000" w14:paraId="000000A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Patent teh logos and trademarks</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5"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Invention and incubation</w:t>
            </w:r>
          </w:p>
        </w:tc>
      </w:tr>
      <w:tr>
        <w:trPr>
          <w:cantSplit w:val="0"/>
          <w:trHeight w:val="1120"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Debate Club</w:t>
            </w:r>
          </w:p>
        </w:tc>
        <w:tc>
          <w:tcPr/>
          <w:p w:rsidR="00000000" w:rsidDel="00000000" w:rsidP="00000000" w:rsidRDefault="00000000" w:rsidRPr="00000000" w14:paraId="000000B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60"/>
              </w:tabs>
              <w:spacing w:after="0" w:before="8" w:line="276" w:lineRule="auto"/>
              <w:ind w:left="760" w:right="35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club the art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Broadcast Journalism debate and discussion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be applied and students will get the platform to showcase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their orating skills.</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823" w:right="615"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94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573" w:right="379" w:hanging="182.9999999999999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Moot Court Society</w:t>
            </w:r>
          </w:p>
        </w:tc>
        <w:tc>
          <w:tcPr/>
          <w:p w:rsidR="00000000" w:rsidDel="00000000" w:rsidP="00000000" w:rsidRDefault="00000000" w:rsidRPr="00000000" w14:paraId="000000B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111" w:line="240" w:lineRule="auto"/>
              <w:ind w:left="820" w:right="29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enhances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problem solving skills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 students fostering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free legal aid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general public</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23" w:right="615"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bl>
    <w:p w:rsidR="00000000" w:rsidDel="00000000" w:rsidP="00000000" w:rsidRDefault="00000000" w:rsidRPr="00000000" w14:paraId="000000BB">
      <w:pPr>
        <w:ind w:left="1" w:right="218" w:firstLine="0"/>
        <w:jc w:val="center"/>
        <w:rPr>
          <w:b w:val="1"/>
          <w:sz w:val="20"/>
          <w:szCs w:val="20"/>
        </w:rPr>
      </w:pPr>
      <w:r w:rsidDel="00000000" w:rsidR="00000000" w:rsidRPr="00000000">
        <w:rPr>
          <w:b w:val="1"/>
          <w:sz w:val="28"/>
          <w:szCs w:val="28"/>
          <w:rtl w:val="0"/>
        </w:rPr>
        <w:t xml:space="preserve">Section C : OLD Club Possible Consideration [AY 2024- 2025]</w:t>
      </w:r>
      <w:r w:rsidDel="00000000" w:rsidR="00000000" w:rsidRPr="00000000">
        <w:rPr>
          <w:rtl w:val="0"/>
        </w:rPr>
      </w:r>
    </w:p>
    <w:tbl>
      <w:tblPr>
        <w:tblStyle w:val="Table3"/>
        <w:tblW w:w="1098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75"/>
        <w:gridCol w:w="1575"/>
        <w:gridCol w:w="5925"/>
        <w:gridCol w:w="2505"/>
        <w:tblGridChange w:id="0">
          <w:tblGrid>
            <w:gridCol w:w="975"/>
            <w:gridCol w:w="1575"/>
            <w:gridCol w:w="5925"/>
            <w:gridCol w:w="2505"/>
          </w:tblGrid>
        </w:tblGridChange>
      </w:tblGrid>
      <w:tr>
        <w:trPr>
          <w:cantSplit w:val="0"/>
          <w:trHeight w:val="539" w:hRule="atLeast"/>
          <w:tblHeader w:val="0"/>
        </w:trPr>
        <w:tc>
          <w:tcPr/>
          <w:p w:rsidR="00000000" w:rsidDel="00000000" w:rsidP="00000000" w:rsidRDefault="00000000" w:rsidRPr="00000000" w14:paraId="000000BC">
            <w:pPr>
              <w:spacing w:before="111" w:lineRule="auto"/>
              <w:ind w:left="25" w:firstLine="0"/>
              <w:jc w:val="center"/>
              <w:rPr>
                <w:b w:val="1"/>
                <w:sz w:val="28"/>
                <w:szCs w:val="28"/>
              </w:rPr>
            </w:pPr>
            <w:r w:rsidDel="00000000" w:rsidR="00000000" w:rsidRPr="00000000">
              <w:rPr>
                <w:b w:val="1"/>
                <w:sz w:val="28"/>
                <w:szCs w:val="28"/>
                <w:rtl w:val="0"/>
              </w:rPr>
              <w:t xml:space="preserve">Sr. No</w:t>
            </w:r>
          </w:p>
        </w:tc>
        <w:tc>
          <w:tcPr/>
          <w:p w:rsidR="00000000" w:rsidDel="00000000" w:rsidP="00000000" w:rsidRDefault="00000000" w:rsidRPr="00000000" w14:paraId="000000BD">
            <w:pPr>
              <w:spacing w:before="111" w:lineRule="auto"/>
              <w:ind w:left="22" w:right="2" w:firstLine="0"/>
              <w:jc w:val="center"/>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BE">
            <w:pPr>
              <w:spacing w:before="111" w:lineRule="auto"/>
              <w:ind w:left="25" w:firstLine="0"/>
              <w:jc w:val="center"/>
              <w:rPr>
                <w:b w:val="1"/>
                <w:sz w:val="28"/>
                <w:szCs w:val="28"/>
              </w:rPr>
            </w:pPr>
            <w:r w:rsidDel="00000000" w:rsidR="00000000" w:rsidRPr="00000000">
              <w:rPr>
                <w:b w:val="1"/>
                <w:sz w:val="28"/>
                <w:szCs w:val="28"/>
                <w:rtl w:val="0"/>
              </w:rPr>
              <w:t xml:space="preserve">Charter</w:t>
            </w:r>
          </w:p>
        </w:tc>
        <w:tc>
          <w:tcPr/>
          <w:p w:rsidR="00000000" w:rsidDel="00000000" w:rsidP="00000000" w:rsidRDefault="00000000" w:rsidRPr="00000000" w14:paraId="000000BF">
            <w:pPr>
              <w:spacing w:before="111" w:lineRule="auto"/>
              <w:ind w:left="25" w:firstLine="0"/>
              <w:jc w:val="center"/>
              <w:rPr>
                <w:b w:val="1"/>
                <w:sz w:val="28"/>
                <w:szCs w:val="28"/>
              </w:rPr>
            </w:pPr>
            <w:r w:rsidDel="00000000" w:rsidR="00000000" w:rsidRPr="00000000">
              <w:rPr>
                <w:b w:val="1"/>
                <w:sz w:val="28"/>
                <w:szCs w:val="28"/>
                <w:rtl w:val="0"/>
              </w:rPr>
              <w:t xml:space="preserve">Nature of Entity</w:t>
            </w:r>
          </w:p>
        </w:tc>
      </w:tr>
      <w:tr>
        <w:trPr>
          <w:cantSplit w:val="0"/>
          <w:trHeight w:val="840" w:hRule="atLeast"/>
          <w:tblHeader w:val="0"/>
        </w:trPr>
        <w:tc>
          <w:tcPr/>
          <w:p w:rsidR="00000000" w:rsidDel="00000000" w:rsidP="00000000" w:rsidRDefault="00000000" w:rsidRPr="00000000" w14:paraId="000000C0">
            <w:pPr>
              <w:spacing w:before="52" w:lineRule="auto"/>
              <w:rPr>
                <w:b w:val="1"/>
                <w:sz w:val="20"/>
                <w:szCs w:val="20"/>
              </w:rPr>
            </w:pPr>
            <w:r w:rsidDel="00000000" w:rsidR="00000000" w:rsidRPr="00000000">
              <w:rPr>
                <w:rtl w:val="0"/>
              </w:rPr>
            </w:r>
          </w:p>
          <w:p w:rsidR="00000000" w:rsidDel="00000000" w:rsidP="00000000" w:rsidRDefault="00000000" w:rsidRPr="00000000" w14:paraId="000000C1">
            <w:pPr>
              <w:spacing w:before="1"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w:t>
            </w:r>
          </w:p>
        </w:tc>
        <w:tc>
          <w:tcPr/>
          <w:p w:rsidR="00000000" w:rsidDel="00000000" w:rsidP="00000000" w:rsidRDefault="00000000" w:rsidRPr="00000000" w14:paraId="000000C2">
            <w:pPr>
              <w:spacing w:before="48" w:lineRule="auto"/>
              <w:rPr>
                <w:b w:val="1"/>
                <w:sz w:val="20"/>
                <w:szCs w:val="20"/>
              </w:rPr>
            </w:pPr>
            <w:r w:rsidDel="00000000" w:rsidR="00000000" w:rsidRPr="00000000">
              <w:rPr>
                <w:rtl w:val="0"/>
              </w:rPr>
            </w:r>
          </w:p>
          <w:p w:rsidR="00000000" w:rsidDel="00000000" w:rsidP="00000000" w:rsidRDefault="00000000" w:rsidRPr="00000000" w14:paraId="000000C3">
            <w:pPr>
              <w:ind w:left="22" w:right="2" w:firstLine="0"/>
              <w:jc w:val="center"/>
              <w:rPr>
                <w:sz w:val="20"/>
                <w:szCs w:val="20"/>
              </w:rPr>
            </w:pPr>
            <w:r w:rsidDel="00000000" w:rsidR="00000000" w:rsidRPr="00000000">
              <w:rPr>
                <w:sz w:val="20"/>
                <w:szCs w:val="20"/>
                <w:rtl w:val="0"/>
              </w:rPr>
              <w:t xml:space="preserve">Cyber Sec</w:t>
            </w:r>
          </w:p>
        </w:tc>
        <w:tc>
          <w:tcPr/>
          <w:p w:rsidR="00000000" w:rsidDel="00000000" w:rsidP="00000000" w:rsidRDefault="00000000" w:rsidRPr="00000000" w14:paraId="000000C4">
            <w:pPr>
              <w:spacing w:before="12" w:lineRule="auto"/>
              <w:ind w:left="44" w:firstLine="0"/>
              <w:rPr>
                <w:sz w:val="20"/>
                <w:szCs w:val="20"/>
              </w:rPr>
            </w:pPr>
            <w:r w:rsidDel="00000000" w:rsidR="00000000" w:rsidRPr="00000000">
              <w:rPr>
                <w:sz w:val="20"/>
                <w:szCs w:val="20"/>
                <w:rtl w:val="0"/>
              </w:rPr>
              <w:t xml:space="preserve">The Club educates and promotes awareness in cybersecurity and</w:t>
            </w:r>
          </w:p>
          <w:p w:rsidR="00000000" w:rsidDel="00000000" w:rsidP="00000000" w:rsidRDefault="00000000" w:rsidRPr="00000000" w14:paraId="000000C5">
            <w:pPr>
              <w:ind w:left="44" w:right="90" w:firstLine="0"/>
              <w:rPr>
                <w:sz w:val="20"/>
                <w:szCs w:val="20"/>
              </w:rPr>
            </w:pPr>
            <w:r w:rsidDel="00000000" w:rsidR="00000000" w:rsidRPr="00000000">
              <w:rPr>
                <w:sz w:val="20"/>
                <w:szCs w:val="20"/>
                <w:rtl w:val="0"/>
              </w:rPr>
              <w:t xml:space="preserve">ethical hacking, providing a platform for learning about threats, tools, and ethical hacking methodologies.</w:t>
            </w:r>
          </w:p>
        </w:tc>
        <w:tc>
          <w:tcPr/>
          <w:p w:rsidR="00000000" w:rsidDel="00000000" w:rsidP="00000000" w:rsidRDefault="00000000" w:rsidRPr="00000000" w14:paraId="000000C6">
            <w:pPr>
              <w:spacing w:before="117"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840" w:hRule="atLeast"/>
          <w:tblHeader w:val="0"/>
        </w:trPr>
        <w:tc>
          <w:tcPr/>
          <w:p w:rsidR="00000000" w:rsidDel="00000000" w:rsidP="00000000" w:rsidRDefault="00000000" w:rsidRPr="00000000" w14:paraId="000000C7">
            <w:pPr>
              <w:spacing w:before="50" w:lineRule="auto"/>
              <w:rPr>
                <w:b w:val="1"/>
                <w:sz w:val="20"/>
                <w:szCs w:val="20"/>
              </w:rPr>
            </w:pPr>
            <w:r w:rsidDel="00000000" w:rsidR="00000000" w:rsidRPr="00000000">
              <w:rPr>
                <w:rtl w:val="0"/>
              </w:rPr>
            </w:r>
          </w:p>
          <w:p w:rsidR="00000000" w:rsidDel="00000000" w:rsidP="00000000" w:rsidRDefault="00000000" w:rsidRPr="00000000" w14:paraId="000000C8">
            <w:pPr>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w:t>
            </w:r>
          </w:p>
        </w:tc>
        <w:tc>
          <w:tcPr/>
          <w:p w:rsidR="00000000" w:rsidDel="00000000" w:rsidP="00000000" w:rsidRDefault="00000000" w:rsidRPr="00000000" w14:paraId="000000C9">
            <w:pPr>
              <w:spacing w:before="45" w:lineRule="auto"/>
              <w:rPr>
                <w:b w:val="1"/>
                <w:sz w:val="20"/>
                <w:szCs w:val="20"/>
              </w:rPr>
            </w:pPr>
            <w:r w:rsidDel="00000000" w:rsidR="00000000" w:rsidRPr="00000000">
              <w:rPr>
                <w:rtl w:val="0"/>
              </w:rPr>
            </w:r>
          </w:p>
          <w:p w:rsidR="00000000" w:rsidDel="00000000" w:rsidP="00000000" w:rsidRDefault="00000000" w:rsidRPr="00000000" w14:paraId="000000CA">
            <w:pPr>
              <w:spacing w:before="1" w:lineRule="auto"/>
              <w:ind w:left="22" w:right="2" w:firstLine="0"/>
              <w:jc w:val="center"/>
              <w:rPr>
                <w:sz w:val="20"/>
                <w:szCs w:val="20"/>
              </w:rPr>
            </w:pPr>
            <w:r w:rsidDel="00000000" w:rsidR="00000000" w:rsidRPr="00000000">
              <w:rPr>
                <w:sz w:val="20"/>
                <w:szCs w:val="20"/>
                <w:rtl w:val="0"/>
              </w:rPr>
              <w:t xml:space="preserve">Android Hive Club</w:t>
            </w:r>
          </w:p>
        </w:tc>
        <w:tc>
          <w:tcPr/>
          <w:p w:rsidR="00000000" w:rsidDel="00000000" w:rsidP="00000000" w:rsidRDefault="00000000" w:rsidRPr="00000000" w14:paraId="000000CB">
            <w:pPr>
              <w:spacing w:before="9" w:lineRule="auto"/>
              <w:ind w:left="44" w:firstLine="0"/>
              <w:rPr>
                <w:sz w:val="20"/>
                <w:szCs w:val="20"/>
              </w:rPr>
            </w:pPr>
            <w:r w:rsidDel="00000000" w:rsidR="00000000" w:rsidRPr="00000000">
              <w:rPr>
                <w:sz w:val="20"/>
                <w:szCs w:val="20"/>
                <w:rtl w:val="0"/>
              </w:rPr>
              <w:t xml:space="preserve">Exploring, learning, and collaborating on Android OS topics,</w:t>
            </w:r>
          </w:p>
          <w:p w:rsidR="00000000" w:rsidDel="00000000" w:rsidP="00000000" w:rsidRDefault="00000000" w:rsidRPr="00000000" w14:paraId="000000CC">
            <w:pPr>
              <w:spacing w:before="1" w:lineRule="auto"/>
              <w:ind w:left="44" w:right="90" w:firstLine="0"/>
              <w:rPr>
                <w:sz w:val="20"/>
                <w:szCs w:val="20"/>
              </w:rPr>
            </w:pPr>
            <w:r w:rsidDel="00000000" w:rsidR="00000000" w:rsidRPr="00000000">
              <w:rPr>
                <w:sz w:val="20"/>
                <w:szCs w:val="20"/>
                <w:rtl w:val="0"/>
              </w:rPr>
              <w:t xml:space="preserve">including app development, UI design, troubleshooting, and emerging trends.</w:t>
            </w:r>
          </w:p>
        </w:tc>
        <w:tc>
          <w:tcPr/>
          <w:p w:rsidR="00000000" w:rsidDel="00000000" w:rsidP="00000000" w:rsidRDefault="00000000" w:rsidRPr="00000000" w14:paraId="000000CD">
            <w:pPr>
              <w:spacing w:before="114"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659" w:hRule="atLeast"/>
          <w:tblHeader w:val="0"/>
        </w:trPr>
        <w:tc>
          <w:tcPr/>
          <w:p w:rsidR="00000000" w:rsidDel="00000000" w:rsidP="00000000" w:rsidRDefault="00000000" w:rsidRPr="00000000" w14:paraId="000000CE">
            <w:pPr>
              <w:spacing w:before="208"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3</w:t>
            </w:r>
          </w:p>
        </w:tc>
        <w:tc>
          <w:tcPr/>
          <w:p w:rsidR="00000000" w:rsidDel="00000000" w:rsidP="00000000" w:rsidRDefault="00000000" w:rsidRPr="00000000" w14:paraId="000000CF">
            <w:pPr>
              <w:spacing w:before="203" w:lineRule="auto"/>
              <w:ind w:left="22" w:right="2" w:firstLine="0"/>
              <w:jc w:val="center"/>
              <w:rPr>
                <w:sz w:val="20"/>
                <w:szCs w:val="20"/>
              </w:rPr>
            </w:pPr>
            <w:r w:rsidDel="00000000" w:rsidR="00000000" w:rsidRPr="00000000">
              <w:rPr>
                <w:sz w:val="20"/>
                <w:szCs w:val="20"/>
                <w:rtl w:val="0"/>
              </w:rPr>
              <w:t xml:space="preserve">Code Lords</w:t>
            </w:r>
          </w:p>
        </w:tc>
        <w:tc>
          <w:tcPr/>
          <w:p w:rsidR="00000000" w:rsidDel="00000000" w:rsidP="00000000" w:rsidRDefault="00000000" w:rsidRPr="00000000" w14:paraId="000000D0">
            <w:pPr>
              <w:spacing w:before="63" w:line="276" w:lineRule="auto"/>
              <w:ind w:left="44" w:firstLine="0"/>
              <w:rPr>
                <w:sz w:val="20"/>
                <w:szCs w:val="20"/>
              </w:rPr>
            </w:pPr>
            <w:r w:rsidDel="00000000" w:rsidR="00000000" w:rsidRPr="00000000">
              <w:rPr>
                <w:sz w:val="20"/>
                <w:szCs w:val="20"/>
                <w:rtl w:val="0"/>
              </w:rPr>
              <w:t xml:space="preserve">Associated with the events related to coding and updated about different Programming Languages</w:t>
            </w:r>
          </w:p>
        </w:tc>
        <w:tc>
          <w:tcPr/>
          <w:p w:rsidR="00000000" w:rsidDel="00000000" w:rsidP="00000000" w:rsidRDefault="00000000" w:rsidRPr="00000000" w14:paraId="000000D1">
            <w:pPr>
              <w:spacing w:before="111" w:lineRule="auto"/>
              <w:ind w:left="25" w:firstLine="0"/>
              <w:jc w:val="center"/>
              <w:rPr>
                <w:sz w:val="20"/>
                <w:szCs w:val="20"/>
              </w:rPr>
            </w:pPr>
            <w:r w:rsidDel="00000000" w:rsidR="00000000" w:rsidRPr="00000000">
              <w:rPr>
                <w:sz w:val="20"/>
                <w:szCs w:val="20"/>
                <w:rtl w:val="0"/>
              </w:rPr>
              <w:t xml:space="preserve">Social Value and Outreach</w:t>
            </w:r>
          </w:p>
        </w:tc>
      </w:tr>
      <w:tr>
        <w:trPr>
          <w:cantSplit w:val="0"/>
          <w:trHeight w:val="560" w:hRule="atLeast"/>
          <w:tblHeader w:val="0"/>
        </w:trPr>
        <w:tc>
          <w:tcPr/>
          <w:p w:rsidR="00000000" w:rsidDel="00000000" w:rsidP="00000000" w:rsidRDefault="00000000" w:rsidRPr="00000000" w14:paraId="000000D2">
            <w:pPr>
              <w:spacing w:before="161"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4</w:t>
            </w:r>
          </w:p>
        </w:tc>
        <w:tc>
          <w:tcPr/>
          <w:p w:rsidR="00000000" w:rsidDel="00000000" w:rsidP="00000000" w:rsidRDefault="00000000" w:rsidRPr="00000000" w14:paraId="000000D3">
            <w:pPr>
              <w:spacing w:before="157" w:lineRule="auto"/>
              <w:ind w:left="22" w:right="2" w:firstLine="0"/>
              <w:jc w:val="center"/>
              <w:rPr>
                <w:sz w:val="20"/>
                <w:szCs w:val="20"/>
              </w:rPr>
            </w:pPr>
            <w:r w:rsidDel="00000000" w:rsidR="00000000" w:rsidRPr="00000000">
              <w:rPr>
                <w:sz w:val="20"/>
                <w:szCs w:val="20"/>
                <w:rtl w:val="0"/>
              </w:rPr>
              <w:t xml:space="preserve">Technophiles</w:t>
            </w:r>
          </w:p>
        </w:tc>
        <w:tc>
          <w:tcPr/>
          <w:p w:rsidR="00000000" w:rsidDel="00000000" w:rsidP="00000000" w:rsidRDefault="00000000" w:rsidRPr="00000000" w14:paraId="000000D4">
            <w:pPr>
              <w:spacing w:before="16" w:lineRule="auto"/>
              <w:ind w:left="44" w:firstLine="0"/>
              <w:rPr>
                <w:sz w:val="20"/>
                <w:szCs w:val="20"/>
              </w:rPr>
            </w:pPr>
            <w:r w:rsidDel="00000000" w:rsidR="00000000" w:rsidRPr="00000000">
              <w:rPr>
                <w:sz w:val="20"/>
                <w:szCs w:val="20"/>
                <w:rtl w:val="0"/>
              </w:rPr>
              <w:t xml:space="preserve">Associated with the events related to latest technologies like AIML/</w:t>
            </w:r>
          </w:p>
          <w:p w:rsidR="00000000" w:rsidDel="00000000" w:rsidP="00000000" w:rsidRDefault="00000000" w:rsidRPr="00000000" w14:paraId="000000D5">
            <w:pPr>
              <w:spacing w:before="37" w:line="242.99999999999997" w:lineRule="auto"/>
              <w:ind w:left="44" w:firstLine="0"/>
              <w:rPr>
                <w:sz w:val="20"/>
                <w:szCs w:val="20"/>
              </w:rPr>
            </w:pPr>
            <w:r w:rsidDel="00000000" w:rsidR="00000000" w:rsidRPr="00000000">
              <w:rPr>
                <w:sz w:val="20"/>
                <w:szCs w:val="20"/>
                <w:rtl w:val="0"/>
              </w:rPr>
              <w:t xml:space="preserve">Block chain</w:t>
            </w:r>
          </w:p>
        </w:tc>
        <w:tc>
          <w:tcPr/>
          <w:p w:rsidR="00000000" w:rsidDel="00000000" w:rsidP="00000000" w:rsidRDefault="00000000" w:rsidRPr="00000000" w14:paraId="000000D6">
            <w:pPr>
              <w:spacing w:before="44" w:lineRule="auto"/>
              <w:rPr>
                <w:b w:val="1"/>
                <w:sz w:val="20"/>
                <w:szCs w:val="20"/>
              </w:rPr>
            </w:pPr>
            <w:r w:rsidDel="00000000" w:rsidR="00000000" w:rsidRPr="00000000">
              <w:rPr>
                <w:rtl w:val="0"/>
              </w:rPr>
            </w:r>
          </w:p>
          <w:p w:rsidR="00000000" w:rsidDel="00000000" w:rsidP="00000000" w:rsidRDefault="00000000" w:rsidRPr="00000000" w14:paraId="000000D7">
            <w:pPr>
              <w:ind w:left="25" w:firstLine="0"/>
              <w:jc w:val="center"/>
              <w:rPr>
                <w:sz w:val="20"/>
                <w:szCs w:val="20"/>
              </w:rPr>
            </w:pPr>
            <w:r w:rsidDel="00000000" w:rsidR="00000000" w:rsidRPr="00000000">
              <w:rPr>
                <w:sz w:val="20"/>
                <w:szCs w:val="20"/>
                <w:rtl w:val="0"/>
              </w:rPr>
              <w:t xml:space="preserve">Invention and incubation</w:t>
            </w:r>
          </w:p>
        </w:tc>
      </w:tr>
      <w:tr>
        <w:trPr>
          <w:cantSplit w:val="0"/>
          <w:trHeight w:val="450" w:hRule="atLeast"/>
          <w:tblHeader w:val="0"/>
        </w:trPr>
        <w:tc>
          <w:tcPr/>
          <w:p w:rsidR="00000000" w:rsidDel="00000000" w:rsidP="00000000" w:rsidRDefault="00000000" w:rsidRPr="00000000" w14:paraId="000000D8">
            <w:pPr>
              <w:spacing w:before="214"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5</w:t>
            </w:r>
          </w:p>
        </w:tc>
        <w:tc>
          <w:tcPr/>
          <w:p w:rsidR="00000000" w:rsidDel="00000000" w:rsidP="00000000" w:rsidRDefault="00000000" w:rsidRPr="00000000" w14:paraId="000000D9">
            <w:pPr>
              <w:spacing w:before="210" w:lineRule="auto"/>
              <w:ind w:left="22" w:right="2" w:firstLine="0"/>
              <w:jc w:val="center"/>
              <w:rPr>
                <w:sz w:val="20"/>
                <w:szCs w:val="20"/>
              </w:rPr>
            </w:pPr>
            <w:r w:rsidDel="00000000" w:rsidR="00000000" w:rsidRPr="00000000">
              <w:rPr>
                <w:sz w:val="20"/>
                <w:szCs w:val="20"/>
                <w:rtl w:val="0"/>
              </w:rPr>
              <w:t xml:space="preserve">DevHive</w:t>
            </w:r>
          </w:p>
        </w:tc>
        <w:tc>
          <w:tcPr/>
          <w:p w:rsidR="00000000" w:rsidDel="00000000" w:rsidP="00000000" w:rsidRDefault="00000000" w:rsidRPr="00000000" w14:paraId="000000DA">
            <w:pPr>
              <w:spacing w:before="210" w:lineRule="auto"/>
              <w:ind w:left="44" w:firstLine="0"/>
              <w:rPr>
                <w:sz w:val="20"/>
                <w:szCs w:val="20"/>
              </w:rPr>
            </w:pPr>
            <w:r w:rsidDel="00000000" w:rsidR="00000000" w:rsidRPr="00000000">
              <w:rPr>
                <w:sz w:val="20"/>
                <w:szCs w:val="20"/>
                <w:rtl w:val="0"/>
              </w:rPr>
              <w:t xml:space="preserve">Associated with the events related to Web/ App Development</w:t>
            </w:r>
          </w:p>
        </w:tc>
        <w:tc>
          <w:tcPr/>
          <w:p w:rsidR="00000000" w:rsidDel="00000000" w:rsidP="00000000" w:rsidRDefault="00000000" w:rsidRPr="00000000" w14:paraId="000000DB">
            <w:pPr>
              <w:spacing w:before="118" w:lineRule="auto"/>
              <w:ind w:left="25" w:firstLine="0"/>
              <w:jc w:val="center"/>
              <w:rPr>
                <w:sz w:val="20"/>
                <w:szCs w:val="20"/>
              </w:rPr>
            </w:pPr>
            <w:r w:rsidDel="00000000" w:rsidR="00000000" w:rsidRPr="00000000">
              <w:rPr>
                <w:sz w:val="20"/>
                <w:szCs w:val="20"/>
                <w:rtl w:val="0"/>
              </w:rPr>
              <w:t xml:space="preserve">Social Value and Outreach</w:t>
            </w:r>
          </w:p>
        </w:tc>
      </w:tr>
      <w:tr>
        <w:trPr>
          <w:cantSplit w:val="0"/>
          <w:trHeight w:val="345" w:hRule="atLeast"/>
          <w:tblHeader w:val="0"/>
        </w:trPr>
        <w:tc>
          <w:tcPr/>
          <w:p w:rsidR="00000000" w:rsidDel="00000000" w:rsidP="00000000" w:rsidRDefault="00000000" w:rsidRPr="00000000" w14:paraId="000000DC">
            <w:pPr>
              <w:spacing w:before="204"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6</w:t>
            </w:r>
          </w:p>
        </w:tc>
        <w:tc>
          <w:tcPr/>
          <w:p w:rsidR="00000000" w:rsidDel="00000000" w:rsidP="00000000" w:rsidRDefault="00000000" w:rsidRPr="00000000" w14:paraId="000000DD">
            <w:pPr>
              <w:spacing w:before="200" w:lineRule="auto"/>
              <w:ind w:left="22" w:right="2" w:firstLine="0"/>
              <w:jc w:val="center"/>
              <w:rPr>
                <w:sz w:val="20"/>
                <w:szCs w:val="20"/>
              </w:rPr>
            </w:pPr>
            <w:r w:rsidDel="00000000" w:rsidR="00000000" w:rsidRPr="00000000">
              <w:rPr>
                <w:sz w:val="20"/>
                <w:szCs w:val="20"/>
                <w:rtl w:val="0"/>
              </w:rPr>
              <w:t xml:space="preserve">Innovator</w:t>
            </w:r>
          </w:p>
        </w:tc>
        <w:tc>
          <w:tcPr/>
          <w:p w:rsidR="00000000" w:rsidDel="00000000" w:rsidP="00000000" w:rsidRDefault="00000000" w:rsidRPr="00000000" w14:paraId="000000DE">
            <w:pPr>
              <w:spacing w:before="200" w:lineRule="auto"/>
              <w:ind w:left="44" w:firstLine="0"/>
              <w:rPr>
                <w:sz w:val="20"/>
                <w:szCs w:val="20"/>
              </w:rPr>
            </w:pPr>
            <w:r w:rsidDel="00000000" w:rsidR="00000000" w:rsidRPr="00000000">
              <w:rPr>
                <w:sz w:val="20"/>
                <w:szCs w:val="20"/>
                <w:rtl w:val="0"/>
              </w:rPr>
              <w:t xml:space="preserve">Associated with the events related to Research and Patent</w:t>
            </w:r>
          </w:p>
        </w:tc>
        <w:tc>
          <w:tcPr/>
          <w:p w:rsidR="00000000" w:rsidDel="00000000" w:rsidP="00000000" w:rsidRDefault="00000000" w:rsidRPr="00000000" w14:paraId="000000DF">
            <w:pPr>
              <w:spacing w:before="108" w:lineRule="auto"/>
              <w:ind w:left="25" w:firstLine="0"/>
              <w:jc w:val="center"/>
              <w:rPr>
                <w:sz w:val="20"/>
                <w:szCs w:val="20"/>
              </w:rPr>
            </w:pPr>
            <w:r w:rsidDel="00000000" w:rsidR="00000000" w:rsidRPr="00000000">
              <w:rPr>
                <w:sz w:val="20"/>
                <w:szCs w:val="20"/>
                <w:rtl w:val="0"/>
              </w:rPr>
              <w:t xml:space="preserve">Social Value and Outreach</w:t>
            </w:r>
          </w:p>
        </w:tc>
      </w:tr>
      <w:tr>
        <w:trPr>
          <w:cantSplit w:val="0"/>
          <w:trHeight w:val="514.28125" w:hRule="atLeast"/>
          <w:tblHeader w:val="0"/>
        </w:trPr>
        <w:tc>
          <w:tcPr/>
          <w:p w:rsidR="00000000" w:rsidDel="00000000" w:rsidP="00000000" w:rsidRDefault="00000000" w:rsidRPr="00000000" w14:paraId="000000E0">
            <w:pPr>
              <w:spacing w:before="226"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7</w:t>
            </w:r>
          </w:p>
        </w:tc>
        <w:tc>
          <w:tcPr/>
          <w:p w:rsidR="00000000" w:rsidDel="00000000" w:rsidP="00000000" w:rsidRDefault="00000000" w:rsidRPr="00000000" w14:paraId="000000E1">
            <w:pPr>
              <w:spacing w:before="221" w:lineRule="auto"/>
              <w:ind w:left="22" w:right="2" w:firstLine="0"/>
              <w:jc w:val="center"/>
              <w:rPr>
                <w:sz w:val="20"/>
                <w:szCs w:val="20"/>
              </w:rPr>
            </w:pPr>
            <w:r w:rsidDel="00000000" w:rsidR="00000000" w:rsidRPr="00000000">
              <w:rPr>
                <w:sz w:val="20"/>
                <w:szCs w:val="20"/>
                <w:rtl w:val="0"/>
              </w:rPr>
              <w:t xml:space="preserve">Aero modeling Club</w:t>
            </w:r>
          </w:p>
        </w:tc>
        <w:tc>
          <w:tcPr/>
          <w:p w:rsidR="00000000" w:rsidDel="00000000" w:rsidP="00000000" w:rsidRDefault="00000000" w:rsidRPr="00000000" w14:paraId="000000E2">
            <w:pPr>
              <w:spacing w:before="81" w:line="276" w:lineRule="auto"/>
              <w:ind w:left="44" w:firstLine="0"/>
              <w:rPr>
                <w:sz w:val="20"/>
                <w:szCs w:val="20"/>
              </w:rPr>
            </w:pPr>
            <w:r w:rsidDel="00000000" w:rsidR="00000000" w:rsidRPr="00000000">
              <w:rPr>
                <w:sz w:val="20"/>
                <w:szCs w:val="20"/>
                <w:rtl w:val="0"/>
              </w:rPr>
              <w:t xml:space="preserve">This Club has the motive to promote hands-on experience in the field of aeromodelling.</w:t>
            </w:r>
          </w:p>
        </w:tc>
        <w:tc>
          <w:tcPr/>
          <w:p w:rsidR="00000000" w:rsidDel="00000000" w:rsidP="00000000" w:rsidRDefault="00000000" w:rsidRPr="00000000" w14:paraId="000000E3">
            <w:pPr>
              <w:spacing w:before="118"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435" w:hRule="atLeast"/>
          <w:tblHeader w:val="0"/>
        </w:trPr>
        <w:tc>
          <w:tcPr/>
          <w:p w:rsidR="00000000" w:rsidDel="00000000" w:rsidP="00000000" w:rsidRDefault="00000000" w:rsidRPr="00000000" w14:paraId="000000E4">
            <w:pPr>
              <w:spacing w:before="208"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8</w:t>
            </w:r>
          </w:p>
        </w:tc>
        <w:tc>
          <w:tcPr/>
          <w:p w:rsidR="00000000" w:rsidDel="00000000" w:rsidP="00000000" w:rsidRDefault="00000000" w:rsidRPr="00000000" w14:paraId="000000E5">
            <w:pPr>
              <w:spacing w:before="203" w:lineRule="auto"/>
              <w:ind w:left="22" w:right="2" w:firstLine="0"/>
              <w:jc w:val="center"/>
              <w:rPr>
                <w:sz w:val="20"/>
                <w:szCs w:val="20"/>
              </w:rPr>
            </w:pPr>
            <w:r w:rsidDel="00000000" w:rsidR="00000000" w:rsidRPr="00000000">
              <w:rPr>
                <w:sz w:val="20"/>
                <w:szCs w:val="20"/>
                <w:rtl w:val="0"/>
              </w:rPr>
              <w:t xml:space="preserve">Equinox club</w:t>
            </w:r>
          </w:p>
        </w:tc>
        <w:tc>
          <w:tcPr/>
          <w:p w:rsidR="00000000" w:rsidDel="00000000" w:rsidP="00000000" w:rsidRDefault="00000000" w:rsidRPr="00000000" w14:paraId="000000E6">
            <w:pPr>
              <w:spacing w:before="63" w:line="276" w:lineRule="auto"/>
              <w:ind w:left="44" w:firstLine="0"/>
              <w:rPr>
                <w:sz w:val="20"/>
                <w:szCs w:val="20"/>
              </w:rPr>
            </w:pPr>
            <w:r w:rsidDel="00000000" w:rsidR="00000000" w:rsidRPr="00000000">
              <w:rPr>
                <w:sz w:val="20"/>
                <w:szCs w:val="20"/>
                <w:rtl w:val="0"/>
              </w:rPr>
              <w:t xml:space="preserve">This club aims to promote projects related to rocketry and propulsion.</w:t>
            </w:r>
          </w:p>
        </w:tc>
        <w:tc>
          <w:tcPr/>
          <w:p w:rsidR="00000000" w:rsidDel="00000000" w:rsidP="00000000" w:rsidRDefault="00000000" w:rsidRPr="00000000" w14:paraId="000000E7">
            <w:pPr>
              <w:spacing w:before="111" w:lineRule="auto"/>
              <w:ind w:left="25" w:firstLine="0"/>
              <w:jc w:val="center"/>
              <w:rPr>
                <w:sz w:val="20"/>
                <w:szCs w:val="20"/>
              </w:rPr>
            </w:pPr>
            <w:r w:rsidDel="00000000" w:rsidR="00000000" w:rsidRPr="00000000">
              <w:rPr>
                <w:sz w:val="20"/>
                <w:szCs w:val="20"/>
                <w:rtl w:val="0"/>
              </w:rPr>
              <w:t xml:space="preserve">Invention and incubation</w:t>
            </w:r>
          </w:p>
        </w:tc>
      </w:tr>
      <w:tr>
        <w:trPr>
          <w:cantSplit w:val="0"/>
          <w:trHeight w:val="840" w:hRule="atLeast"/>
          <w:tblHeader w:val="0"/>
        </w:trPr>
        <w:tc>
          <w:tcPr/>
          <w:p w:rsidR="00000000" w:rsidDel="00000000" w:rsidP="00000000" w:rsidRDefault="00000000" w:rsidRPr="00000000" w14:paraId="000000E8">
            <w:pPr>
              <w:spacing w:before="57" w:lineRule="auto"/>
              <w:rPr>
                <w:b w:val="1"/>
                <w:sz w:val="20"/>
                <w:szCs w:val="20"/>
              </w:rPr>
            </w:pPr>
            <w:r w:rsidDel="00000000" w:rsidR="00000000" w:rsidRPr="00000000">
              <w:rPr>
                <w:rtl w:val="0"/>
              </w:rPr>
            </w:r>
          </w:p>
          <w:p w:rsidR="00000000" w:rsidDel="00000000" w:rsidP="00000000" w:rsidRDefault="00000000" w:rsidRPr="00000000" w14:paraId="000000E9">
            <w:pPr>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9</w:t>
            </w:r>
          </w:p>
        </w:tc>
        <w:tc>
          <w:tcPr/>
          <w:p w:rsidR="00000000" w:rsidDel="00000000" w:rsidP="00000000" w:rsidRDefault="00000000" w:rsidRPr="00000000" w14:paraId="000000EA">
            <w:pPr>
              <w:spacing w:before="52" w:lineRule="auto"/>
              <w:rPr>
                <w:b w:val="1"/>
                <w:sz w:val="20"/>
                <w:szCs w:val="20"/>
              </w:rPr>
            </w:pPr>
            <w:r w:rsidDel="00000000" w:rsidR="00000000" w:rsidRPr="00000000">
              <w:rPr>
                <w:rtl w:val="0"/>
              </w:rPr>
            </w:r>
          </w:p>
          <w:p w:rsidR="00000000" w:rsidDel="00000000" w:rsidP="00000000" w:rsidRDefault="00000000" w:rsidRPr="00000000" w14:paraId="000000EB">
            <w:pPr>
              <w:spacing w:before="1" w:lineRule="auto"/>
              <w:ind w:left="22" w:right="2" w:firstLine="0"/>
              <w:jc w:val="center"/>
              <w:rPr>
                <w:sz w:val="20"/>
                <w:szCs w:val="20"/>
              </w:rPr>
            </w:pPr>
            <w:r w:rsidDel="00000000" w:rsidR="00000000" w:rsidRPr="00000000">
              <w:rPr>
                <w:sz w:val="20"/>
                <w:szCs w:val="20"/>
                <w:rtl w:val="0"/>
              </w:rPr>
              <w:t xml:space="preserve">Research Club</w:t>
            </w:r>
          </w:p>
        </w:tc>
        <w:tc>
          <w:tcPr/>
          <w:p w:rsidR="00000000" w:rsidDel="00000000" w:rsidP="00000000" w:rsidRDefault="00000000" w:rsidRPr="00000000" w14:paraId="000000EC">
            <w:pPr>
              <w:spacing w:before="16" w:line="276" w:lineRule="auto"/>
              <w:ind w:left="44" w:firstLine="0"/>
              <w:rPr>
                <w:sz w:val="20"/>
                <w:szCs w:val="20"/>
              </w:rPr>
            </w:pPr>
            <w:r w:rsidDel="00000000" w:rsidR="00000000" w:rsidRPr="00000000">
              <w:rPr>
                <w:sz w:val="20"/>
                <w:szCs w:val="20"/>
                <w:rtl w:val="0"/>
              </w:rPr>
              <w:t xml:space="preserve">This club totally belongs to research scholars, masters training and project students as an opportunity to show their findings in different</w:t>
            </w:r>
          </w:p>
          <w:p w:rsidR="00000000" w:rsidDel="00000000" w:rsidP="00000000" w:rsidRDefault="00000000" w:rsidRPr="00000000" w14:paraId="000000ED">
            <w:pPr>
              <w:spacing w:line="242" w:lineRule="auto"/>
              <w:ind w:left="44" w:firstLine="0"/>
              <w:rPr>
                <w:sz w:val="20"/>
                <w:szCs w:val="20"/>
              </w:rPr>
            </w:pPr>
            <w:r w:rsidDel="00000000" w:rsidR="00000000" w:rsidRPr="00000000">
              <w:rPr>
                <w:sz w:val="20"/>
                <w:szCs w:val="20"/>
                <w:rtl w:val="0"/>
              </w:rPr>
              <w:t xml:space="preserve">areas of biotech.</w:t>
            </w:r>
          </w:p>
        </w:tc>
        <w:tc>
          <w:tcPr/>
          <w:p w:rsidR="00000000" w:rsidDel="00000000" w:rsidP="00000000" w:rsidRDefault="00000000" w:rsidRPr="00000000" w14:paraId="000000EE">
            <w:pPr>
              <w:spacing w:before="121"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699" w:hRule="atLeast"/>
          <w:tblHeader w:val="0"/>
        </w:trPr>
        <w:tc>
          <w:tcPr/>
          <w:p w:rsidR="00000000" w:rsidDel="00000000" w:rsidP="00000000" w:rsidRDefault="00000000" w:rsidRPr="00000000" w14:paraId="000000EF">
            <w:pPr>
              <w:spacing w:before="226"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10</w:t>
            </w:r>
          </w:p>
        </w:tc>
        <w:tc>
          <w:tcPr/>
          <w:p w:rsidR="00000000" w:rsidDel="00000000" w:rsidP="00000000" w:rsidRDefault="00000000" w:rsidRPr="00000000" w14:paraId="000000F0">
            <w:pPr>
              <w:spacing w:before="222" w:lineRule="auto"/>
              <w:ind w:left="22" w:right="2" w:firstLine="0"/>
              <w:jc w:val="center"/>
              <w:rPr>
                <w:sz w:val="20"/>
                <w:szCs w:val="20"/>
              </w:rPr>
            </w:pPr>
            <w:r w:rsidDel="00000000" w:rsidR="00000000" w:rsidRPr="00000000">
              <w:rPr>
                <w:sz w:val="20"/>
                <w:szCs w:val="20"/>
                <w:rtl w:val="0"/>
              </w:rPr>
              <w:t xml:space="preserve">Biovision Club</w:t>
            </w:r>
          </w:p>
        </w:tc>
        <w:tc>
          <w:tcPr/>
          <w:p w:rsidR="00000000" w:rsidDel="00000000" w:rsidP="00000000" w:rsidRDefault="00000000" w:rsidRPr="00000000" w14:paraId="000000F1">
            <w:pPr>
              <w:spacing w:before="82" w:line="276" w:lineRule="auto"/>
              <w:ind w:left="44" w:firstLine="0"/>
              <w:rPr>
                <w:sz w:val="20"/>
                <w:szCs w:val="20"/>
              </w:rPr>
            </w:pPr>
            <w:r w:rsidDel="00000000" w:rsidR="00000000" w:rsidRPr="00000000">
              <w:rPr>
                <w:sz w:val="20"/>
                <w:szCs w:val="20"/>
                <w:rtl w:val="0"/>
              </w:rPr>
              <w:t xml:space="preserve">This club in the department is dealing with all the advancement and innovation in the field of science and technology.</w:t>
            </w:r>
          </w:p>
        </w:tc>
        <w:tc>
          <w:tcPr/>
          <w:p w:rsidR="00000000" w:rsidDel="00000000" w:rsidP="00000000" w:rsidRDefault="00000000" w:rsidRPr="00000000" w14:paraId="000000F2">
            <w:pPr>
              <w:spacing w:before="118"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700" w:hRule="atLeast"/>
          <w:tblHeader w:val="0"/>
        </w:trPr>
        <w:tc>
          <w:tcPr/>
          <w:p w:rsidR="00000000" w:rsidDel="00000000" w:rsidP="00000000" w:rsidRDefault="00000000" w:rsidRPr="00000000" w14:paraId="000000F3">
            <w:pPr>
              <w:spacing w:before="220"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11</w:t>
            </w:r>
          </w:p>
        </w:tc>
        <w:tc>
          <w:tcPr/>
          <w:p w:rsidR="00000000" w:rsidDel="00000000" w:rsidP="00000000" w:rsidRDefault="00000000" w:rsidRPr="00000000" w14:paraId="000000F4">
            <w:pPr>
              <w:spacing w:before="215" w:lineRule="auto"/>
              <w:ind w:left="22" w:right="2" w:firstLine="0"/>
              <w:jc w:val="center"/>
              <w:rPr>
                <w:sz w:val="20"/>
                <w:szCs w:val="20"/>
              </w:rPr>
            </w:pPr>
            <w:r w:rsidDel="00000000" w:rsidR="00000000" w:rsidRPr="00000000">
              <w:rPr>
                <w:sz w:val="20"/>
                <w:szCs w:val="20"/>
                <w:rtl w:val="0"/>
              </w:rPr>
              <w:t xml:space="preserve">Einstein’s Club</w:t>
            </w:r>
          </w:p>
        </w:tc>
        <w:tc>
          <w:tcPr/>
          <w:p w:rsidR="00000000" w:rsidDel="00000000" w:rsidP="00000000" w:rsidRDefault="00000000" w:rsidRPr="00000000" w14:paraId="000000F5">
            <w:pPr>
              <w:spacing w:before="75" w:line="276" w:lineRule="auto"/>
              <w:ind w:left="44" w:firstLine="0"/>
              <w:rPr>
                <w:sz w:val="20"/>
                <w:szCs w:val="20"/>
              </w:rPr>
            </w:pPr>
            <w:r w:rsidDel="00000000" w:rsidR="00000000" w:rsidRPr="00000000">
              <w:rPr>
                <w:sz w:val="20"/>
                <w:szCs w:val="20"/>
                <w:rtl w:val="0"/>
              </w:rPr>
              <w:t xml:space="preserve">Club sparks a tech-savvy passion for physics, fostering scientific curiosity and empowering minds for exploration and innovation.</w:t>
            </w:r>
          </w:p>
        </w:tc>
        <w:tc>
          <w:tcPr/>
          <w:p w:rsidR="00000000" w:rsidDel="00000000" w:rsidP="00000000" w:rsidRDefault="00000000" w:rsidRPr="00000000" w14:paraId="000000F6">
            <w:pPr>
              <w:spacing w:before="112"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680" w:hRule="atLeast"/>
          <w:tblHeader w:val="0"/>
        </w:trPr>
        <w:tc>
          <w:tcPr/>
          <w:p w:rsidR="00000000" w:rsidDel="00000000" w:rsidP="00000000" w:rsidRDefault="00000000" w:rsidRPr="00000000" w14:paraId="000000F7">
            <w:pPr>
              <w:spacing w:before="213"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12</w:t>
            </w:r>
          </w:p>
        </w:tc>
        <w:tc>
          <w:tcPr/>
          <w:p w:rsidR="00000000" w:rsidDel="00000000" w:rsidP="00000000" w:rsidRDefault="00000000" w:rsidRPr="00000000" w14:paraId="000000F8">
            <w:pPr>
              <w:spacing w:before="209" w:lineRule="auto"/>
              <w:ind w:left="22" w:right="2" w:firstLine="0"/>
              <w:jc w:val="center"/>
              <w:rPr>
                <w:sz w:val="20"/>
                <w:szCs w:val="20"/>
              </w:rPr>
            </w:pPr>
            <w:r w:rsidDel="00000000" w:rsidR="00000000" w:rsidRPr="00000000">
              <w:rPr>
                <w:sz w:val="20"/>
                <w:szCs w:val="20"/>
                <w:rtl w:val="0"/>
              </w:rPr>
              <w:t xml:space="preserve">Terabyte Club</w:t>
            </w:r>
          </w:p>
        </w:tc>
        <w:tc>
          <w:tcPr/>
          <w:p w:rsidR="00000000" w:rsidDel="00000000" w:rsidP="00000000" w:rsidRDefault="00000000" w:rsidRPr="00000000" w14:paraId="000000F9">
            <w:pPr>
              <w:spacing w:before="68" w:line="276" w:lineRule="auto"/>
              <w:ind w:left="44" w:firstLine="0"/>
              <w:rPr>
                <w:sz w:val="20"/>
                <w:szCs w:val="20"/>
              </w:rPr>
            </w:pPr>
            <w:r w:rsidDel="00000000" w:rsidR="00000000" w:rsidRPr="00000000">
              <w:rPr>
                <w:sz w:val="20"/>
                <w:szCs w:val="20"/>
                <w:rtl w:val="0"/>
              </w:rPr>
              <w:t xml:space="preserve">Aligned with SDG, a tech-centric professional society driving innovation in data and computing realms.</w:t>
            </w:r>
          </w:p>
        </w:tc>
        <w:tc>
          <w:tcPr/>
          <w:p w:rsidR="00000000" w:rsidDel="00000000" w:rsidP="00000000" w:rsidRDefault="00000000" w:rsidRPr="00000000" w14:paraId="000000FA">
            <w:pPr>
              <w:spacing w:before="105"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700" w:hRule="atLeast"/>
          <w:tblHeader w:val="0"/>
        </w:trPr>
        <w:tc>
          <w:tcPr/>
          <w:p w:rsidR="00000000" w:rsidDel="00000000" w:rsidP="00000000" w:rsidRDefault="00000000" w:rsidRPr="00000000" w14:paraId="000000FB">
            <w:pPr>
              <w:spacing w:before="226"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13</w:t>
            </w:r>
          </w:p>
        </w:tc>
        <w:tc>
          <w:tcPr/>
          <w:p w:rsidR="00000000" w:rsidDel="00000000" w:rsidP="00000000" w:rsidRDefault="00000000" w:rsidRPr="00000000" w14:paraId="000000FC">
            <w:pPr>
              <w:spacing w:before="81" w:lineRule="auto"/>
              <w:ind w:left="22" w:right="2" w:firstLine="0"/>
              <w:jc w:val="center"/>
              <w:rPr>
                <w:sz w:val="20"/>
                <w:szCs w:val="20"/>
              </w:rPr>
            </w:pPr>
            <w:r w:rsidDel="00000000" w:rsidR="00000000" w:rsidRPr="00000000">
              <w:rPr>
                <w:sz w:val="20"/>
                <w:szCs w:val="20"/>
                <w:rtl w:val="0"/>
              </w:rPr>
              <w:t xml:space="preserve">YOUNG ORATOR’S</w:t>
            </w:r>
          </w:p>
          <w:p w:rsidR="00000000" w:rsidDel="00000000" w:rsidP="00000000" w:rsidRDefault="00000000" w:rsidRPr="00000000" w14:paraId="000000FD">
            <w:pPr>
              <w:spacing w:before="37" w:lineRule="auto"/>
              <w:ind w:left="22" w:right="2" w:firstLine="0"/>
              <w:jc w:val="center"/>
              <w:rPr>
                <w:sz w:val="20"/>
                <w:szCs w:val="20"/>
              </w:rPr>
            </w:pPr>
            <w:r w:rsidDel="00000000" w:rsidR="00000000" w:rsidRPr="00000000">
              <w:rPr>
                <w:sz w:val="20"/>
                <w:szCs w:val="20"/>
                <w:rtl w:val="0"/>
              </w:rPr>
              <w:t xml:space="preserve">club</w:t>
            </w:r>
          </w:p>
        </w:tc>
        <w:tc>
          <w:tcPr/>
          <w:p w:rsidR="00000000" w:rsidDel="00000000" w:rsidP="00000000" w:rsidRDefault="00000000" w:rsidRPr="00000000" w14:paraId="000000FE">
            <w:pPr>
              <w:spacing w:before="81" w:line="276" w:lineRule="auto"/>
              <w:ind w:left="44" w:firstLine="0"/>
              <w:rPr>
                <w:sz w:val="20"/>
                <w:szCs w:val="20"/>
              </w:rPr>
            </w:pPr>
            <w:r w:rsidDel="00000000" w:rsidR="00000000" w:rsidRPr="00000000">
              <w:rPr>
                <w:sz w:val="20"/>
                <w:szCs w:val="20"/>
                <w:rtl w:val="0"/>
              </w:rPr>
              <w:t xml:space="preserve">Aligned with SDG, the Club Organizes various activities related to Group Discussions,literary and Language</w:t>
            </w:r>
          </w:p>
        </w:tc>
        <w:tc>
          <w:tcPr/>
          <w:p w:rsidR="00000000" w:rsidDel="00000000" w:rsidP="00000000" w:rsidRDefault="00000000" w:rsidRPr="00000000" w14:paraId="000000FF">
            <w:pPr>
              <w:spacing w:before="118"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839" w:hRule="atLeast"/>
          <w:tblHeader w:val="0"/>
        </w:trPr>
        <w:tc>
          <w:tcPr/>
          <w:p w:rsidR="00000000" w:rsidDel="00000000" w:rsidP="00000000" w:rsidRDefault="00000000" w:rsidRPr="00000000" w14:paraId="00000100">
            <w:pPr>
              <w:spacing w:before="47" w:lineRule="auto"/>
              <w:rPr>
                <w:b w:val="1"/>
                <w:sz w:val="20"/>
                <w:szCs w:val="20"/>
              </w:rPr>
            </w:pPr>
            <w:r w:rsidDel="00000000" w:rsidR="00000000" w:rsidRPr="00000000">
              <w:rPr>
                <w:rtl w:val="0"/>
              </w:rPr>
            </w:r>
          </w:p>
          <w:p w:rsidR="00000000" w:rsidDel="00000000" w:rsidP="00000000" w:rsidRDefault="00000000" w:rsidRPr="00000000" w14:paraId="00000101">
            <w:pPr>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14</w:t>
            </w:r>
          </w:p>
        </w:tc>
        <w:tc>
          <w:tcPr/>
          <w:p w:rsidR="00000000" w:rsidDel="00000000" w:rsidP="00000000" w:rsidRDefault="00000000" w:rsidRPr="00000000" w14:paraId="00000102">
            <w:pPr>
              <w:spacing w:before="43" w:lineRule="auto"/>
              <w:rPr>
                <w:b w:val="1"/>
                <w:sz w:val="20"/>
                <w:szCs w:val="20"/>
              </w:rPr>
            </w:pPr>
            <w:r w:rsidDel="00000000" w:rsidR="00000000" w:rsidRPr="00000000">
              <w:rPr>
                <w:rtl w:val="0"/>
              </w:rPr>
            </w:r>
          </w:p>
          <w:p w:rsidR="00000000" w:rsidDel="00000000" w:rsidP="00000000" w:rsidRDefault="00000000" w:rsidRPr="00000000" w14:paraId="00000103">
            <w:pPr>
              <w:ind w:left="22" w:right="2" w:firstLine="0"/>
              <w:jc w:val="center"/>
              <w:rPr>
                <w:sz w:val="20"/>
                <w:szCs w:val="20"/>
              </w:rPr>
            </w:pPr>
            <w:r w:rsidDel="00000000" w:rsidR="00000000" w:rsidRPr="00000000">
              <w:rPr>
                <w:sz w:val="20"/>
                <w:szCs w:val="20"/>
                <w:rtl w:val="0"/>
              </w:rPr>
              <w:t xml:space="preserve">Shunya Club</w:t>
            </w:r>
          </w:p>
        </w:tc>
        <w:tc>
          <w:tcPr/>
          <w:p w:rsidR="00000000" w:rsidDel="00000000" w:rsidP="00000000" w:rsidRDefault="00000000" w:rsidRPr="00000000" w14:paraId="00000104">
            <w:pPr>
              <w:spacing w:before="6" w:lineRule="auto"/>
              <w:ind w:left="44" w:firstLine="0"/>
              <w:rPr>
                <w:sz w:val="20"/>
                <w:szCs w:val="20"/>
              </w:rPr>
            </w:pPr>
            <w:r w:rsidDel="00000000" w:rsidR="00000000" w:rsidRPr="00000000">
              <w:rPr>
                <w:color w:val="0d0d0d"/>
                <w:sz w:val="20"/>
                <w:szCs w:val="20"/>
                <w:rtl w:val="0"/>
              </w:rPr>
              <w:t xml:space="preserve">Shunya Club, where numbers hold the key to endless possibilities!</w:t>
            </w:r>
            <w:r w:rsidDel="00000000" w:rsidR="00000000" w:rsidRPr="00000000">
              <w:rPr>
                <w:rtl w:val="0"/>
              </w:rPr>
            </w:r>
          </w:p>
          <w:p w:rsidR="00000000" w:rsidDel="00000000" w:rsidP="00000000" w:rsidRDefault="00000000" w:rsidRPr="00000000" w14:paraId="00000105">
            <w:pPr>
              <w:spacing w:before="1" w:lineRule="auto"/>
              <w:ind w:left="44" w:firstLine="0"/>
              <w:rPr>
                <w:sz w:val="20"/>
                <w:szCs w:val="20"/>
              </w:rPr>
            </w:pPr>
            <w:r w:rsidDel="00000000" w:rsidR="00000000" w:rsidRPr="00000000">
              <w:rPr>
                <w:color w:val="0d0d0d"/>
                <w:sz w:val="20"/>
                <w:szCs w:val="20"/>
                <w:rtl w:val="0"/>
              </w:rPr>
              <w:t xml:space="preserve">Dive into the realm of mathematics and aptitude with us as we unravel the beauty of logic, problem-solving, and critical thinking.</w:t>
            </w:r>
            <w:r w:rsidDel="00000000" w:rsidR="00000000" w:rsidRPr="00000000">
              <w:rPr>
                <w:rtl w:val="0"/>
              </w:rPr>
            </w:r>
          </w:p>
        </w:tc>
        <w:tc>
          <w:tcPr/>
          <w:p w:rsidR="00000000" w:rsidDel="00000000" w:rsidP="00000000" w:rsidRDefault="00000000" w:rsidRPr="00000000" w14:paraId="00000106">
            <w:pPr>
              <w:spacing w:before="111" w:lineRule="auto"/>
              <w:ind w:left="778" w:right="560" w:hanging="185"/>
              <w:rPr>
                <w:sz w:val="20"/>
                <w:szCs w:val="20"/>
              </w:rPr>
            </w:pPr>
            <w:r w:rsidDel="00000000" w:rsidR="00000000" w:rsidRPr="00000000">
              <w:rPr>
                <w:sz w:val="20"/>
                <w:szCs w:val="20"/>
                <w:rtl w:val="0"/>
              </w:rPr>
              <w:t xml:space="preserve">Domain Specific (Skill Based)</w:t>
            </w:r>
          </w:p>
        </w:tc>
      </w:tr>
      <w:tr>
        <w:trPr>
          <w:cantSplit w:val="0"/>
          <w:trHeight w:val="560" w:hRule="atLeast"/>
          <w:tblHeader w:val="0"/>
        </w:trPr>
        <w:tc>
          <w:tcPr/>
          <w:p w:rsidR="00000000" w:rsidDel="00000000" w:rsidP="00000000" w:rsidRDefault="00000000" w:rsidRPr="00000000" w14:paraId="00000107">
            <w:pPr>
              <w:spacing w:before="148" w:lineRule="auto"/>
              <w:ind w:left="25"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15</w:t>
            </w:r>
          </w:p>
        </w:tc>
        <w:tc>
          <w:tcPr/>
          <w:p w:rsidR="00000000" w:rsidDel="00000000" w:rsidP="00000000" w:rsidRDefault="00000000" w:rsidRPr="00000000" w14:paraId="00000108">
            <w:pPr>
              <w:spacing w:before="144" w:lineRule="auto"/>
              <w:ind w:left="22" w:right="2" w:firstLine="0"/>
              <w:jc w:val="center"/>
              <w:rPr>
                <w:sz w:val="20"/>
                <w:szCs w:val="20"/>
              </w:rPr>
            </w:pPr>
            <w:r w:rsidDel="00000000" w:rsidR="00000000" w:rsidRPr="00000000">
              <w:rPr>
                <w:sz w:val="20"/>
                <w:szCs w:val="20"/>
                <w:rtl w:val="0"/>
              </w:rPr>
              <w:t xml:space="preserve">Tech Wizard Club</w:t>
            </w:r>
          </w:p>
        </w:tc>
        <w:tc>
          <w:tcPr/>
          <w:p w:rsidR="00000000" w:rsidDel="00000000" w:rsidP="00000000" w:rsidRDefault="00000000" w:rsidRPr="00000000" w14:paraId="00000109">
            <w:pPr>
              <w:spacing w:before="4" w:lineRule="auto"/>
              <w:ind w:left="44" w:firstLine="0"/>
              <w:rPr>
                <w:sz w:val="20"/>
                <w:szCs w:val="20"/>
              </w:rPr>
            </w:pPr>
            <w:r w:rsidDel="00000000" w:rsidR="00000000" w:rsidRPr="00000000">
              <w:rPr>
                <w:color w:val="0d0d0d"/>
                <w:sz w:val="20"/>
                <w:szCs w:val="20"/>
                <w:rtl w:val="0"/>
              </w:rPr>
              <w:t xml:space="preserve">The club where electrons dance and circuits come to life! We're a</w:t>
            </w:r>
            <w:r w:rsidDel="00000000" w:rsidR="00000000" w:rsidRPr="00000000">
              <w:rPr>
                <w:rtl w:val="0"/>
              </w:rPr>
            </w:r>
          </w:p>
          <w:p w:rsidR="00000000" w:rsidDel="00000000" w:rsidP="00000000" w:rsidRDefault="00000000" w:rsidRPr="00000000" w14:paraId="0000010A">
            <w:pPr>
              <w:spacing w:before="36" w:lineRule="auto"/>
              <w:ind w:left="44" w:firstLine="0"/>
              <w:rPr>
                <w:sz w:val="20"/>
                <w:szCs w:val="20"/>
              </w:rPr>
            </w:pPr>
            <w:r w:rsidDel="00000000" w:rsidR="00000000" w:rsidRPr="00000000">
              <w:rPr>
                <w:color w:val="0d0d0d"/>
                <w:sz w:val="20"/>
                <w:szCs w:val="20"/>
                <w:rtl w:val="0"/>
              </w:rPr>
              <w:t xml:space="preserve">community passionate about electronics, where members delve in to the realms of innovation, tinkering with gadgets, and unlocking the mysteries of technology</w:t>
            </w:r>
            <w:r w:rsidDel="00000000" w:rsidR="00000000" w:rsidRPr="00000000">
              <w:rPr>
                <w:rtl w:val="0"/>
              </w:rPr>
            </w:r>
          </w:p>
        </w:tc>
        <w:tc>
          <w:tcPr/>
          <w:p w:rsidR="00000000" w:rsidDel="00000000" w:rsidP="00000000" w:rsidRDefault="00000000" w:rsidRPr="00000000" w14:paraId="0000010B">
            <w:pPr>
              <w:spacing w:before="111" w:lineRule="auto"/>
              <w:ind w:left="778" w:right="560" w:hanging="185"/>
              <w:rPr>
                <w:sz w:val="20"/>
                <w:szCs w:val="20"/>
              </w:rPr>
            </w:pPr>
            <w:r w:rsidDel="00000000" w:rsidR="00000000" w:rsidRPr="00000000">
              <w:rPr>
                <w:sz w:val="20"/>
                <w:szCs w:val="20"/>
                <w:rtl w:val="0"/>
              </w:rPr>
              <w:t xml:space="preserve">Domain Specific (Skill Based)</w:t>
            </w:r>
          </w:p>
        </w:tc>
      </w:tr>
    </w:tbl>
    <w:p w:rsidR="00000000" w:rsidDel="00000000" w:rsidP="00000000" w:rsidRDefault="00000000" w:rsidRPr="00000000" w14:paraId="0000010C">
      <w:pPr>
        <w:jc w:val="center"/>
        <w:rPr>
          <w:sz w:val="20"/>
          <w:szCs w:val="20"/>
        </w:rPr>
        <w:sectPr>
          <w:type w:val="nextPage"/>
          <w:pgSz w:h="15840" w:w="12240" w:orient="portrait"/>
          <w:pgMar w:bottom="1000" w:top="1640" w:left="380" w:right="160" w:header="750" w:footer="804"/>
        </w:sectPr>
      </w:pPr>
      <w:r w:rsidDel="00000000" w:rsidR="00000000" w:rsidRPr="00000000">
        <w:rPr>
          <w:rtl w:val="0"/>
        </w:rPr>
      </w:r>
    </w:p>
    <w:p w:rsidR="00000000" w:rsidDel="00000000" w:rsidP="00000000" w:rsidRDefault="00000000" w:rsidRPr="00000000" w14:paraId="0000010D">
      <w:pPr>
        <w:spacing w:after="0" w:lineRule="auto"/>
        <w:ind w:firstLine="0"/>
        <w:rPr>
          <w:sz w:val="20"/>
          <w:szCs w:val="20"/>
        </w:rPr>
        <w:sectPr>
          <w:type w:val="continuous"/>
          <w:pgSz w:h="15840" w:w="12240" w:orient="portrait"/>
          <w:pgMar w:bottom="1000" w:top="1680" w:left="380" w:right="160" w:header="750" w:footer="804"/>
        </w:sect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088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0"/>
        <w:gridCol w:w="1740"/>
        <w:gridCol w:w="5680"/>
        <w:gridCol w:w="2480"/>
        <w:tblGridChange w:id="0">
          <w:tblGrid>
            <w:gridCol w:w="980"/>
            <w:gridCol w:w="1740"/>
            <w:gridCol w:w="5680"/>
            <w:gridCol w:w="2480"/>
          </w:tblGrid>
        </w:tblGridChange>
      </w:tblGrid>
      <w:tr>
        <w:trPr>
          <w:cantSplit w:val="0"/>
          <w:trHeight w:val="1400" w:hRule="atLeast"/>
          <w:tblHeader w:val="0"/>
        </w:trPr>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8" w:right="194" w:hanging="44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 Path Inder Club</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44" w:right="136"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 Path Finder Club, where coding is our compass and computer science is our destination! Embark on a journey of discovery as we navigate the intricate world of algorithms, languages, and software development. Join us in exploring the endless possibilities of coding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shaping the future of technology.</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1400"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Informatics Club</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Informatics Club, where innovation meets intellect! Dive into the world of patents and research with us as we explore groundbreaking ideas, cutting-edge technologies, and the latest advancements in various fields. Join our community to foster creativity, collaboration,</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and the pursuit of knowledge.</w:t>
            </w: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680"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Young’s Orator Club</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Aligned with SDG, the Club Organizes various activities related to Group Discussions,literary and Language</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1120"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Extravaganza Club</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club related to the housekeeping department. Housekeeping department is related to the upkeep &amp; cleaning of hotel areas &amp; rooms. Flower arrangement is also done by the housekeeping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department.</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39"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Cappuccino Club</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club related to food &amp; beverage service in hotels. Restaurants,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room dining, Bar &amp; Banquet are the major outlets of the Food &amp; beverage service department.</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700"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Bagel club</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department related to bakery in hotels. All the breeds e.g Danish pastries, croissants, muffins are made here.</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679"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Amaretto club</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a club related to the kitchen or food production department in hotels.</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40"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Centre of Business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&amp; Management Practice CBMP</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Co-curricular activities integrating technology, fostering business innovation, and entrepreneurial practices.</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700"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MindSparc</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 Research Club focused on quality research paper and case study publications</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700" w:hRule="atLeast"/>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Ecozen</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6" w:lineRule="auto"/>
              <w:ind w:left="44" w:right="9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Synergizing economics and technology, exploring innovative solutions for sustainable development and economic practices.</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1099"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8" w:right="0" w:hanging="57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HR CLUB - BINGERS CLUB</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HR Club is dedicated to enhancing students skills in HR, team building, and work ethics to prepare them for future challenges. The club offers insights into current HR practices in organizations and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motivates students to organize engaging co-curricular activities.</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1120"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1" w:right="0" w:hanging="7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MARKETING CLUB - MAVERICKS CLUB</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Marketing Club offers students a comprehensive marketing experience through industry interactions and on-campus activities. It provides a platform for students to enhance their marketing skills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strive for excellence with unwavering enthusiasm.</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bl>
    <w:p w:rsidR="00000000" w:rsidDel="00000000" w:rsidP="00000000" w:rsidRDefault="00000000" w:rsidRPr="00000000" w14:paraId="00000156">
      <w:pPr>
        <w:spacing w:after="0" w:lineRule="auto"/>
        <w:ind w:firstLine="0"/>
        <w:rPr>
          <w:sz w:val="20"/>
          <w:szCs w:val="20"/>
        </w:rPr>
        <w:sectPr>
          <w:type w:val="nextPage"/>
          <w:pgSz w:h="15840" w:w="12240" w:orient="portrait"/>
          <w:pgMar w:bottom="1000" w:top="1640" w:left="380" w:right="160" w:header="750" w:footer="804"/>
        </w:sect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bl>
      <w:tblPr>
        <w:tblStyle w:val="Table5"/>
        <w:tblW w:w="1088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0"/>
        <w:gridCol w:w="1740"/>
        <w:gridCol w:w="5680"/>
        <w:gridCol w:w="2480"/>
        <w:tblGridChange w:id="0">
          <w:tblGrid>
            <w:gridCol w:w="980"/>
            <w:gridCol w:w="1740"/>
            <w:gridCol w:w="5680"/>
            <w:gridCol w:w="2480"/>
          </w:tblGrid>
        </w:tblGridChange>
      </w:tblGrid>
      <w:tr>
        <w:trPr>
          <w:cantSplit w:val="0"/>
          <w:trHeight w:val="839"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28</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Mind Benders</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Unleash your creativity with Mind Benders! Join us for innovative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experiments and explorations, where we push boundaries, inspire curiosity, and cultivate groundbreaking ideas together.</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680"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Photography Club</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Nurtures career and passion, leveraging technology for visual excellence.</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1959"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7" w:right="0" w:firstLine="34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Shutter Up (Photography Club)</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76"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Department of Industrial Design has established a Departmental Photography Club named as “Shutter Up” which will organize various generative photo walks for budding designers to expand and furnish their creative skills. The aim of this club is to provide a platform for photography enthusiasts of all skill levels to come together, share their passion for photography, learn from each other, and capture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memorable moments through the lens.</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r>
        <w:trPr>
          <w:cantSplit w:val="0"/>
          <w:trHeight w:val="840"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Impressionistic Club</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Impressionistic Club fosters appreciation for Impressionist art,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organizing discussions, visits, and activities to explore the different techniques.</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78" w:right="560" w:hanging="18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Domain Specific (Skill Based)</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spacing w:before="1" w:lineRule="auto"/>
        <w:ind w:left="1" w:right="218" w:firstLine="0"/>
        <w:jc w:val="center"/>
        <w:rPr>
          <w:b w:val="1"/>
          <w:sz w:val="28"/>
          <w:szCs w:val="28"/>
        </w:rPr>
      </w:pPr>
      <w:r w:rsidDel="00000000" w:rsidR="00000000" w:rsidRPr="00000000">
        <w:rPr>
          <w:rtl w:val="0"/>
        </w:rPr>
      </w:r>
    </w:p>
    <w:p w:rsidR="00000000" w:rsidDel="00000000" w:rsidP="00000000" w:rsidRDefault="00000000" w:rsidRPr="00000000" w14:paraId="00000176">
      <w:pPr>
        <w:spacing w:before="1" w:lineRule="auto"/>
        <w:ind w:left="1" w:right="218" w:firstLine="0"/>
        <w:jc w:val="center"/>
        <w:rPr>
          <w:b w:val="1"/>
          <w:sz w:val="28"/>
          <w:szCs w:val="28"/>
        </w:rPr>
      </w:pPr>
      <w:r w:rsidDel="00000000" w:rsidR="00000000" w:rsidRPr="00000000">
        <w:rPr>
          <w:b w:val="1"/>
          <w:sz w:val="28"/>
          <w:szCs w:val="28"/>
          <w:rtl w:val="0"/>
        </w:rPr>
        <w:t xml:space="preserve">Section D: Any New Club/Community/Society Proposed [AY 2024- 2025]</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000" w:top="1640" w:left="380" w:right="160" w:header="750" w:footer="8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List of Club@CU                                                                       Version 1                                             Last Updated: 27/05/2024</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647700</wp:posOffset>
              </wp:positionH>
              <wp:positionV relativeFrom="paragraph">
                <wp:posOffset>9398000</wp:posOffset>
              </wp:positionV>
              <wp:extent cx="578485" cy="191135"/>
              <wp:effectExtent b="0" l="0" r="0" t="0"/>
              <wp:wrapNone/>
              <wp:docPr id="3" name=""/>
              <a:graphic>
                <a:graphicData uri="http://schemas.microsoft.com/office/word/2010/wordprocessingShape">
                  <wps:wsp>
                    <wps:cNvSpPr/>
                    <wps:cNvPr id="4" name="Shape 4"/>
                    <wps:spPr>
                      <a:xfrm>
                        <a:off x="5061520" y="3689195"/>
                        <a:ext cx="568960"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Club List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647700</wp:posOffset>
              </wp:positionH>
              <wp:positionV relativeFrom="paragraph">
                <wp:posOffset>9398000</wp:posOffset>
              </wp:positionV>
              <wp:extent cx="578485" cy="19113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8485" cy="1911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3251200</wp:posOffset>
              </wp:positionH>
              <wp:positionV relativeFrom="paragraph">
                <wp:posOffset>9398000</wp:posOffset>
              </wp:positionV>
              <wp:extent cx="617220" cy="191135"/>
              <wp:effectExtent b="0" l="0" r="0" t="0"/>
              <wp:wrapNone/>
              <wp:docPr id="4" name=""/>
              <a:graphic>
                <a:graphicData uri="http://schemas.microsoft.com/office/word/2010/wordprocessingShape">
                  <wps:wsp>
                    <wps:cNvSpPr/>
                    <wps:cNvPr id="5" name="Shape 5"/>
                    <wps:spPr>
                      <a:xfrm>
                        <a:off x="5042153" y="3689195"/>
                        <a:ext cx="60769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Version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3251200</wp:posOffset>
              </wp:positionH>
              <wp:positionV relativeFrom="paragraph">
                <wp:posOffset>9398000</wp:posOffset>
              </wp:positionV>
              <wp:extent cx="617220" cy="191135"/>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17220" cy="1911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5689600</wp:posOffset>
              </wp:positionH>
              <wp:positionV relativeFrom="paragraph">
                <wp:posOffset>9398000</wp:posOffset>
              </wp:positionV>
              <wp:extent cx="842644" cy="191135"/>
              <wp:effectExtent b="0" l="0" r="0" t="0"/>
              <wp:wrapNone/>
              <wp:docPr id="1" name=""/>
              <a:graphic>
                <a:graphicData uri="http://schemas.microsoft.com/office/word/2010/wordprocessingShape">
                  <wps:wsp>
                    <wps:cNvSpPr/>
                    <wps:cNvPr id="2" name="Shape 2"/>
                    <wps:spPr>
                      <a:xfrm>
                        <a:off x="4929441" y="3689195"/>
                        <a:ext cx="833119"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24 May 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5689600</wp:posOffset>
              </wp:positionH>
              <wp:positionV relativeFrom="paragraph">
                <wp:posOffset>9398000</wp:posOffset>
              </wp:positionV>
              <wp:extent cx="842644" cy="191135"/>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842644"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933450</wp:posOffset>
          </wp:positionH>
          <wp:positionV relativeFrom="page">
            <wp:posOffset>476250</wp:posOffset>
          </wp:positionV>
          <wp:extent cx="933450" cy="333374"/>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3450" cy="33337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5536275</wp:posOffset>
          </wp:positionH>
          <wp:positionV relativeFrom="page">
            <wp:posOffset>523875</wp:posOffset>
          </wp:positionV>
          <wp:extent cx="790575" cy="285750"/>
          <wp:effectExtent b="0" l="0" r="0" t="0"/>
          <wp:wrapNone/>
          <wp:docPr id="6"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90575" cy="28575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2761944</wp:posOffset>
              </wp:positionH>
              <wp:positionV relativeFrom="page">
                <wp:posOffset>665696</wp:posOffset>
              </wp:positionV>
              <wp:extent cx="2191385" cy="398145"/>
              <wp:effectExtent b="0" l="0" r="0" t="0"/>
              <wp:wrapNone/>
              <wp:docPr id="2" name=""/>
              <a:graphic>
                <a:graphicData uri="http://schemas.microsoft.com/office/word/2010/wordprocessingShape">
                  <wps:wsp>
                    <wps:cNvSpPr/>
                    <wps:cNvPr id="3" name="Shape 3"/>
                    <wps:spPr>
                      <a:xfrm>
                        <a:off x="4255070" y="3585690"/>
                        <a:ext cx="2181860" cy="38862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1"/>
                              <w:i w:val="1"/>
                              <w:smallCaps w:val="0"/>
                              <w:strike w:val="0"/>
                              <w:color w:val="000000"/>
                              <w:sz w:val="22"/>
                              <w:vertAlign w:val="baseline"/>
                            </w:rPr>
                            <w:t xml:space="preserve">PVC-ACADEMIC AFFAIRS TEAM</w:t>
                          </w:r>
                        </w:p>
                        <w:p w:rsidR="00000000" w:rsidDel="00000000" w:rsidP="00000000" w:rsidRDefault="00000000" w:rsidRPr="00000000">
                          <w:pPr>
                            <w:spacing w:after="0" w:before="108.99999618530273" w:line="240"/>
                            <w:ind w:left="564.0000152587891" w:right="0" w:firstLine="564.0000152587891"/>
                            <w:jc w:val="left"/>
                            <w:textDirection w:val="btLr"/>
                          </w:pPr>
                          <w:r w:rsidDel="00000000" w:rsidR="00000000" w:rsidRPr="00000000">
                            <w:rPr>
                              <w:rFonts w:ascii="Arial" w:cs="Arial" w:eastAsia="Arial" w:hAnsi="Arial"/>
                              <w:b w:val="1"/>
                              <w:i w:val="1"/>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Professionalism. </w:t>
                          </w:r>
                          <w:r w:rsidDel="00000000" w:rsidR="00000000" w:rsidRPr="00000000">
                            <w:rPr>
                              <w:rFonts w:ascii="Calibri" w:cs="Calibri" w:eastAsia="Calibri" w:hAnsi="Calibri"/>
                              <w:b w:val="0"/>
                              <w:i w:val="0"/>
                              <w:smallCaps w:val="0"/>
                              <w:strike w:val="0"/>
                              <w:color w:val="ff0000"/>
                              <w:sz w:val="18"/>
                              <w:vertAlign w:val="baseline"/>
                            </w:rPr>
                            <w:t xml:space="preserve">Efficiency. </w:t>
                          </w:r>
                          <w:r w:rsidDel="00000000" w:rsidR="00000000" w:rsidRPr="00000000">
                            <w:rPr>
                              <w:rFonts w:ascii="Calibri" w:cs="Calibri" w:eastAsia="Calibri" w:hAnsi="Calibri"/>
                              <w:b w:val="0"/>
                              <w:i w:val="0"/>
                              <w:smallCaps w:val="0"/>
                              <w:strike w:val="0"/>
                              <w:color w:val="000000"/>
                              <w:sz w:val="18"/>
                              <w:vertAlign w:val="baseline"/>
                            </w:rPr>
                            <w:t xml:space="preserve">Humility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2761944</wp:posOffset>
              </wp:positionH>
              <wp:positionV relativeFrom="page">
                <wp:posOffset>665696</wp:posOffset>
              </wp:positionV>
              <wp:extent cx="2191385" cy="39814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191385" cy="3981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360"/>
      </w:pPr>
      <w:rPr>
        <w:rFonts w:ascii="Calibri" w:cs="Calibri" w:eastAsia="Calibri" w:hAnsi="Calibri"/>
        <w:b w:val="0"/>
        <w:i w:val="0"/>
        <w:sz w:val="20"/>
        <w:szCs w:val="20"/>
      </w:rPr>
    </w:lvl>
    <w:lvl w:ilvl="1">
      <w:start w:val="0"/>
      <w:numFmt w:val="bullet"/>
      <w:lvlText w:val="•"/>
      <w:lvlJc w:val="left"/>
      <w:pPr>
        <w:ind w:left="1140" w:hanging="360"/>
      </w:pPr>
      <w:rPr/>
    </w:lvl>
    <w:lvl w:ilvl="2">
      <w:start w:val="0"/>
      <w:numFmt w:val="bullet"/>
      <w:lvlText w:val="•"/>
      <w:lvlJc w:val="left"/>
      <w:pPr>
        <w:ind w:left="1520" w:hanging="360"/>
      </w:pPr>
      <w:rPr/>
    </w:lvl>
    <w:lvl w:ilvl="3">
      <w:start w:val="0"/>
      <w:numFmt w:val="bullet"/>
      <w:lvlText w:val="•"/>
      <w:lvlJc w:val="left"/>
      <w:pPr>
        <w:ind w:left="1900" w:hanging="360"/>
      </w:pPr>
      <w:rPr/>
    </w:lvl>
    <w:lvl w:ilvl="4">
      <w:start w:val="0"/>
      <w:numFmt w:val="bullet"/>
      <w:lvlText w:val="•"/>
      <w:lvlJc w:val="left"/>
      <w:pPr>
        <w:ind w:left="2280" w:hanging="360"/>
      </w:pPr>
      <w:rPr/>
    </w:lvl>
    <w:lvl w:ilvl="5">
      <w:start w:val="0"/>
      <w:numFmt w:val="bullet"/>
      <w:lvlText w:val="•"/>
      <w:lvlJc w:val="left"/>
      <w:pPr>
        <w:ind w:left="2660" w:hanging="360"/>
      </w:pPr>
      <w:rPr/>
    </w:lvl>
    <w:lvl w:ilvl="6">
      <w:start w:val="0"/>
      <w:numFmt w:val="bullet"/>
      <w:lvlText w:val="•"/>
      <w:lvlJc w:val="left"/>
      <w:pPr>
        <w:ind w:left="3040" w:hanging="360"/>
      </w:pPr>
      <w:rPr/>
    </w:lvl>
    <w:lvl w:ilvl="7">
      <w:start w:val="0"/>
      <w:numFmt w:val="bullet"/>
      <w:lvlText w:val="•"/>
      <w:lvlJc w:val="left"/>
      <w:pPr>
        <w:ind w:left="3420" w:hanging="360"/>
      </w:pPr>
      <w:rPr/>
    </w:lvl>
    <w:lvl w:ilvl="8">
      <w:start w:val="0"/>
      <w:numFmt w:val="bullet"/>
      <w:lvlText w:val="•"/>
      <w:lvlJc w:val="left"/>
      <w:pPr>
        <w:ind w:left="3800" w:hanging="360"/>
      </w:pPr>
      <w:rPr/>
    </w:lvl>
  </w:abstractNum>
  <w:abstractNum w:abstractNumId="2">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3">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4">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5">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6">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7">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8">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9">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10">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11">
    <w:lvl w:ilvl="0">
      <w:start w:val="1"/>
      <w:numFmt w:val="decimal"/>
      <w:lvlText w:val="%1."/>
      <w:lvlJc w:val="left"/>
      <w:pPr>
        <w:ind w:left="770" w:hanging="360"/>
      </w:pPr>
      <w:rPr>
        <w:rFonts w:ascii="Calibri" w:cs="Calibri" w:eastAsia="Calibri" w:hAnsi="Calibri"/>
        <w:b w:val="0"/>
        <w:i w:val="0"/>
        <w:sz w:val="20"/>
        <w:szCs w:val="20"/>
      </w:rPr>
    </w:lvl>
    <w:lvl w:ilvl="1">
      <w:start w:val="0"/>
      <w:numFmt w:val="bullet"/>
      <w:lvlText w:val="•"/>
      <w:lvlJc w:val="left"/>
      <w:pPr>
        <w:ind w:left="1296" w:hanging="360"/>
      </w:pPr>
      <w:rPr/>
    </w:lvl>
    <w:lvl w:ilvl="2">
      <w:start w:val="0"/>
      <w:numFmt w:val="bullet"/>
      <w:lvlText w:val="•"/>
      <w:lvlJc w:val="left"/>
      <w:pPr>
        <w:ind w:left="1812" w:hanging="360"/>
      </w:pPr>
      <w:rPr/>
    </w:lvl>
    <w:lvl w:ilvl="3">
      <w:start w:val="0"/>
      <w:numFmt w:val="bullet"/>
      <w:lvlText w:val="•"/>
      <w:lvlJc w:val="left"/>
      <w:pPr>
        <w:ind w:left="2328" w:hanging="360"/>
      </w:pPr>
      <w:rPr/>
    </w:lvl>
    <w:lvl w:ilvl="4">
      <w:start w:val="0"/>
      <w:numFmt w:val="bullet"/>
      <w:lvlText w:val="•"/>
      <w:lvlJc w:val="left"/>
      <w:pPr>
        <w:ind w:left="2844" w:hanging="360"/>
      </w:pPr>
      <w:rPr/>
    </w:lvl>
    <w:lvl w:ilvl="5">
      <w:start w:val="0"/>
      <w:numFmt w:val="bullet"/>
      <w:lvlText w:val="•"/>
      <w:lvlJc w:val="left"/>
      <w:pPr>
        <w:ind w:left="3360" w:hanging="360"/>
      </w:pPr>
      <w:rPr/>
    </w:lvl>
    <w:lvl w:ilvl="6">
      <w:start w:val="0"/>
      <w:numFmt w:val="bullet"/>
      <w:lvlText w:val="•"/>
      <w:lvlJc w:val="left"/>
      <w:pPr>
        <w:ind w:left="3876" w:hanging="360"/>
      </w:pPr>
      <w:rPr/>
    </w:lvl>
    <w:lvl w:ilvl="7">
      <w:start w:val="0"/>
      <w:numFmt w:val="bullet"/>
      <w:lvlText w:val="•"/>
      <w:lvlJc w:val="left"/>
      <w:pPr>
        <w:ind w:left="4392" w:hanging="360"/>
      </w:pPr>
      <w:rPr/>
    </w:lvl>
    <w:lvl w:ilvl="8">
      <w:start w:val="0"/>
      <w:numFmt w:val="bullet"/>
      <w:lvlText w:val="•"/>
      <w:lvlJc w:val="left"/>
      <w:pPr>
        <w:ind w:left="4908" w:hanging="360"/>
      </w:pPr>
      <w:rPr/>
    </w:lvl>
  </w:abstractNum>
  <w:abstractNum w:abstractNumId="12">
    <w:lvl w:ilvl="0">
      <w:start w:val="1"/>
      <w:numFmt w:val="decimal"/>
      <w:lvlText w:val="%1."/>
      <w:lvlJc w:val="left"/>
      <w:pPr>
        <w:ind w:left="820" w:hanging="360"/>
      </w:pPr>
      <w:rPr>
        <w:rFonts w:ascii="Calibri" w:cs="Calibri" w:eastAsia="Calibri" w:hAnsi="Calibri"/>
        <w:b w:val="0"/>
        <w:i w:val="0"/>
        <w:sz w:val="20"/>
        <w:szCs w:val="20"/>
      </w:rPr>
    </w:lvl>
    <w:lvl w:ilvl="1">
      <w:start w:val="0"/>
      <w:numFmt w:val="bullet"/>
      <w:lvlText w:val="•"/>
      <w:lvlJc w:val="left"/>
      <w:pPr>
        <w:ind w:left="1194" w:hanging="360"/>
      </w:pPr>
      <w:rPr/>
    </w:lvl>
    <w:lvl w:ilvl="2">
      <w:start w:val="0"/>
      <w:numFmt w:val="bullet"/>
      <w:lvlText w:val="•"/>
      <w:lvlJc w:val="left"/>
      <w:pPr>
        <w:ind w:left="1568" w:hanging="360"/>
      </w:pPr>
      <w:rPr/>
    </w:lvl>
    <w:lvl w:ilvl="3">
      <w:start w:val="0"/>
      <w:numFmt w:val="bullet"/>
      <w:lvlText w:val="•"/>
      <w:lvlJc w:val="left"/>
      <w:pPr>
        <w:ind w:left="1942" w:hanging="360"/>
      </w:pPr>
      <w:rPr/>
    </w:lvl>
    <w:lvl w:ilvl="4">
      <w:start w:val="0"/>
      <w:numFmt w:val="bullet"/>
      <w:lvlText w:val="•"/>
      <w:lvlJc w:val="left"/>
      <w:pPr>
        <w:ind w:left="2316" w:hanging="360"/>
      </w:pPr>
      <w:rPr/>
    </w:lvl>
    <w:lvl w:ilvl="5">
      <w:start w:val="0"/>
      <w:numFmt w:val="bullet"/>
      <w:lvlText w:val="•"/>
      <w:lvlJc w:val="left"/>
      <w:pPr>
        <w:ind w:left="2690" w:hanging="360"/>
      </w:pPr>
      <w:rPr/>
    </w:lvl>
    <w:lvl w:ilvl="6">
      <w:start w:val="0"/>
      <w:numFmt w:val="bullet"/>
      <w:lvlText w:val="•"/>
      <w:lvlJc w:val="left"/>
      <w:pPr>
        <w:ind w:left="3064" w:hanging="360"/>
      </w:pPr>
      <w:rPr/>
    </w:lvl>
    <w:lvl w:ilvl="7">
      <w:start w:val="0"/>
      <w:numFmt w:val="bullet"/>
      <w:lvlText w:val="•"/>
      <w:lvlJc w:val="left"/>
      <w:pPr>
        <w:ind w:left="3438" w:hanging="360"/>
      </w:pPr>
      <w:rPr/>
    </w:lvl>
    <w:lvl w:ilvl="8">
      <w:start w:val="0"/>
      <w:numFmt w:val="bullet"/>
      <w:lvlText w:val="•"/>
      <w:lvlJc w:val="left"/>
      <w:pPr>
        <w:ind w:left="3812" w:hanging="360"/>
      </w:pPr>
      <w:rPr/>
    </w:lvl>
  </w:abstractNum>
  <w:abstractNum w:abstractNumId="13">
    <w:lvl w:ilvl="0">
      <w:start w:val="1"/>
      <w:numFmt w:val="decimal"/>
      <w:lvlText w:val="%1."/>
      <w:lvlJc w:val="left"/>
      <w:pPr>
        <w:ind w:left="760" w:hanging="360"/>
      </w:pPr>
      <w:rPr>
        <w:rFonts w:ascii="Calibri" w:cs="Calibri" w:eastAsia="Calibri" w:hAnsi="Calibri"/>
        <w:b w:val="0"/>
        <w:i w:val="0"/>
        <w:sz w:val="20"/>
        <w:szCs w:val="20"/>
      </w:rPr>
    </w:lvl>
    <w:lvl w:ilvl="1">
      <w:start w:val="0"/>
      <w:numFmt w:val="bullet"/>
      <w:lvlText w:val="•"/>
      <w:lvlJc w:val="left"/>
      <w:pPr>
        <w:ind w:left="1140" w:hanging="360"/>
      </w:pPr>
      <w:rPr/>
    </w:lvl>
    <w:lvl w:ilvl="2">
      <w:start w:val="0"/>
      <w:numFmt w:val="bullet"/>
      <w:lvlText w:val="•"/>
      <w:lvlJc w:val="left"/>
      <w:pPr>
        <w:ind w:left="1520" w:hanging="360"/>
      </w:pPr>
      <w:rPr/>
    </w:lvl>
    <w:lvl w:ilvl="3">
      <w:start w:val="0"/>
      <w:numFmt w:val="bullet"/>
      <w:lvlText w:val="•"/>
      <w:lvlJc w:val="left"/>
      <w:pPr>
        <w:ind w:left="1900" w:hanging="360"/>
      </w:pPr>
      <w:rPr/>
    </w:lvl>
    <w:lvl w:ilvl="4">
      <w:start w:val="0"/>
      <w:numFmt w:val="bullet"/>
      <w:lvlText w:val="•"/>
      <w:lvlJc w:val="left"/>
      <w:pPr>
        <w:ind w:left="2280" w:hanging="360"/>
      </w:pPr>
      <w:rPr/>
    </w:lvl>
    <w:lvl w:ilvl="5">
      <w:start w:val="0"/>
      <w:numFmt w:val="bullet"/>
      <w:lvlText w:val="•"/>
      <w:lvlJc w:val="left"/>
      <w:pPr>
        <w:ind w:left="2660" w:hanging="360"/>
      </w:pPr>
      <w:rPr/>
    </w:lvl>
    <w:lvl w:ilvl="6">
      <w:start w:val="0"/>
      <w:numFmt w:val="bullet"/>
      <w:lvlText w:val="•"/>
      <w:lvlJc w:val="left"/>
      <w:pPr>
        <w:ind w:left="3040" w:hanging="360"/>
      </w:pPr>
      <w:rPr/>
    </w:lvl>
    <w:lvl w:ilvl="7">
      <w:start w:val="0"/>
      <w:numFmt w:val="bullet"/>
      <w:lvlText w:val="•"/>
      <w:lvlJc w:val="left"/>
      <w:pPr>
        <w:ind w:left="3420" w:hanging="360"/>
      </w:pPr>
      <w:rPr/>
    </w:lvl>
    <w:lvl w:ilvl="8">
      <w:start w:val="0"/>
      <w:numFmt w:val="bullet"/>
      <w:lvlText w:val="•"/>
      <w:lvlJc w:val="left"/>
      <w:pPr>
        <w:ind w:left="3800" w:hanging="360"/>
      </w:pPr>
      <w:rPr/>
    </w:lvl>
  </w:abstractNum>
  <w:abstractNum w:abstractNumId="14">
    <w:lvl w:ilvl="0">
      <w:start w:val="1"/>
      <w:numFmt w:val="decimal"/>
      <w:lvlText w:val="%1."/>
      <w:lvlJc w:val="left"/>
      <w:pPr>
        <w:ind w:left="760" w:hanging="360"/>
      </w:pPr>
      <w:rPr>
        <w:rFonts w:ascii="Calibri" w:cs="Calibri" w:eastAsia="Calibri" w:hAnsi="Calibri"/>
        <w:b w:val="0"/>
        <w:i w:val="0"/>
        <w:sz w:val="20"/>
        <w:szCs w:val="20"/>
      </w:rPr>
    </w:lvl>
    <w:lvl w:ilvl="1">
      <w:start w:val="0"/>
      <w:numFmt w:val="bullet"/>
      <w:lvlText w:val="•"/>
      <w:lvlJc w:val="left"/>
      <w:pPr>
        <w:ind w:left="1140" w:hanging="360"/>
      </w:pPr>
      <w:rPr/>
    </w:lvl>
    <w:lvl w:ilvl="2">
      <w:start w:val="0"/>
      <w:numFmt w:val="bullet"/>
      <w:lvlText w:val="•"/>
      <w:lvlJc w:val="left"/>
      <w:pPr>
        <w:ind w:left="1520" w:hanging="360"/>
      </w:pPr>
      <w:rPr/>
    </w:lvl>
    <w:lvl w:ilvl="3">
      <w:start w:val="0"/>
      <w:numFmt w:val="bullet"/>
      <w:lvlText w:val="•"/>
      <w:lvlJc w:val="left"/>
      <w:pPr>
        <w:ind w:left="1900" w:hanging="360"/>
      </w:pPr>
      <w:rPr/>
    </w:lvl>
    <w:lvl w:ilvl="4">
      <w:start w:val="0"/>
      <w:numFmt w:val="bullet"/>
      <w:lvlText w:val="•"/>
      <w:lvlJc w:val="left"/>
      <w:pPr>
        <w:ind w:left="2280" w:hanging="360"/>
      </w:pPr>
      <w:rPr/>
    </w:lvl>
    <w:lvl w:ilvl="5">
      <w:start w:val="0"/>
      <w:numFmt w:val="bullet"/>
      <w:lvlText w:val="•"/>
      <w:lvlJc w:val="left"/>
      <w:pPr>
        <w:ind w:left="2660" w:hanging="360"/>
      </w:pPr>
      <w:rPr/>
    </w:lvl>
    <w:lvl w:ilvl="6">
      <w:start w:val="0"/>
      <w:numFmt w:val="bullet"/>
      <w:lvlText w:val="•"/>
      <w:lvlJc w:val="left"/>
      <w:pPr>
        <w:ind w:left="3040" w:hanging="360"/>
      </w:pPr>
      <w:rPr/>
    </w:lvl>
    <w:lvl w:ilvl="7">
      <w:start w:val="0"/>
      <w:numFmt w:val="bullet"/>
      <w:lvlText w:val="•"/>
      <w:lvlJc w:val="left"/>
      <w:pPr>
        <w:ind w:left="3420" w:hanging="360"/>
      </w:pPr>
      <w:rPr/>
    </w:lvl>
    <w:lvl w:ilvl="8">
      <w:start w:val="0"/>
      <w:numFmt w:val="bullet"/>
      <w:lvlText w:val="•"/>
      <w:lvlJc w:val="left"/>
      <w:pPr>
        <w:ind w:left="3800" w:hanging="360"/>
      </w:pPr>
      <w:rPr/>
    </w:lvl>
  </w:abstractNum>
  <w:abstractNum w:abstractNumId="15">
    <w:lvl w:ilvl="0">
      <w:start w:val="0"/>
      <w:numFmt w:val="bullet"/>
      <w:lvlText w:val="●"/>
      <w:lvlJc w:val="left"/>
      <w:pPr>
        <w:ind w:left="1780" w:hanging="360"/>
      </w:pPr>
      <w:rPr>
        <w:rFonts w:ascii="Arial MT" w:cs="Arial MT" w:eastAsia="Arial MT" w:hAnsi="Arial MT"/>
        <w:b w:val="0"/>
        <w:i w:val="0"/>
        <w:sz w:val="20"/>
        <w:szCs w:val="20"/>
      </w:rPr>
    </w:lvl>
    <w:lvl w:ilvl="1">
      <w:start w:val="0"/>
      <w:numFmt w:val="bullet"/>
      <w:lvlText w:val="•"/>
      <w:lvlJc w:val="left"/>
      <w:pPr>
        <w:ind w:left="2772" w:hanging="360"/>
      </w:pPr>
      <w:rPr/>
    </w:lvl>
    <w:lvl w:ilvl="2">
      <w:start w:val="0"/>
      <w:numFmt w:val="bullet"/>
      <w:lvlText w:val="•"/>
      <w:lvlJc w:val="left"/>
      <w:pPr>
        <w:ind w:left="3764" w:hanging="360"/>
      </w:pPr>
      <w:rPr/>
    </w:lvl>
    <w:lvl w:ilvl="3">
      <w:start w:val="0"/>
      <w:numFmt w:val="bullet"/>
      <w:lvlText w:val="•"/>
      <w:lvlJc w:val="left"/>
      <w:pPr>
        <w:ind w:left="4756" w:hanging="360"/>
      </w:pPr>
      <w:rPr/>
    </w:lvl>
    <w:lvl w:ilvl="4">
      <w:start w:val="0"/>
      <w:numFmt w:val="bullet"/>
      <w:lvlText w:val="•"/>
      <w:lvlJc w:val="left"/>
      <w:pPr>
        <w:ind w:left="5748" w:hanging="360"/>
      </w:pPr>
      <w:rPr/>
    </w:lvl>
    <w:lvl w:ilvl="5">
      <w:start w:val="0"/>
      <w:numFmt w:val="bullet"/>
      <w:lvlText w:val="•"/>
      <w:lvlJc w:val="left"/>
      <w:pPr>
        <w:ind w:left="6740" w:hanging="360"/>
      </w:pPr>
      <w:rPr/>
    </w:lvl>
    <w:lvl w:ilvl="6">
      <w:start w:val="0"/>
      <w:numFmt w:val="bullet"/>
      <w:lvlText w:val="•"/>
      <w:lvlJc w:val="left"/>
      <w:pPr>
        <w:ind w:left="7732" w:hanging="360"/>
      </w:pPr>
      <w:rPr/>
    </w:lvl>
    <w:lvl w:ilvl="7">
      <w:start w:val="0"/>
      <w:numFmt w:val="bullet"/>
      <w:lvlText w:val="•"/>
      <w:lvlJc w:val="left"/>
      <w:pPr>
        <w:ind w:left="8724" w:hanging="360"/>
      </w:pPr>
      <w:rPr/>
    </w:lvl>
    <w:lvl w:ilvl="8">
      <w:start w:val="0"/>
      <w:numFmt w:val="bullet"/>
      <w:lvlText w:val="•"/>
      <w:lvlJc w:val="left"/>
      <w:pPr>
        <w:ind w:left="971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6" w:lineRule="auto"/>
      <w:ind w:right="218"/>
      <w:jc w:val="center"/>
    </w:pPr>
    <w:rPr>
      <w:rFonts w:ascii="Calibri" w:cs="Calibri" w:eastAsia="Calibri" w:hAnsi="Calibri"/>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