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A4D71D8" w:rsidR="00234B39" w:rsidRPr="00C75101" w:rsidRDefault="00000000" w:rsidP="00C75101">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Summarizing and Analyzing Research Papers</w:t>
      </w:r>
    </w:p>
    <w:p w14:paraId="0B94036A" w14:textId="7136781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C75101">
        <w:rPr>
          <w:rFonts w:ascii="Arial" w:hAnsi="Arial" w:cs="Arial"/>
          <w:lang w:val="en"/>
        </w:rPr>
        <w:t xml:space="preserve"> </w:t>
      </w:r>
      <w:r w:rsidR="00DE328B">
        <w:rPr>
          <w:rFonts w:ascii="Arial" w:hAnsi="Arial" w:cs="Arial"/>
          <w:lang w:val="en"/>
        </w:rPr>
        <w:t>SHIVANSH</w:t>
      </w:r>
      <w:r w:rsidR="00C75101">
        <w:rPr>
          <w:rFonts w:ascii="Arial" w:hAnsi="Arial" w:cs="Arial"/>
          <w:lang w:val="en"/>
        </w:rPr>
        <w:t xml:space="preserve"> SINGH </w:t>
      </w:r>
    </w:p>
    <w:p w14:paraId="677DC39A" w14:textId="34639D3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E328B">
        <w:rPr>
          <w:rFonts w:ascii="Arial" w:hAnsi="Arial" w:cs="Arial"/>
          <w:lang w:val="en"/>
        </w:rPr>
        <w:t>shivanshpratapsingh776</w:t>
      </w:r>
      <w:r w:rsidR="00C75101">
        <w:rPr>
          <w:rFonts w:ascii="Arial" w:hAnsi="Arial" w:cs="Arial"/>
          <w:lang w:val="en"/>
        </w:rPr>
        <w:t>@gmail.com</w:t>
      </w:r>
    </w:p>
    <w:p w14:paraId="4D7EECF3" w14:textId="5F33E01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C75101">
        <w:rPr>
          <w:rFonts w:ascii="Arial" w:hAnsi="Arial" w:cs="Arial"/>
          <w:lang w:val="en"/>
        </w:rPr>
        <w:t xml:space="preserve"> </w:t>
      </w:r>
      <w:r w:rsidR="00DE328B">
        <w:rPr>
          <w:rFonts w:ascii="Arial" w:hAnsi="Arial" w:cs="Arial"/>
          <w:lang w:val="en"/>
        </w:rPr>
        <w:t>Agricultural Science (sustainable farming practices)</w:t>
      </w:r>
    </w:p>
    <w:p w14:paraId="19551121" w14:textId="0C651FD8"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p>
    <w:p w14:paraId="2DE04ACA" w14:textId="3F66C814" w:rsidR="00DE328B" w:rsidRDefault="00000000">
      <w:pPr>
        <w:pStyle w:val="NormalWeb"/>
        <w:divId w:val="465317432"/>
        <w:rPr>
          <w:rFonts w:ascii="Arial" w:hAnsi="Arial" w:cs="Arial"/>
          <w:lang w:val="en"/>
        </w:rPr>
      </w:pPr>
      <w:hyperlink r:id="rId5" w:history="1">
        <w:r w:rsidR="00DE328B" w:rsidRPr="00DE328B">
          <w:rPr>
            <w:rStyle w:val="Hyperlink"/>
            <w:rFonts w:ascii="Arial" w:hAnsi="Arial" w:cs="Arial"/>
            <w:lang w:val="en"/>
          </w:rPr>
          <w:t>https://www.sciencedirect.com/science/article/abs/pii/S0308521X04001763</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1674662" w:rsidR="00234B39" w:rsidRDefault="00000000" w:rsidP="00871BDA">
      <w:pPr>
        <w:pStyle w:val="NormalWeb"/>
        <w:divId w:val="465317432"/>
        <w:rPr>
          <w:rStyle w:val="Strong"/>
          <w:rFonts w:ascii="Arial" w:hAnsi="Arial" w:cs="Arial"/>
          <w:lang w:val="en"/>
        </w:rPr>
      </w:pPr>
      <w:r>
        <w:rPr>
          <w:rStyle w:val="Strong"/>
          <w:rFonts w:ascii="Arial" w:hAnsi="Arial" w:cs="Arial"/>
          <w:lang w:val="en"/>
        </w:rPr>
        <w:t xml:space="preserve">Description </w:t>
      </w:r>
    </w:p>
    <w:p w14:paraId="07C1C63E" w14:textId="22E72F09" w:rsidR="00E833C7" w:rsidRPr="00E833C7" w:rsidRDefault="00E833C7" w:rsidP="00B836FB">
      <w:pPr>
        <w:pStyle w:val="NormalWeb"/>
        <w:jc w:val="both"/>
        <w:divId w:val="465317432"/>
        <w:rPr>
          <w:rStyle w:val="Strong"/>
          <w:rFonts w:ascii="Arial" w:hAnsi="Arial" w:cs="Arial"/>
          <w:b w:val="0"/>
          <w:bCs w:val="0"/>
          <w:lang w:val="en"/>
        </w:rPr>
      </w:pPr>
      <w:r w:rsidRPr="00E833C7">
        <w:rPr>
          <w:rStyle w:val="Strong"/>
          <w:rFonts w:ascii="Arial" w:hAnsi="Arial" w:cs="Arial"/>
          <w:b w:val="0"/>
          <w:bCs w:val="0"/>
          <w:lang w:val="en"/>
        </w:rPr>
        <w:t xml:space="preserve">Within the Research Network on </w:t>
      </w:r>
      <w:proofErr w:type="spellStart"/>
      <w:r w:rsidRPr="00E833C7">
        <w:rPr>
          <w:rStyle w:val="Strong"/>
          <w:rFonts w:ascii="Arial" w:hAnsi="Arial" w:cs="Arial"/>
          <w:b w:val="0"/>
          <w:bCs w:val="0"/>
          <w:lang w:val="en"/>
        </w:rPr>
        <w:t>Agro</w:t>
      </w:r>
      <w:proofErr w:type="spellEnd"/>
      <w:r w:rsidRPr="00E833C7">
        <w:rPr>
          <w:rStyle w:val="Strong"/>
          <w:rFonts w:ascii="Arial" w:hAnsi="Arial" w:cs="Arial"/>
          <w:b w:val="0"/>
          <w:bCs w:val="0"/>
          <w:lang w:val="en"/>
        </w:rPr>
        <w:t xml:space="preserve">-ecosystems Munich strategies to approach optimal land use have been investigated since 1990 in terms of minimization of environmental impacts and maximization of profit from agricultural lands. The purpose of this paper is to analyze the interactions of the economic and ecological demands on agricultural land use with model calculations for the integrated farm section of the research station of the Research Network, </w:t>
      </w:r>
      <w:proofErr w:type="spellStart"/>
      <w:r w:rsidRPr="00E833C7">
        <w:rPr>
          <w:rStyle w:val="Strong"/>
          <w:rFonts w:ascii="Arial" w:hAnsi="Arial" w:cs="Arial"/>
          <w:b w:val="0"/>
          <w:bCs w:val="0"/>
          <w:lang w:val="en"/>
        </w:rPr>
        <w:t>Klostergut</w:t>
      </w:r>
      <w:proofErr w:type="spellEnd"/>
      <w:r w:rsidRPr="00E833C7">
        <w:rPr>
          <w:rStyle w:val="Strong"/>
          <w:rFonts w:ascii="Arial" w:hAnsi="Arial" w:cs="Arial"/>
          <w:b w:val="0"/>
          <w:bCs w:val="0"/>
          <w:lang w:val="en"/>
        </w:rPr>
        <w:t xml:space="preserve"> Schreyer in Bavaria, Germany, with a whole farm modeling approach.</w:t>
      </w:r>
    </w:p>
    <w:p w14:paraId="2A52CA37" w14:textId="1D826AFF" w:rsidR="00234B39" w:rsidRDefault="00000000" w:rsidP="0012776F">
      <w:pPr>
        <w:pStyle w:val="NormalWeb"/>
        <w:divId w:val="465317432"/>
        <w:rPr>
          <w:rStyle w:val="Strong"/>
          <w:rFonts w:ascii="Arial" w:hAnsi="Arial" w:cs="Arial"/>
          <w:lang w:val="en"/>
        </w:rPr>
      </w:pPr>
      <w:r>
        <w:rPr>
          <w:rStyle w:val="Strong"/>
          <w:rFonts w:ascii="Arial" w:hAnsi="Arial" w:cs="Arial"/>
          <w:lang w:val="en"/>
        </w:rPr>
        <w:t xml:space="preserve">Generated Summary </w:t>
      </w:r>
    </w:p>
    <w:p w14:paraId="2C650700" w14:textId="023FDACC" w:rsidR="00E833C7" w:rsidRPr="00E833C7" w:rsidRDefault="00E833C7" w:rsidP="00B836FB">
      <w:pPr>
        <w:pStyle w:val="NormalWeb"/>
        <w:jc w:val="both"/>
        <w:divId w:val="465317432"/>
        <w:rPr>
          <w:rStyle w:val="Strong"/>
          <w:rFonts w:ascii="Arial" w:hAnsi="Arial" w:cs="Arial"/>
          <w:b w:val="0"/>
          <w:bCs w:val="0"/>
          <w:lang w:val="en"/>
        </w:rPr>
      </w:pPr>
      <w:r w:rsidRPr="00E833C7">
        <w:rPr>
          <w:rStyle w:val="Strong"/>
          <w:rFonts w:ascii="Arial" w:hAnsi="Arial" w:cs="Arial"/>
          <w:b w:val="0"/>
          <w:bCs w:val="0"/>
          <w:lang w:val="en"/>
        </w:rPr>
        <w:t xml:space="preserve">This study is integrated in the framework of the “Research Network on </w:t>
      </w:r>
      <w:proofErr w:type="spellStart"/>
      <w:r w:rsidRPr="00E833C7">
        <w:rPr>
          <w:rStyle w:val="Strong"/>
          <w:rFonts w:ascii="Arial" w:hAnsi="Arial" w:cs="Arial"/>
          <w:b w:val="0"/>
          <w:bCs w:val="0"/>
          <w:lang w:val="en"/>
        </w:rPr>
        <w:t>Agro</w:t>
      </w:r>
      <w:proofErr w:type="spellEnd"/>
      <w:r w:rsidRPr="00E833C7">
        <w:rPr>
          <w:rStyle w:val="Strong"/>
          <w:rFonts w:ascii="Arial" w:hAnsi="Arial" w:cs="Arial"/>
          <w:b w:val="0"/>
          <w:bCs w:val="0"/>
          <w:lang w:val="en"/>
        </w:rPr>
        <w:t>-ecosystems Munich” (</w:t>
      </w:r>
      <w:proofErr w:type="spellStart"/>
      <w:r w:rsidRPr="00E833C7">
        <w:rPr>
          <w:rStyle w:val="Strong"/>
          <w:rFonts w:ascii="Arial" w:hAnsi="Arial" w:cs="Arial"/>
          <w:b w:val="0"/>
          <w:bCs w:val="0"/>
          <w:lang w:val="en"/>
        </w:rPr>
        <w:t>Forschungsverbund</w:t>
      </w:r>
      <w:proofErr w:type="spellEnd"/>
      <w:r w:rsidRPr="00E833C7">
        <w:rPr>
          <w:rStyle w:val="Strong"/>
          <w:rFonts w:ascii="Arial" w:hAnsi="Arial" w:cs="Arial"/>
          <w:b w:val="0"/>
          <w:bCs w:val="0"/>
          <w:lang w:val="en"/>
        </w:rPr>
        <w:t xml:space="preserve"> </w:t>
      </w:r>
      <w:proofErr w:type="spellStart"/>
      <w:r w:rsidRPr="00E833C7">
        <w:rPr>
          <w:rStyle w:val="Strong"/>
          <w:rFonts w:ascii="Arial" w:hAnsi="Arial" w:cs="Arial"/>
          <w:b w:val="0"/>
          <w:bCs w:val="0"/>
          <w:lang w:val="en"/>
        </w:rPr>
        <w:t>Agrarökosysteme</w:t>
      </w:r>
      <w:proofErr w:type="spellEnd"/>
      <w:r w:rsidRPr="00E833C7">
        <w:rPr>
          <w:rStyle w:val="Strong"/>
          <w:rFonts w:ascii="Arial" w:hAnsi="Arial" w:cs="Arial"/>
          <w:b w:val="0"/>
          <w:bCs w:val="0"/>
          <w:lang w:val="en"/>
        </w:rPr>
        <w:t xml:space="preserve"> München, FAM), where optimal land use strategies have been investigated since 1990 with the aim of reducing environmental impacts and increasing profits from agricultural land (Schröder et al., 2002). Two farm systems, one organic and one integrated, have been implemented on the research station </w:t>
      </w:r>
      <w:proofErr w:type="spellStart"/>
      <w:r w:rsidRPr="00E833C7">
        <w:rPr>
          <w:rStyle w:val="Strong"/>
          <w:rFonts w:ascii="Arial" w:hAnsi="Arial" w:cs="Arial"/>
          <w:b w:val="0"/>
          <w:bCs w:val="0"/>
          <w:lang w:val="en"/>
        </w:rPr>
        <w:t>Klostergut</w:t>
      </w:r>
      <w:proofErr w:type="spellEnd"/>
      <w:r w:rsidRPr="00E833C7">
        <w:rPr>
          <w:rStyle w:val="Strong"/>
          <w:rFonts w:ascii="Arial" w:hAnsi="Arial" w:cs="Arial"/>
          <w:b w:val="0"/>
          <w:bCs w:val="0"/>
          <w:lang w:val="en"/>
        </w:rPr>
        <w:t xml:space="preserve"> </w:t>
      </w:r>
      <w:proofErr w:type="spellStart"/>
      <w:r w:rsidRPr="00E833C7">
        <w:rPr>
          <w:rStyle w:val="Strong"/>
          <w:rFonts w:ascii="Arial" w:hAnsi="Arial" w:cs="Arial"/>
          <w:b w:val="0"/>
          <w:bCs w:val="0"/>
          <w:lang w:val="en"/>
        </w:rPr>
        <w:t>Scheyern</w:t>
      </w:r>
      <w:proofErr w:type="spellEnd"/>
      <w:r w:rsidRPr="00E833C7">
        <w:rPr>
          <w:rStyle w:val="Strong"/>
          <w:rFonts w:ascii="Arial" w:hAnsi="Arial" w:cs="Arial"/>
          <w:b w:val="0"/>
          <w:bCs w:val="0"/>
          <w:lang w:val="en"/>
        </w:rPr>
        <w:t xml:space="preserve"> in order to investigate pathways to sustainable agriculture. The analysis of this study is restricted to the integrated farm section, which is a mixed farming system with bull fattening. The crops grown are potatoes, winter wheat and corn. The research station is located approximately 40 km north of Munich in the Bavarian Tertiary Uplands, 450–490 m above sea level. The mean annual temperature is 7.5 °C, with a mean annual precipitation of 830 mm.</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2604AF3" w:rsidR="00234B39" w:rsidRDefault="00000000">
      <w:pPr>
        <w:pStyle w:val="NormalWeb"/>
        <w:divId w:val="465317432"/>
        <w:rPr>
          <w:rStyle w:val="Strong"/>
          <w:rFonts w:ascii="Arial" w:hAnsi="Arial" w:cs="Arial"/>
          <w:lang w:val="en"/>
        </w:rPr>
      </w:pPr>
      <w:r>
        <w:rPr>
          <w:rStyle w:val="Strong"/>
          <w:rFonts w:ascii="Arial" w:hAnsi="Arial" w:cs="Arial"/>
          <w:lang w:val="en"/>
        </w:rPr>
        <w:t xml:space="preserve">Description </w:t>
      </w:r>
    </w:p>
    <w:p w14:paraId="3EAA8CD2" w14:textId="73BD3640" w:rsidR="00E833C7" w:rsidRPr="00E833C7" w:rsidRDefault="00E833C7" w:rsidP="00B836FB">
      <w:pPr>
        <w:pStyle w:val="NormalWeb"/>
        <w:ind w:left="300" w:right="300"/>
        <w:jc w:val="both"/>
        <w:divId w:val="465317432"/>
        <w:rPr>
          <w:rStyle w:val="Strong"/>
          <w:rFonts w:ascii="Arial" w:hAnsi="Arial" w:cs="Arial"/>
          <w:b w:val="0"/>
          <w:bCs w:val="0"/>
          <w:lang w:val="en"/>
        </w:rPr>
      </w:pPr>
      <w:r w:rsidRPr="00E833C7">
        <w:rPr>
          <w:rStyle w:val="Strong"/>
          <w:rFonts w:ascii="Arial" w:hAnsi="Arial" w:cs="Arial"/>
          <w:b w:val="0"/>
          <w:bCs w:val="0"/>
          <w:lang w:val="en"/>
        </w:rPr>
        <w:t xml:space="preserve">An economically and socially sustainable agriculture system is one that enables farms of all sizes to be profitable and contribute to their local economies. Such a system supports the next generation of </w:t>
      </w:r>
      <w:proofErr w:type="spellStart"/>
      <w:proofErr w:type="gramStart"/>
      <w:r w:rsidRPr="00E833C7">
        <w:rPr>
          <w:rStyle w:val="Strong"/>
          <w:rFonts w:ascii="Arial" w:hAnsi="Arial" w:cs="Arial"/>
          <w:b w:val="0"/>
          <w:bCs w:val="0"/>
          <w:lang w:val="en"/>
        </w:rPr>
        <w:t>farmers,deal</w:t>
      </w:r>
      <w:r>
        <w:rPr>
          <w:rStyle w:val="Strong"/>
          <w:rFonts w:ascii="Arial" w:hAnsi="Arial" w:cs="Arial"/>
          <w:b w:val="0"/>
          <w:bCs w:val="0"/>
          <w:lang w:val="en"/>
        </w:rPr>
        <w:t>s</w:t>
      </w:r>
      <w:proofErr w:type="spellEnd"/>
      <w:proofErr w:type="gramEnd"/>
      <w:r>
        <w:rPr>
          <w:rStyle w:val="Strong"/>
          <w:rFonts w:ascii="Arial" w:hAnsi="Arial" w:cs="Arial"/>
          <w:b w:val="0"/>
          <w:bCs w:val="0"/>
          <w:lang w:val="en"/>
        </w:rPr>
        <w:t xml:space="preserve"> </w:t>
      </w:r>
      <w:r w:rsidRPr="00E833C7">
        <w:rPr>
          <w:rStyle w:val="Strong"/>
          <w:rFonts w:ascii="Arial" w:hAnsi="Arial" w:cs="Arial"/>
          <w:b w:val="0"/>
          <w:bCs w:val="0"/>
          <w:lang w:val="en"/>
        </w:rPr>
        <w:t xml:space="preserve">fairly with its workers, promotes racial equity and justice, creates access to </w:t>
      </w:r>
      <w:r w:rsidRPr="00E833C7">
        <w:rPr>
          <w:rStyle w:val="Strong"/>
          <w:rFonts w:ascii="Arial" w:hAnsi="Arial" w:cs="Arial"/>
          <w:b w:val="0"/>
          <w:bCs w:val="0"/>
          <w:lang w:val="en"/>
        </w:rPr>
        <w:lastRenderedPageBreak/>
        <w:t>healthy food for all, and prioritizes people and communities over corporate interests.</w:t>
      </w:r>
    </w:p>
    <w:p w14:paraId="7330928B" w14:textId="1D0C1726" w:rsidR="00E833C7" w:rsidRPr="00E833C7" w:rsidRDefault="00E833C7" w:rsidP="00B836FB">
      <w:pPr>
        <w:pStyle w:val="NormalWeb"/>
        <w:jc w:val="both"/>
        <w:divId w:val="465317432"/>
        <w:rPr>
          <w:rStyle w:val="Strong"/>
          <w:rFonts w:ascii="Arial" w:hAnsi="Arial" w:cs="Arial"/>
          <w:b w:val="0"/>
          <w:bCs w:val="0"/>
          <w:lang w:val="en"/>
        </w:rPr>
      </w:pPr>
      <w:r w:rsidRPr="00E833C7">
        <w:rPr>
          <w:rStyle w:val="Strong"/>
          <w:rFonts w:ascii="Arial" w:hAnsi="Arial" w:cs="Arial"/>
          <w:b w:val="0"/>
          <w:bCs w:val="0"/>
          <w:lang w:val="en"/>
        </w:rPr>
        <w:t>There’s a whole field of research devoted to achieving these goals: agroecology, the science of managing farms as ecosystems.</w:t>
      </w:r>
    </w:p>
    <w:p w14:paraId="762F96C6" w14:textId="77777777" w:rsidR="00FA37EE" w:rsidRDefault="00000000">
      <w:pPr>
        <w:pStyle w:val="NormalWeb"/>
        <w:divId w:val="465317432"/>
        <w:rPr>
          <w:rFonts w:ascii="Arial" w:hAnsi="Arial" w:cs="Arial"/>
          <w:lang w:val="en"/>
        </w:rPr>
      </w:pPr>
      <w:r>
        <w:rPr>
          <w:rStyle w:val="Strong"/>
          <w:rFonts w:ascii="Arial" w:hAnsi="Arial" w:cs="Arial"/>
          <w:lang w:val="en"/>
        </w:rPr>
        <w:t>Generated Summary</w:t>
      </w:r>
      <w:r w:rsidR="00FA37EE">
        <w:rPr>
          <w:rStyle w:val="Strong"/>
          <w:rFonts w:ascii="Arial" w:hAnsi="Arial" w:cs="Arial"/>
          <w:lang w:val="en"/>
        </w:rPr>
        <w:t xml:space="preserve"> </w:t>
      </w:r>
    </w:p>
    <w:p w14:paraId="3E7B3821" w14:textId="0F14AAF7" w:rsidR="00234B39" w:rsidRDefault="00FA37EE" w:rsidP="00B836FB">
      <w:pPr>
        <w:pStyle w:val="NormalWeb"/>
        <w:divId w:val="465317432"/>
        <w:rPr>
          <w:rFonts w:ascii="Arial" w:hAnsi="Arial" w:cs="Arial"/>
          <w:lang w:val="en"/>
        </w:rPr>
      </w:pPr>
      <w:r>
        <w:rPr>
          <w:rFonts w:ascii="Arial" w:hAnsi="Arial" w:cs="Arial"/>
          <w:lang w:val="en"/>
        </w:rPr>
        <w:t xml:space="preserve"> </w:t>
      </w:r>
      <w:r w:rsidR="00E833C7" w:rsidRPr="00E833C7">
        <w:rPr>
          <w:rFonts w:ascii="Arial" w:hAnsi="Arial" w:cs="Arial"/>
          <w:lang w:val="en"/>
        </w:rPr>
        <w:t>Planting a variety of crops can have many benefits, including healthier soil and improved pest control. Traditional plowing (tillage) prepares fields for planting and prevents weed problems but can cause soil loss. No-till or reduced-till methods, which involve inserting seeds directly into undisturbed soil, can reduce erosion and improve soil health.</w:t>
      </w:r>
    </w:p>
    <w:p w14:paraId="22DC92A4" w14:textId="02F25807" w:rsidR="00FA37EE"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627ABBB" w:rsidR="00234B39" w:rsidRDefault="00000000">
      <w:pPr>
        <w:pStyle w:val="NormalWeb"/>
        <w:divId w:val="465317432"/>
        <w:rPr>
          <w:rStyle w:val="Strong"/>
          <w:rFonts w:ascii="Arial" w:hAnsi="Arial" w:cs="Arial"/>
          <w:lang w:val="en"/>
        </w:rPr>
      </w:pPr>
      <w:r>
        <w:rPr>
          <w:rStyle w:val="Strong"/>
          <w:rFonts w:ascii="Arial" w:hAnsi="Arial" w:cs="Arial"/>
          <w:lang w:val="en"/>
        </w:rPr>
        <w:t xml:space="preserve">Description </w:t>
      </w:r>
    </w:p>
    <w:p w14:paraId="5D7EFABB" w14:textId="467C0705" w:rsidR="00FA37EE" w:rsidRPr="00FA37EE" w:rsidRDefault="00E833C7" w:rsidP="00B836FB">
      <w:pPr>
        <w:pStyle w:val="NormalWeb"/>
        <w:divId w:val="465317432"/>
        <w:rPr>
          <w:rFonts w:ascii="Arial" w:hAnsi="Arial" w:cs="Arial"/>
        </w:rPr>
      </w:pPr>
      <w:r w:rsidRPr="00E833C7">
        <w:rPr>
          <w:rFonts w:ascii="Arial" w:hAnsi="Arial" w:cs="Arial"/>
        </w:rPr>
        <w:t>Sustainable farms treat uncultivated or less intensively cultivated areas as integral to the farm. For example, natural vegetation alongside streams, or strips of prairie plants within or around crop fields, can help control erosion, reduce nutrient runoff, and support bees and other pollinators and biodiversity in general.</w:t>
      </w:r>
    </w:p>
    <w:p w14:paraId="5EC7C626" w14:textId="679A19D0" w:rsidR="00234B39" w:rsidRDefault="00000000" w:rsidP="00FA37EE">
      <w:pPr>
        <w:pStyle w:val="NormalWeb"/>
        <w:divId w:val="465317432"/>
        <w:rPr>
          <w:rStyle w:val="Strong"/>
          <w:rFonts w:ascii="Arial" w:hAnsi="Arial" w:cs="Arial"/>
          <w:lang w:val="en"/>
        </w:rPr>
      </w:pPr>
      <w:r>
        <w:rPr>
          <w:rStyle w:val="Strong"/>
          <w:rFonts w:ascii="Arial" w:hAnsi="Arial" w:cs="Arial"/>
          <w:lang w:val="en"/>
        </w:rPr>
        <w:t xml:space="preserve">Generated Summary </w:t>
      </w:r>
    </w:p>
    <w:p w14:paraId="13312B89" w14:textId="701DF98F" w:rsidR="00E833C7" w:rsidRPr="00E833C7" w:rsidRDefault="00E833C7" w:rsidP="00B836FB">
      <w:pPr>
        <w:pStyle w:val="NormalWeb"/>
        <w:jc w:val="both"/>
        <w:divId w:val="465317432"/>
        <w:rPr>
          <w:rStyle w:val="Strong"/>
          <w:rFonts w:ascii="Arial" w:hAnsi="Arial" w:cs="Arial"/>
          <w:b w:val="0"/>
          <w:bCs w:val="0"/>
          <w:lang w:val="en"/>
        </w:rPr>
      </w:pPr>
      <w:r w:rsidRPr="00E833C7">
        <w:rPr>
          <w:rStyle w:val="Strong"/>
          <w:rFonts w:ascii="Arial" w:hAnsi="Arial" w:cs="Arial"/>
          <w:b w:val="0"/>
          <w:bCs w:val="0"/>
          <w:lang w:val="en"/>
        </w:rPr>
        <w:t>If we want to see sustainable farming become the dominant model in future, we need policies like those in the ARA—and we can’t stop there. UCS has published a series of reports and issue briefs offering recommendations for sustainable agriculture policies. Together, these recommendations can help transform our food system into one that provides healthy, affordable, and fairly and sustainably produced food for all.</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F5A550A" w:rsidR="00234B39" w:rsidRDefault="00000000">
      <w:pPr>
        <w:pStyle w:val="NormalWeb"/>
        <w:divId w:val="465317432"/>
        <w:rPr>
          <w:rStyle w:val="Strong"/>
          <w:rFonts w:ascii="Arial" w:hAnsi="Arial" w:cs="Arial"/>
          <w:lang w:val="en"/>
        </w:rPr>
      </w:pPr>
      <w:r>
        <w:rPr>
          <w:rStyle w:val="Strong"/>
          <w:rFonts w:ascii="Arial" w:hAnsi="Arial" w:cs="Arial"/>
          <w:lang w:val="en"/>
        </w:rPr>
        <w:t xml:space="preserve">Description </w:t>
      </w:r>
    </w:p>
    <w:p w14:paraId="7E5A578E" w14:textId="157B60C6" w:rsidR="00F22BFF" w:rsidRPr="00E833C7" w:rsidRDefault="00E833C7" w:rsidP="00B836FB">
      <w:pPr>
        <w:pStyle w:val="NormalWeb"/>
        <w:jc w:val="both"/>
        <w:divId w:val="465317432"/>
        <w:rPr>
          <w:rStyle w:val="Strong"/>
          <w:rFonts w:ascii="Arial" w:hAnsi="Arial" w:cs="Arial"/>
          <w:b w:val="0"/>
          <w:bCs w:val="0"/>
          <w:lang w:val="en"/>
        </w:rPr>
      </w:pPr>
      <w:r w:rsidRPr="00E833C7">
        <w:rPr>
          <w:rStyle w:val="Strong"/>
          <w:rFonts w:ascii="Arial" w:hAnsi="Arial" w:cs="Arial"/>
          <w:b w:val="0"/>
          <w:bCs w:val="0"/>
          <w:lang w:val="en"/>
        </w:rPr>
        <w:t>The latest science—much of it coming out of research centers in the nation’s farm states—shows how agroecological practices can support productive, profitable farms. For instance, an ongoing study at Iowa State University’s Marsden Farm research center has shown that complex crop rotation systems can outperform conventional single-crop practices in both yield and profitability.</w:t>
      </w:r>
    </w:p>
    <w:p w14:paraId="59DCD8F6" w14:textId="77777777" w:rsidR="00F22BFF" w:rsidRDefault="00F22BFF" w:rsidP="00F22BFF">
      <w:pPr>
        <w:pStyle w:val="NormalWeb"/>
        <w:divId w:val="465317432"/>
        <w:rPr>
          <w:rStyle w:val="Strong"/>
          <w:rFonts w:ascii="Arial" w:hAnsi="Arial" w:cs="Arial"/>
          <w:lang w:val="en"/>
        </w:rPr>
      </w:pPr>
    </w:p>
    <w:p w14:paraId="13093686" w14:textId="6ADDCBB5" w:rsidR="00234B39" w:rsidRDefault="00000000" w:rsidP="00F22BFF">
      <w:pPr>
        <w:pStyle w:val="NormalWeb"/>
        <w:divId w:val="465317432"/>
        <w:rPr>
          <w:rStyle w:val="Strong"/>
          <w:rFonts w:ascii="Arial" w:hAnsi="Arial" w:cs="Arial"/>
          <w:lang w:val="en"/>
        </w:rPr>
      </w:pPr>
      <w:r>
        <w:rPr>
          <w:rStyle w:val="Strong"/>
          <w:rFonts w:ascii="Arial" w:hAnsi="Arial" w:cs="Arial"/>
          <w:lang w:val="en"/>
        </w:rPr>
        <w:t xml:space="preserve">Generated Summary </w:t>
      </w:r>
    </w:p>
    <w:p w14:paraId="5A028BCD" w14:textId="29A516A5" w:rsidR="00E833C7" w:rsidRPr="00E833C7" w:rsidRDefault="00E833C7" w:rsidP="00B836FB">
      <w:pPr>
        <w:pStyle w:val="NormalWeb"/>
        <w:jc w:val="both"/>
        <w:divId w:val="465317432"/>
        <w:rPr>
          <w:rStyle w:val="Strong"/>
          <w:rFonts w:ascii="Arial" w:hAnsi="Arial" w:cs="Arial"/>
          <w:b w:val="0"/>
          <w:bCs w:val="0"/>
          <w:lang w:val="en"/>
        </w:rPr>
      </w:pPr>
      <w:r w:rsidRPr="00E833C7">
        <w:rPr>
          <w:rStyle w:val="Strong"/>
          <w:rFonts w:ascii="Arial" w:hAnsi="Arial" w:cs="Arial"/>
          <w:b w:val="0"/>
          <w:bCs w:val="0"/>
          <w:lang w:val="en"/>
        </w:rPr>
        <w:t xml:space="preserve">Crop breeding research is also crucial to the success of a more sustainable agroecological system, providing farmers with access to a broad range of crop varieties that can be readily adapted to farm-specific conditions and practices. </w:t>
      </w:r>
      <w:r w:rsidRPr="00E833C7">
        <w:rPr>
          <w:rStyle w:val="Strong"/>
          <w:rFonts w:ascii="Arial" w:hAnsi="Arial" w:cs="Arial"/>
          <w:b w:val="0"/>
          <w:bCs w:val="0"/>
          <w:lang w:val="en"/>
        </w:rPr>
        <w:lastRenderedPageBreak/>
        <w:t>Breeding research programs have dwindled in recent years, leaving farmers increasingly reliant on a limited set of varieties tailored to the needs of industrial farms. To help farmers adopt sustainable practices, it’s vitally important that we continue to support agroecology research, along with outreach and education that can help farmers make effective use of the science.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851A4E9" w14:textId="77777777" w:rsidR="00E833C7" w:rsidRDefault="00000000" w:rsidP="00847DED">
      <w:pPr>
        <w:pStyle w:val="NormalWeb"/>
        <w:divId w:val="465317432"/>
        <w:rPr>
          <w:rStyle w:val="Strong"/>
          <w:rFonts w:ascii="Arial" w:hAnsi="Arial" w:cs="Arial"/>
          <w:lang w:val="en"/>
        </w:rPr>
      </w:pPr>
      <w:r>
        <w:rPr>
          <w:rStyle w:val="Strong"/>
          <w:rFonts w:ascii="Arial" w:hAnsi="Arial" w:cs="Arial"/>
          <w:lang w:val="en"/>
        </w:rPr>
        <w:t>Key Insights</w:t>
      </w:r>
    </w:p>
    <w:p w14:paraId="3069E149" w14:textId="02953B1E" w:rsidR="00BE4AA1" w:rsidRPr="00BE4AA1" w:rsidRDefault="00BE4AA1" w:rsidP="00B836FB">
      <w:pPr>
        <w:pStyle w:val="NormalWeb"/>
        <w:jc w:val="both"/>
        <w:divId w:val="465317432"/>
        <w:rPr>
          <w:rStyle w:val="Strong"/>
          <w:rFonts w:ascii="Arial" w:hAnsi="Arial" w:cs="Arial"/>
          <w:b w:val="0"/>
          <w:bCs w:val="0"/>
          <w:lang w:val="en"/>
        </w:rPr>
      </w:pPr>
      <w:r w:rsidRPr="00BE4AA1">
        <w:rPr>
          <w:rStyle w:val="Strong"/>
          <w:rFonts w:ascii="Arial" w:hAnsi="Arial" w:cs="Arial"/>
          <w:b w:val="0"/>
          <w:bCs w:val="0"/>
          <w:lang w:val="en"/>
        </w:rPr>
        <w:t>Rotating crops helps prevent soil depletion, enhances nutrient cycling, and disrupts pest cycles. Using cover crops (like clover or legumes) reduces soil erosion, improves organic matter, and enhances soil fertility. Minimizes soil disturbance, promoting biodiversity and reducing erosion and carbon emissions. Delivers water directly to the plant roots, reducing water waste and promoting efficient use. Capturing and using rainwater for irrigation reduces dependency on external water sources.</w:t>
      </w:r>
      <w:r w:rsidRPr="00BE4AA1">
        <w:t xml:space="preserve"> </w:t>
      </w:r>
      <w:r w:rsidRPr="00BE4AA1">
        <w:rPr>
          <w:rStyle w:val="Strong"/>
          <w:rFonts w:ascii="Arial" w:hAnsi="Arial" w:cs="Arial"/>
          <w:b w:val="0"/>
          <w:bCs w:val="0"/>
          <w:lang w:val="en"/>
        </w:rPr>
        <w:t>Planting crops that require less water helps conserve water resources. Growing a variety of crops in one area increases biodiversity, improves ecosystem resilience, and reduces pest outbreaks. Integrating trees and shrubs with crops or livestock improves biodiversity, sequesters carbon, and enhances soil fertility. Preserving natural habitats for wildlife within farmland supports biodiversity and maintains ecosystem services. Ensuring fair wages and safe working conditions for farmworkers supports social sustainability. Engaging local communities in farming activities fosters education, social inclusion, and shared responsibility for environmental stewardship.</w:t>
      </w:r>
    </w:p>
    <w:p w14:paraId="5E0F6F54" w14:textId="3D6289EA" w:rsidR="00234B39" w:rsidRPr="00BE4AA1" w:rsidRDefault="00000000" w:rsidP="00847DED">
      <w:pPr>
        <w:pStyle w:val="NormalWeb"/>
        <w:divId w:val="465317432"/>
        <w:rPr>
          <w:rStyle w:val="Strong"/>
          <w:rFonts w:ascii="Arial" w:hAnsi="Arial" w:cs="Arial"/>
          <w:b w:val="0"/>
          <w:bCs w:val="0"/>
          <w:lang w:val="en"/>
        </w:rPr>
      </w:pPr>
      <w:r>
        <w:rPr>
          <w:rStyle w:val="Strong"/>
          <w:rFonts w:ascii="Arial" w:hAnsi="Arial" w:cs="Arial"/>
          <w:lang w:val="en"/>
        </w:rPr>
        <w:t xml:space="preserve"> </w:t>
      </w:r>
    </w:p>
    <w:p w14:paraId="112EDBB6" w14:textId="5600D83A" w:rsidR="00234B39" w:rsidRDefault="00000000" w:rsidP="00F4691C">
      <w:pPr>
        <w:pStyle w:val="NormalWeb"/>
        <w:divId w:val="465317432"/>
        <w:rPr>
          <w:rFonts w:ascii="Arial" w:hAnsi="Arial" w:cs="Arial"/>
          <w:lang w:val="en"/>
        </w:rPr>
      </w:pPr>
      <w:r>
        <w:rPr>
          <w:rStyle w:val="Strong"/>
          <w:rFonts w:ascii="Arial" w:hAnsi="Arial" w:cs="Arial"/>
          <w:lang w:val="en"/>
        </w:rPr>
        <w:t xml:space="preserve">Potential Applications </w:t>
      </w:r>
    </w:p>
    <w:p w14:paraId="1B6BD7B6" w14:textId="5A7C253C" w:rsidR="00F4691C" w:rsidRDefault="00BE4AA1" w:rsidP="00B836FB">
      <w:pPr>
        <w:pStyle w:val="NormalWeb"/>
        <w:ind w:left="600" w:right="600"/>
        <w:divId w:val="465317432"/>
        <w:rPr>
          <w:rFonts w:ascii="Arial" w:hAnsi="Arial" w:cs="Arial"/>
          <w:lang w:val="en"/>
        </w:rPr>
      </w:pPr>
      <w:r w:rsidRPr="00BE4AA1">
        <w:rPr>
          <w:rFonts w:ascii="Arial" w:hAnsi="Arial" w:cs="Arial"/>
          <w:lang w:val="en"/>
        </w:rPr>
        <w:t xml:space="preserve">Utilizing rooftops in cities for growing vegetables and herbs helps address food security and reduce transportation-related carbon emissions. Growing crops in vertically stacked layers using hydroponic or aeroponic systems can maximize space efficiency and reduce water usage in urban environments. Localized farming initiatives in urban areas promote access to fresh produce, foster community engagement, and reduce food miles. Eliminating synthetic chemicals (pesticides, herbicides, and fertilizers) in favor of organic methods ensures healthier soils and biodiversity, appealing to a growing market for organic products. Using biological control methods like introducing natural predators, companion planting, and organic pesticides keeps farms in harmony with nature. Integrating trees with pastureland where animals graze can increase biodiversity, improve soil health, and sequester carbon while providing timber, fruits, or nuts. Trees and shrubs planted along contours or as windbreaks can reduce soil erosion and protect crops from wind damage. Designing farms that mimic natural ecosystems and recycle nutrients efficiently, such as integrating livestock and crop farming, where animal waste serves as </w:t>
      </w:r>
      <w:proofErr w:type="spellStart"/>
      <w:proofErr w:type="gramStart"/>
      <w:r w:rsidRPr="00BE4AA1">
        <w:rPr>
          <w:rFonts w:ascii="Arial" w:hAnsi="Arial" w:cs="Arial"/>
          <w:lang w:val="en"/>
        </w:rPr>
        <w:t>fertilizer.Water</w:t>
      </w:r>
      <w:proofErr w:type="spellEnd"/>
      <w:proofErr w:type="gramEnd"/>
      <w:r w:rsidRPr="00BE4AA1">
        <w:rPr>
          <w:rFonts w:ascii="Arial" w:hAnsi="Arial" w:cs="Arial"/>
          <w:lang w:val="en"/>
        </w:rPr>
        <w:t xml:space="preserve"> Conservation Techniques: Implementing swales, </w:t>
      </w:r>
      <w:r w:rsidRPr="00BE4AA1">
        <w:rPr>
          <w:rFonts w:ascii="Arial" w:hAnsi="Arial" w:cs="Arial"/>
          <w:lang w:val="en"/>
        </w:rPr>
        <w:lastRenderedPageBreak/>
        <w:t>ponds, and keyline design to capture and reuse water while preventing erosion and improving water management.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5ECA84F" w:rsidR="00234B39" w:rsidRDefault="00000000">
      <w:pPr>
        <w:pStyle w:val="NormalWeb"/>
        <w:divId w:val="465317432"/>
        <w:rPr>
          <w:rStyle w:val="Strong"/>
          <w:rFonts w:ascii="Arial" w:hAnsi="Arial" w:cs="Arial"/>
          <w:lang w:val="en"/>
        </w:rPr>
      </w:pPr>
      <w:r>
        <w:rPr>
          <w:rStyle w:val="Strong"/>
          <w:rFonts w:ascii="Arial" w:hAnsi="Arial" w:cs="Arial"/>
          <w:lang w:val="en"/>
        </w:rPr>
        <w:t xml:space="preserve">Clarity </w:t>
      </w:r>
    </w:p>
    <w:p w14:paraId="7D6C6B06" w14:textId="5A5883BE" w:rsidR="00BE4AA1" w:rsidRPr="00BE4AA1" w:rsidRDefault="00BE4AA1" w:rsidP="00B836FB">
      <w:pPr>
        <w:pStyle w:val="NormalWeb"/>
        <w:jc w:val="both"/>
        <w:divId w:val="465317432"/>
        <w:rPr>
          <w:rStyle w:val="Strong"/>
          <w:rFonts w:ascii="Arial" w:hAnsi="Arial" w:cs="Arial"/>
          <w:b w:val="0"/>
          <w:bCs w:val="0"/>
          <w:lang w:val="en"/>
        </w:rPr>
      </w:pPr>
      <w:r w:rsidRPr="00BE4AA1">
        <w:rPr>
          <w:rStyle w:val="Strong"/>
          <w:rFonts w:ascii="Arial" w:hAnsi="Arial" w:cs="Arial"/>
          <w:b w:val="0"/>
          <w:bCs w:val="0"/>
          <w:lang w:val="en"/>
        </w:rPr>
        <w:t>Sustainability has many facets. Environmental sustainability, for example, means good stewardship of the natural systems and resources that farms rely on. An economically and socially sustainable agriculture system is one that enables farms of all sizes to be profitable and contribute to their local economies. Such a system supports the next generation of farmers, deals fairly with its workers, promotes racial equity and justice, creates access to healthy food for all, and prioritizes people and communities over corporate interests.</w:t>
      </w:r>
    </w:p>
    <w:p w14:paraId="2C98F647" w14:textId="52039725" w:rsidR="00234B39" w:rsidRDefault="00000000" w:rsidP="00F4691C">
      <w:pPr>
        <w:pStyle w:val="NormalWeb"/>
        <w:divId w:val="465317432"/>
        <w:rPr>
          <w:rStyle w:val="Strong"/>
          <w:rFonts w:ascii="Arial" w:hAnsi="Arial" w:cs="Arial"/>
          <w:lang w:val="en"/>
        </w:rPr>
      </w:pPr>
      <w:r>
        <w:rPr>
          <w:rStyle w:val="Strong"/>
          <w:rFonts w:ascii="Arial" w:hAnsi="Arial" w:cs="Arial"/>
          <w:lang w:val="en"/>
        </w:rPr>
        <w:t xml:space="preserve">Accuracy </w:t>
      </w:r>
    </w:p>
    <w:p w14:paraId="24192C5A" w14:textId="79F28AEC" w:rsidR="00BE4AA1" w:rsidRPr="00BE4AA1" w:rsidRDefault="00BE4AA1" w:rsidP="00B836FB">
      <w:pPr>
        <w:pStyle w:val="NormalWeb"/>
        <w:jc w:val="both"/>
        <w:divId w:val="465317432"/>
        <w:rPr>
          <w:rStyle w:val="Strong"/>
          <w:rFonts w:ascii="Arial" w:hAnsi="Arial" w:cs="Arial"/>
          <w:b w:val="0"/>
          <w:bCs w:val="0"/>
          <w:lang w:val="en"/>
        </w:rPr>
      </w:pPr>
      <w:r w:rsidRPr="00BE4AA1">
        <w:rPr>
          <w:rStyle w:val="Strong"/>
          <w:rFonts w:ascii="Arial" w:hAnsi="Arial" w:cs="Arial"/>
          <w:b w:val="0"/>
          <w:bCs w:val="0"/>
          <w:lang w:val="en"/>
        </w:rPr>
        <w:t>The accuracy of sustainable farming practices depends on their effectiveness in achieving key goals: enhancing environmental health, improving farm productivity, ensuring economic viability, and supporting social equity. Several factors influence the precision and reliability of these practices, including scientific validation, field testing, and local context.</w:t>
      </w:r>
    </w:p>
    <w:p w14:paraId="142FA0F1" w14:textId="77777777" w:rsidR="00D51DF0" w:rsidRDefault="00000000">
      <w:pPr>
        <w:pStyle w:val="NormalWeb"/>
        <w:divId w:val="465317432"/>
        <w:rPr>
          <w:rStyle w:val="Strong"/>
          <w:rFonts w:ascii="Arial" w:hAnsi="Arial" w:cs="Arial"/>
          <w:lang w:val="en"/>
        </w:rPr>
      </w:pPr>
      <w:r>
        <w:rPr>
          <w:rStyle w:val="Strong"/>
          <w:rFonts w:ascii="Arial" w:hAnsi="Arial" w:cs="Arial"/>
          <w:lang w:val="en"/>
        </w:rPr>
        <w:t xml:space="preserve">Relevance </w:t>
      </w:r>
    </w:p>
    <w:p w14:paraId="036DF289" w14:textId="695E1331" w:rsidR="0047708E" w:rsidRPr="0047708E" w:rsidRDefault="0047708E" w:rsidP="00B836FB">
      <w:pPr>
        <w:pStyle w:val="NormalWeb"/>
        <w:jc w:val="both"/>
        <w:divId w:val="465317432"/>
        <w:rPr>
          <w:rStyle w:val="Strong"/>
          <w:rFonts w:ascii="Arial" w:hAnsi="Arial" w:cs="Arial"/>
          <w:b w:val="0"/>
          <w:bCs w:val="0"/>
          <w:lang w:val="en"/>
        </w:rPr>
      </w:pPr>
      <w:r w:rsidRPr="0047708E">
        <w:rPr>
          <w:rStyle w:val="Strong"/>
          <w:rFonts w:ascii="Arial" w:hAnsi="Arial" w:cs="Arial"/>
          <w:b w:val="0"/>
          <w:bCs w:val="0"/>
          <w:lang w:val="en"/>
        </w:rPr>
        <w:t>The relevance of sustainable farming practices is increasingly significant in the context of environmental, social, and economic challenges faced globally. These practices offer solutions to issues such as climate change, food security, environmental degradation, and rural livelihoods. Sustainable farming practices, such as carbon sequestration through agroforestry, no-till farming, and regenerative agriculture, help reduce greenhouse gas emissions by storing carbon in soils and vegetation.</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6C929798" w:rsidR="0046607C" w:rsidRDefault="0047708E" w:rsidP="00B836FB">
      <w:pPr>
        <w:pStyle w:val="NormalWeb"/>
        <w:jc w:val="both"/>
        <w:divId w:val="492985870"/>
        <w:rPr>
          <w:rFonts w:ascii="Arial" w:hAnsi="Arial" w:cs="Arial"/>
          <w:lang w:val="en"/>
        </w:rPr>
      </w:pPr>
      <w:r w:rsidRPr="0047708E">
        <w:rPr>
          <w:rFonts w:ascii="Arial" w:hAnsi="Arial" w:cs="Arial"/>
          <w:lang w:val="en"/>
        </w:rPr>
        <w:t xml:space="preserve">Sustainable farming practices represent a shift from conventional, resource-intensive agriculture to methods that prioritize ecological balance, long-term productivity, and social well-being. Reflecting on these practices reveals their impact, challenges, and potential for shaping the future of agriculture. Sustainable farming emphasizes maintaining and improving the quality of resources—soil, water, and biodiversity—rather than maximizing short-term yields through high inputs of synthetic chemicals and monoculture. Farmers often face challenges in transitioning from conventional to sustainable practices, including reduced initial yields, the need for new skills, and possible short-term economic losses.  Sustainable farming not only addresses environmental concerns but also places a strong emphasis on social and economic justice. It supports smallholder farmers, promotes fair labor practices, and seeks to improve food security. Reflecting on its social impact, sustainable farming empowers rural communities, preserves traditional knowledge, and strengthens local economies. As climate change leads to more unpredictable weather </w:t>
      </w:r>
      <w:r w:rsidRPr="0047708E">
        <w:rPr>
          <w:rFonts w:ascii="Arial" w:hAnsi="Arial" w:cs="Arial"/>
          <w:lang w:val="en"/>
        </w:rPr>
        <w:lastRenderedPageBreak/>
        <w:t>patterns, sustainable farming provides farmers with tools to build resilience. Healthier soils store more water, and diversified crops and integrated systems are less vulnerable to pests, diseases, or extreme weather events.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2776F"/>
    <w:rsid w:val="00234B39"/>
    <w:rsid w:val="00433BA3"/>
    <w:rsid w:val="004464B3"/>
    <w:rsid w:val="0046607C"/>
    <w:rsid w:val="0047708E"/>
    <w:rsid w:val="004A0EB5"/>
    <w:rsid w:val="005244B8"/>
    <w:rsid w:val="006D12E9"/>
    <w:rsid w:val="0083753E"/>
    <w:rsid w:val="00847DED"/>
    <w:rsid w:val="0085328A"/>
    <w:rsid w:val="00871BDA"/>
    <w:rsid w:val="00A958D5"/>
    <w:rsid w:val="00B45D63"/>
    <w:rsid w:val="00B836FB"/>
    <w:rsid w:val="00BE4AA1"/>
    <w:rsid w:val="00C75101"/>
    <w:rsid w:val="00D17515"/>
    <w:rsid w:val="00D51DF0"/>
    <w:rsid w:val="00DD5008"/>
    <w:rsid w:val="00DE328B"/>
    <w:rsid w:val="00E833C7"/>
    <w:rsid w:val="00EB2D84"/>
    <w:rsid w:val="00EB63BE"/>
    <w:rsid w:val="00F22BFF"/>
    <w:rsid w:val="00F4691C"/>
    <w:rsid w:val="00FA3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71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19013615">
                  <w:marLeft w:val="0"/>
                  <w:marRight w:val="0"/>
                  <w:marTop w:val="0"/>
                  <w:marBottom w:val="0"/>
                  <w:divBdr>
                    <w:top w:val="none" w:sz="0" w:space="0" w:color="auto"/>
                    <w:left w:val="none" w:sz="0" w:space="0" w:color="auto"/>
                    <w:bottom w:val="none" w:sz="0" w:space="0" w:color="auto"/>
                    <w:right w:val="none" w:sz="0" w:space="0" w:color="auto"/>
                  </w:divBdr>
                  <w:divsChild>
                    <w:div w:id="1855461401">
                      <w:marLeft w:val="0"/>
                      <w:marRight w:val="0"/>
                      <w:marTop w:val="15"/>
                      <w:marBottom w:val="0"/>
                      <w:divBdr>
                        <w:top w:val="single" w:sz="48" w:space="0" w:color="auto"/>
                        <w:left w:val="single" w:sz="48" w:space="0" w:color="auto"/>
                        <w:bottom w:val="single" w:sz="48" w:space="0" w:color="auto"/>
                        <w:right w:val="single" w:sz="48" w:space="0" w:color="auto"/>
                      </w:divBdr>
                      <w:divsChild>
                        <w:div w:id="2242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211">
                  <w:marLeft w:val="0"/>
                  <w:marRight w:val="0"/>
                  <w:marTop w:val="0"/>
                  <w:marBottom w:val="0"/>
                  <w:divBdr>
                    <w:top w:val="none" w:sz="0" w:space="0" w:color="auto"/>
                    <w:left w:val="none" w:sz="0" w:space="0" w:color="auto"/>
                    <w:bottom w:val="none" w:sz="0" w:space="0" w:color="auto"/>
                    <w:right w:val="none" w:sz="0" w:space="0" w:color="auto"/>
                  </w:divBdr>
                  <w:divsChild>
                    <w:div w:id="2086488772">
                      <w:marLeft w:val="0"/>
                      <w:marRight w:val="0"/>
                      <w:marTop w:val="15"/>
                      <w:marBottom w:val="0"/>
                      <w:divBdr>
                        <w:top w:val="single" w:sz="48" w:space="0" w:color="auto"/>
                        <w:left w:val="single" w:sz="48" w:space="0" w:color="auto"/>
                        <w:bottom w:val="single" w:sz="48" w:space="0" w:color="auto"/>
                        <w:right w:val="single" w:sz="48" w:space="0" w:color="auto"/>
                      </w:divBdr>
                      <w:divsChild>
                        <w:div w:id="1165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5182">
                  <w:marLeft w:val="0"/>
                  <w:marRight w:val="0"/>
                  <w:marTop w:val="0"/>
                  <w:marBottom w:val="0"/>
                  <w:divBdr>
                    <w:top w:val="none" w:sz="0" w:space="0" w:color="auto"/>
                    <w:left w:val="none" w:sz="0" w:space="0" w:color="auto"/>
                    <w:bottom w:val="none" w:sz="0" w:space="0" w:color="auto"/>
                    <w:right w:val="none" w:sz="0" w:space="0" w:color="auto"/>
                  </w:divBdr>
                </w:div>
                <w:div w:id="1966740533">
                  <w:marLeft w:val="0"/>
                  <w:marRight w:val="0"/>
                  <w:marTop w:val="0"/>
                  <w:marBottom w:val="0"/>
                  <w:divBdr>
                    <w:top w:val="none" w:sz="0" w:space="0" w:color="auto"/>
                    <w:left w:val="none" w:sz="0" w:space="0" w:color="auto"/>
                    <w:bottom w:val="none" w:sz="0" w:space="0" w:color="auto"/>
                    <w:right w:val="none" w:sz="0" w:space="0" w:color="auto"/>
                  </w:divBdr>
                </w:div>
                <w:div w:id="1377772971">
                  <w:marLeft w:val="0"/>
                  <w:marRight w:val="0"/>
                  <w:marTop w:val="0"/>
                  <w:marBottom w:val="0"/>
                  <w:divBdr>
                    <w:top w:val="none" w:sz="0" w:space="0" w:color="auto"/>
                    <w:left w:val="none" w:sz="0" w:space="0" w:color="auto"/>
                    <w:bottom w:val="none" w:sz="0" w:space="0" w:color="auto"/>
                    <w:right w:val="none" w:sz="0" w:space="0" w:color="auto"/>
                  </w:divBdr>
                </w:div>
                <w:div w:id="336083288">
                  <w:marLeft w:val="0"/>
                  <w:marRight w:val="0"/>
                  <w:marTop w:val="0"/>
                  <w:marBottom w:val="0"/>
                  <w:divBdr>
                    <w:top w:val="none" w:sz="0" w:space="0" w:color="auto"/>
                    <w:left w:val="none" w:sz="0" w:space="0" w:color="auto"/>
                    <w:bottom w:val="none" w:sz="0" w:space="0" w:color="auto"/>
                    <w:right w:val="none" w:sz="0" w:space="0" w:color="auto"/>
                  </w:divBdr>
                </w:div>
                <w:div w:id="1724403321">
                  <w:marLeft w:val="0"/>
                  <w:marRight w:val="0"/>
                  <w:marTop w:val="0"/>
                  <w:marBottom w:val="0"/>
                  <w:divBdr>
                    <w:top w:val="none" w:sz="0" w:space="0" w:color="auto"/>
                    <w:left w:val="none" w:sz="0" w:space="0" w:color="auto"/>
                    <w:bottom w:val="none" w:sz="0" w:space="0" w:color="auto"/>
                    <w:right w:val="none" w:sz="0" w:space="0" w:color="auto"/>
                  </w:divBdr>
                </w:div>
                <w:div w:id="31302248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abs/pii/S0308521X040017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Shivansh Singh</cp:lastModifiedBy>
  <cp:revision>4</cp:revision>
  <dcterms:created xsi:type="dcterms:W3CDTF">2024-09-12T18:02:00Z</dcterms:created>
  <dcterms:modified xsi:type="dcterms:W3CDTF">2024-09-12T18:39:00Z</dcterms:modified>
</cp:coreProperties>
</file>