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9415" w14:textId="1049D5B1" w:rsidR="00290669" w:rsidRDefault="00186BD2" w:rsidP="00186BD2">
      <w:pPr>
        <w:jc w:val="center"/>
        <w:rPr>
          <w:b/>
          <w:sz w:val="48"/>
          <w:szCs w:val="48"/>
          <w:u w:val="single"/>
        </w:rPr>
      </w:pPr>
      <w:r w:rsidRPr="00186BD2">
        <w:rPr>
          <w:b/>
          <w:sz w:val="48"/>
          <w:szCs w:val="48"/>
          <w:u w:val="single"/>
        </w:rPr>
        <w:t>ULTRASONIC SENSOR(HC-SR04)</w:t>
      </w:r>
    </w:p>
    <w:p w14:paraId="7B97A3EA" w14:textId="3129FA46" w:rsidR="00186BD2" w:rsidRDefault="00186BD2" w:rsidP="00186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Ultrasonic Sensor?</w:t>
      </w:r>
    </w:p>
    <w:p w14:paraId="0AC9BE0F" w14:textId="11CA9AD4" w:rsidR="00B044B0" w:rsidRDefault="00B35340" w:rsidP="00186BD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FF2F34" wp14:editId="0FEEC2BD">
            <wp:simplePos x="0" y="0"/>
            <wp:positionH relativeFrom="column">
              <wp:posOffset>3192780</wp:posOffset>
            </wp:positionH>
            <wp:positionV relativeFrom="paragraph">
              <wp:posOffset>197485</wp:posOffset>
            </wp:positionV>
            <wp:extent cx="316992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18" y="21336"/>
                <wp:lineTo x="21418" y="0"/>
                <wp:lineTo x="0" y="0"/>
              </wp:wrapPolygon>
            </wp:wrapTight>
            <wp:docPr id="3" name="Picture 3" descr="REES52 Ultrasonic Range Finder Module Sensor Distance Measuring Transducer  New: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S52 Ultrasonic Range Finder Module Sensor Distance Measuring Transducer  New: Amazon.in: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2" b="17548"/>
                    <a:stretch/>
                  </pic:blipFill>
                  <pic:spPr bwMode="auto">
                    <a:xfrm>
                      <a:off x="0" y="0"/>
                      <a:ext cx="31699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BD2">
        <w:rPr>
          <w:sz w:val="28"/>
          <w:szCs w:val="28"/>
        </w:rPr>
        <w:t xml:space="preserve">Ultrasonic Sensors are the sensors which measures the distance of an object by emitting ultrasonic </w:t>
      </w:r>
      <w:r w:rsidR="005F686E">
        <w:rPr>
          <w:sz w:val="28"/>
          <w:szCs w:val="28"/>
        </w:rPr>
        <w:t>waves</w:t>
      </w:r>
      <w:r w:rsidR="00304CFE">
        <w:rPr>
          <w:sz w:val="28"/>
          <w:szCs w:val="28"/>
        </w:rPr>
        <w:t xml:space="preserve"> (</w:t>
      </w:r>
      <w:r w:rsidR="00186BD2">
        <w:rPr>
          <w:sz w:val="28"/>
          <w:szCs w:val="28"/>
        </w:rPr>
        <w:t>high frequency sound waves</w:t>
      </w:r>
      <w:r w:rsidR="00304CFE">
        <w:rPr>
          <w:sz w:val="28"/>
          <w:szCs w:val="28"/>
        </w:rPr>
        <w:t>,40kHz to be precise,</w:t>
      </w:r>
      <w:r w:rsidR="00186BD2">
        <w:rPr>
          <w:sz w:val="28"/>
          <w:szCs w:val="28"/>
        </w:rPr>
        <w:t xml:space="preserve"> which are not audible to human ears</w:t>
      </w:r>
      <w:r w:rsidR="00304CFE">
        <w:rPr>
          <w:sz w:val="28"/>
          <w:szCs w:val="28"/>
        </w:rPr>
        <w:t>)</w:t>
      </w:r>
      <w:r w:rsidR="00186BD2">
        <w:rPr>
          <w:sz w:val="28"/>
          <w:szCs w:val="28"/>
        </w:rPr>
        <w:t xml:space="preserve"> then receives the reflected waves from the target object</w:t>
      </w:r>
      <w:r w:rsidR="005F686E">
        <w:rPr>
          <w:sz w:val="28"/>
          <w:szCs w:val="28"/>
        </w:rPr>
        <w:t xml:space="preserve">. The inbuilt circuitry will measure the time taken for the ultrasonic </w:t>
      </w:r>
      <w:r w:rsidR="00304CFE">
        <w:rPr>
          <w:sz w:val="28"/>
          <w:szCs w:val="28"/>
        </w:rPr>
        <w:t xml:space="preserve">waves to return. Using the time, we can obtain the distance using the formula </w:t>
      </w:r>
      <w:r w:rsidR="00304CFE" w:rsidRPr="00304CFE">
        <w:rPr>
          <w:b/>
          <w:sz w:val="28"/>
          <w:szCs w:val="28"/>
        </w:rPr>
        <w:t>Distance = (Speed x Time)/2</w:t>
      </w:r>
      <w:r w:rsidR="00304CFE">
        <w:rPr>
          <w:b/>
          <w:sz w:val="28"/>
          <w:szCs w:val="28"/>
        </w:rPr>
        <w:t xml:space="preserve">. </w:t>
      </w:r>
      <w:r w:rsidR="00672457">
        <w:rPr>
          <w:sz w:val="28"/>
          <w:szCs w:val="28"/>
        </w:rPr>
        <w:t xml:space="preserve">Here, the speed is the </w:t>
      </w:r>
      <w:r w:rsidR="000D1379">
        <w:rPr>
          <w:sz w:val="28"/>
          <w:szCs w:val="28"/>
        </w:rPr>
        <w:t xml:space="preserve">speed of the ultrasonic waves which is equal to 343 m/s and time is obtained from the sensor. The whole is divided by 2 because the time obtained is time required for the wave to travel from the sensor to the </w:t>
      </w:r>
      <w:r w:rsidR="00B044B0">
        <w:rPr>
          <w:sz w:val="28"/>
          <w:szCs w:val="28"/>
        </w:rPr>
        <w:t>object and back to the sensor.</w:t>
      </w:r>
    </w:p>
    <w:p w14:paraId="28DCC9BD" w14:textId="611BA64D" w:rsidR="00B044B0" w:rsidRDefault="00B044B0" w:rsidP="00186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does Ultrasonic Sensor work?</w:t>
      </w:r>
    </w:p>
    <w:p w14:paraId="7CC7BED9" w14:textId="0D297AE6" w:rsidR="00B044B0" w:rsidRPr="00B044B0" w:rsidRDefault="00B044B0" w:rsidP="00186BD2">
      <w:pPr>
        <w:rPr>
          <w:sz w:val="36"/>
          <w:szCs w:val="28"/>
        </w:rPr>
      </w:pPr>
      <w:r>
        <w:rPr>
          <w:sz w:val="28"/>
          <w:szCs w:val="28"/>
        </w:rPr>
        <w:t>When the Trigger Pin is set high for 10us,</w:t>
      </w:r>
      <w:r w:rsidRPr="00B044B0">
        <w:t xml:space="preserve"> </w:t>
      </w:r>
      <w:r w:rsidRPr="00B044B0">
        <w:rPr>
          <w:sz w:val="28"/>
        </w:rPr>
        <w:t xml:space="preserve">the module will send out an </w:t>
      </w:r>
      <w:proofErr w:type="gramStart"/>
      <w:r w:rsidRPr="00B044B0">
        <w:rPr>
          <w:sz w:val="28"/>
        </w:rPr>
        <w:t>8 cycle</w:t>
      </w:r>
      <w:proofErr w:type="gramEnd"/>
      <w:r w:rsidRPr="00B044B0">
        <w:rPr>
          <w:sz w:val="28"/>
        </w:rPr>
        <w:t xml:space="preserve"> burst of ultrasound at 40 kHz and raise its echo</w:t>
      </w:r>
      <w:r>
        <w:rPr>
          <w:sz w:val="28"/>
        </w:rPr>
        <w:t xml:space="preserve"> to receive the reflected waves. The Echo pin has a timeout of 38</w:t>
      </w:r>
      <w:r w:rsidR="000C3EE4" w:rsidRPr="000C3EE4">
        <w:rPr>
          <w:rFonts w:cstheme="minorHAnsi"/>
          <w:sz w:val="28"/>
          <w:szCs w:val="26"/>
          <w:shd w:val="clear" w:color="auto" w:fill="FFFFFF"/>
        </w:rPr>
        <w:t>µ</w:t>
      </w:r>
      <w:r>
        <w:rPr>
          <w:sz w:val="28"/>
        </w:rPr>
        <w:t>s, if the reflected signal is not received within 38</w:t>
      </w:r>
      <w:r w:rsidR="000C3EE4" w:rsidRPr="000C3EE4">
        <w:rPr>
          <w:rFonts w:cstheme="minorHAnsi"/>
          <w:sz w:val="28"/>
          <w:szCs w:val="26"/>
          <w:shd w:val="clear" w:color="auto" w:fill="FFFFFF"/>
        </w:rPr>
        <w:t>µ</w:t>
      </w:r>
      <w:r>
        <w:rPr>
          <w:sz w:val="28"/>
        </w:rPr>
        <w:t>s, the Echo pin will return low, indicating</w:t>
      </w:r>
      <w:r w:rsidR="000C3EE4">
        <w:rPr>
          <w:sz w:val="28"/>
        </w:rPr>
        <w:t xml:space="preserve"> absence of any obstacle in its range but if the signal is received with 38</w:t>
      </w:r>
      <w:r w:rsidR="000C3EE4" w:rsidRPr="000C3EE4">
        <w:rPr>
          <w:rFonts w:cstheme="minorHAnsi"/>
          <w:sz w:val="28"/>
          <w:szCs w:val="26"/>
          <w:shd w:val="clear" w:color="auto" w:fill="FFFFFF"/>
        </w:rPr>
        <w:t>µ</w:t>
      </w:r>
      <w:r w:rsidR="000C3EE4">
        <w:rPr>
          <w:sz w:val="28"/>
        </w:rPr>
        <w:t xml:space="preserve">s, then Echo pin returns a pulse with width varying from </w:t>
      </w:r>
      <w:r w:rsidR="000C3EE4" w:rsidRPr="000C3EE4">
        <w:rPr>
          <w:rFonts w:ascii="Helvetica" w:hAnsi="Helvetica" w:cs="Helvetica"/>
          <w:sz w:val="28"/>
          <w:szCs w:val="26"/>
          <w:shd w:val="clear" w:color="auto" w:fill="FFFFFF"/>
        </w:rPr>
        <w:t>1</w:t>
      </w:r>
      <w:r w:rsidR="000C3EE4" w:rsidRPr="000C3EE4">
        <w:rPr>
          <w:rFonts w:cstheme="minorHAnsi"/>
          <w:sz w:val="28"/>
          <w:szCs w:val="26"/>
          <w:shd w:val="clear" w:color="auto" w:fill="FFFFFF"/>
        </w:rPr>
        <w:t>50 µS to 25 mS</w:t>
      </w:r>
      <w:r w:rsidR="000C3EE4">
        <w:rPr>
          <w:rFonts w:cstheme="minorHAnsi"/>
          <w:sz w:val="28"/>
          <w:szCs w:val="26"/>
          <w:shd w:val="clear" w:color="auto" w:fill="FFFFFF"/>
        </w:rPr>
        <w:t xml:space="preserve"> proportional to the time taken to </w:t>
      </w:r>
      <w:r w:rsidR="00B35340">
        <w:rPr>
          <w:rFonts w:cstheme="minorHAnsi"/>
          <w:sz w:val="28"/>
          <w:szCs w:val="26"/>
          <w:shd w:val="clear" w:color="auto" w:fill="FFFFFF"/>
        </w:rPr>
        <w:t>receive</w:t>
      </w:r>
      <w:r w:rsidR="000C3EE4">
        <w:rPr>
          <w:rFonts w:cstheme="minorHAnsi"/>
          <w:sz w:val="28"/>
          <w:szCs w:val="26"/>
          <w:shd w:val="clear" w:color="auto" w:fill="FFFFFF"/>
        </w:rPr>
        <w:t xml:space="preserve"> the reflected signal.</w:t>
      </w:r>
    </w:p>
    <w:p w14:paraId="35EF124B" w14:textId="191E2DBF" w:rsidR="00B044B0" w:rsidRDefault="00B35340" w:rsidP="00186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Some more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340" w14:paraId="3682CEF9" w14:textId="77777777" w:rsidTr="00B35340">
        <w:tc>
          <w:tcPr>
            <w:tcW w:w="4675" w:type="dxa"/>
          </w:tcPr>
          <w:p w14:paraId="44D6B74F" w14:textId="16CDD81F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Working Voltage</w:t>
            </w:r>
          </w:p>
        </w:tc>
        <w:tc>
          <w:tcPr>
            <w:tcW w:w="4675" w:type="dxa"/>
          </w:tcPr>
          <w:p w14:paraId="7C43222B" w14:textId="00A3B648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5V</w:t>
            </w:r>
          </w:p>
        </w:tc>
      </w:tr>
      <w:tr w:rsidR="00B35340" w14:paraId="71ACA120" w14:textId="77777777" w:rsidTr="00B35340">
        <w:tc>
          <w:tcPr>
            <w:tcW w:w="4675" w:type="dxa"/>
          </w:tcPr>
          <w:p w14:paraId="534AE9F7" w14:textId="34AB5D8A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Working Current</w:t>
            </w:r>
          </w:p>
        </w:tc>
        <w:tc>
          <w:tcPr>
            <w:tcW w:w="4675" w:type="dxa"/>
          </w:tcPr>
          <w:p w14:paraId="7BFE9BD1" w14:textId="167F63B4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15mA</w:t>
            </w:r>
          </w:p>
        </w:tc>
      </w:tr>
      <w:tr w:rsidR="00B35340" w14:paraId="34EA7302" w14:textId="77777777" w:rsidTr="00B35340">
        <w:tc>
          <w:tcPr>
            <w:tcW w:w="4675" w:type="dxa"/>
          </w:tcPr>
          <w:p w14:paraId="06AE40BD" w14:textId="3F2411CD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Working Frequency</w:t>
            </w:r>
          </w:p>
        </w:tc>
        <w:tc>
          <w:tcPr>
            <w:tcW w:w="4675" w:type="dxa"/>
          </w:tcPr>
          <w:p w14:paraId="65F64CBA" w14:textId="5FA7E495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kHz</w:t>
            </w:r>
          </w:p>
        </w:tc>
      </w:tr>
      <w:tr w:rsidR="00B35340" w14:paraId="59C5AEBE" w14:textId="77777777" w:rsidTr="00B35340">
        <w:tc>
          <w:tcPr>
            <w:tcW w:w="4675" w:type="dxa"/>
          </w:tcPr>
          <w:p w14:paraId="214ADBBC" w14:textId="32B116B0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Max Range</w:t>
            </w:r>
          </w:p>
        </w:tc>
        <w:tc>
          <w:tcPr>
            <w:tcW w:w="4675" w:type="dxa"/>
          </w:tcPr>
          <w:p w14:paraId="4FDC8420" w14:textId="5B122A27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</w:t>
            </w:r>
          </w:p>
        </w:tc>
      </w:tr>
      <w:tr w:rsidR="00B35340" w14:paraId="30AC2C83" w14:textId="77777777" w:rsidTr="00B35340">
        <w:tc>
          <w:tcPr>
            <w:tcW w:w="4675" w:type="dxa"/>
          </w:tcPr>
          <w:p w14:paraId="0FCD972D" w14:textId="4ED0693D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Min Range</w:t>
            </w:r>
          </w:p>
        </w:tc>
        <w:tc>
          <w:tcPr>
            <w:tcW w:w="4675" w:type="dxa"/>
          </w:tcPr>
          <w:p w14:paraId="5D2D5F41" w14:textId="2968C2DD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2cm</w:t>
            </w:r>
          </w:p>
        </w:tc>
      </w:tr>
      <w:tr w:rsidR="00B35340" w14:paraId="16A7E0BC" w14:textId="77777777" w:rsidTr="00B35340">
        <w:tc>
          <w:tcPr>
            <w:tcW w:w="4675" w:type="dxa"/>
          </w:tcPr>
          <w:p w14:paraId="583466A5" w14:textId="0DE0D675" w:rsidR="00B35340" w:rsidRPr="00B35340" w:rsidRDefault="00B35340" w:rsidP="00186BD2">
            <w:pPr>
              <w:rPr>
                <w:b/>
                <w:sz w:val="28"/>
                <w:szCs w:val="28"/>
              </w:rPr>
            </w:pPr>
            <w:r w:rsidRPr="00B35340">
              <w:rPr>
                <w:b/>
                <w:sz w:val="28"/>
                <w:szCs w:val="28"/>
              </w:rPr>
              <w:t>Measuring Angle</w:t>
            </w:r>
          </w:p>
        </w:tc>
        <w:tc>
          <w:tcPr>
            <w:tcW w:w="4675" w:type="dxa"/>
          </w:tcPr>
          <w:p w14:paraId="6D52A599" w14:textId="6B0DCD17" w:rsidR="00B35340" w:rsidRDefault="00B35340" w:rsidP="00186B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degrees</w:t>
            </w:r>
          </w:p>
        </w:tc>
      </w:tr>
    </w:tbl>
    <w:p w14:paraId="788AE407" w14:textId="0B5C8739" w:rsidR="00141EB7" w:rsidRPr="00B044B0" w:rsidRDefault="000D1379" w:rsidP="00186BD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PINOUTs</w:t>
      </w:r>
    </w:p>
    <w:p w14:paraId="4C819E58" w14:textId="32F3084C" w:rsidR="00141EB7" w:rsidRDefault="00141EB7" w:rsidP="00186BD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582CF" wp14:editId="199D3C95">
            <wp:simplePos x="0" y="0"/>
            <wp:positionH relativeFrom="margin">
              <wp:posOffset>281940</wp:posOffset>
            </wp:positionH>
            <wp:positionV relativeFrom="paragraph">
              <wp:posOffset>6350</wp:posOffset>
            </wp:positionV>
            <wp:extent cx="3680460" cy="2620010"/>
            <wp:effectExtent l="0" t="0" r="0" b="8890"/>
            <wp:wrapTight wrapText="bothSides">
              <wp:wrapPolygon edited="0">
                <wp:start x="0" y="0"/>
                <wp:lineTo x="0" y="21516"/>
                <wp:lineTo x="21466" y="21516"/>
                <wp:lineTo x="21466" y="0"/>
                <wp:lineTo x="0" y="0"/>
              </wp:wrapPolygon>
            </wp:wrapTight>
            <wp:docPr id="1" name="Picture 1" descr="https://lastminuteengineers.com/wp-content/uploads/arduino/HC-SR04-Ultrasonic-Distance-Sensor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stminuteengineers.com/wp-content/uploads/arduino/HC-SR04-Ultrasonic-Distance-Sensor-Pin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1"/>
                    <a:stretch/>
                  </pic:blipFill>
                  <pic:spPr bwMode="auto">
                    <a:xfrm>
                      <a:off x="0" y="0"/>
                      <a:ext cx="368046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95458" w14:textId="13182011" w:rsidR="00141EB7" w:rsidRDefault="00141EB7" w:rsidP="00186BD2">
      <w:pPr>
        <w:rPr>
          <w:b/>
          <w:sz w:val="28"/>
          <w:szCs w:val="28"/>
        </w:rPr>
      </w:pPr>
    </w:p>
    <w:p w14:paraId="5034C238" w14:textId="51AA3C1A" w:rsidR="00141EB7" w:rsidRDefault="00141EB7" w:rsidP="00186BD2">
      <w:pPr>
        <w:rPr>
          <w:b/>
          <w:sz w:val="28"/>
          <w:szCs w:val="28"/>
        </w:rPr>
      </w:pPr>
    </w:p>
    <w:p w14:paraId="440A5038" w14:textId="13B03D59" w:rsidR="00141EB7" w:rsidRDefault="00141EB7" w:rsidP="00186BD2">
      <w:pPr>
        <w:rPr>
          <w:b/>
          <w:sz w:val="28"/>
          <w:szCs w:val="28"/>
        </w:rPr>
      </w:pPr>
    </w:p>
    <w:p w14:paraId="5378839D" w14:textId="51AD7F25" w:rsidR="00141EB7" w:rsidRDefault="00141EB7" w:rsidP="00186BD2">
      <w:pPr>
        <w:rPr>
          <w:b/>
          <w:sz w:val="28"/>
          <w:szCs w:val="28"/>
        </w:rPr>
      </w:pPr>
    </w:p>
    <w:p w14:paraId="07F3897C" w14:textId="7108FF61" w:rsidR="00141EB7" w:rsidRDefault="00141EB7" w:rsidP="00186BD2">
      <w:pPr>
        <w:rPr>
          <w:b/>
          <w:sz w:val="28"/>
          <w:szCs w:val="28"/>
        </w:rPr>
      </w:pPr>
    </w:p>
    <w:p w14:paraId="013A2E2B" w14:textId="3009D9E6" w:rsidR="00141EB7" w:rsidRDefault="00141EB7" w:rsidP="00186BD2">
      <w:pPr>
        <w:rPr>
          <w:b/>
          <w:sz w:val="28"/>
          <w:szCs w:val="28"/>
        </w:rPr>
      </w:pPr>
    </w:p>
    <w:p w14:paraId="04F921D4" w14:textId="77777777" w:rsidR="00141EB7" w:rsidRDefault="00141EB7" w:rsidP="00186BD2">
      <w:pPr>
        <w:rPr>
          <w:b/>
          <w:sz w:val="28"/>
          <w:szCs w:val="28"/>
        </w:rPr>
      </w:pPr>
    </w:p>
    <w:p w14:paraId="150C51AF" w14:textId="04CC76B7" w:rsidR="00141EB7" w:rsidRDefault="00141EB7" w:rsidP="00186BD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595"/>
        <w:gridCol w:w="6390"/>
      </w:tblGrid>
      <w:tr w:rsidR="000D1379" w14:paraId="7325BEC4" w14:textId="77777777" w:rsidTr="0044759C">
        <w:tc>
          <w:tcPr>
            <w:tcW w:w="1280" w:type="dxa"/>
          </w:tcPr>
          <w:p w14:paraId="1CB2CAFC" w14:textId="1EA59F49" w:rsidR="000D1379" w:rsidRDefault="009C58A8" w:rsidP="00186B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PIN NUMBER</w:t>
            </w:r>
          </w:p>
        </w:tc>
        <w:tc>
          <w:tcPr>
            <w:tcW w:w="1595" w:type="dxa"/>
          </w:tcPr>
          <w:p w14:paraId="1221EED4" w14:textId="79244FAB" w:rsidR="000D1379" w:rsidRDefault="009C58A8" w:rsidP="00186B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PIN NAME</w:t>
            </w:r>
          </w:p>
        </w:tc>
        <w:tc>
          <w:tcPr>
            <w:tcW w:w="6390" w:type="dxa"/>
          </w:tcPr>
          <w:p w14:paraId="3AD40738" w14:textId="3C2BFC40" w:rsidR="000D1379" w:rsidRDefault="009C58A8" w:rsidP="00186B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PIN DESCRIPTION</w:t>
            </w:r>
          </w:p>
        </w:tc>
      </w:tr>
      <w:tr w:rsidR="000D1379" w14:paraId="5070F0AB" w14:textId="77777777" w:rsidTr="0044759C">
        <w:tc>
          <w:tcPr>
            <w:tcW w:w="1280" w:type="dxa"/>
          </w:tcPr>
          <w:p w14:paraId="0A1453BA" w14:textId="6ACD1644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48DCB70C" w14:textId="19A4BA53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VCC</w:t>
            </w:r>
          </w:p>
        </w:tc>
        <w:tc>
          <w:tcPr>
            <w:tcW w:w="6390" w:type="dxa"/>
          </w:tcPr>
          <w:p w14:paraId="56673534" w14:textId="7CEC703E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 xml:space="preserve">The supply voltage of 5V is given </w:t>
            </w:r>
            <w:r w:rsidR="00141EB7" w:rsidRPr="00141EB7">
              <w:rPr>
                <w:sz w:val="28"/>
                <w:szCs w:val="28"/>
              </w:rPr>
              <w:t>to this pin.</w:t>
            </w:r>
          </w:p>
        </w:tc>
      </w:tr>
      <w:tr w:rsidR="000D1379" w14:paraId="1D88ED3E" w14:textId="77777777" w:rsidTr="0044759C">
        <w:tc>
          <w:tcPr>
            <w:tcW w:w="1280" w:type="dxa"/>
          </w:tcPr>
          <w:p w14:paraId="17CDB5BA" w14:textId="28C0EE57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14:paraId="49C15FBC" w14:textId="07A7A190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Trigger</w:t>
            </w:r>
          </w:p>
        </w:tc>
        <w:tc>
          <w:tcPr>
            <w:tcW w:w="6390" w:type="dxa"/>
          </w:tcPr>
          <w:p w14:paraId="1A828DDC" w14:textId="1047BA66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color w:val="303030"/>
                <w:sz w:val="28"/>
                <w:szCs w:val="28"/>
                <w:shd w:val="clear" w:color="auto" w:fill="FFFFFF"/>
              </w:rPr>
              <w:t xml:space="preserve">Trigger pin is an </w:t>
            </w:r>
            <w:r w:rsidR="00141EB7" w:rsidRPr="00141EB7">
              <w:rPr>
                <w:color w:val="303030"/>
                <w:sz w:val="28"/>
                <w:szCs w:val="28"/>
                <w:shd w:val="clear" w:color="auto" w:fill="FFFFFF"/>
              </w:rPr>
              <w:t>Out</w:t>
            </w:r>
            <w:r w:rsidRPr="00141EB7">
              <w:rPr>
                <w:color w:val="303030"/>
                <w:sz w:val="28"/>
                <w:szCs w:val="28"/>
                <w:shd w:val="clear" w:color="auto" w:fill="FFFFFF"/>
              </w:rPr>
              <w:t xml:space="preserve">put pin. </w:t>
            </w:r>
            <w:r w:rsidR="00141EB7" w:rsidRPr="00141EB7">
              <w:rPr>
                <w:color w:val="303030"/>
                <w:sz w:val="28"/>
                <w:szCs w:val="28"/>
                <w:shd w:val="clear" w:color="auto" w:fill="FFFFFF"/>
              </w:rPr>
              <w:t xml:space="preserve">This pin </w:t>
            </w:r>
            <w:proofErr w:type="gramStart"/>
            <w:r w:rsidR="00141EB7" w:rsidRPr="00141EB7">
              <w:rPr>
                <w:rFonts w:ascii="Helvetica" w:hAnsi="Helvetica"/>
                <w:sz w:val="26"/>
                <w:szCs w:val="26"/>
                <w:shd w:val="clear" w:color="auto" w:fill="FFFFFF"/>
              </w:rPr>
              <w:t>trigger</w:t>
            </w:r>
            <w:proofErr w:type="gramEnd"/>
            <w:r w:rsidR="00141EB7" w:rsidRPr="00141EB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the ultrasonic sound pulses.</w:t>
            </w:r>
          </w:p>
        </w:tc>
      </w:tr>
      <w:tr w:rsidR="000D1379" w14:paraId="2EDF1584" w14:textId="77777777" w:rsidTr="0044759C">
        <w:tc>
          <w:tcPr>
            <w:tcW w:w="1280" w:type="dxa"/>
          </w:tcPr>
          <w:p w14:paraId="29021F78" w14:textId="0C84454B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14:paraId="517DFE0F" w14:textId="2D359CEC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Echo</w:t>
            </w:r>
          </w:p>
        </w:tc>
        <w:tc>
          <w:tcPr>
            <w:tcW w:w="6390" w:type="dxa"/>
          </w:tcPr>
          <w:p w14:paraId="23DD5669" w14:textId="53E1E2E4" w:rsidR="009C58A8" w:rsidRPr="00141EB7" w:rsidRDefault="009C58A8" w:rsidP="009C58A8">
            <w:pPr>
              <w:pStyle w:val="NormalWeb"/>
              <w:spacing w:before="90" w:after="150"/>
              <w:rPr>
                <w:rFonts w:asciiTheme="minorHAnsi" w:hAnsiTheme="minorHAnsi" w:cstheme="minorHAnsi"/>
                <w:color w:val="303030"/>
                <w:sz w:val="28"/>
                <w:szCs w:val="28"/>
              </w:rPr>
            </w:pPr>
            <w:r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br/>
              <w:t xml:space="preserve">Echo pin is an </w:t>
            </w:r>
            <w:r w:rsidR="00141EB7"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t>In</w:t>
            </w:r>
            <w:r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t xml:space="preserve">put pin. </w:t>
            </w:r>
            <w:r w:rsidR="00141EB7"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t xml:space="preserve">This </w:t>
            </w:r>
            <w:r w:rsidR="00141EB7" w:rsidRPr="00141EB7">
              <w:rPr>
                <w:rFonts w:ascii="Helvetica" w:hAnsi="Helvetica"/>
                <w:sz w:val="26"/>
                <w:szCs w:val="26"/>
                <w:shd w:val="clear" w:color="auto" w:fill="FFFFFF"/>
              </w:rPr>
              <w:t>pin produces a pulse when the reflected signal is received</w:t>
            </w:r>
            <w:r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t>.</w:t>
            </w:r>
            <w:r w:rsidR="00141EB7" w:rsidRPr="00141EB7">
              <w:rPr>
                <w:rFonts w:asciiTheme="minorHAnsi" w:hAnsiTheme="minorHAnsi" w:cstheme="minorHAnsi"/>
                <w:color w:val="303030"/>
                <w:sz w:val="28"/>
                <w:szCs w:val="28"/>
              </w:rPr>
              <w:t xml:space="preserve"> The length of pulse is proportional to the time it took for the wave to be detected.</w:t>
            </w:r>
          </w:p>
          <w:p w14:paraId="69885984" w14:textId="5F82611A" w:rsidR="000D1379" w:rsidRPr="00141EB7" w:rsidRDefault="000D1379" w:rsidP="00186BD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D1379" w14:paraId="7E2064DD" w14:textId="77777777" w:rsidTr="0044759C">
        <w:trPr>
          <w:trHeight w:val="926"/>
        </w:trPr>
        <w:tc>
          <w:tcPr>
            <w:tcW w:w="1280" w:type="dxa"/>
          </w:tcPr>
          <w:p w14:paraId="3F492665" w14:textId="4962FEE0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7452C86E" w14:textId="67D3C905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Ground</w:t>
            </w:r>
          </w:p>
        </w:tc>
        <w:tc>
          <w:tcPr>
            <w:tcW w:w="6390" w:type="dxa"/>
          </w:tcPr>
          <w:p w14:paraId="26E018B3" w14:textId="7982D714" w:rsidR="000D1379" w:rsidRPr="00141EB7" w:rsidRDefault="009C58A8" w:rsidP="00186BD2">
            <w:pPr>
              <w:rPr>
                <w:sz w:val="28"/>
                <w:szCs w:val="28"/>
              </w:rPr>
            </w:pPr>
            <w:r w:rsidRPr="00141EB7">
              <w:rPr>
                <w:sz w:val="28"/>
                <w:szCs w:val="28"/>
              </w:rPr>
              <w:t>This pin is connected to Ground</w:t>
            </w:r>
            <w:r w:rsidR="00141EB7" w:rsidRPr="00141EB7">
              <w:rPr>
                <w:sz w:val="28"/>
                <w:szCs w:val="28"/>
              </w:rPr>
              <w:t>.</w:t>
            </w:r>
          </w:p>
        </w:tc>
      </w:tr>
    </w:tbl>
    <w:p w14:paraId="099F2A20" w14:textId="77777777" w:rsidR="00B35340" w:rsidRDefault="00B35340" w:rsidP="00186BD2">
      <w:pPr>
        <w:rPr>
          <w:b/>
          <w:sz w:val="28"/>
          <w:szCs w:val="28"/>
        </w:rPr>
      </w:pPr>
    </w:p>
    <w:p w14:paraId="6F42B3FC" w14:textId="77777777" w:rsidR="00B35340" w:rsidRDefault="00B35340" w:rsidP="00186BD2">
      <w:pPr>
        <w:rPr>
          <w:b/>
          <w:sz w:val="28"/>
          <w:szCs w:val="28"/>
        </w:rPr>
      </w:pPr>
    </w:p>
    <w:p w14:paraId="2B62A176" w14:textId="77777777" w:rsidR="00B35340" w:rsidRDefault="00B35340" w:rsidP="00186BD2">
      <w:pPr>
        <w:rPr>
          <w:b/>
          <w:sz w:val="28"/>
          <w:szCs w:val="28"/>
        </w:rPr>
      </w:pPr>
    </w:p>
    <w:p w14:paraId="7D32C8A1" w14:textId="77777777" w:rsidR="00B35340" w:rsidRDefault="00B35340" w:rsidP="00186BD2">
      <w:pPr>
        <w:rPr>
          <w:b/>
          <w:sz w:val="28"/>
          <w:szCs w:val="28"/>
        </w:rPr>
      </w:pPr>
    </w:p>
    <w:p w14:paraId="0D9BB673" w14:textId="77D6BFB5" w:rsidR="000C3EE4" w:rsidRPr="000C3EE4" w:rsidRDefault="000C3EE4" w:rsidP="000C3EE4">
      <w:pPr>
        <w:rPr>
          <w:sz w:val="28"/>
          <w:szCs w:val="28"/>
        </w:rPr>
      </w:pPr>
      <w:bookmarkStart w:id="0" w:name="_GoBack"/>
      <w:bookmarkEnd w:id="0"/>
    </w:p>
    <w:sectPr w:rsidR="000C3EE4" w:rsidRPr="000C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D2"/>
    <w:rsid w:val="000C3EE4"/>
    <w:rsid w:val="000D1379"/>
    <w:rsid w:val="00141EB7"/>
    <w:rsid w:val="00186BD2"/>
    <w:rsid w:val="00290669"/>
    <w:rsid w:val="00304CFE"/>
    <w:rsid w:val="0044759C"/>
    <w:rsid w:val="005F686E"/>
    <w:rsid w:val="00672457"/>
    <w:rsid w:val="009C58A8"/>
    <w:rsid w:val="00B044B0"/>
    <w:rsid w:val="00B35340"/>
    <w:rsid w:val="00E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5965"/>
  <w15:chartTrackingRefBased/>
  <w15:docId w15:val="{28A35473-F7AA-4AE4-BD6C-4B1C6E77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SAHOO</dc:creator>
  <cp:keywords/>
  <dc:description/>
  <cp:lastModifiedBy>SHIVANSHU SAHOO</cp:lastModifiedBy>
  <cp:revision>4</cp:revision>
  <dcterms:created xsi:type="dcterms:W3CDTF">2020-09-14T19:00:00Z</dcterms:created>
  <dcterms:modified xsi:type="dcterms:W3CDTF">2020-09-15T13:23:00Z</dcterms:modified>
</cp:coreProperties>
</file>