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09AE" w14:textId="77777777" w:rsidR="00700CD6" w:rsidRPr="00610999" w:rsidRDefault="00700CD6" w:rsidP="00610999">
      <w:pPr>
        <w:pStyle w:val="NormalWeb"/>
        <w:shd w:val="clear" w:color="auto" w:fill="FFFFFF"/>
        <w:spacing w:before="180" w:beforeAutospacing="0" w:after="180" w:afterAutospacing="0" w:line="360" w:lineRule="auto"/>
        <w:jc w:val="center"/>
        <w:rPr>
          <w:rStyle w:val="Strong"/>
          <w:color w:val="252B2B"/>
          <w:sz w:val="52"/>
          <w:szCs w:val="52"/>
        </w:rPr>
      </w:pPr>
      <w:r w:rsidRPr="00610999">
        <w:rPr>
          <w:rStyle w:val="Strong"/>
          <w:color w:val="252B2B"/>
          <w:sz w:val="52"/>
          <w:szCs w:val="52"/>
        </w:rPr>
        <w:t>Assessment Task 3</w:t>
      </w:r>
    </w:p>
    <w:p w14:paraId="30B332BA" w14:textId="77777777" w:rsidR="00A93D64" w:rsidRPr="00610999" w:rsidRDefault="00A93D64" w:rsidP="00610999">
      <w:pPr>
        <w:pStyle w:val="NormalWeb"/>
        <w:shd w:val="clear" w:color="auto" w:fill="FFFFFF"/>
        <w:spacing w:before="180" w:beforeAutospacing="0" w:after="180" w:afterAutospacing="0" w:line="360" w:lineRule="auto"/>
        <w:jc w:val="center"/>
        <w:rPr>
          <w:rStyle w:val="Strong"/>
          <w:color w:val="252B2B"/>
          <w:sz w:val="52"/>
          <w:szCs w:val="52"/>
        </w:rPr>
      </w:pPr>
      <w:r w:rsidRPr="00610999">
        <w:rPr>
          <w:rStyle w:val="Strong"/>
          <w:color w:val="252B2B"/>
          <w:sz w:val="52"/>
          <w:szCs w:val="52"/>
        </w:rPr>
        <w:t>Part A</w:t>
      </w:r>
    </w:p>
    <w:p w14:paraId="65ADCD3B" w14:textId="77777777" w:rsidR="00610999" w:rsidRDefault="00610999" w:rsidP="00610999">
      <w:pPr>
        <w:pStyle w:val="NormalWeb"/>
        <w:shd w:val="clear" w:color="auto" w:fill="FFFFFF"/>
        <w:spacing w:before="180" w:beforeAutospacing="0" w:after="180" w:afterAutospacing="0" w:line="360" w:lineRule="auto"/>
        <w:jc w:val="center"/>
        <w:rPr>
          <w:rStyle w:val="Strong"/>
          <w:color w:val="252B2B"/>
          <w:sz w:val="52"/>
          <w:szCs w:val="52"/>
        </w:rPr>
      </w:pPr>
    </w:p>
    <w:p w14:paraId="57A72B19" w14:textId="77777777" w:rsidR="00610999" w:rsidRDefault="00610999" w:rsidP="00610999">
      <w:pPr>
        <w:pStyle w:val="NormalWeb"/>
        <w:shd w:val="clear" w:color="auto" w:fill="FFFFFF"/>
        <w:spacing w:before="180" w:beforeAutospacing="0" w:after="180" w:afterAutospacing="0" w:line="360" w:lineRule="auto"/>
        <w:jc w:val="center"/>
        <w:rPr>
          <w:rStyle w:val="Strong"/>
          <w:color w:val="252B2B"/>
          <w:sz w:val="52"/>
          <w:szCs w:val="52"/>
        </w:rPr>
      </w:pPr>
    </w:p>
    <w:p w14:paraId="378AF8A2" w14:textId="4102A9FE" w:rsidR="00610999" w:rsidRPr="00D301BE" w:rsidRDefault="00D25B86" w:rsidP="00D25B86">
      <w:pPr>
        <w:pStyle w:val="NormalWeb"/>
        <w:shd w:val="clear" w:color="auto" w:fill="FFFFFF"/>
        <w:spacing w:before="180" w:beforeAutospacing="0" w:after="180" w:afterAutospacing="0" w:line="360" w:lineRule="auto"/>
        <w:rPr>
          <w:rStyle w:val="Strong"/>
          <w:color w:val="252B2B"/>
          <w:sz w:val="44"/>
          <w:szCs w:val="44"/>
        </w:rPr>
      </w:pPr>
      <w:r w:rsidRPr="00D301BE">
        <w:rPr>
          <w:rStyle w:val="Strong"/>
          <w:color w:val="252B2B"/>
          <w:sz w:val="44"/>
          <w:szCs w:val="44"/>
        </w:rPr>
        <w:t>Group Number: 305</w:t>
      </w:r>
    </w:p>
    <w:p w14:paraId="69713132" w14:textId="77777777" w:rsidR="00610999" w:rsidRDefault="00610999" w:rsidP="00610999">
      <w:pPr>
        <w:pStyle w:val="NormalWeb"/>
        <w:shd w:val="clear" w:color="auto" w:fill="FFFFFF"/>
        <w:spacing w:before="180" w:beforeAutospacing="0" w:after="180" w:afterAutospacing="0" w:line="360" w:lineRule="auto"/>
        <w:jc w:val="center"/>
        <w:rPr>
          <w:rStyle w:val="Strong"/>
          <w:color w:val="252B2B"/>
          <w:sz w:val="52"/>
          <w:szCs w:val="52"/>
        </w:rPr>
      </w:pPr>
    </w:p>
    <w:p w14:paraId="156F74DA" w14:textId="77777777" w:rsidR="0033667D" w:rsidRPr="00D301BE" w:rsidRDefault="00610999" w:rsidP="00D25B86">
      <w:pPr>
        <w:pStyle w:val="NormalWeb"/>
        <w:shd w:val="clear" w:color="auto" w:fill="FFFFFF"/>
        <w:spacing w:before="180" w:after="180"/>
        <w:rPr>
          <w:sz w:val="28"/>
          <w:szCs w:val="28"/>
        </w:rPr>
      </w:pPr>
      <w:r w:rsidRPr="00D301BE">
        <w:rPr>
          <w:rStyle w:val="Strong"/>
          <w:color w:val="252B2B"/>
          <w:sz w:val="44"/>
          <w:szCs w:val="44"/>
        </w:rPr>
        <w:t>Student Name</w:t>
      </w:r>
      <w:r w:rsidR="00D25B86" w:rsidRPr="00D301BE">
        <w:rPr>
          <w:rStyle w:val="Strong"/>
          <w:color w:val="252B2B"/>
          <w:sz w:val="28"/>
          <w:szCs w:val="28"/>
        </w:rPr>
        <w:t>:</w:t>
      </w:r>
    </w:p>
    <w:p w14:paraId="314126FB" w14:textId="024E6B1A" w:rsidR="00E920EE" w:rsidRPr="0033667D" w:rsidRDefault="00E920EE" w:rsidP="0033667D">
      <w:pPr>
        <w:pStyle w:val="NormalWeb"/>
        <w:shd w:val="clear" w:color="auto" w:fill="FFFFFF"/>
        <w:spacing w:before="180" w:after="180"/>
        <w:jc w:val="left"/>
        <w:rPr>
          <w:rStyle w:val="Strong"/>
          <w:b w:val="0"/>
          <w:bCs w:val="0"/>
          <w:color w:val="252B2B"/>
          <w:sz w:val="22"/>
          <w:szCs w:val="22"/>
        </w:rPr>
      </w:pPr>
      <w:r w:rsidRPr="0033667D">
        <w:rPr>
          <w:rStyle w:val="Strong"/>
          <w:b w:val="0"/>
          <w:bCs w:val="0"/>
          <w:color w:val="252B2B"/>
          <w:sz w:val="22"/>
          <w:szCs w:val="22"/>
        </w:rPr>
        <w:t>Dharmavathi Subramanian</w:t>
      </w:r>
      <w:r w:rsidR="0033667D" w:rsidRPr="0033667D">
        <w:rPr>
          <w:rStyle w:val="Strong"/>
          <w:b w:val="0"/>
          <w:bCs w:val="0"/>
          <w:color w:val="252B2B"/>
          <w:sz w:val="22"/>
          <w:szCs w:val="22"/>
        </w:rPr>
        <w:t xml:space="preserve"> </w:t>
      </w:r>
      <w:r w:rsidRPr="0033667D">
        <w:rPr>
          <w:rStyle w:val="Strong"/>
          <w:b w:val="0"/>
          <w:bCs w:val="0"/>
          <w:color w:val="252B2B"/>
          <w:sz w:val="22"/>
          <w:szCs w:val="22"/>
        </w:rPr>
        <w:t>25040155</w:t>
      </w:r>
    </w:p>
    <w:p w14:paraId="2B814A0B" w14:textId="670B99E8" w:rsidR="00E920EE" w:rsidRPr="0033667D" w:rsidRDefault="00E920EE" w:rsidP="0033667D">
      <w:pPr>
        <w:pStyle w:val="NormalWeb"/>
        <w:shd w:val="clear" w:color="auto" w:fill="FFFFFF"/>
        <w:spacing w:before="180" w:after="180"/>
        <w:jc w:val="left"/>
        <w:rPr>
          <w:rStyle w:val="Strong"/>
          <w:b w:val="0"/>
          <w:bCs w:val="0"/>
          <w:color w:val="252B2B"/>
          <w:sz w:val="22"/>
          <w:szCs w:val="22"/>
        </w:rPr>
      </w:pPr>
      <w:r w:rsidRPr="0033667D">
        <w:rPr>
          <w:rStyle w:val="Strong"/>
          <w:b w:val="0"/>
          <w:bCs w:val="0"/>
          <w:color w:val="252B2B"/>
          <w:sz w:val="22"/>
          <w:szCs w:val="22"/>
        </w:rPr>
        <w:t>Manojkumar Parthiban</w:t>
      </w:r>
      <w:r w:rsidR="0033667D" w:rsidRPr="0033667D">
        <w:rPr>
          <w:rStyle w:val="Strong"/>
          <w:b w:val="0"/>
          <w:bCs w:val="0"/>
          <w:color w:val="252B2B"/>
          <w:sz w:val="22"/>
          <w:szCs w:val="22"/>
        </w:rPr>
        <w:t xml:space="preserve"> </w:t>
      </w:r>
      <w:r w:rsidRPr="0033667D">
        <w:rPr>
          <w:rStyle w:val="Strong"/>
          <w:b w:val="0"/>
          <w:bCs w:val="0"/>
          <w:color w:val="252B2B"/>
          <w:sz w:val="22"/>
          <w:szCs w:val="22"/>
        </w:rPr>
        <w:t>25101130</w:t>
      </w:r>
    </w:p>
    <w:p w14:paraId="1A026030" w14:textId="5A73AF18" w:rsidR="00E920EE" w:rsidRPr="0033667D" w:rsidRDefault="00E920EE" w:rsidP="0033667D">
      <w:pPr>
        <w:pStyle w:val="NormalWeb"/>
        <w:shd w:val="clear" w:color="auto" w:fill="FFFFFF"/>
        <w:spacing w:before="180" w:after="180"/>
        <w:jc w:val="left"/>
        <w:rPr>
          <w:rStyle w:val="Strong"/>
          <w:b w:val="0"/>
          <w:bCs w:val="0"/>
          <w:color w:val="252B2B"/>
          <w:sz w:val="22"/>
          <w:szCs w:val="22"/>
        </w:rPr>
      </w:pPr>
      <w:r w:rsidRPr="0033667D">
        <w:rPr>
          <w:rStyle w:val="Strong"/>
          <w:b w:val="0"/>
          <w:bCs w:val="0"/>
          <w:color w:val="252B2B"/>
          <w:sz w:val="22"/>
          <w:szCs w:val="22"/>
        </w:rPr>
        <w:t>Christ Michael Edison</w:t>
      </w:r>
      <w:r w:rsidR="0033667D" w:rsidRPr="0033667D">
        <w:rPr>
          <w:rStyle w:val="Strong"/>
          <w:b w:val="0"/>
          <w:bCs w:val="0"/>
          <w:color w:val="252B2B"/>
          <w:sz w:val="22"/>
          <w:szCs w:val="22"/>
        </w:rPr>
        <w:t xml:space="preserve"> </w:t>
      </w:r>
      <w:r w:rsidRPr="0033667D">
        <w:rPr>
          <w:rStyle w:val="Strong"/>
          <w:b w:val="0"/>
          <w:bCs w:val="0"/>
          <w:color w:val="252B2B"/>
          <w:sz w:val="22"/>
          <w:szCs w:val="22"/>
        </w:rPr>
        <w:t>24885194</w:t>
      </w:r>
    </w:p>
    <w:p w14:paraId="6830E342" w14:textId="3124E673" w:rsidR="00E920EE" w:rsidRPr="0033667D" w:rsidRDefault="00E920EE" w:rsidP="0033667D">
      <w:pPr>
        <w:pStyle w:val="NormalWeb"/>
        <w:shd w:val="clear" w:color="auto" w:fill="FFFFFF"/>
        <w:spacing w:before="180" w:after="180"/>
        <w:jc w:val="left"/>
        <w:rPr>
          <w:rStyle w:val="Strong"/>
          <w:b w:val="0"/>
          <w:bCs w:val="0"/>
          <w:color w:val="252B2B"/>
          <w:sz w:val="22"/>
          <w:szCs w:val="22"/>
        </w:rPr>
      </w:pPr>
      <w:r w:rsidRPr="0033667D">
        <w:rPr>
          <w:rStyle w:val="Strong"/>
          <w:b w:val="0"/>
          <w:bCs w:val="0"/>
          <w:color w:val="252B2B"/>
          <w:sz w:val="22"/>
          <w:szCs w:val="22"/>
        </w:rPr>
        <w:t>Harshit Sharma</w:t>
      </w:r>
      <w:r w:rsidR="0033667D" w:rsidRPr="0033667D">
        <w:rPr>
          <w:rStyle w:val="Strong"/>
          <w:b w:val="0"/>
          <w:bCs w:val="0"/>
          <w:color w:val="252B2B"/>
          <w:sz w:val="22"/>
          <w:szCs w:val="22"/>
        </w:rPr>
        <w:t xml:space="preserve"> </w:t>
      </w:r>
      <w:r w:rsidRPr="0033667D">
        <w:rPr>
          <w:rStyle w:val="Strong"/>
          <w:b w:val="0"/>
          <w:bCs w:val="0"/>
          <w:color w:val="252B2B"/>
          <w:sz w:val="22"/>
          <w:szCs w:val="22"/>
        </w:rPr>
        <w:t>24906570</w:t>
      </w:r>
    </w:p>
    <w:p w14:paraId="368B424E" w14:textId="457EB813" w:rsidR="00E920EE" w:rsidRPr="0033667D" w:rsidRDefault="00E920EE" w:rsidP="0033667D">
      <w:pPr>
        <w:pStyle w:val="NormalWeb"/>
        <w:shd w:val="clear" w:color="auto" w:fill="FFFFFF"/>
        <w:spacing w:before="180" w:after="180"/>
        <w:jc w:val="left"/>
        <w:rPr>
          <w:rStyle w:val="Strong"/>
          <w:b w:val="0"/>
          <w:bCs w:val="0"/>
          <w:color w:val="252B2B"/>
          <w:sz w:val="22"/>
          <w:szCs w:val="22"/>
        </w:rPr>
      </w:pPr>
      <w:r w:rsidRPr="0033667D">
        <w:rPr>
          <w:rStyle w:val="Strong"/>
          <w:b w:val="0"/>
          <w:bCs w:val="0"/>
          <w:color w:val="252B2B"/>
          <w:sz w:val="22"/>
          <w:szCs w:val="22"/>
        </w:rPr>
        <w:t>Shivansh Pandey</w:t>
      </w:r>
      <w:r w:rsidR="0033667D" w:rsidRPr="0033667D">
        <w:rPr>
          <w:rStyle w:val="Strong"/>
          <w:b w:val="0"/>
          <w:bCs w:val="0"/>
          <w:color w:val="252B2B"/>
          <w:sz w:val="22"/>
          <w:szCs w:val="22"/>
        </w:rPr>
        <w:t xml:space="preserve"> </w:t>
      </w:r>
      <w:r w:rsidRPr="0033667D">
        <w:rPr>
          <w:rStyle w:val="Strong"/>
          <w:b w:val="0"/>
          <w:bCs w:val="0"/>
          <w:color w:val="252B2B"/>
          <w:sz w:val="22"/>
          <w:szCs w:val="22"/>
        </w:rPr>
        <w:t>24627453</w:t>
      </w:r>
    </w:p>
    <w:p w14:paraId="36793CE8" w14:textId="786BA2A8" w:rsidR="00700CD6" w:rsidRPr="0033667D" w:rsidRDefault="00E920EE" w:rsidP="0033667D">
      <w:pPr>
        <w:pStyle w:val="NormalWeb"/>
        <w:shd w:val="clear" w:color="auto" w:fill="FFFFFF"/>
        <w:spacing w:before="180" w:beforeAutospacing="0" w:after="180" w:afterAutospacing="0" w:line="360" w:lineRule="auto"/>
        <w:jc w:val="left"/>
        <w:rPr>
          <w:rStyle w:val="Strong"/>
          <w:b w:val="0"/>
          <w:bCs w:val="0"/>
          <w:color w:val="252B2B"/>
          <w:sz w:val="22"/>
          <w:szCs w:val="22"/>
        </w:rPr>
      </w:pPr>
      <w:r w:rsidRPr="0033667D">
        <w:rPr>
          <w:rStyle w:val="Strong"/>
          <w:b w:val="0"/>
          <w:bCs w:val="0"/>
          <w:color w:val="252B2B"/>
          <w:sz w:val="22"/>
          <w:szCs w:val="22"/>
        </w:rPr>
        <w:t>Joel John Paul Samuel Joseph</w:t>
      </w:r>
      <w:r w:rsidR="0033667D" w:rsidRPr="0033667D">
        <w:rPr>
          <w:rStyle w:val="Strong"/>
          <w:b w:val="0"/>
          <w:bCs w:val="0"/>
          <w:color w:val="252B2B"/>
          <w:sz w:val="22"/>
          <w:szCs w:val="22"/>
        </w:rPr>
        <w:t xml:space="preserve"> </w:t>
      </w:r>
      <w:r w:rsidRPr="0033667D">
        <w:rPr>
          <w:rStyle w:val="Strong"/>
          <w:b w:val="0"/>
          <w:bCs w:val="0"/>
          <w:color w:val="252B2B"/>
          <w:sz w:val="22"/>
          <w:szCs w:val="22"/>
        </w:rPr>
        <w:t>25007802</w:t>
      </w:r>
    </w:p>
    <w:p w14:paraId="61CB5215" w14:textId="77777777" w:rsidR="00700CD6" w:rsidRDefault="00700CD6" w:rsidP="0033667D">
      <w:pPr>
        <w:jc w:val="left"/>
        <w:rPr>
          <w:rStyle w:val="Strong"/>
          <w:rFonts w:ascii="Helvetica" w:eastAsia="Times New Roman" w:hAnsi="Helvetica" w:cs="Helvetica"/>
          <w:color w:val="252B2B"/>
          <w:szCs w:val="24"/>
        </w:rPr>
      </w:pPr>
      <w:r>
        <w:rPr>
          <w:rStyle w:val="Strong"/>
          <w:rFonts w:ascii="Helvetica" w:hAnsi="Helvetica" w:cs="Helvetica"/>
          <w:color w:val="252B2B"/>
        </w:rPr>
        <w:br w:type="page"/>
      </w:r>
    </w:p>
    <w:sdt>
      <w:sdtPr>
        <w:rPr>
          <w:rFonts w:ascii="Times New Roman" w:eastAsiaTheme="minorHAnsi" w:hAnsi="Times New Roman" w:cstheme="minorBidi"/>
          <w:b w:val="0"/>
          <w:bCs w:val="0"/>
          <w:color w:val="auto"/>
          <w:sz w:val="24"/>
          <w:szCs w:val="22"/>
          <w:lang w:eastAsia="en-US"/>
        </w:rPr>
        <w:id w:val="2103834502"/>
        <w:docPartObj>
          <w:docPartGallery w:val="Table of Contents"/>
          <w:docPartUnique/>
        </w:docPartObj>
      </w:sdtPr>
      <w:sdtEndPr>
        <w:rPr>
          <w:noProof/>
        </w:rPr>
      </w:sdtEndPr>
      <w:sdtContent>
        <w:p w14:paraId="5018E69D" w14:textId="77777777" w:rsidR="00610999" w:rsidRDefault="00610999">
          <w:pPr>
            <w:pStyle w:val="TOCHeading"/>
            <w:rPr>
              <w:color w:val="auto"/>
            </w:rPr>
          </w:pPr>
          <w:r w:rsidRPr="00610999">
            <w:rPr>
              <w:color w:val="auto"/>
            </w:rPr>
            <w:t>Table of Contents</w:t>
          </w:r>
        </w:p>
        <w:p w14:paraId="3025677F" w14:textId="77777777" w:rsidR="00D301BE" w:rsidRPr="00D301BE" w:rsidRDefault="00D301BE" w:rsidP="00D301BE">
          <w:pPr>
            <w:rPr>
              <w:lang w:eastAsia="ja-JP"/>
            </w:rPr>
          </w:pPr>
        </w:p>
        <w:p w14:paraId="6653FFF5" w14:textId="77777777" w:rsidR="0095134E" w:rsidRDefault="0061099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2535646" w:history="1">
            <w:r w:rsidR="0095134E" w:rsidRPr="0038086A">
              <w:rPr>
                <w:rStyle w:val="Hyperlink"/>
                <w:noProof/>
              </w:rPr>
              <w:t>Introduction</w:t>
            </w:r>
            <w:r w:rsidR="0095134E">
              <w:rPr>
                <w:noProof/>
                <w:webHidden/>
              </w:rPr>
              <w:tab/>
            </w:r>
            <w:r w:rsidR="0095134E">
              <w:rPr>
                <w:noProof/>
                <w:webHidden/>
              </w:rPr>
              <w:fldChar w:fldCharType="begin"/>
            </w:r>
            <w:r w:rsidR="0095134E">
              <w:rPr>
                <w:noProof/>
                <w:webHidden/>
              </w:rPr>
              <w:instrText xml:space="preserve"> PAGEREF _Toc162535646 \h </w:instrText>
            </w:r>
            <w:r w:rsidR="0095134E">
              <w:rPr>
                <w:noProof/>
                <w:webHidden/>
              </w:rPr>
            </w:r>
            <w:r w:rsidR="0095134E">
              <w:rPr>
                <w:noProof/>
                <w:webHidden/>
              </w:rPr>
              <w:fldChar w:fldCharType="separate"/>
            </w:r>
            <w:r w:rsidR="0095134E">
              <w:rPr>
                <w:noProof/>
                <w:webHidden/>
              </w:rPr>
              <w:t>3</w:t>
            </w:r>
            <w:r w:rsidR="0095134E">
              <w:rPr>
                <w:noProof/>
                <w:webHidden/>
              </w:rPr>
              <w:fldChar w:fldCharType="end"/>
            </w:r>
          </w:hyperlink>
        </w:p>
        <w:p w14:paraId="3F8F3B90" w14:textId="77777777" w:rsidR="0095134E" w:rsidRDefault="00000000">
          <w:pPr>
            <w:pStyle w:val="TOC1"/>
            <w:tabs>
              <w:tab w:val="right" w:leader="dot" w:pos="9350"/>
            </w:tabs>
            <w:rPr>
              <w:rFonts w:asciiTheme="minorHAnsi" w:eastAsiaTheme="minorEastAsia" w:hAnsiTheme="minorHAnsi"/>
              <w:noProof/>
              <w:sz w:val="22"/>
            </w:rPr>
          </w:pPr>
          <w:hyperlink w:anchor="_Toc162535647" w:history="1">
            <w:r w:rsidR="0095134E" w:rsidRPr="0038086A">
              <w:rPr>
                <w:rStyle w:val="Hyperlink"/>
                <w:noProof/>
              </w:rPr>
              <w:t>Background and Problem Description</w:t>
            </w:r>
            <w:r w:rsidR="0095134E">
              <w:rPr>
                <w:noProof/>
                <w:webHidden/>
              </w:rPr>
              <w:tab/>
            </w:r>
            <w:r w:rsidR="0095134E">
              <w:rPr>
                <w:noProof/>
                <w:webHidden/>
              </w:rPr>
              <w:fldChar w:fldCharType="begin"/>
            </w:r>
            <w:r w:rsidR="0095134E">
              <w:rPr>
                <w:noProof/>
                <w:webHidden/>
              </w:rPr>
              <w:instrText xml:space="preserve"> PAGEREF _Toc162535647 \h </w:instrText>
            </w:r>
            <w:r w:rsidR="0095134E">
              <w:rPr>
                <w:noProof/>
                <w:webHidden/>
              </w:rPr>
            </w:r>
            <w:r w:rsidR="0095134E">
              <w:rPr>
                <w:noProof/>
                <w:webHidden/>
              </w:rPr>
              <w:fldChar w:fldCharType="separate"/>
            </w:r>
            <w:r w:rsidR="0095134E">
              <w:rPr>
                <w:noProof/>
                <w:webHidden/>
              </w:rPr>
              <w:t>3</w:t>
            </w:r>
            <w:r w:rsidR="0095134E">
              <w:rPr>
                <w:noProof/>
                <w:webHidden/>
              </w:rPr>
              <w:fldChar w:fldCharType="end"/>
            </w:r>
          </w:hyperlink>
        </w:p>
        <w:p w14:paraId="74ECC9D1" w14:textId="77777777" w:rsidR="0095134E" w:rsidRDefault="00000000">
          <w:pPr>
            <w:pStyle w:val="TOC1"/>
            <w:tabs>
              <w:tab w:val="right" w:leader="dot" w:pos="9350"/>
            </w:tabs>
            <w:rPr>
              <w:rFonts w:asciiTheme="minorHAnsi" w:eastAsiaTheme="minorEastAsia" w:hAnsiTheme="minorHAnsi"/>
              <w:noProof/>
              <w:sz w:val="22"/>
            </w:rPr>
          </w:pPr>
          <w:hyperlink w:anchor="_Toc162535648" w:history="1">
            <w:r w:rsidR="0095134E" w:rsidRPr="0038086A">
              <w:rPr>
                <w:rStyle w:val="Hyperlink"/>
                <w:noProof/>
              </w:rPr>
              <w:t>Data Selection</w:t>
            </w:r>
            <w:r w:rsidR="0095134E">
              <w:rPr>
                <w:noProof/>
                <w:webHidden/>
              </w:rPr>
              <w:tab/>
            </w:r>
            <w:r w:rsidR="0095134E">
              <w:rPr>
                <w:noProof/>
                <w:webHidden/>
              </w:rPr>
              <w:fldChar w:fldCharType="begin"/>
            </w:r>
            <w:r w:rsidR="0095134E">
              <w:rPr>
                <w:noProof/>
                <w:webHidden/>
              </w:rPr>
              <w:instrText xml:space="preserve"> PAGEREF _Toc162535648 \h </w:instrText>
            </w:r>
            <w:r w:rsidR="0095134E">
              <w:rPr>
                <w:noProof/>
                <w:webHidden/>
              </w:rPr>
            </w:r>
            <w:r w:rsidR="0095134E">
              <w:rPr>
                <w:noProof/>
                <w:webHidden/>
              </w:rPr>
              <w:fldChar w:fldCharType="separate"/>
            </w:r>
            <w:r w:rsidR="0095134E">
              <w:rPr>
                <w:noProof/>
                <w:webHidden/>
              </w:rPr>
              <w:t>3</w:t>
            </w:r>
            <w:r w:rsidR="0095134E">
              <w:rPr>
                <w:noProof/>
                <w:webHidden/>
              </w:rPr>
              <w:fldChar w:fldCharType="end"/>
            </w:r>
          </w:hyperlink>
        </w:p>
        <w:p w14:paraId="3B075435" w14:textId="77777777" w:rsidR="0095134E" w:rsidRDefault="00000000">
          <w:pPr>
            <w:pStyle w:val="TOC1"/>
            <w:tabs>
              <w:tab w:val="right" w:leader="dot" w:pos="9350"/>
            </w:tabs>
            <w:rPr>
              <w:rFonts w:asciiTheme="minorHAnsi" w:eastAsiaTheme="minorEastAsia" w:hAnsiTheme="minorHAnsi"/>
              <w:noProof/>
              <w:sz w:val="22"/>
            </w:rPr>
          </w:pPr>
          <w:hyperlink w:anchor="_Toc162535649" w:history="1">
            <w:r w:rsidR="0095134E" w:rsidRPr="0038086A">
              <w:rPr>
                <w:rStyle w:val="Hyperlink"/>
                <w:noProof/>
              </w:rPr>
              <w:t>Research Questions</w:t>
            </w:r>
            <w:r w:rsidR="0095134E">
              <w:rPr>
                <w:noProof/>
                <w:webHidden/>
              </w:rPr>
              <w:tab/>
            </w:r>
            <w:r w:rsidR="0095134E">
              <w:rPr>
                <w:noProof/>
                <w:webHidden/>
              </w:rPr>
              <w:fldChar w:fldCharType="begin"/>
            </w:r>
            <w:r w:rsidR="0095134E">
              <w:rPr>
                <w:noProof/>
                <w:webHidden/>
              </w:rPr>
              <w:instrText xml:space="preserve"> PAGEREF _Toc162535649 \h </w:instrText>
            </w:r>
            <w:r w:rsidR="0095134E">
              <w:rPr>
                <w:noProof/>
                <w:webHidden/>
              </w:rPr>
            </w:r>
            <w:r w:rsidR="0095134E">
              <w:rPr>
                <w:noProof/>
                <w:webHidden/>
              </w:rPr>
              <w:fldChar w:fldCharType="separate"/>
            </w:r>
            <w:r w:rsidR="0095134E">
              <w:rPr>
                <w:noProof/>
                <w:webHidden/>
              </w:rPr>
              <w:t>4</w:t>
            </w:r>
            <w:r w:rsidR="0095134E">
              <w:rPr>
                <w:noProof/>
                <w:webHidden/>
              </w:rPr>
              <w:fldChar w:fldCharType="end"/>
            </w:r>
          </w:hyperlink>
        </w:p>
        <w:p w14:paraId="233643B5" w14:textId="77777777" w:rsidR="0095134E" w:rsidRDefault="00000000">
          <w:pPr>
            <w:pStyle w:val="TOC1"/>
            <w:tabs>
              <w:tab w:val="right" w:leader="dot" w:pos="9350"/>
            </w:tabs>
            <w:rPr>
              <w:rFonts w:asciiTheme="minorHAnsi" w:eastAsiaTheme="minorEastAsia" w:hAnsiTheme="minorHAnsi"/>
              <w:noProof/>
              <w:sz w:val="22"/>
            </w:rPr>
          </w:pPr>
          <w:hyperlink w:anchor="_Toc162535650" w:history="1">
            <w:r w:rsidR="0095134E" w:rsidRPr="0038086A">
              <w:rPr>
                <w:rStyle w:val="Hyperlink"/>
                <w:noProof/>
              </w:rPr>
              <w:t>Process for Answering Research Questions</w:t>
            </w:r>
            <w:r w:rsidR="0095134E">
              <w:rPr>
                <w:noProof/>
                <w:webHidden/>
              </w:rPr>
              <w:tab/>
            </w:r>
            <w:r w:rsidR="0095134E">
              <w:rPr>
                <w:noProof/>
                <w:webHidden/>
              </w:rPr>
              <w:fldChar w:fldCharType="begin"/>
            </w:r>
            <w:r w:rsidR="0095134E">
              <w:rPr>
                <w:noProof/>
                <w:webHidden/>
              </w:rPr>
              <w:instrText xml:space="preserve"> PAGEREF _Toc162535650 \h </w:instrText>
            </w:r>
            <w:r w:rsidR="0095134E">
              <w:rPr>
                <w:noProof/>
                <w:webHidden/>
              </w:rPr>
            </w:r>
            <w:r w:rsidR="0095134E">
              <w:rPr>
                <w:noProof/>
                <w:webHidden/>
              </w:rPr>
              <w:fldChar w:fldCharType="separate"/>
            </w:r>
            <w:r w:rsidR="0095134E">
              <w:rPr>
                <w:noProof/>
                <w:webHidden/>
              </w:rPr>
              <w:t>5</w:t>
            </w:r>
            <w:r w:rsidR="0095134E">
              <w:rPr>
                <w:noProof/>
                <w:webHidden/>
              </w:rPr>
              <w:fldChar w:fldCharType="end"/>
            </w:r>
          </w:hyperlink>
        </w:p>
        <w:p w14:paraId="73D0310C" w14:textId="77777777" w:rsidR="0095134E" w:rsidRDefault="00000000">
          <w:pPr>
            <w:pStyle w:val="TOC1"/>
            <w:tabs>
              <w:tab w:val="right" w:leader="dot" w:pos="9350"/>
            </w:tabs>
            <w:rPr>
              <w:rFonts w:asciiTheme="minorHAnsi" w:eastAsiaTheme="minorEastAsia" w:hAnsiTheme="minorHAnsi"/>
              <w:noProof/>
              <w:sz w:val="22"/>
            </w:rPr>
          </w:pPr>
          <w:hyperlink w:anchor="_Toc162535651" w:history="1">
            <w:r w:rsidR="0095134E" w:rsidRPr="0038086A">
              <w:rPr>
                <w:rStyle w:val="Hyperlink"/>
                <w:noProof/>
              </w:rPr>
              <w:t>Expected Outcomes</w:t>
            </w:r>
            <w:r w:rsidR="0095134E">
              <w:rPr>
                <w:noProof/>
                <w:webHidden/>
              </w:rPr>
              <w:tab/>
            </w:r>
            <w:r w:rsidR="0095134E">
              <w:rPr>
                <w:noProof/>
                <w:webHidden/>
              </w:rPr>
              <w:fldChar w:fldCharType="begin"/>
            </w:r>
            <w:r w:rsidR="0095134E">
              <w:rPr>
                <w:noProof/>
                <w:webHidden/>
              </w:rPr>
              <w:instrText xml:space="preserve"> PAGEREF _Toc162535651 \h </w:instrText>
            </w:r>
            <w:r w:rsidR="0095134E">
              <w:rPr>
                <w:noProof/>
                <w:webHidden/>
              </w:rPr>
            </w:r>
            <w:r w:rsidR="0095134E">
              <w:rPr>
                <w:noProof/>
                <w:webHidden/>
              </w:rPr>
              <w:fldChar w:fldCharType="separate"/>
            </w:r>
            <w:r w:rsidR="0095134E">
              <w:rPr>
                <w:noProof/>
                <w:webHidden/>
              </w:rPr>
              <w:t>5</w:t>
            </w:r>
            <w:r w:rsidR="0095134E">
              <w:rPr>
                <w:noProof/>
                <w:webHidden/>
              </w:rPr>
              <w:fldChar w:fldCharType="end"/>
            </w:r>
          </w:hyperlink>
        </w:p>
        <w:p w14:paraId="14F67F57" w14:textId="77777777" w:rsidR="0095134E" w:rsidRDefault="00000000">
          <w:pPr>
            <w:pStyle w:val="TOC1"/>
            <w:tabs>
              <w:tab w:val="right" w:leader="dot" w:pos="9350"/>
            </w:tabs>
            <w:rPr>
              <w:rFonts w:asciiTheme="minorHAnsi" w:eastAsiaTheme="minorEastAsia" w:hAnsiTheme="minorHAnsi"/>
              <w:noProof/>
              <w:sz w:val="22"/>
            </w:rPr>
          </w:pPr>
          <w:hyperlink w:anchor="_Toc162535652" w:history="1">
            <w:r w:rsidR="0095134E" w:rsidRPr="0038086A">
              <w:rPr>
                <w:rStyle w:val="Hyperlink"/>
                <w:noProof/>
              </w:rPr>
              <w:t>Conclusion</w:t>
            </w:r>
            <w:r w:rsidR="0095134E">
              <w:rPr>
                <w:noProof/>
                <w:webHidden/>
              </w:rPr>
              <w:tab/>
            </w:r>
            <w:r w:rsidR="0095134E">
              <w:rPr>
                <w:noProof/>
                <w:webHidden/>
              </w:rPr>
              <w:fldChar w:fldCharType="begin"/>
            </w:r>
            <w:r w:rsidR="0095134E">
              <w:rPr>
                <w:noProof/>
                <w:webHidden/>
              </w:rPr>
              <w:instrText xml:space="preserve"> PAGEREF _Toc162535652 \h </w:instrText>
            </w:r>
            <w:r w:rsidR="0095134E">
              <w:rPr>
                <w:noProof/>
                <w:webHidden/>
              </w:rPr>
            </w:r>
            <w:r w:rsidR="0095134E">
              <w:rPr>
                <w:noProof/>
                <w:webHidden/>
              </w:rPr>
              <w:fldChar w:fldCharType="separate"/>
            </w:r>
            <w:r w:rsidR="0095134E">
              <w:rPr>
                <w:noProof/>
                <w:webHidden/>
              </w:rPr>
              <w:t>6</w:t>
            </w:r>
            <w:r w:rsidR="0095134E">
              <w:rPr>
                <w:noProof/>
                <w:webHidden/>
              </w:rPr>
              <w:fldChar w:fldCharType="end"/>
            </w:r>
          </w:hyperlink>
        </w:p>
        <w:p w14:paraId="4F7FE853" w14:textId="77777777" w:rsidR="0095134E" w:rsidRDefault="00000000">
          <w:pPr>
            <w:pStyle w:val="TOC1"/>
            <w:tabs>
              <w:tab w:val="right" w:leader="dot" w:pos="9350"/>
            </w:tabs>
            <w:rPr>
              <w:rFonts w:asciiTheme="minorHAnsi" w:eastAsiaTheme="minorEastAsia" w:hAnsiTheme="minorHAnsi"/>
              <w:noProof/>
              <w:sz w:val="22"/>
            </w:rPr>
          </w:pPr>
          <w:hyperlink w:anchor="_Toc162535653" w:history="1">
            <w:r w:rsidR="0095134E" w:rsidRPr="0038086A">
              <w:rPr>
                <w:rStyle w:val="Hyperlink"/>
                <w:noProof/>
              </w:rPr>
              <w:t>References</w:t>
            </w:r>
            <w:r w:rsidR="0095134E">
              <w:rPr>
                <w:noProof/>
                <w:webHidden/>
              </w:rPr>
              <w:tab/>
            </w:r>
            <w:r w:rsidR="0095134E">
              <w:rPr>
                <w:noProof/>
                <w:webHidden/>
              </w:rPr>
              <w:fldChar w:fldCharType="begin"/>
            </w:r>
            <w:r w:rsidR="0095134E">
              <w:rPr>
                <w:noProof/>
                <w:webHidden/>
              </w:rPr>
              <w:instrText xml:space="preserve"> PAGEREF _Toc162535653 \h </w:instrText>
            </w:r>
            <w:r w:rsidR="0095134E">
              <w:rPr>
                <w:noProof/>
                <w:webHidden/>
              </w:rPr>
            </w:r>
            <w:r w:rsidR="0095134E">
              <w:rPr>
                <w:noProof/>
                <w:webHidden/>
              </w:rPr>
              <w:fldChar w:fldCharType="separate"/>
            </w:r>
            <w:r w:rsidR="0095134E">
              <w:rPr>
                <w:noProof/>
                <w:webHidden/>
              </w:rPr>
              <w:t>7</w:t>
            </w:r>
            <w:r w:rsidR="0095134E">
              <w:rPr>
                <w:noProof/>
                <w:webHidden/>
              </w:rPr>
              <w:fldChar w:fldCharType="end"/>
            </w:r>
          </w:hyperlink>
        </w:p>
        <w:p w14:paraId="79008912" w14:textId="77777777" w:rsidR="00610999" w:rsidRDefault="00610999">
          <w:r>
            <w:rPr>
              <w:b/>
              <w:bCs/>
              <w:noProof/>
            </w:rPr>
            <w:fldChar w:fldCharType="end"/>
          </w:r>
        </w:p>
      </w:sdtContent>
    </w:sdt>
    <w:p w14:paraId="24977E56" w14:textId="77777777" w:rsidR="00700CD6" w:rsidRDefault="00700CD6">
      <w:pPr>
        <w:rPr>
          <w:rFonts w:ascii="Helvetica" w:eastAsia="Times New Roman" w:hAnsi="Helvetica" w:cs="Helvetica"/>
          <w:color w:val="252B2B"/>
          <w:szCs w:val="24"/>
        </w:rPr>
      </w:pPr>
      <w:r>
        <w:rPr>
          <w:rFonts w:ascii="Helvetica" w:hAnsi="Helvetica" w:cs="Helvetica"/>
          <w:color w:val="252B2B"/>
        </w:rPr>
        <w:br w:type="page"/>
      </w:r>
    </w:p>
    <w:p w14:paraId="62D67A63" w14:textId="77777777" w:rsidR="009211B7" w:rsidRDefault="00700CD6" w:rsidP="00700CD6">
      <w:pPr>
        <w:pStyle w:val="Heading1"/>
      </w:pPr>
      <w:bookmarkStart w:id="0" w:name="_Toc162535646"/>
      <w:r>
        <w:lastRenderedPageBreak/>
        <w:t>Introduction</w:t>
      </w:r>
      <w:bookmarkEnd w:id="0"/>
      <w:r>
        <w:t xml:space="preserve"> </w:t>
      </w:r>
    </w:p>
    <w:p w14:paraId="59221D4D" w14:textId="7B7C1CDE" w:rsidR="009211B7" w:rsidRDefault="009211B7" w:rsidP="009211B7">
      <w:pPr>
        <w:rPr>
          <w:b/>
          <w:bCs/>
        </w:rPr>
      </w:pPr>
      <w:r>
        <w:t>The COVID-19 pandemic</w:t>
      </w:r>
      <w:r w:rsidRPr="009211B7">
        <w:t xml:space="preserve"> has proved the necessity for successful vaccination campaigns. This proposal details a data analysis project centered on COVID-19 vaccination progress and cases, utilizing three chosen datasets: COVIĐ-19 World Vaccination Progress, UNCOVER COVID-19 Challenge and Novel Corona Virus 2019 dataset. The project seeks to investigate the global vaccination trends, measure vaccine strategies effect on infections rates, identify factors impacting on doses coverage, design predictive models for optimizing distribution, and give advice to </w:t>
      </w:r>
      <w:r w:rsidR="002314B2">
        <w:t>decision-makers</w:t>
      </w:r>
      <w:r w:rsidRPr="009211B7">
        <w:t xml:space="preserve"> responsible for public health.</w:t>
      </w:r>
    </w:p>
    <w:p w14:paraId="0CCAFE0C" w14:textId="77777777" w:rsidR="00700CD6" w:rsidRDefault="00700CD6" w:rsidP="00700CD6">
      <w:pPr>
        <w:pStyle w:val="Heading1"/>
      </w:pPr>
      <w:bookmarkStart w:id="1" w:name="_Toc162535647"/>
      <w:r w:rsidRPr="00700CD6">
        <w:t>Bac</w:t>
      </w:r>
      <w:r>
        <w:t>kground and Problem Description</w:t>
      </w:r>
      <w:bookmarkEnd w:id="1"/>
    </w:p>
    <w:p w14:paraId="6280DB7D" w14:textId="7B6B75EE" w:rsidR="00700CD6" w:rsidRDefault="002314B2" w:rsidP="00700CD6">
      <w:r>
        <w:t>Optimum</w:t>
      </w:r>
      <w:r w:rsidR="009211B7" w:rsidRPr="009211B7">
        <w:t xml:space="preserve"> management of COVID-19 vaccine programs requires a detailed identification of vaccination trends, coverage</w:t>
      </w:r>
      <w:r>
        <w:t>,</w:t>
      </w:r>
      <w:r w:rsidR="009211B7" w:rsidRPr="009211B7">
        <w:t xml:space="preserve"> and effectiveness. Analyzing several datasets including vaccination and infection rates is essential for informed decision making and practical resource allocation. This analysis is essential for effective vaccination </w:t>
      </w:r>
      <w:r w:rsidR="00AE23FA">
        <w:t>strategy</w:t>
      </w:r>
      <w:r w:rsidR="009211B7" w:rsidRPr="009211B7">
        <w:t xml:space="preserve"> designs, tracking progress, and overcoming hurdles to ensure large-scale and influential</w:t>
      </w:r>
      <w:r w:rsidR="009211B7">
        <w:t xml:space="preserve"> COVID-19 vaccination campaigns</w:t>
      </w:r>
      <w:r w:rsidR="00700CD6">
        <w:t>.</w:t>
      </w:r>
    </w:p>
    <w:p w14:paraId="04712F0B" w14:textId="77777777" w:rsidR="00700CD6" w:rsidRDefault="00700CD6" w:rsidP="00700CD6">
      <w:pPr>
        <w:pStyle w:val="Heading1"/>
      </w:pPr>
      <w:bookmarkStart w:id="2" w:name="_Toc162535648"/>
      <w:r>
        <w:t>Data Selection</w:t>
      </w:r>
      <w:bookmarkEnd w:id="2"/>
    </w:p>
    <w:p w14:paraId="05266A4E" w14:textId="77777777" w:rsidR="009211B7" w:rsidRDefault="009211B7" w:rsidP="00700CD6">
      <w:r w:rsidRPr="009211B7">
        <w:t>This project utilizes data collection from three different datasets that are most important for studying the vaccination progress and cases of COVID-19.</w:t>
      </w:r>
    </w:p>
    <w:p w14:paraId="2DC8D361" w14:textId="77777777" w:rsidR="00700CD6" w:rsidRPr="00700CD6" w:rsidRDefault="00700CD6" w:rsidP="00700CD6">
      <w:pPr>
        <w:rPr>
          <w:b/>
        </w:rPr>
      </w:pPr>
      <w:r w:rsidRPr="00700CD6">
        <w:rPr>
          <w:b/>
        </w:rPr>
        <w:t>COVID-19 World Vaccination Progress</w:t>
      </w:r>
    </w:p>
    <w:p w14:paraId="0C620E0D" w14:textId="53FEAD27" w:rsidR="009211B7" w:rsidRDefault="009211B7" w:rsidP="00700CD6">
      <w:r w:rsidRPr="009211B7">
        <w:t xml:space="preserve">In the case of </w:t>
      </w:r>
      <w:r w:rsidR="00AE23FA" w:rsidRPr="009211B7">
        <w:t>the</w:t>
      </w:r>
      <w:r w:rsidRPr="009211B7">
        <w:t xml:space="preserve"> COVID-19 Global Vaccination Progress Dataset, contains a huge amount of daily and physical vaccination data that cov</w:t>
      </w:r>
      <w:r>
        <w:t>ers the entire world. In this</w:t>
      </w:r>
      <w:r w:rsidR="00AE23FA">
        <w:t>,</w:t>
      </w:r>
      <w:r>
        <w:t xml:space="preserve"> there</w:t>
      </w:r>
      <w:r w:rsidRPr="009211B7">
        <w:t xml:space="preserve"> will </w:t>
      </w:r>
      <w:r w:rsidR="00AE23FA">
        <w:t>be</w:t>
      </w:r>
      <w:r w:rsidRPr="009211B7">
        <w:t xml:space="preserve"> general details about various vaccines including the source, coverage</w:t>
      </w:r>
      <w:r w:rsidR="00E920EE">
        <w:t>,</w:t>
      </w:r>
      <w:r w:rsidRPr="009211B7">
        <w:t xml:space="preserve"> and the manufacturer providing information</w:t>
      </w:r>
      <w:r w:rsidR="002933B1">
        <w:t xml:space="preserve"> (</w:t>
      </w:r>
      <w:proofErr w:type="spellStart"/>
      <w:r w:rsidR="002933B1" w:rsidRPr="002933B1">
        <w:rPr>
          <w:rFonts w:cs="Times New Roman"/>
          <w:szCs w:val="24"/>
        </w:rPr>
        <w:t>Preda</w:t>
      </w:r>
      <w:proofErr w:type="spellEnd"/>
      <w:r w:rsidR="002933B1">
        <w:rPr>
          <w:rFonts w:cs="Times New Roman"/>
          <w:szCs w:val="24"/>
        </w:rPr>
        <w:t>, 2022</w:t>
      </w:r>
      <w:r w:rsidR="002933B1">
        <w:t>)</w:t>
      </w:r>
      <w:r w:rsidRPr="009211B7">
        <w:t xml:space="preserve">. This database is one of the most comprehensive that includes the progress of vaccination on </w:t>
      </w:r>
      <w:r w:rsidR="00E920EE">
        <w:t>a</w:t>
      </w:r>
      <w:r>
        <w:t xml:space="preserve"> global scale and, therefore </w:t>
      </w:r>
      <w:r w:rsidRPr="009211B7">
        <w:t xml:space="preserve">allows in-depth </w:t>
      </w:r>
      <w:r w:rsidR="00AE23FA">
        <w:t>analysis</w:t>
      </w:r>
      <w:r w:rsidRPr="009211B7">
        <w:t xml:space="preserve"> of the current situation and the trends observed.</w:t>
      </w:r>
    </w:p>
    <w:p w14:paraId="28C1CC16" w14:textId="77777777" w:rsidR="009211B7" w:rsidRDefault="009211B7">
      <w:pPr>
        <w:spacing w:line="276" w:lineRule="auto"/>
        <w:jc w:val="left"/>
        <w:rPr>
          <w:b/>
        </w:rPr>
      </w:pPr>
      <w:r>
        <w:rPr>
          <w:b/>
        </w:rPr>
        <w:br w:type="page"/>
      </w:r>
    </w:p>
    <w:p w14:paraId="2DBF26C9" w14:textId="77777777" w:rsidR="00610999" w:rsidRPr="00610999" w:rsidRDefault="00610999" w:rsidP="00700CD6">
      <w:pPr>
        <w:rPr>
          <w:b/>
        </w:rPr>
      </w:pPr>
      <w:r w:rsidRPr="00610999">
        <w:rPr>
          <w:b/>
        </w:rPr>
        <w:lastRenderedPageBreak/>
        <w:t>UNCOVER COVID-19 Challenge</w:t>
      </w:r>
    </w:p>
    <w:p w14:paraId="193FA8BD" w14:textId="77777777" w:rsidR="009211B7" w:rsidRDefault="009211B7" w:rsidP="00700CD6">
      <w:r w:rsidRPr="009211B7">
        <w:t xml:space="preserve">UNCOVER COVID-19 Challenge dataset is a collection spanning more than 200 datasets, which are gathered from all over the world. There is the use of diverse data wherein you will get the infection rates, the guidelines on social distancing, movement pattern, and something related to the same. The provided dataset allows </w:t>
      </w:r>
      <w:r w:rsidR="002933B1" w:rsidRPr="009211B7">
        <w:t>exploring</w:t>
      </w:r>
      <w:r w:rsidRPr="009211B7">
        <w:t xml:space="preserve"> the relationship between vaccination commitments and different pandemic-linked characteristics</w:t>
      </w:r>
      <w:r w:rsidR="002933B1">
        <w:t xml:space="preserve"> (</w:t>
      </w:r>
      <w:r w:rsidR="002933B1" w:rsidRPr="002933B1">
        <w:rPr>
          <w:rFonts w:cs="Times New Roman"/>
          <w:szCs w:val="24"/>
        </w:rPr>
        <w:t>ROCHE DATA SCIENCE COALITIN</w:t>
      </w:r>
      <w:r w:rsidR="002933B1">
        <w:rPr>
          <w:rFonts w:cs="Times New Roman"/>
          <w:szCs w:val="24"/>
        </w:rPr>
        <w:t>, 2023</w:t>
      </w:r>
      <w:r w:rsidR="002933B1">
        <w:t>)</w:t>
      </w:r>
      <w:r w:rsidRPr="009211B7">
        <w:t>.</w:t>
      </w:r>
    </w:p>
    <w:p w14:paraId="3A392B95" w14:textId="77777777" w:rsidR="00610999" w:rsidRPr="00610999" w:rsidRDefault="00610999" w:rsidP="00700CD6">
      <w:pPr>
        <w:rPr>
          <w:b/>
        </w:rPr>
      </w:pPr>
      <w:r w:rsidRPr="00610999">
        <w:rPr>
          <w:b/>
        </w:rPr>
        <w:t>Novel Corona Virus 2019 Dataset</w:t>
      </w:r>
    </w:p>
    <w:p w14:paraId="3E49D390" w14:textId="4284B1EF" w:rsidR="00700CD6" w:rsidRDefault="00700CD6" w:rsidP="00700CD6">
      <w:r>
        <w:t xml:space="preserve">The Novel Corona Virus 2019 Dataset is </w:t>
      </w:r>
      <w:r w:rsidR="00E920EE">
        <w:t>an</w:t>
      </w:r>
      <w:r>
        <w:t xml:space="preserve"> </w:t>
      </w:r>
      <w:r w:rsidR="009211B7">
        <w:t>inclusive</w:t>
      </w:r>
      <w:r>
        <w:t xml:space="preserve"> time-series dataset focused on COVID-19 cases, deaths, and recoveries. It allows for detailed trend analysis and correlation studies with vaccination data</w:t>
      </w:r>
      <w:r w:rsidR="002933B1">
        <w:t xml:space="preserve"> (</w:t>
      </w:r>
      <w:r w:rsidR="002933B1" w:rsidRPr="002933B1">
        <w:rPr>
          <w:rFonts w:cs="Times New Roman"/>
          <w:szCs w:val="24"/>
        </w:rPr>
        <w:t>SRK</w:t>
      </w:r>
      <w:r w:rsidR="002933B1">
        <w:rPr>
          <w:rFonts w:cs="Times New Roman"/>
          <w:szCs w:val="24"/>
        </w:rPr>
        <w:t>, 2021</w:t>
      </w:r>
      <w:r w:rsidR="002933B1">
        <w:t>)</w:t>
      </w:r>
      <w:r>
        <w:t xml:space="preserve">. This dataset </w:t>
      </w:r>
      <w:r w:rsidR="00E920EE">
        <w:t>helps understand</w:t>
      </w:r>
      <w:r>
        <w:t xml:space="preserve"> the dynamics of the pandemic, evaluating the effectiveness of </w:t>
      </w:r>
      <w:r w:rsidR="009211B7">
        <w:t>the vaccination programs</w:t>
      </w:r>
      <w:r>
        <w:t xml:space="preserve"> and </w:t>
      </w:r>
      <w:r w:rsidR="009211B7">
        <w:t>measuring</w:t>
      </w:r>
      <w:r>
        <w:t xml:space="preserve"> their impact on public health outcomes.</w:t>
      </w:r>
    </w:p>
    <w:p w14:paraId="31460C63" w14:textId="585F51CF" w:rsidR="00700CD6" w:rsidRPr="00700CD6" w:rsidRDefault="00700CD6" w:rsidP="00700CD6">
      <w:r>
        <w:t xml:space="preserve">Together, these datasets offer a </w:t>
      </w:r>
      <w:r w:rsidR="009211B7">
        <w:t>strong</w:t>
      </w:r>
      <w:r>
        <w:t xml:space="preserve"> </w:t>
      </w:r>
      <w:r w:rsidR="009211B7">
        <w:t>basis</w:t>
      </w:r>
      <w:r>
        <w:t xml:space="preserve"> for conducting in-depth analysis, </w:t>
      </w:r>
      <w:r w:rsidR="009211B7">
        <w:t>developing</w:t>
      </w:r>
      <w:r>
        <w:t xml:space="preserve"> meaningful </w:t>
      </w:r>
      <w:r w:rsidR="009211B7">
        <w:t>understandings</w:t>
      </w:r>
      <w:r w:rsidR="00E920EE">
        <w:t>,</w:t>
      </w:r>
      <w:r>
        <w:t xml:space="preserve"> and informing strategic decision-making in the realm of COVID-19 vaccination initiatives.</w:t>
      </w:r>
    </w:p>
    <w:p w14:paraId="6755F9F8" w14:textId="77777777" w:rsidR="00700CD6" w:rsidRDefault="00700CD6" w:rsidP="00700CD6">
      <w:pPr>
        <w:pStyle w:val="Heading1"/>
      </w:pPr>
      <w:bookmarkStart w:id="3" w:name="_Toc162535649"/>
      <w:r>
        <w:t>Research Questions</w:t>
      </w:r>
      <w:bookmarkEnd w:id="3"/>
    </w:p>
    <w:p w14:paraId="68638E49" w14:textId="3733C6D3" w:rsidR="00610999" w:rsidRDefault="00610999" w:rsidP="00610999">
      <w:r>
        <w:t xml:space="preserve">R.Q.1 </w:t>
      </w:r>
      <w:r w:rsidR="00E920EE">
        <w:t>What</w:t>
      </w:r>
      <w:r>
        <w:t xml:space="preserve"> are the trends in COVID-19 vaccination rates globally and regionally based on the COVID-19 World Vaccination Progress dataset?</w:t>
      </w:r>
    </w:p>
    <w:p w14:paraId="4E5675A3" w14:textId="77777777" w:rsidR="00610999" w:rsidRDefault="00610999" w:rsidP="00610999">
      <w:r>
        <w:t>R.Q.2. How do different vaccination strategies impact infection rates and outcomes, considering data from the UNCOVER COVID-19 Challenge?</w:t>
      </w:r>
    </w:p>
    <w:p w14:paraId="65EBD65D" w14:textId="77777777" w:rsidR="00610999" w:rsidRDefault="00610999" w:rsidP="00610999">
      <w:r>
        <w:t>R.Q.3. what factors contribute to variations in vaccination coverage across countries, as observed in the COVID-19 World Vaccination Progress dataset?</w:t>
      </w:r>
    </w:p>
    <w:p w14:paraId="238B9A0F" w14:textId="77777777" w:rsidR="00610999" w:rsidRDefault="00610999" w:rsidP="00610999">
      <w:r>
        <w:t>R.Q.4.Can predictive models be developed using data from all three datasets to forecast vaccination needs and optimize distribution?</w:t>
      </w:r>
    </w:p>
    <w:p w14:paraId="3DA1F6FC" w14:textId="77777777" w:rsidR="00610999" w:rsidRPr="00610999" w:rsidRDefault="00610999" w:rsidP="00610999">
      <w:r>
        <w:lastRenderedPageBreak/>
        <w:t>R.Q.5.How does vaccination progress correlate with changes in infection rates and public health measures, utilizing data from the Novel Corona Virus 2019 Dataset?</w:t>
      </w:r>
    </w:p>
    <w:p w14:paraId="098CEA9B" w14:textId="77777777" w:rsidR="00700CD6" w:rsidRDefault="00700CD6" w:rsidP="00700CD6">
      <w:pPr>
        <w:pStyle w:val="Heading1"/>
      </w:pPr>
      <w:bookmarkStart w:id="4" w:name="_Toc162535650"/>
      <w:r w:rsidRPr="00700CD6">
        <w:t>Process f</w:t>
      </w:r>
      <w:r>
        <w:t>or Answering Research Questions</w:t>
      </w:r>
      <w:bookmarkEnd w:id="4"/>
    </w:p>
    <w:p w14:paraId="7E10F39A" w14:textId="77777777" w:rsidR="00610999" w:rsidRDefault="00610999" w:rsidP="00610999">
      <w:r>
        <w:t>The process for answering the research questions involves several key steps to ensure a comprehensive and accurate analysis of COVID-19 vaccination progress and cases.</w:t>
      </w:r>
    </w:p>
    <w:p w14:paraId="6B5E5D18" w14:textId="77777777" w:rsidR="00610999" w:rsidRDefault="00610999" w:rsidP="00610999">
      <w:r w:rsidRPr="00610999">
        <w:rPr>
          <w:b/>
        </w:rPr>
        <w:t>Data Preprocessing-</w:t>
      </w:r>
      <w:r>
        <w:t xml:space="preserve"> data preprocessing is essential to cleanse, integrate, and harmonize the datasets, ensuring consistency and accuracy in the data. This step lays the foundation for reliable analysis.</w:t>
      </w:r>
    </w:p>
    <w:p w14:paraId="1E264F31" w14:textId="78C472DA" w:rsidR="00610999" w:rsidRDefault="00610999" w:rsidP="00610999">
      <w:r w:rsidRPr="00610999">
        <w:rPr>
          <w:b/>
        </w:rPr>
        <w:t>Exploratory data analysis (EDA)</w:t>
      </w:r>
      <w:r>
        <w:rPr>
          <w:b/>
        </w:rPr>
        <w:t>-</w:t>
      </w:r>
      <w:r>
        <w:t xml:space="preserve"> </w:t>
      </w:r>
      <w:r w:rsidR="009211B7" w:rsidRPr="009211B7">
        <w:t xml:space="preserve">Investigation of vaccination trends, coverage ratios, dynamics of infection, and correlations will be done with exploratory data analysis (EDA). Visualization and statistical techniques are used to discover the hidden patterns and </w:t>
      </w:r>
      <w:r w:rsidR="00E920EE">
        <w:t>pinpoint</w:t>
      </w:r>
      <w:r w:rsidR="009211B7" w:rsidRPr="009211B7">
        <w:t xml:space="preserve"> the significant facts from the data</w:t>
      </w:r>
      <w:r w:rsidR="00B81F2D">
        <w:t xml:space="preserve"> (</w:t>
      </w:r>
      <w:r w:rsidR="00B81F2D">
        <w:rPr>
          <w:shd w:val="clear" w:color="auto" w:fill="FFFFFF"/>
        </w:rPr>
        <w:t>Mittal, 2020</w:t>
      </w:r>
      <w:r w:rsidR="00B81F2D">
        <w:t>)</w:t>
      </w:r>
      <w:r w:rsidR="009211B7" w:rsidRPr="009211B7">
        <w:t>.</w:t>
      </w:r>
    </w:p>
    <w:p w14:paraId="3EB8CCD0" w14:textId="5BD26523" w:rsidR="00610999" w:rsidRDefault="00610999" w:rsidP="00610999">
      <w:r w:rsidRPr="009211B7">
        <w:rPr>
          <w:b/>
        </w:rPr>
        <w:t>Feature Engineering-</w:t>
      </w:r>
      <w:r>
        <w:t xml:space="preserve"> </w:t>
      </w:r>
      <w:r w:rsidR="009211B7" w:rsidRPr="009211B7">
        <w:t>The next step is to do the Feature Engineering process, where new indicators or features are created for deeper analysis and model development. Here the capture of relevant information is of essence, it improves the forecast abilities of the models.</w:t>
      </w:r>
    </w:p>
    <w:p w14:paraId="52962260" w14:textId="317EE1FB" w:rsidR="00610999" w:rsidRDefault="00610999" w:rsidP="00610999">
      <w:r w:rsidRPr="00610999">
        <w:rPr>
          <w:b/>
        </w:rPr>
        <w:t>Modeling-</w:t>
      </w:r>
      <w:r>
        <w:t xml:space="preserve"> </w:t>
      </w:r>
      <w:r w:rsidR="009211B7" w:rsidRPr="009211B7">
        <w:t xml:space="preserve">predictive models are developed using machine learning algorithms to </w:t>
      </w:r>
      <w:r w:rsidR="00F22743" w:rsidRPr="009211B7">
        <w:t>pretend</w:t>
      </w:r>
      <w:r w:rsidR="009211B7" w:rsidRPr="009211B7">
        <w:t xml:space="preserve"> the trend of vaccination, evaluate efficiency</w:t>
      </w:r>
      <w:r w:rsidR="00E920EE">
        <w:t>,</w:t>
      </w:r>
      <w:r w:rsidR="009211B7" w:rsidRPr="009211B7">
        <w:t xml:space="preserve"> and improve distribution measures.</w:t>
      </w:r>
    </w:p>
    <w:p w14:paraId="64B19C68" w14:textId="56563D8D" w:rsidR="00610999" w:rsidRPr="00610999" w:rsidRDefault="00610999" w:rsidP="00610999">
      <w:r w:rsidRPr="00610999">
        <w:rPr>
          <w:b/>
        </w:rPr>
        <w:t>Evaluation-</w:t>
      </w:r>
      <w:r>
        <w:t xml:space="preserve"> </w:t>
      </w:r>
      <w:r w:rsidR="00F22743">
        <w:t>M</w:t>
      </w:r>
      <w:r w:rsidR="00F22743" w:rsidRPr="00F22743">
        <w:t>odel evaluation is carried out to measure the accuracy, forecasting, and to derive useful information. This ongoing process results in a data analysis that is robust, reliable</w:t>
      </w:r>
      <w:r w:rsidR="00E920EE">
        <w:t>,</w:t>
      </w:r>
      <w:r w:rsidR="00F22743" w:rsidRPr="00F22743">
        <w:t xml:space="preserve"> and generates valid data points for making informed decisions in </w:t>
      </w:r>
      <w:r w:rsidR="00E920EE">
        <w:t>COVID-19</w:t>
      </w:r>
      <w:r w:rsidR="00F22743" w:rsidRPr="00F22743">
        <w:t xml:space="preserve"> immunization.</w:t>
      </w:r>
    </w:p>
    <w:p w14:paraId="0CCA3254" w14:textId="77777777" w:rsidR="00700CD6" w:rsidRDefault="00700CD6" w:rsidP="00700CD6">
      <w:pPr>
        <w:pStyle w:val="Heading1"/>
      </w:pPr>
      <w:bookmarkStart w:id="5" w:name="_Toc162535651"/>
      <w:r>
        <w:t>Expected Outcomes</w:t>
      </w:r>
      <w:bookmarkEnd w:id="5"/>
    </w:p>
    <w:p w14:paraId="43F96D3F" w14:textId="237719AC" w:rsidR="00F22743" w:rsidRDefault="00F22743" w:rsidP="00F22743">
      <w:r w:rsidRPr="00F22743">
        <w:t xml:space="preserve">The expected results of this data analysis and the COVID-19 vaccination status will be different and target the presentation of informative structures for an audience in </w:t>
      </w:r>
      <w:r w:rsidR="00E920EE">
        <w:t xml:space="preserve">the </w:t>
      </w:r>
      <w:r w:rsidRPr="00F22743">
        <w:t>head of public health and policy.</w:t>
      </w:r>
    </w:p>
    <w:p w14:paraId="52E0F495" w14:textId="77777777" w:rsidR="00610999" w:rsidRDefault="00F22743" w:rsidP="00F22743">
      <w:r w:rsidRPr="00F22743">
        <w:t xml:space="preserve">The project seeks to cover highly detailed information and analysis on COVID-19 vaccination coverage across the entire world as well as in different regions. This will involve recognizing </w:t>
      </w:r>
      <w:r w:rsidRPr="00F22743">
        <w:lastRenderedPageBreak/>
        <w:t>immunization trends, the extent of coverage levels, and how different vaccination strategies have affected the outcome.</w:t>
      </w:r>
    </w:p>
    <w:p w14:paraId="1B13EB25" w14:textId="77777777" w:rsidR="00F22743" w:rsidRPr="00F22743" w:rsidRDefault="00F22743" w:rsidP="00F22743">
      <w:r w:rsidRPr="00F22743">
        <w:t>2. The goal here is to find enablers and barriers of getting vaccinated so that the best strategy of the vaccination can be proposed</w:t>
      </w:r>
      <w:r w:rsidR="002933B1">
        <w:t xml:space="preserve"> (</w:t>
      </w:r>
      <w:r w:rsidR="002933B1" w:rsidRPr="002933B1">
        <w:rPr>
          <w:rFonts w:cs="Times New Roman"/>
          <w:szCs w:val="24"/>
          <w:shd w:val="clear" w:color="auto" w:fill="FFFFFF"/>
        </w:rPr>
        <w:t>Zhao</w:t>
      </w:r>
      <w:r w:rsidR="002933B1">
        <w:rPr>
          <w:rFonts w:cs="Times New Roman"/>
          <w:szCs w:val="24"/>
          <w:shd w:val="clear" w:color="auto" w:fill="FFFFFF"/>
        </w:rPr>
        <w:t>, et. al., 2023</w:t>
      </w:r>
      <w:r w:rsidR="002933B1">
        <w:t>)</w:t>
      </w:r>
      <w:r w:rsidRPr="00F22743">
        <w:t>. With the linkage of the data on vaccination with infection rates, social factors, and policy measures, the project hopes to pinpoint what works and which aspects are posing challenges.</w:t>
      </w:r>
    </w:p>
    <w:p w14:paraId="6630BD4F" w14:textId="366A921A" w:rsidR="00F22743" w:rsidRPr="00F22743" w:rsidRDefault="00F22743" w:rsidP="00F22743">
      <w:r w:rsidRPr="00F22743">
        <w:t xml:space="preserve">3. The project </w:t>
      </w:r>
      <w:r w:rsidR="00E920EE">
        <w:t>aims</w:t>
      </w:r>
      <w:r w:rsidRPr="00F22743">
        <w:t xml:space="preserve"> the </w:t>
      </w:r>
      <w:r w:rsidR="00E920EE">
        <w:t>develop</w:t>
      </w:r>
      <w:r w:rsidRPr="00F22743">
        <w:t xml:space="preserve"> a set of predictive models for spotting future vaccination needs and identifying the best distribution strategies. These models will be using machine learning algorithms and historical information to anticipate the prevalence of vaccine requirements as well as the distribution of limited resources over time.</w:t>
      </w:r>
    </w:p>
    <w:p w14:paraId="76DB7BDA" w14:textId="004F0BE9" w:rsidR="00F22743" w:rsidRDefault="00F22743" w:rsidP="00F22743">
      <w:pPr>
        <w:rPr>
          <w:b/>
          <w:bCs/>
        </w:rPr>
      </w:pPr>
      <w:r w:rsidRPr="00F22743">
        <w:t xml:space="preserve">In summary, the anticipated outcomes include </w:t>
      </w:r>
      <w:r w:rsidR="00E920EE">
        <w:t>a</w:t>
      </w:r>
      <w:r w:rsidRPr="00F22743">
        <w:t xml:space="preserve"> comprehensive perception of </w:t>
      </w:r>
      <w:r w:rsidR="00E920EE">
        <w:t xml:space="preserve">the </w:t>
      </w:r>
      <w:r w:rsidRPr="00F22743">
        <w:t xml:space="preserve">dynamics of the COVID-19 vaccination systems, the possibility to identify and predict future needs, and concrete recommendations to increase vaccination coverage and its effectiveness on national and regional </w:t>
      </w:r>
      <w:r w:rsidR="00E920EE">
        <w:t>levels</w:t>
      </w:r>
      <w:r w:rsidRPr="00F22743">
        <w:t>.</w:t>
      </w:r>
    </w:p>
    <w:p w14:paraId="5D2B5992" w14:textId="77777777" w:rsidR="00700CD6" w:rsidRDefault="00700CD6" w:rsidP="00F22743">
      <w:pPr>
        <w:pStyle w:val="Heading1"/>
      </w:pPr>
      <w:bookmarkStart w:id="6" w:name="_Toc162535652"/>
      <w:r>
        <w:t>Conclusion</w:t>
      </w:r>
      <w:bookmarkEnd w:id="6"/>
    </w:p>
    <w:p w14:paraId="63182E26" w14:textId="2DD5B39A" w:rsidR="00B7739A" w:rsidRDefault="00610999" w:rsidP="00610999">
      <w:r>
        <w:t>From the above analysis</w:t>
      </w:r>
      <w:r w:rsidR="00E920EE">
        <w:t>,</w:t>
      </w:r>
      <w:r>
        <w:t xml:space="preserve"> it is concluded that this project </w:t>
      </w:r>
      <w:r w:rsidR="00F22743">
        <w:t>uses</w:t>
      </w:r>
      <w:r>
        <w:t xml:space="preserve"> advanced data analysis techniques </w:t>
      </w:r>
      <w:r w:rsidR="00F22743">
        <w:t>through</w:t>
      </w:r>
      <w:r>
        <w:t xml:space="preserve"> </w:t>
      </w:r>
      <w:r w:rsidR="00F22743">
        <w:t>different</w:t>
      </w:r>
      <w:r>
        <w:t xml:space="preserve"> datasets to </w:t>
      </w:r>
      <w:r w:rsidR="00F22743">
        <w:t>develop</w:t>
      </w:r>
      <w:r>
        <w:t xml:space="preserve"> actionable </w:t>
      </w:r>
      <w:r w:rsidR="00F22743">
        <w:t>understandings</w:t>
      </w:r>
      <w:r>
        <w:t xml:space="preserve"> </w:t>
      </w:r>
      <w:r w:rsidR="00E920EE">
        <w:t>of</w:t>
      </w:r>
      <w:r>
        <w:t xml:space="preserve"> COVID-19 vaccination progress and its implications for </w:t>
      </w:r>
      <w:r w:rsidR="00F22743">
        <w:t xml:space="preserve">the </w:t>
      </w:r>
      <w:r>
        <w:t xml:space="preserve">public health </w:t>
      </w:r>
      <w:r w:rsidR="00F22743">
        <w:t>results</w:t>
      </w:r>
      <w:r>
        <w:t xml:space="preserve">. By addressing critical research questions and </w:t>
      </w:r>
      <w:r w:rsidR="00F22743">
        <w:t>using</w:t>
      </w:r>
      <w:r>
        <w:t xml:space="preserve"> a </w:t>
      </w:r>
      <w:r w:rsidR="00F22743">
        <w:t>systematic analytical approach the</w:t>
      </w:r>
      <w:r>
        <w:t xml:space="preserve"> goal is to offer valuable contributions to </w:t>
      </w:r>
      <w:r w:rsidR="00F22743">
        <w:t xml:space="preserve">the </w:t>
      </w:r>
      <w:r>
        <w:t xml:space="preserve">global </w:t>
      </w:r>
      <w:r w:rsidR="00F22743">
        <w:t>activities</w:t>
      </w:r>
      <w:r>
        <w:t xml:space="preserve"> in </w:t>
      </w:r>
      <w:r w:rsidR="00F22743">
        <w:t>battling</w:t>
      </w:r>
      <w:r>
        <w:t xml:space="preserve"> the COVID-19 pandemic.</w:t>
      </w:r>
    </w:p>
    <w:p w14:paraId="31AF482A" w14:textId="77777777" w:rsidR="00B7739A" w:rsidRDefault="00B7739A">
      <w:pPr>
        <w:spacing w:line="276" w:lineRule="auto"/>
        <w:jc w:val="left"/>
      </w:pPr>
      <w:r>
        <w:br w:type="page"/>
      </w:r>
    </w:p>
    <w:p w14:paraId="2C703D5D" w14:textId="77777777" w:rsidR="00610999" w:rsidRDefault="00B7739A" w:rsidP="00B7739A">
      <w:pPr>
        <w:pStyle w:val="Heading1"/>
      </w:pPr>
      <w:bookmarkStart w:id="7" w:name="_Toc162535653"/>
      <w:r>
        <w:lastRenderedPageBreak/>
        <w:t>References</w:t>
      </w:r>
      <w:bookmarkEnd w:id="7"/>
      <w:r>
        <w:t xml:space="preserve"> </w:t>
      </w:r>
    </w:p>
    <w:p w14:paraId="68EEE4E9" w14:textId="77777777" w:rsidR="002933B1" w:rsidRDefault="002933B1" w:rsidP="002933B1">
      <w:pPr>
        <w:rPr>
          <w:rFonts w:cs="Times New Roman"/>
          <w:szCs w:val="24"/>
          <w:shd w:val="clear" w:color="auto" w:fill="FFFFFF"/>
        </w:rPr>
      </w:pPr>
      <w:r w:rsidRPr="002933B1">
        <w:rPr>
          <w:rFonts w:cs="Times New Roman"/>
          <w:szCs w:val="24"/>
          <w:shd w:val="clear" w:color="auto" w:fill="FFFFFF"/>
        </w:rPr>
        <w:t>Kaur, S.P. and Gupta, V. (2020) COVID-19 Vaccine: A comprehensive status report. </w:t>
      </w:r>
      <w:r w:rsidRPr="002933B1">
        <w:rPr>
          <w:rFonts w:cs="Times New Roman"/>
          <w:i/>
          <w:iCs/>
          <w:szCs w:val="24"/>
          <w:shd w:val="clear" w:color="auto" w:fill="FFFFFF"/>
        </w:rPr>
        <w:t>Virus research</w:t>
      </w:r>
      <w:r w:rsidRPr="002933B1">
        <w:rPr>
          <w:rFonts w:cs="Times New Roman"/>
          <w:szCs w:val="24"/>
          <w:shd w:val="clear" w:color="auto" w:fill="FFFFFF"/>
        </w:rPr>
        <w:t>, </w:t>
      </w:r>
      <w:r w:rsidRPr="002933B1">
        <w:rPr>
          <w:rFonts w:cs="Times New Roman"/>
          <w:i/>
          <w:iCs/>
          <w:szCs w:val="24"/>
          <w:shd w:val="clear" w:color="auto" w:fill="FFFFFF"/>
        </w:rPr>
        <w:t>288</w:t>
      </w:r>
      <w:r w:rsidRPr="002933B1">
        <w:rPr>
          <w:rFonts w:cs="Times New Roman"/>
          <w:szCs w:val="24"/>
          <w:shd w:val="clear" w:color="auto" w:fill="FFFFFF"/>
        </w:rPr>
        <w:t xml:space="preserve">, p.198114. DOI: </w:t>
      </w:r>
      <w:hyperlink r:id="rId8" w:history="1">
        <w:r w:rsidRPr="002933B1">
          <w:rPr>
            <w:rStyle w:val="Hyperlink"/>
            <w:rFonts w:cs="Times New Roman"/>
            <w:szCs w:val="24"/>
            <w:shd w:val="clear" w:color="auto" w:fill="FFFFFF"/>
          </w:rPr>
          <w:t>https://doi.org/10.1016/j.virusres.2020.198114</w:t>
        </w:r>
      </w:hyperlink>
      <w:r w:rsidRPr="002933B1">
        <w:rPr>
          <w:rFonts w:cs="Times New Roman"/>
          <w:szCs w:val="24"/>
          <w:shd w:val="clear" w:color="auto" w:fill="FFFFFF"/>
        </w:rPr>
        <w:t xml:space="preserve"> </w:t>
      </w:r>
    </w:p>
    <w:p w14:paraId="2FD0AD77" w14:textId="77777777" w:rsidR="004A26A8" w:rsidRPr="002933B1" w:rsidRDefault="004A26A8" w:rsidP="004A26A8">
      <w:pPr>
        <w:rPr>
          <w:rFonts w:cs="Times New Roman"/>
          <w:szCs w:val="24"/>
        </w:rPr>
      </w:pPr>
      <w:r>
        <w:rPr>
          <w:shd w:val="clear" w:color="auto" w:fill="FFFFFF"/>
        </w:rPr>
        <w:t>Mittal, S. (2020) An exploratory data analysis of COVID-19 in India. </w:t>
      </w:r>
      <w:r>
        <w:rPr>
          <w:i/>
          <w:iCs/>
          <w:shd w:val="clear" w:color="auto" w:fill="FFFFFF"/>
        </w:rPr>
        <w:t>International Journal of Engineering and Technical Research</w:t>
      </w:r>
      <w:r>
        <w:rPr>
          <w:shd w:val="clear" w:color="auto" w:fill="FFFFFF"/>
        </w:rPr>
        <w:t>, </w:t>
      </w:r>
      <w:r>
        <w:rPr>
          <w:i/>
          <w:iCs/>
          <w:shd w:val="clear" w:color="auto" w:fill="FFFFFF"/>
        </w:rPr>
        <w:t>9</w:t>
      </w:r>
      <w:r>
        <w:rPr>
          <w:shd w:val="clear" w:color="auto" w:fill="FFFFFF"/>
        </w:rPr>
        <w:t xml:space="preserve">(4). Available from: </w:t>
      </w:r>
      <w:hyperlink r:id="rId9" w:history="1">
        <w:r w:rsidRPr="00866DB7">
          <w:rPr>
            <w:rStyle w:val="Hyperlink"/>
            <w:shd w:val="clear" w:color="auto" w:fill="FFFFFF"/>
          </w:rPr>
          <w:t>https://www.researchgate.net/profile/Sarvam-Mittal/publication/340965511_An_Exploratory_Data_Analysis_of_COVID-19_in_India/links/5ea7d74845851553fab5f52d/An-Exploratory-Data-Analysis-of-COVID-19-in-India.pdf</w:t>
        </w:r>
      </w:hyperlink>
      <w:r>
        <w:rPr>
          <w:shd w:val="clear" w:color="auto" w:fill="FFFFFF"/>
        </w:rPr>
        <w:t xml:space="preserve"> </w:t>
      </w:r>
    </w:p>
    <w:p w14:paraId="739B7A81" w14:textId="77777777" w:rsidR="002933B1" w:rsidRPr="002933B1" w:rsidRDefault="002933B1" w:rsidP="002933B1">
      <w:pPr>
        <w:rPr>
          <w:rFonts w:cs="Times New Roman"/>
          <w:szCs w:val="24"/>
        </w:rPr>
      </w:pPr>
      <w:proofErr w:type="spellStart"/>
      <w:r w:rsidRPr="002933B1">
        <w:rPr>
          <w:rFonts w:cs="Times New Roman"/>
          <w:szCs w:val="24"/>
        </w:rPr>
        <w:t>Preda</w:t>
      </w:r>
      <w:proofErr w:type="spellEnd"/>
      <w:r w:rsidRPr="002933B1">
        <w:rPr>
          <w:rFonts w:cs="Times New Roman"/>
          <w:szCs w:val="24"/>
        </w:rPr>
        <w:t xml:space="preserve">, G. (2022) </w:t>
      </w:r>
      <w:r w:rsidRPr="002933B1">
        <w:rPr>
          <w:rFonts w:cs="Times New Roman"/>
          <w:i/>
          <w:szCs w:val="24"/>
        </w:rPr>
        <w:t>COVID-19 World Vaccination Progress</w:t>
      </w:r>
      <w:r w:rsidRPr="002933B1">
        <w:rPr>
          <w:rFonts w:cs="Times New Roman"/>
          <w:szCs w:val="24"/>
        </w:rPr>
        <w:t xml:space="preserve">. Kaggle. Available from: </w:t>
      </w:r>
      <w:hyperlink r:id="rId10" w:history="1">
        <w:r w:rsidRPr="002933B1">
          <w:rPr>
            <w:rStyle w:val="Hyperlink"/>
            <w:rFonts w:cs="Times New Roman"/>
            <w:szCs w:val="24"/>
          </w:rPr>
          <w:t>https://www.kaggle.com/datasets/gpreda/covid-world-vaccination-progress?resource=download</w:t>
        </w:r>
      </w:hyperlink>
      <w:r w:rsidRPr="002933B1">
        <w:rPr>
          <w:rFonts w:cs="Times New Roman"/>
          <w:szCs w:val="24"/>
        </w:rPr>
        <w:t xml:space="preserve"> [Accessed on: 28/03/2024]</w:t>
      </w:r>
    </w:p>
    <w:p w14:paraId="2EB7A39F" w14:textId="77777777" w:rsidR="002933B1" w:rsidRPr="002933B1" w:rsidRDefault="002933B1" w:rsidP="002933B1">
      <w:pPr>
        <w:rPr>
          <w:rFonts w:cs="Times New Roman"/>
          <w:szCs w:val="24"/>
        </w:rPr>
      </w:pPr>
      <w:r w:rsidRPr="002933B1">
        <w:rPr>
          <w:rFonts w:cs="Times New Roman"/>
          <w:szCs w:val="24"/>
        </w:rPr>
        <w:t xml:space="preserve">ROCHE DATA SCIENCE COALITIN. (2023) </w:t>
      </w:r>
      <w:r w:rsidRPr="002933B1">
        <w:rPr>
          <w:rFonts w:cs="Times New Roman"/>
          <w:i/>
          <w:color w:val="202124"/>
          <w:szCs w:val="24"/>
        </w:rPr>
        <w:t>UNCOVER COVID-19 Challenge</w:t>
      </w:r>
      <w:r w:rsidRPr="002933B1">
        <w:rPr>
          <w:rFonts w:cs="Times New Roman"/>
          <w:color w:val="202124"/>
          <w:szCs w:val="24"/>
        </w:rPr>
        <w:t xml:space="preserve">. Kaggle. </w:t>
      </w:r>
      <w:r w:rsidRPr="002933B1">
        <w:rPr>
          <w:rFonts w:cs="Times New Roman"/>
          <w:szCs w:val="24"/>
        </w:rPr>
        <w:t xml:space="preserve">Available from: </w:t>
      </w:r>
      <w:hyperlink r:id="rId11" w:history="1">
        <w:r w:rsidRPr="002933B1">
          <w:rPr>
            <w:rStyle w:val="Hyperlink"/>
            <w:rFonts w:cs="Times New Roman"/>
            <w:szCs w:val="24"/>
          </w:rPr>
          <w:t>https://www.kaggle.com/datasets/roche-data-science-coalition/uncover</w:t>
        </w:r>
      </w:hyperlink>
      <w:r w:rsidRPr="002933B1">
        <w:rPr>
          <w:rFonts w:cs="Times New Roman"/>
          <w:szCs w:val="24"/>
        </w:rPr>
        <w:t xml:space="preserve"> [Accessed on: 28/03/2024]</w:t>
      </w:r>
    </w:p>
    <w:p w14:paraId="560CCEDF" w14:textId="77777777" w:rsidR="002933B1" w:rsidRPr="002933B1" w:rsidRDefault="002933B1" w:rsidP="002933B1">
      <w:pPr>
        <w:rPr>
          <w:rFonts w:cs="Times New Roman"/>
          <w:szCs w:val="24"/>
        </w:rPr>
      </w:pPr>
      <w:r w:rsidRPr="002933B1">
        <w:rPr>
          <w:rFonts w:cs="Times New Roman"/>
          <w:szCs w:val="24"/>
        </w:rPr>
        <w:t xml:space="preserve">SRK. (2021) </w:t>
      </w:r>
      <w:r w:rsidRPr="002933B1">
        <w:rPr>
          <w:rFonts w:cs="Times New Roman"/>
          <w:i/>
          <w:szCs w:val="24"/>
        </w:rPr>
        <w:t>Novel Corona Virus 2019 Dataset</w:t>
      </w:r>
      <w:r w:rsidRPr="002933B1">
        <w:rPr>
          <w:rFonts w:cs="Times New Roman"/>
          <w:szCs w:val="24"/>
        </w:rPr>
        <w:t xml:space="preserve">. Kaggle. Available from: </w:t>
      </w:r>
      <w:hyperlink r:id="rId12" w:history="1">
        <w:r w:rsidRPr="002933B1">
          <w:rPr>
            <w:rStyle w:val="Hyperlink"/>
            <w:rFonts w:cs="Times New Roman"/>
            <w:szCs w:val="24"/>
          </w:rPr>
          <w:t>https://www.kaggle.com/datasets/sudalairajkumar/novel-corona-virus-2019-dataset</w:t>
        </w:r>
      </w:hyperlink>
      <w:r w:rsidRPr="002933B1">
        <w:rPr>
          <w:rFonts w:cs="Times New Roman"/>
          <w:szCs w:val="24"/>
        </w:rPr>
        <w:t xml:space="preserve"> [Accessed on: 28/03/2024]</w:t>
      </w:r>
    </w:p>
    <w:p w14:paraId="44691F1F" w14:textId="77777777" w:rsidR="002933B1" w:rsidRPr="002933B1" w:rsidRDefault="002933B1" w:rsidP="002933B1">
      <w:pPr>
        <w:rPr>
          <w:rFonts w:cs="Times New Roman"/>
          <w:szCs w:val="24"/>
          <w:shd w:val="clear" w:color="auto" w:fill="FFFFFF"/>
        </w:rPr>
      </w:pPr>
      <w:r w:rsidRPr="002933B1">
        <w:rPr>
          <w:rFonts w:cs="Times New Roman"/>
          <w:szCs w:val="24"/>
          <w:shd w:val="clear" w:color="auto" w:fill="FFFFFF"/>
        </w:rPr>
        <w:t>Zhao, J., Zhao, S., Ou, J., Zhang, J., Guan, W., Yan, Y., Zhao, W., Wu, J. and Zhang, Q. (2020) COVID-19: coronavirus vaccine development updates. </w:t>
      </w:r>
      <w:r w:rsidRPr="002933B1">
        <w:rPr>
          <w:rFonts w:cs="Times New Roman"/>
          <w:i/>
          <w:iCs/>
          <w:szCs w:val="24"/>
          <w:shd w:val="clear" w:color="auto" w:fill="FFFFFF"/>
        </w:rPr>
        <w:t>Frontiers in immunology</w:t>
      </w:r>
      <w:r w:rsidRPr="002933B1">
        <w:rPr>
          <w:rFonts w:cs="Times New Roman"/>
          <w:szCs w:val="24"/>
          <w:shd w:val="clear" w:color="auto" w:fill="FFFFFF"/>
        </w:rPr>
        <w:t>, </w:t>
      </w:r>
      <w:r w:rsidRPr="002933B1">
        <w:rPr>
          <w:rFonts w:cs="Times New Roman"/>
          <w:i/>
          <w:iCs/>
          <w:szCs w:val="24"/>
          <w:shd w:val="clear" w:color="auto" w:fill="FFFFFF"/>
        </w:rPr>
        <w:t>11</w:t>
      </w:r>
      <w:r w:rsidRPr="002933B1">
        <w:rPr>
          <w:rFonts w:cs="Times New Roman"/>
          <w:szCs w:val="24"/>
          <w:shd w:val="clear" w:color="auto" w:fill="FFFFFF"/>
        </w:rPr>
        <w:t xml:space="preserve">, p.602256. DOI: </w:t>
      </w:r>
      <w:hyperlink r:id="rId13" w:history="1">
        <w:r w:rsidRPr="002933B1">
          <w:rPr>
            <w:rStyle w:val="Hyperlink"/>
            <w:rFonts w:cs="Times New Roman"/>
            <w:szCs w:val="24"/>
            <w:shd w:val="clear" w:color="auto" w:fill="FFFFFF"/>
          </w:rPr>
          <w:t>https://doi.org/10.3389/fimmu.2020.602256</w:t>
        </w:r>
      </w:hyperlink>
      <w:r w:rsidRPr="002933B1">
        <w:rPr>
          <w:rFonts w:cs="Times New Roman"/>
          <w:szCs w:val="24"/>
          <w:shd w:val="clear" w:color="auto" w:fill="FFFFFF"/>
        </w:rPr>
        <w:t xml:space="preserve"> </w:t>
      </w:r>
    </w:p>
    <w:p w14:paraId="0FDBC780" w14:textId="77777777" w:rsidR="0095134E" w:rsidRDefault="0095134E" w:rsidP="0095134E"/>
    <w:p w14:paraId="7D8127CD" w14:textId="77777777" w:rsidR="00610999" w:rsidRDefault="00610999" w:rsidP="00610999"/>
    <w:p w14:paraId="5EE0ED6A" w14:textId="77777777" w:rsidR="00610999" w:rsidRDefault="00610999" w:rsidP="00610999"/>
    <w:p w14:paraId="7600E4C7" w14:textId="77777777" w:rsidR="00610999" w:rsidRDefault="00610999" w:rsidP="00610999"/>
    <w:p w14:paraId="51E6995F" w14:textId="77777777" w:rsidR="00700CD6" w:rsidRPr="00700CD6" w:rsidRDefault="00700CD6" w:rsidP="00700CD6"/>
    <w:p w14:paraId="1696AB34" w14:textId="77777777" w:rsidR="00700CD6" w:rsidRPr="00700CD6" w:rsidRDefault="00700CD6" w:rsidP="00700CD6"/>
    <w:p w14:paraId="2D32ADA1" w14:textId="77777777" w:rsidR="00A93D64" w:rsidRDefault="00A93D64"/>
    <w:sectPr w:rsidR="00A93D64" w:rsidSect="00F64714">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A9E5D" w14:textId="77777777" w:rsidR="00F64714" w:rsidRDefault="00F64714" w:rsidP="00610999">
      <w:pPr>
        <w:spacing w:after="0" w:line="240" w:lineRule="auto"/>
      </w:pPr>
      <w:r>
        <w:separator/>
      </w:r>
    </w:p>
  </w:endnote>
  <w:endnote w:type="continuationSeparator" w:id="0">
    <w:p w14:paraId="396DB54D" w14:textId="77777777" w:rsidR="00F64714" w:rsidRDefault="00F64714" w:rsidP="0061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665048"/>
      <w:docPartObj>
        <w:docPartGallery w:val="Page Numbers (Bottom of Page)"/>
        <w:docPartUnique/>
      </w:docPartObj>
    </w:sdtPr>
    <w:sdtEndPr>
      <w:rPr>
        <w:noProof/>
      </w:rPr>
    </w:sdtEndPr>
    <w:sdtContent>
      <w:p w14:paraId="4E1C82B9" w14:textId="77777777" w:rsidR="00610999" w:rsidRDefault="00610999">
        <w:pPr>
          <w:pStyle w:val="Footer"/>
          <w:jc w:val="center"/>
        </w:pPr>
        <w:r>
          <w:fldChar w:fldCharType="begin"/>
        </w:r>
        <w:r>
          <w:instrText xml:space="preserve"> PAGE   \* MERGEFORMAT </w:instrText>
        </w:r>
        <w:r>
          <w:fldChar w:fldCharType="separate"/>
        </w:r>
        <w:r w:rsidR="00EE2FF8">
          <w:rPr>
            <w:noProof/>
          </w:rPr>
          <w:t>4</w:t>
        </w:r>
        <w:r>
          <w:rPr>
            <w:noProof/>
          </w:rPr>
          <w:fldChar w:fldCharType="end"/>
        </w:r>
      </w:p>
    </w:sdtContent>
  </w:sdt>
  <w:p w14:paraId="36CFD9C9" w14:textId="77777777" w:rsidR="00610999" w:rsidRDefault="00610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D9BC9" w14:textId="77777777" w:rsidR="00F64714" w:rsidRDefault="00F64714" w:rsidP="00610999">
      <w:pPr>
        <w:spacing w:after="0" w:line="240" w:lineRule="auto"/>
      </w:pPr>
      <w:r>
        <w:separator/>
      </w:r>
    </w:p>
  </w:footnote>
  <w:footnote w:type="continuationSeparator" w:id="0">
    <w:p w14:paraId="0BAC004F" w14:textId="77777777" w:rsidR="00F64714" w:rsidRDefault="00F64714" w:rsidP="00610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52DB1"/>
    <w:multiLevelType w:val="hybridMultilevel"/>
    <w:tmpl w:val="136C6D50"/>
    <w:lvl w:ilvl="0" w:tplc="F2A2E912">
      <w:start w:val="1"/>
      <w:numFmt w:val="decimal"/>
      <w:lvlText w:val="%1."/>
      <w:lvlJc w:val="left"/>
      <w:pPr>
        <w:ind w:left="360" w:hanging="360"/>
      </w:pPr>
      <w:rPr>
        <w:rFonts w:ascii="Times New Roman" w:eastAsiaTheme="minorHAnsi"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86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D64"/>
    <w:rsid w:val="00123DC1"/>
    <w:rsid w:val="00146404"/>
    <w:rsid w:val="002314B2"/>
    <w:rsid w:val="00254555"/>
    <w:rsid w:val="002933B1"/>
    <w:rsid w:val="002C6D3F"/>
    <w:rsid w:val="0033667D"/>
    <w:rsid w:val="004A26A8"/>
    <w:rsid w:val="004C6F6B"/>
    <w:rsid w:val="00610999"/>
    <w:rsid w:val="00700CD6"/>
    <w:rsid w:val="009211B7"/>
    <w:rsid w:val="0095134E"/>
    <w:rsid w:val="00961ED8"/>
    <w:rsid w:val="00A93D64"/>
    <w:rsid w:val="00AC25E8"/>
    <w:rsid w:val="00AE23FA"/>
    <w:rsid w:val="00B7739A"/>
    <w:rsid w:val="00B81F2D"/>
    <w:rsid w:val="00C937FF"/>
    <w:rsid w:val="00D25B86"/>
    <w:rsid w:val="00D301BE"/>
    <w:rsid w:val="00D736C7"/>
    <w:rsid w:val="00E920EE"/>
    <w:rsid w:val="00ED3A7E"/>
    <w:rsid w:val="00EE2FF8"/>
    <w:rsid w:val="00F22743"/>
    <w:rsid w:val="00F42418"/>
    <w:rsid w:val="00F6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98E3A"/>
  <w15:docId w15:val="{1DA61C4A-F3E8-4681-B18B-8B4956B0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D6"/>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700CD6"/>
    <w:pPr>
      <w:keepNext/>
      <w:keepLines/>
      <w:spacing w:before="480" w:after="0"/>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D6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93D64"/>
    <w:rPr>
      <w:b/>
      <w:bCs/>
    </w:rPr>
  </w:style>
  <w:style w:type="paragraph" w:styleId="BalloonText">
    <w:name w:val="Balloon Text"/>
    <w:basedOn w:val="Normal"/>
    <w:link w:val="BalloonTextChar"/>
    <w:uiPriority w:val="99"/>
    <w:semiHidden/>
    <w:unhideWhenUsed/>
    <w:rsid w:val="00A93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D64"/>
    <w:rPr>
      <w:rFonts w:ascii="Tahoma" w:hAnsi="Tahoma" w:cs="Tahoma"/>
      <w:sz w:val="16"/>
      <w:szCs w:val="16"/>
    </w:rPr>
  </w:style>
  <w:style w:type="character" w:customStyle="1" w:styleId="Heading1Char">
    <w:name w:val="Heading 1 Char"/>
    <w:basedOn w:val="DefaultParagraphFont"/>
    <w:link w:val="Heading1"/>
    <w:uiPriority w:val="9"/>
    <w:rsid w:val="00700CD6"/>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610999"/>
    <w:pPr>
      <w:ind w:left="720"/>
      <w:contextualSpacing/>
    </w:pPr>
  </w:style>
  <w:style w:type="paragraph" w:styleId="TOCHeading">
    <w:name w:val="TOC Heading"/>
    <w:basedOn w:val="Heading1"/>
    <w:next w:val="Normal"/>
    <w:uiPriority w:val="39"/>
    <w:semiHidden/>
    <w:unhideWhenUsed/>
    <w:qFormat/>
    <w:rsid w:val="00610999"/>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10999"/>
    <w:pPr>
      <w:spacing w:after="100"/>
    </w:pPr>
  </w:style>
  <w:style w:type="character" w:styleId="Hyperlink">
    <w:name w:val="Hyperlink"/>
    <w:basedOn w:val="DefaultParagraphFont"/>
    <w:uiPriority w:val="99"/>
    <w:unhideWhenUsed/>
    <w:rsid w:val="00610999"/>
    <w:rPr>
      <w:color w:val="0000FF" w:themeColor="hyperlink"/>
      <w:u w:val="single"/>
    </w:rPr>
  </w:style>
  <w:style w:type="paragraph" w:styleId="Header">
    <w:name w:val="header"/>
    <w:basedOn w:val="Normal"/>
    <w:link w:val="HeaderChar"/>
    <w:uiPriority w:val="99"/>
    <w:unhideWhenUsed/>
    <w:rsid w:val="00610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999"/>
    <w:rPr>
      <w:rFonts w:ascii="Times New Roman" w:hAnsi="Times New Roman"/>
      <w:sz w:val="24"/>
    </w:rPr>
  </w:style>
  <w:style w:type="paragraph" w:styleId="Footer">
    <w:name w:val="footer"/>
    <w:basedOn w:val="Normal"/>
    <w:link w:val="FooterChar"/>
    <w:uiPriority w:val="99"/>
    <w:unhideWhenUsed/>
    <w:rsid w:val="00610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999"/>
    <w:rPr>
      <w:rFonts w:ascii="Times New Roman" w:hAnsi="Times New Roman"/>
      <w:sz w:val="24"/>
    </w:rPr>
  </w:style>
  <w:style w:type="character" w:customStyle="1" w:styleId="sc-lnsjtu">
    <w:name w:val="sc-lnsjtu"/>
    <w:basedOn w:val="DefaultParagraphFont"/>
    <w:rsid w:val="0095134E"/>
  </w:style>
  <w:style w:type="character" w:customStyle="1" w:styleId="sc-hdutmo">
    <w:name w:val="sc-hdutmo"/>
    <w:basedOn w:val="DefaultParagraphFont"/>
    <w:rsid w:val="0095134E"/>
  </w:style>
  <w:style w:type="character" w:customStyle="1" w:styleId="sc-hiiyf">
    <w:name w:val="sc-hiiyf"/>
    <w:basedOn w:val="DefaultParagraphFont"/>
    <w:rsid w:val="00951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8836">
      <w:bodyDiv w:val="1"/>
      <w:marLeft w:val="0"/>
      <w:marRight w:val="0"/>
      <w:marTop w:val="0"/>
      <w:marBottom w:val="0"/>
      <w:divBdr>
        <w:top w:val="none" w:sz="0" w:space="0" w:color="auto"/>
        <w:left w:val="none" w:sz="0" w:space="0" w:color="auto"/>
        <w:bottom w:val="none" w:sz="0" w:space="0" w:color="auto"/>
        <w:right w:val="none" w:sz="0" w:space="0" w:color="auto"/>
      </w:divBdr>
    </w:div>
    <w:div w:id="621886240">
      <w:bodyDiv w:val="1"/>
      <w:marLeft w:val="0"/>
      <w:marRight w:val="0"/>
      <w:marTop w:val="0"/>
      <w:marBottom w:val="0"/>
      <w:divBdr>
        <w:top w:val="none" w:sz="0" w:space="0" w:color="auto"/>
        <w:left w:val="none" w:sz="0" w:space="0" w:color="auto"/>
        <w:bottom w:val="none" w:sz="0" w:space="0" w:color="auto"/>
        <w:right w:val="none" w:sz="0" w:space="0" w:color="auto"/>
      </w:divBdr>
      <w:divsChild>
        <w:div w:id="546333117">
          <w:marLeft w:val="120"/>
          <w:marRight w:val="0"/>
          <w:marTop w:val="0"/>
          <w:marBottom w:val="0"/>
          <w:divBdr>
            <w:top w:val="none" w:sz="0" w:space="0" w:color="auto"/>
            <w:left w:val="none" w:sz="0" w:space="0" w:color="auto"/>
            <w:bottom w:val="none" w:sz="0" w:space="0" w:color="auto"/>
            <w:right w:val="none" w:sz="0" w:space="0" w:color="auto"/>
          </w:divBdr>
          <w:divsChild>
            <w:div w:id="4596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4444">
      <w:bodyDiv w:val="1"/>
      <w:marLeft w:val="0"/>
      <w:marRight w:val="0"/>
      <w:marTop w:val="0"/>
      <w:marBottom w:val="0"/>
      <w:divBdr>
        <w:top w:val="none" w:sz="0" w:space="0" w:color="auto"/>
        <w:left w:val="none" w:sz="0" w:space="0" w:color="auto"/>
        <w:bottom w:val="none" w:sz="0" w:space="0" w:color="auto"/>
        <w:right w:val="none" w:sz="0" w:space="0" w:color="auto"/>
      </w:divBdr>
    </w:div>
    <w:div w:id="1980450072">
      <w:bodyDiv w:val="1"/>
      <w:marLeft w:val="0"/>
      <w:marRight w:val="0"/>
      <w:marTop w:val="0"/>
      <w:marBottom w:val="0"/>
      <w:divBdr>
        <w:top w:val="none" w:sz="0" w:space="0" w:color="auto"/>
        <w:left w:val="none" w:sz="0" w:space="0" w:color="auto"/>
        <w:bottom w:val="none" w:sz="0" w:space="0" w:color="auto"/>
        <w:right w:val="none" w:sz="0" w:space="0" w:color="auto"/>
      </w:divBdr>
    </w:div>
    <w:div w:id="21112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virusres.2020.198114" TargetMode="External"/><Relationship Id="rId13" Type="http://schemas.openxmlformats.org/officeDocument/2006/relationships/hyperlink" Target="https://doi.org/10.3389/fimmu.2020.6022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sudalairajkumar/novel-corona-virus-2019-datas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roche-data-science-coalition/uncov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gpreda/covid-world-vaccination-progress?resource=download" TargetMode="External"/><Relationship Id="rId4" Type="http://schemas.openxmlformats.org/officeDocument/2006/relationships/settings" Target="settings.xml"/><Relationship Id="rId9" Type="http://schemas.openxmlformats.org/officeDocument/2006/relationships/hyperlink" Target="https://www.researchgate.net/profile/Sarvam-Mittal/publication/340965511_An_Exploratory_Data_Analysis_of_COVID-19_in_India/links/5ea7d74845851553fab5f52d/An-Exploratory-Data-Analysis-of-COVID-19-in-India.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5725-F2F2-4A6F-9307-DDB765B20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1325</Words>
  <Characters>8708</Characters>
  <Application>Microsoft Office Word</Application>
  <DocSecurity>0</DocSecurity>
  <Lines>170</Lines>
  <Paragraphs>77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Dharmavathi S</cp:lastModifiedBy>
  <cp:revision>9</cp:revision>
  <dcterms:created xsi:type="dcterms:W3CDTF">2024-04-01T11:00:00Z</dcterms:created>
  <dcterms:modified xsi:type="dcterms:W3CDTF">2024-04-03T11:29:00Z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0f4e979d93498282cda84727efb79fe491676b089518965891d777401e6d394e</vt:lpwstr>
  </property>
</Properties>
</file>