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240" w:before="0"/>
        <w:jc w:val="center"/>
      </w:pPr>
      <w:r>
        <w:rPr>
          <w:rFonts w:ascii="Arial" w:cs="Arial" w:eastAsia="Arial" w:hAnsi="Arial"/>
          <w:b/>
          <w:bCs/>
          <w:color w:val="1F4E79"/>
          <w:sz w:val="60"/>
          <w:szCs w:val="60"/>
        </w:rPr>
        <w:t xml:space="preserve">BLUETOOTH LOW ENERGY</w:t>
      </w:r>
    </w:p>
    <w:p>
      <w:pPr>
        <w:spacing w:after="120" w:before="0"/>
        <w:jc w:val="center"/>
      </w:pPr>
      <w:r>
        <w:rPr>
          <w:rFonts w:ascii="Arial" w:cs="Arial" w:eastAsia="Arial" w:hAnsi="Arial"/>
          <w:b/>
          <w:bCs/>
          <w:color w:val="2F5496"/>
          <w:sz w:val="36"/>
          <w:szCs w:val="36"/>
        </w:rPr>
        <w:t xml:space="preserve">DEEP INTERVIEW STUDY GUIDE  (v4)</w:t>
      </w:r>
    </w:p>
    <w:p>
      <w:pPr>
        <w:spacing w:after="280" w:before="0"/>
        <w:jc w:val="center"/>
      </w:pPr>
      <w:r>
        <w:rPr>
          <w:rFonts w:ascii="Arial" w:cs="Arial" w:eastAsia="Arial" w:hAnsi="Arial"/>
          <w:i/>
          <w:iCs/>
          <w:color w:val="555555"/>
          <w:sz w:val="24"/>
          <w:szCs w:val="24"/>
        </w:rPr>
        <w:t xml:space="preserve">Protocol · Spec · Zephyr Implementation</w:t>
      </w:r>
    </w:p>
    <w:p>
      <w:pPr>
        <w:spacing w:after="120" w:before="120"/>
        <w:jc w:val="center"/>
      </w:pPr>
      <w:r>
        <w:rPr>
          <w:rFonts w:ascii="Courier New" w:cs="Courier New" w:eastAsia="Courier New" w:hAnsi="Courier New"/>
          <w:color w:val="2F5496"/>
          <w:sz w:val="18"/>
          <w:szCs w:val="18"/>
        </w:rPr>
        <w:t xml:space="preserve">─────────────────────────────────────────────────────────</w:t>
      </w:r>
    </w:p>
    <w:p>
      <w:pPr>
        <w:spacing w:after="60" w:before="60"/>
      </w:pPr>
    </w:p>
    <w:p>
      <w:pPr>
        <w:spacing w:after="80" w:before="120"/>
        <w:jc w:val="center"/>
      </w:pPr>
      <w:r>
        <w:rPr>
          <w:rFonts w:ascii="Arial" w:cs="Arial" w:eastAsia="Arial" w:hAnsi="Arial"/>
          <w:color w:val="666666"/>
          <w:sz w:val="22"/>
          <w:szCs w:val="22"/>
        </w:rPr>
        <w:t xml:space="preserve">The three lenses of BLE mastery:</w:t>
      </w:r>
    </w:p>
    <w:p>
      <w:pPr>
        <w:spacing w:after="20" w:before="40"/>
        <w:jc w:val="center"/>
      </w:pPr>
      <w:r>
        <w:rPr>
          <w:rFonts w:ascii="Arial" w:cs="Arial" w:eastAsia="Arial" w:hAnsi="Arial"/>
          <w:b/>
          <w:bCs/>
          <w:color w:val="0D47A1"/>
          <w:sz w:val="22"/>
          <w:szCs w:val="22"/>
        </w:rPr>
        <w:t xml:space="preserve">👤 USER VIEW  </w:t>
      </w:r>
      <w:r>
        <w:rPr>
          <w:rFonts w:ascii="Arial" w:cs="Arial" w:eastAsia="Arial" w:hAnsi="Arial"/>
          <w:color w:val="333333"/>
          <w:sz w:val="22"/>
          <w:szCs w:val="22"/>
        </w:rPr>
        <w:t xml:space="preserve"> — intuitive flows, byte-level packets, sequence diagrams</w:t>
      </w:r>
    </w:p>
    <w:p>
      <w:pPr>
        <w:spacing w:after="20" w:before="20"/>
        <w:jc w:val="center"/>
      </w:pPr>
      <w:r>
        <w:rPr>
          <w:rFonts w:ascii="Arial" w:cs="Arial" w:eastAsia="Arial" w:hAnsi="Arial"/>
          <w:b/>
          <w:bCs/>
          <w:color w:val="6A1B9A"/>
          <w:sz w:val="22"/>
          <w:szCs w:val="22"/>
        </w:rPr>
        <w:t xml:space="preserve">⚖️  SPEC VIEW  </w:t>
      </w:r>
      <w:r>
        <w:rPr>
          <w:rFonts w:ascii="Arial" w:cs="Arial" w:eastAsia="Arial" w:hAnsi="Arial"/>
          <w:color w:val="333333"/>
          <w:sz w:val="22"/>
          <w:szCs w:val="22"/>
        </w:rPr>
        <w:t xml:space="preserve"> — LL state machine, HCI commands, hard constraints, L2CAP CIDs</w:t>
      </w:r>
    </w:p>
    <w:p>
      <w:pPr>
        <w:spacing w:after="40" w:before="20"/>
        <w:jc w:val="center"/>
      </w:pPr>
      <w:r>
        <w:rPr>
          <w:rFonts w:ascii="Arial" w:cs="Arial" w:eastAsia="Arial" w:hAnsi="Arial"/>
          <w:b/>
          <w:bCs/>
          <w:color w:val="1B5E20"/>
          <w:sz w:val="22"/>
          <w:szCs w:val="22"/>
        </w:rPr>
        <w:t xml:space="preserve">🧬 IMPLEMENTATION VIEW</w:t>
      </w:r>
      <w:r>
        <w:rPr>
          <w:rFonts w:ascii="Arial" w:cs="Arial" w:eastAsia="Arial" w:hAnsi="Arial"/>
          <w:color w:val="333333"/>
          <w:sz w:val="22"/>
          <w:szCs w:val="22"/>
        </w:rPr>
        <w:t xml:space="preserve"> — Zephyr source files, key APIs, thread/workqueue context</w:t>
      </w:r>
    </w:p>
    <w:p>
      <w:pPr>
        <w:spacing w:after="60" w:before="60"/>
      </w:pPr>
    </w:p>
    <w:p>
      <w:pPr>
        <w:spacing w:after="20" w:before="80"/>
        <w:jc w:val="center"/>
      </w:pPr>
      <w:r>
        <w:rPr>
          <w:rFonts w:ascii="Arial" w:cs="Arial" w:eastAsia="Arial" w:hAnsi="Arial"/>
          <w:i/>
          <w:iCs/>
          <w:color w:val="666666"/>
          <w:sz w:val="20"/>
          <w:szCs w:val="20"/>
        </w:rPr>
        <w:t xml:space="preserve">12 Parts · Each diagram follows 7 sections (intuitive → step-by-step → byte → layer → journey → takeaways)</w:t>
      </w:r>
    </w:p>
    <w:p>
      <w:pPr>
        <w:spacing w:after="20" w:before="20"/>
        <w:jc w:val="center"/>
      </w:pPr>
      <w:r>
        <w:rPr>
          <w:rFonts w:ascii="Arial" w:cs="Arial" w:eastAsia="Arial" w:hAnsi="Arial"/>
          <w:i/>
          <w:iCs/>
          <w:color w:val="666666"/>
          <w:sz w:val="20"/>
          <w:szCs w:val="20"/>
        </w:rPr>
        <w:t xml:space="preserve">+ 5 Triple-View callouts for the major use cases · + Part 12: 55 reasoned interview Qs</w:t>
      </w:r>
    </w:p>
    <w:p>
      <w:pPr>
        <w:spacing w:after="60" w:before="60"/>
      </w:pPr>
    </w:p>
    <w:p>
      <w:pPr>
        <w:spacing w:after="80" w:before="80"/>
        <w:jc w:val="center"/>
      </w:pPr>
      <w:r>
        <w:rPr>
          <w:rFonts w:ascii="Arial" w:cs="Arial" w:eastAsia="Arial" w:hAnsi="Arial"/>
          <w:color w:val="888888"/>
          <w:sz w:val="20"/>
          <w:szCs w:val="20"/>
        </w:rPr>
        <w:t xml:space="preserve">For: Firmware · Embedded · BLE Stack · Host / Controller engineers</w:t>
      </w:r>
    </w:p>
    <w:p>
      <w:r>
        <w:br w:type="page"/>
      </w:r>
    </w:p>
    <w:p>
      <w:pPr>
        <w:pStyle w:val="Heading1"/>
        <w:spacing w:after="180" w:before="480"/>
      </w:pPr>
      <w:r>
        <w:rPr>
          <w:rFonts w:ascii="Arial" w:cs="Arial" w:eastAsia="Arial" w:hAnsi="Arial"/>
          <w:b/>
          <w:bCs/>
          <w:color w:val="1F4E79"/>
          <w:sz w:val="36"/>
          <w:szCs w:val="36"/>
        </w:rPr>
        <w:t xml:space="preserve">PART 1 · BLE STACK ARCHITECTURE</w:t>
      </w:r>
    </w:p>
    <w:p>
      <w:pPr>
        <w:pStyle w:val="Heading2"/>
        <w:spacing w:after="120" w:before="320"/>
      </w:pPr>
      <w:r>
        <w:rPr>
          <w:rFonts w:ascii="Arial" w:cs="Arial" w:eastAsia="Arial" w:hAnsi="Arial"/>
          <w:b/>
          <w:bCs/>
          <w:color w:val="2F5496"/>
          <w:sz w:val="28"/>
          <w:szCs w:val="28"/>
        </w:rPr>
        <w:t xml:space="preserve">Diagram 1 — The BLE Protocol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BLE is a layered system. Each layer has ONE job and adds ONE "envelope" to your data.</w:t>
            </w:r>
          </w:p>
          <w:p>
            <w:pPr>
              <w:spacing w:after="30" w:before="30"/>
            </w:pPr>
            <w:r>
              <w:rPr>
                <w:rFonts w:ascii="Arial" w:cs="Arial" w:eastAsia="Arial" w:hAnsi="Arial"/>
                <w:color w:val="1B5E20"/>
                <w:sz w:val="21"/>
                <w:szCs w:val="21"/>
              </w:rPr>
              <w:t xml:space="preserve">• Your 5-byte message "shiva" becomes ~22 bytes on air because every layer adds overhead.</w:t>
            </w:r>
          </w:p>
          <w:p>
            <w:pPr>
              <w:spacing w:after="30" w:before="30"/>
            </w:pPr>
            <w:r>
              <w:rPr>
                <w:rFonts w:ascii="Arial" w:cs="Arial" w:eastAsia="Arial" w:hAnsi="Arial"/>
                <w:color w:val="1B5E20"/>
                <w:sz w:val="21"/>
                <w:szCs w:val="21"/>
              </w:rPr>
              <w:t xml:space="preserve">• Think of it like postal mail — your letter goes into an envelope, which goes into a box, which goes into a truck.</w:t>
            </w:r>
          </w:p>
        </w:tc>
      </w:tr>
    </w:tbl>
    <w:p>
      <w:pPr>
        <w:spacing w:after="60" w:before="60"/>
      </w:pPr>
    </w:p>
    <w:p>
      <w:pPr>
        <w:pStyle w:val="Heading3"/>
        <w:spacing w:after="80" w:before="240"/>
      </w:pPr>
      <w:r>
        <w:rPr>
          <w:rFonts w:ascii="Arial" w:cs="Arial" w:eastAsia="Arial" w:hAnsi="Arial"/>
          <w:b/>
          <w:bCs/>
          <w:color w:val="404040"/>
          <w:sz w:val="24"/>
          <w:szCs w:val="24"/>
        </w:rPr>
        <w:t xml:space="preserve">The Full Stack (ASCII Block View)</w:t>
      </w:r>
    </w:p>
    <w:p>
      <w:pPr>
        <w:shd w:fill="F3F3F3" w:val="clear"/>
        <w:spacing w:after="0" w:before="0"/>
      </w:pPr>
      <w:r>
        <w:rPr>
          <w:rFonts w:ascii="Courier New" w:cs="Courier New" w:eastAsia="Courier New" w:hAnsi="Courier New"/>
          <w:sz w:val="18"/>
          <w:szCs w:val="18"/>
        </w:rPr>
        <w:t xml:space="preserve">┌───────────────────────────────────────────────────────────────┐</w:t>
      </w:r>
    </w:p>
    <w:p>
      <w:pPr>
        <w:shd w:fill="F3F3F3" w:val="clear"/>
        <w:spacing w:after="0" w:before="0"/>
      </w:pPr>
      <w:r>
        <w:rPr>
          <w:rFonts w:ascii="Courier New" w:cs="Courier New" w:eastAsia="Courier New" w:hAnsi="Courier New"/>
          <w:sz w:val="18"/>
          <w:szCs w:val="18"/>
        </w:rPr>
        <w:t xml:space="preserve">│  APPLICATION         Business logic, UI, sensor reads         │</w:t>
      </w:r>
    </w:p>
    <w:p>
      <w:pPr>
        <w:shd w:fill="F3F3F3" w:val="clear"/>
        <w:spacing w:after="0" w:before="0"/>
      </w:pPr>
      <w:r>
        <w:rPr>
          <w:rFonts w:ascii="Courier New" w:cs="Courier New" w:eastAsia="Courier New" w:hAnsi="Courier New"/>
          <w:sz w:val="18"/>
          <w:szCs w:val="18"/>
        </w:rPr>
        <w:t xml:space="preserve">│  GAP                 Roles, advertising, connection init      │</w:t>
      </w:r>
    </w:p>
    <w:p>
      <w:pPr>
        <w:shd w:fill="F3F3F3" w:val="clear"/>
        <w:spacing w:after="0" w:before="0"/>
      </w:pPr>
      <w:r>
        <w:rPr>
          <w:rFonts w:ascii="Courier New" w:cs="Courier New" w:eastAsia="Courier New" w:hAnsi="Courier New"/>
          <w:sz w:val="18"/>
          <w:szCs w:val="18"/>
        </w:rPr>
        <w:t xml:space="preserve">│  GATT                Services, Characteristics, Descriptors   │</w:t>
      </w:r>
    </w:p>
    <w:p>
      <w:pPr>
        <w:shd w:fill="F3F3F3" w:val="clear"/>
        <w:spacing w:after="0" w:before="0"/>
      </w:pPr>
      <w:r>
        <w:rPr>
          <w:rFonts w:ascii="Courier New" w:cs="Courier New" w:eastAsia="Courier New" w:hAnsi="Courier New"/>
          <w:sz w:val="18"/>
          <w:szCs w:val="18"/>
        </w:rPr>
        <w:t xml:space="preserve">│  ATT                 Opcodes, Handles (wire protocol)         │</w:t>
      </w:r>
    </w:p>
    <w:p>
      <w:pPr>
        <w:shd w:fill="F3F3F3" w:val="clear"/>
        <w:spacing w:after="0" w:before="0"/>
      </w:pPr>
      <w:r>
        <w:rPr>
          <w:rFonts w:ascii="Courier New" w:cs="Courier New" w:eastAsia="Courier New" w:hAnsi="Courier New"/>
          <w:sz w:val="18"/>
          <w:szCs w:val="18"/>
        </w:rPr>
        <w:t xml:space="preserve">│  SMP                 Pairing, Bonding (CID 0x0006)           │</w:t>
      </w:r>
    </w:p>
    <w:p>
      <w:pPr>
        <w:shd w:fill="F3F3F3" w:val="clear"/>
        <w:spacing w:after="0" w:before="0"/>
      </w:pPr>
      <w:r>
        <w:rPr>
          <w:rFonts w:ascii="Courier New" w:cs="Courier New" w:eastAsia="Courier New" w:hAnsi="Courier New"/>
          <w:sz w:val="18"/>
          <w:szCs w:val="18"/>
        </w:rPr>
        <w:t xml:space="preserve">│  L2CAP               Multiplex: ATT=0x0004, SMP=0x0006       │</w:t>
      </w:r>
    </w:p>
    <w:p>
      <w:pPr>
        <w:shd w:fill="F3F3F3" w:val="clear"/>
        <w:spacing w:after="0" w:before="0"/>
      </w:pPr>
      <w:r>
        <w:rPr>
          <w:rFonts w:ascii="Courier New" w:cs="Courier New" w:eastAsia="Courier New" w:hAnsi="Courier New"/>
          <w:sz w:val="18"/>
          <w:szCs w:val="18"/>
        </w:rPr>
        <w:t xml:space="preserve">│ ══════════════════ HOST / CONTROLLER BOUNDARY ══════════════ │</w:t>
      </w:r>
    </w:p>
    <w:p>
      <w:pPr>
        <w:shd w:fill="F3F3F3" w:val="clear"/>
        <w:spacing w:after="0" w:before="0"/>
      </w:pPr>
      <w:r>
        <w:rPr>
          <w:rFonts w:ascii="Courier New" w:cs="Courier New" w:eastAsia="Courier New" w:hAnsi="Courier New"/>
          <w:sz w:val="18"/>
          <w:szCs w:val="18"/>
        </w:rPr>
        <w:t xml:space="preserve">│  HCI                 Command/Event/ACL packets                │</w:t>
      </w:r>
    </w:p>
    <w:p>
      <w:pPr>
        <w:shd w:fill="F3F3F3" w:val="clear"/>
        <w:spacing w:after="0" w:before="0"/>
      </w:pPr>
      <w:r>
        <w:rPr>
          <w:rFonts w:ascii="Courier New" w:cs="Courier New" w:eastAsia="Courier New" w:hAnsi="Courier New"/>
          <w:sz w:val="18"/>
          <w:szCs w:val="18"/>
        </w:rPr>
        <w:t xml:space="preserve">│  LINK LAYER          State machine, SN/NESN, CRC24, encryption│</w:t>
      </w:r>
    </w:p>
    <w:p>
      <w:pPr>
        <w:shd w:fill="F3F3F3" w:val="clear"/>
        <w:spacing w:after="0" w:before="0"/>
      </w:pPr>
      <w:r>
        <w:rPr>
          <w:rFonts w:ascii="Courier New" w:cs="Courier New" w:eastAsia="Courier New" w:hAnsi="Courier New"/>
          <w:sz w:val="18"/>
          <w:szCs w:val="18"/>
        </w:rPr>
        <w:t xml:space="preserve">│  PHY                 GFSK 1/2 Mbps, 40 channels, Preamble+AA  │</w:t>
      </w:r>
    </w:p>
    <w:p>
      <w:pPr>
        <w:shd w:fill="F3F3F3" w:val="clear"/>
        <w:spacing w:after="0" w:before="0"/>
      </w:pPr>
      <w:r>
        <w:rPr>
          <w:rFonts w:ascii="Courier New" w:cs="Courier New" w:eastAsia="Courier New" w:hAnsi="Courier New"/>
          <w:sz w:val="18"/>
          <w:szCs w:val="18"/>
        </w:rPr>
        <w:t xml:space="preserve">└───────────────────────────────────────────────────────────────┘</w:t>
      </w:r>
    </w:p>
    <w:p>
      <w:pPr>
        <w:spacing w:after="60" w:before="60"/>
      </w:pPr>
    </w:p>
    <w:p>
      <w:pPr>
        <w:pStyle w:val="Heading3"/>
        <w:spacing w:after="80" w:before="240"/>
      </w:pPr>
      <w:r>
        <w:rPr>
          <w:rFonts w:ascii="Arial" w:cs="Arial" w:eastAsia="Arial" w:hAnsi="Arial"/>
          <w:b/>
          <w:bCs/>
          <w:color w:val="404040"/>
          <w:sz w:val="24"/>
          <w:szCs w:val="24"/>
        </w:rPr>
        <w:t xml:space="preserve">One-line job per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PHY</w:t>
            </w:r>
          </w:p>
        </w:tc>
        <w:tc>
          <w:tcPr>
            <w:tcW w:type="dxa" w:w="73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Turns bits into radio waves. Adds Preamble (1B) + Access Address (4B). Uses GFSK.</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Link Layer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 machine + reliability. Appends CRC24 (3B). Manages SN/NESN ACK, encryption (AES-CCM).</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HCI</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Host↔Controller bridge. Lets any Host stack talk to any chip using standard commands/events.</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L2CAP</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Multiplexer. CID 0x0004 → ATT, 0x0005 → signalling, 0x0006 → SMP. Adds Length+CID (4B).</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ATT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Wire protocol for attributes. Opcode (1B) + Handle (2B). Handles are server-assigned indices.</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SMP</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 Pairing, bonding, LTK/IRK/CSRK generation. Runs on L2CAP CID 0x0006.</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GATT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organisation. Defines Services (grouping), Characteristics (data points), Descriptors.</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GAP</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Connectivity rules. Defines roles Central/Peripheral, manages advertising + connection params.</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Application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Business logic. Uses GATT/GAP APIs. No awareness of bytes or radio.</w:t>
            </w:r>
          </w:p>
        </w:tc>
      </w:tr>
    </w:tbl>
    <w:p>
      <w:pPr>
        <w:spacing w:after="60" w:before="60"/>
      </w:pPr>
    </w:p>
    <w:p>
      <w:pPr>
        <w:pStyle w:val="Heading3"/>
        <w:spacing w:after="80" w:before="240"/>
      </w:pPr>
      <w:r>
        <w:rPr>
          <w:rFonts w:ascii="Arial" w:cs="Arial" w:eastAsia="Arial" w:hAnsi="Arial"/>
          <w:b/>
          <w:bCs/>
          <w:color w:val="404040"/>
          <w:sz w:val="24"/>
          <w:szCs w:val="24"/>
        </w:rPr>
        <w:t xml:space="preserve">Data overhead accumulation — the "shiva" example</w:t>
      </w:r>
    </w:p>
    <w:p>
      <w:pPr>
        <w:shd w:fill="F3F3F3" w:val="clear"/>
        <w:spacing w:after="0" w:before="0"/>
      </w:pPr>
      <w:r>
        <w:rPr>
          <w:rFonts w:ascii="Courier New" w:cs="Courier New" w:eastAsia="Courier New" w:hAnsi="Courier New"/>
          <w:sz w:val="18"/>
          <w:szCs w:val="18"/>
        </w:rPr>
        <w:t xml:space="preserve">  Application   5B    shiva                                        = 5B</w:t>
      </w:r>
    </w:p>
    <w:p>
      <w:pPr>
        <w:shd w:fill="F3F3F3" w:val="clear"/>
        <w:spacing w:after="0" w:before="0"/>
      </w:pPr>
      <w:r>
        <w:rPr>
          <w:rFonts w:ascii="Courier New" w:cs="Courier New" w:eastAsia="Courier New" w:hAnsi="Courier New"/>
          <w:sz w:val="18"/>
          <w:szCs w:val="18"/>
        </w:rPr>
        <w:t xml:space="preserve">  ATT          +3B    [Op=12][Handle=2A 00][Data]                  = 8B</w:t>
      </w:r>
    </w:p>
    <w:p>
      <w:pPr>
        <w:shd w:fill="F3F3F3" w:val="clear"/>
        <w:spacing w:after="0" w:before="0"/>
      </w:pPr>
      <w:r>
        <w:rPr>
          <w:rFonts w:ascii="Courier New" w:cs="Courier New" w:eastAsia="Courier New" w:hAnsi="Courier New"/>
          <w:sz w:val="18"/>
          <w:szCs w:val="18"/>
        </w:rPr>
        <w:t xml:space="preserve">  L2CAP        +4B    [Len=08 00][CID=04 00]                      = 12B</w:t>
      </w:r>
    </w:p>
    <w:p>
      <w:pPr>
        <w:shd w:fill="F3F3F3" w:val="clear"/>
        <w:spacing w:after="0" w:before="0"/>
      </w:pPr>
      <w:r>
        <w:rPr>
          <w:rFonts w:ascii="Courier New" w:cs="Courier New" w:eastAsia="Courier New" w:hAnsi="Courier New"/>
          <w:sz w:val="18"/>
          <w:szCs w:val="18"/>
        </w:rPr>
        <w:t xml:space="preserve">  LL header    +2B    [LLID+flags][Length]                        = 14B</w:t>
      </w:r>
    </w:p>
    <w:p>
      <w:pPr>
        <w:shd w:fill="F3F3F3" w:val="clear"/>
        <w:spacing w:after="0" w:before="0"/>
      </w:pPr>
      <w:r>
        <w:rPr>
          <w:rFonts w:ascii="Courier New" w:cs="Courier New" w:eastAsia="Courier New" w:hAnsi="Courier New"/>
          <w:sz w:val="18"/>
          <w:szCs w:val="18"/>
        </w:rPr>
        <w:t xml:space="preserve">  LL CRC       +3B    CRC24                                        = 17B</w:t>
      </w:r>
    </w:p>
    <w:p>
      <w:pPr>
        <w:shd w:fill="F3F3F3" w:val="clear"/>
        <w:spacing w:after="0" w:before="0"/>
      </w:pPr>
      <w:r>
        <w:rPr>
          <w:rFonts w:ascii="Courier New" w:cs="Courier New" w:eastAsia="Courier New" w:hAnsi="Courier New"/>
          <w:sz w:val="18"/>
          <w:szCs w:val="18"/>
        </w:rPr>
        <w:t xml:space="preserve">  PHY          +5B    [AA][Access Address 4B]                     = 22B</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5 bytes of data  →  22 bytes on air   (efficiency ≈ 23%)</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FE2F3"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Why little-endian?</w:t>
            </w:r>
          </w:p>
          <w:p>
            <w:pPr>
              <w:spacing w:after="0" w:before="0"/>
            </w:pPr>
            <w:r>
              <w:rPr>
                <w:rFonts w:ascii="Arial" w:cs="Arial" w:eastAsia="Arial" w:hAnsi="Arial"/>
                <w:color w:val="333333"/>
                <w:sz w:val="20"/>
                <w:szCs w:val="20"/>
              </w:rPr>
              <w:t xml:space="preserve">BLE Core Spec mandates little-endian for ALL multi-byte fields. Handle 0x002A is sent as [2A 00]. The practical reason: most MCUs (ARM, x86) are natively little-endian, so struct members can be memcpy'd directly into BLE wire format with zero byte-swapping. The ONLY exception humans see is MAC addresses, which we display in big-endian notation (AA:BB:CC:DD:EE:FF) but transmit in little-endian (FF EE DD CC BB AA).</w:t>
            </w:r>
          </w:p>
        </w:tc>
      </w:tr>
    </w:tbl>
    <w:p>
      <w:pPr>
        <w:spacing w:after="60" w:before="60"/>
      </w:pP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Every byte of user data travels through 6 logical envelopes on TX and unwraps in reverse on RX.</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L2CAP CID = port number; 0x0004 for ATT, 0x0006 for SMP, 0x0005 for signalling.</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ATT handle = address; opcode = verb. Always sent together.</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LL adds CRC24 and manages SN/NESN acknowledgments transparently at the link level.</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PHY always prepends [Preamble 1B] + [Access Address 4B] regardless of state.</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1"/>
        <w:spacing w:after="180" w:before="480"/>
      </w:pPr>
      <w:r>
        <w:rPr>
          <w:rFonts w:ascii="Arial" w:cs="Arial" w:eastAsia="Arial" w:hAnsi="Arial"/>
          <w:b/>
          <w:bCs/>
          <w:color w:val="1F4E79"/>
          <w:sz w:val="36"/>
          <w:szCs w:val="36"/>
        </w:rPr>
        <w:t xml:space="preserve">PART 2 · ADVERTISING &amp; DISCOVERY</w:t>
      </w:r>
    </w:p>
    <w:p>
      <w:pPr>
        <w:pStyle w:val="Heading2"/>
        <w:spacing w:after="120" w:before="320"/>
      </w:pPr>
      <w:r>
        <w:rPr>
          <w:rFonts w:ascii="Arial" w:cs="Arial" w:eastAsia="Arial" w:hAnsi="Arial"/>
          <w:b/>
          <w:bCs/>
          <w:color w:val="2F5496"/>
          <w:sz w:val="28"/>
          <w:szCs w:val="28"/>
        </w:rPr>
        <w:t xml:space="preserve">Diagram 2 — Advertising (TX side, ADV_IND)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LGE REMOTE just powered on. No phone is connected yet.</w:t>
            </w:r>
          </w:p>
          <w:p>
            <w:pPr>
              <w:spacing w:after="30" w:before="30"/>
            </w:pPr>
            <w:r>
              <w:rPr>
                <w:rFonts w:ascii="Arial" w:cs="Arial" w:eastAsia="Arial" w:hAnsi="Arial"/>
                <w:color w:val="1B5E20"/>
                <w:sz w:val="21"/>
                <w:szCs w:val="21"/>
              </w:rPr>
              <w:t xml:space="preserve">• It shouts its name + capabilities on 3 radio channels (37, 38, 39) every ~100 ms.</w:t>
            </w:r>
          </w:p>
          <w:p>
            <w:pPr>
              <w:spacing w:after="30" w:before="30"/>
            </w:pPr>
            <w:r>
              <w:rPr>
                <w:rFonts w:ascii="Arial" w:cs="Arial" w:eastAsia="Arial" w:hAnsi="Arial"/>
                <w:color w:val="1B5E20"/>
                <w:sz w:val="21"/>
                <w:szCs w:val="21"/>
              </w:rPr>
              <w:t xml:space="preserve">• Any phone that happens to be scanning will hear this broadcast.</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Remote boots. Firmware calls sd_ble_gap_adv_start() or equivalent.</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Peripheral builds AdvData: Flags + HID UUID + "LGE REMOTE" name.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LL wraps it into ADV_IND PDU: Header[00 15] + AdvA(6B) + AdvData(15B) + CRC(3B).</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PHY prepends Preamble [AA] + fixed Access Address [8E 89 BE D6] and transmits on ch 37 → 38 → 39.</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Any scanning Central locks onto preamble, matches AA, demodulates the packet.</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Central's GAP layer parses AD structures, extracts name "LGE REMOTE", reports to app.</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AAAAAA" w:sz="1"/>
              <w:left w:val="single" w:color="AAAAAA" w:sz="1"/>
              <w:bottom w:val="single" w:color="AAAAAA" w:sz="1"/>
              <w:right w:val="single" w:color="AAAAAA" w:sz="1"/>
            </w:tcBorders>
            <w:shd w:fill="0D47A1"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LGE REMOTE
(Peripheral)</w:t>
            </w:r>
          </w:p>
        </w:tc>
        <w:tc>
          <w:tcPr>
            <w:tcW w:type="dxa" w:w="4960"/>
            <w:tcBorders>
              <w:top w:val="single" w:color="AAAAAA" w:sz="1"/>
              <w:left w:val="single" w:color="AAAAAA" w:sz="1"/>
              <w:bottom w:val="single" w:color="AAAAAA" w:sz="1"/>
              <w:right w:val="single" w:color="AAAAAA" w:sz="1"/>
            </w:tcBorders>
            <w:shd w:fill="E0E0E0" w:val="clear"/>
            <w:tcMar>
              <w:top w:type="dxa" w:w="100"/>
              <w:left w:type="dxa" w:w="80"/>
              <w:bottom w:type="dxa" w:w="100"/>
              <w:right w:type="dxa" w:w="80"/>
            </w:tcMar>
          </w:tcPr>
          <w:p>
            <w:pPr>
              <w:jc w:val="center"/>
            </w:pPr>
            <w:r>
              <w:rPr>
                <w:rFonts w:ascii="Arial" w:cs="Arial" w:eastAsia="Arial" w:hAnsi="Arial"/>
                <w:b/>
                <w:bCs/>
                <w:i/>
                <w:iCs/>
                <w:color w:val="424242"/>
                <w:sz w:val="20"/>
                <w:szCs w:val="20"/>
              </w:rPr>
              <w:t xml:space="preserve">Messages / Interactions</w:t>
            </w:r>
          </w:p>
        </w:tc>
        <w:tc>
          <w:tcPr>
            <w:tcW w:type="dxa" w:w="2200"/>
            <w:tcBorders>
              <w:top w:val="single" w:color="AAAAAA" w:sz="1"/>
              <w:left w:val="single" w:color="AAAAAA" w:sz="1"/>
              <w:bottom w:val="single" w:color="AAAAAA" w:sz="1"/>
              <w:right w:val="single" w:color="AAAAAA" w:sz="1"/>
            </w:tcBorders>
            <w:shd w:fill="1B5E20"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SCANNING PHONES
(any Central)</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Setup — Peripheral is in Advertising state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App calls sd_ble_gap_adv_start(). ATT/L2CAP BYPASSED — no connection yet.</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ADV_IND on ch 37</w:t>
            </w:r>
          </w:p>
          <w:p>
            <w:pPr>
              <w:spacing w:after="0" w:before="20"/>
              <w:jc w:val="center"/>
            </w:pPr>
            <w:r>
              <w:rPr>
                <w:rFonts w:ascii="Arial" w:cs="Arial" w:eastAsia="Arial" w:hAnsi="Arial"/>
                <w:i/>
                <w:iCs/>
                <w:color w:val="666666"/>
                <w:sz w:val="18"/>
                <w:szCs w:val="18"/>
              </w:rPr>
              <w:t xml:space="preserve">PDU = [00][15] + AdvA(6B) + AdvData(15B) + CRC24. 31 bytes on air.</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ADV_IND on ch 38</w:t>
            </w:r>
          </w:p>
          <w:p>
            <w:pPr>
              <w:spacing w:after="0" w:before="20"/>
              <w:jc w:val="center"/>
            </w:pPr>
            <w:r>
              <w:rPr>
                <w:rFonts w:ascii="Arial" w:cs="Arial" w:eastAsia="Arial" w:hAnsi="Arial"/>
                <w:i/>
                <w:iCs/>
                <w:color w:val="666666"/>
                <w:sz w:val="18"/>
                <w:szCs w:val="18"/>
              </w:rPr>
              <w:t xml:space="preserve">Same packet, different channel for Wi-Fi resilience.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ADV_IND on ch 39</w:t>
            </w:r>
          </w:p>
          <w:p>
            <w:pPr>
              <w:spacing w:after="0" w:before="20"/>
              <w:jc w:val="center"/>
            </w:pPr>
            <w:r>
              <w:rPr>
                <w:rFonts w:ascii="Arial" w:cs="Arial" w:eastAsia="Arial" w:hAnsi="Arial"/>
                <w:i/>
                <w:iCs/>
                <w:color w:val="666666"/>
                <w:sz w:val="18"/>
                <w:szCs w:val="18"/>
              </w:rPr>
              <w:t xml:space="preserve">Completes one advertising event.</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Peripheral sleeps for ~100 ms, then repeats the 3-channel burst.</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Content inside each ADV_IND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AdvData = 15 bytes</w:t>
            </w:r>
          </w:p>
          <w:p>
            <w:pPr>
              <w:spacing w:after="0" w:before="20"/>
              <w:jc w:val="center"/>
            </w:pPr>
            <w:r>
              <w:rPr>
                <w:rFonts w:ascii="Arial" w:cs="Arial" w:eastAsia="Arial" w:hAnsi="Arial"/>
                <w:i/>
                <w:iCs/>
                <w:color w:val="666666"/>
                <w:sz w:val="18"/>
                <w:szCs w:val="18"/>
              </w:rPr>
              <w:t xml:space="preserve">[02 01 06] Flags · [03 03 12 18] HID UUID · [0B 09 "LGE REMOTE"] Complete Local Name</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bl>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[Preamble][Access Address][LL Header][AdvA][AdvData][CRC24]</w:t>
      </w:r>
    </w:p>
    <w:p>
      <w:pPr>
        <w:shd w:fill="F3F3F3" w:val="clear"/>
        <w:spacing w:after="80" w:before="0"/>
      </w:pPr>
      <w:r>
        <w:rPr>
          <w:rFonts w:ascii="Courier New" w:cs="Courier New" w:eastAsia="Courier New" w:hAnsi="Courier New"/>
          <w:b/>
          <w:bCs/>
          <w:color w:val="1A237E"/>
          <w:sz w:val="19"/>
          <w:szCs w:val="19"/>
        </w:rPr>
        <w:t xml:space="preserve">Actual    : [AA][8E 89 BE D6][00 15][FF EE DD CC BB AA][02 01 06 03 03 12 18 0B 09 4C 47 45 20 52 45 4D 4F 54 45][XX XX 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Preamble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[AA]</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1 byte = 0b10101010. Alternating bits let receiver synchronise its bit-clock. On LE 2M PHY this would be 0x55 or 0xAA.</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Access Address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[8E 89 BE D6]</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 universal value for ALL BLE advertising. Tells the radio: "This is a BLE advertisement, not Wi-Fi or microwave noise." 4 bytes.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LL Hdr byte 0</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Bits [3:0]=0000 → PDU type ADV_IND (connectable undirected). Bit 5 TxAdd=0 (public address). Bit 6 RxAdd=0 (not used).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LL Hdr byte 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[15]</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0x15 = 21 decimal. Payload length = AdvA(6) + AdvData(15) = 21.</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AdvA</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[FF EE DD CC BB AA]</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Peripheral's 6-byte MAC. LITTLE-ENDIAN on air, so real address is AA:BB:CC:DD:EE:FF.</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AD#1 Flags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 01 06]</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Len=2, Type=0x01 (Flags), Value=0x06 = LE General Discoverable + BR/EDR Not Supported.</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AD#2 UUID</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[03 03 12 18]</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Len=3, Type=0x03 (Complete 16-bit UUID list), Value=0x1812 LE (HID Service). Phone sees this and knows: "input device."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AD#3 Name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[0B 09 4C … 45]</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Len=0x0B=11, Type=0x09 (Complete Local Name), Value=ASCII "LGE REMOTE" (10 bytes).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CRC24</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[XX XX XX]</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24-bit CRC over LL header + payload. Init value 0x555555 for advertising (different from connections which use CRCInit from CONNECT_IND).</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Application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Nothing — just asks GAP to begin advertising.</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Expresses intent: "make me discoverable."</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None on wire.</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The 15-byte AdvData (AD structures).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Standardised format so any Central can parse our name+services.</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AD: Flags, UUIDs, Local Name.</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GATT/ATT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BYPASSED — no connection yet, so no opcode or handle.</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N/A.</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None.</w:t>
            </w:r>
          </w:p>
        </w:tc>
      </w:tr>
      <w:tr>
        <w:tc>
          <w:tcPr>
            <w:tcW w:type="dxa" w:w="1600"/>
            <w:tcBorders>
              <w:top w:val="single" w:color="AAAAAA" w:sz="1"/>
              <w:left w:val="single" w:color="AAAAAA" w:sz="1"/>
              <w:bottom w:val="single" w:color="AAAAAA" w:sz="1"/>
              <w:right w:val="single" w:color="AAAAAA" w:sz="1"/>
            </w:tcBorders>
            <w:shd w:fill="CFE2F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L2CAP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BYPASSED — no multiplexing needed before connection.</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N/A.</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None.</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Link Layer</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2-byte PDU header + 6-byte AdvA + 3-byte CRC.</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Tells receiver packet type and length; detects bit errors.</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PDU type=0x00 (ADV_IND), Length=0x15, CRC24.</w:t>
            </w:r>
          </w:p>
        </w:tc>
      </w:tr>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1-byte Preamble + 4-byte Access Address.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Lets receiver lock bit-clock and filter noise.</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[AA], [8E 89 BE D6] (always for adv).</w:t>
            </w:r>
          </w:p>
        </w:tc>
      </w:tr>
    </w:tbl>
    <w:p>
      <w:pPr>
        <w:spacing w:after="60" w:before="60"/>
      </w:pPr>
    </w:p>
    <w:p>
      <w:pPr>
        <w:spacing w:after="80" w:before="0"/>
      </w:pPr>
      <w:r>
        <w:rPr>
          <w:rFonts w:ascii="Arial" w:cs="Arial" w:eastAsia="Arial" w:hAnsi="Arial"/>
          <w:b/>
          <w:bCs/>
          <w:color w:val="006064"/>
          <w:sz w:val="24"/>
          <w:szCs w:val="24"/>
        </w:rPr>
        <w:t xml:space="preserve">📡  End-to-End Packet Journey</w:t>
      </w:r>
    </w:p>
    <w:p>
      <w:pPr>
        <w:shd w:fill="F3F3F3" w:val="clear"/>
        <w:spacing w:after="0" w:before="0"/>
      </w:pPr>
      <w:r>
        <w:rPr>
          <w:rFonts w:ascii="Courier New" w:cs="Courier New" w:eastAsia="Courier New" w:hAnsi="Courier New"/>
          <w:sz w:val="18"/>
          <w:szCs w:val="18"/>
        </w:rPr>
        <w:t xml:space="preserve">  Application:  "I want to advertise as LGE REMOTE with HID."</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GAP:         [02 01 06] [03 03 12 18] [0B 09 LGE REMOTE]      (15 bytes)</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LL:          [00 15] [FF EE DD CC BB AA] + AdvData + [CRC24]   (26 bytes)</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PHY:         [AA] [8E 89 BE D6] + LL PDU                        (31 bytes on air)</w:t>
      </w:r>
    </w:p>
    <w:p>
      <w:pPr>
        <w:shd w:fill="F3F3F3" w:val="clear"/>
        <w:spacing w:after="0" w:before="0"/>
      </w:pPr>
      <w:r>
        <w:rPr>
          <w:rFonts w:ascii="Courier New" w:cs="Courier New" w:eastAsia="Courier New" w:hAnsi="Courier New"/>
          <w:sz w:val="18"/>
          <w:szCs w:val="18"/>
        </w:rPr>
        <w:t xml:space="preserve">               │   ~~~ RF over 2.4 GHz at 1 Mbps, ~248 µs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Central reverses all of the above in exactly the reverse order.</w:t>
      </w:r>
    </w:p>
    <w:p>
      <w:pPr>
        <w:spacing w:after="60" w:before="60"/>
      </w:pP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ADV_IND = connectable, undirected. The default "I am here" broadcast.</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Always 3 channels, always 0x8E89BED6 AA, always CRC init = 0x555555.</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AD structures are TLV: [Length][Type][Value]. Length counts Type byte AND Value bytes.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AdvData is capped at 31 bytes — use SCAN_RSP for 31 extra bytes.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L2CAP, ATT, GATT are BYPASSED during advertising; GAP talks directly to LL.</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2"/>
        <w:spacing w:after="120" w:before="320"/>
      </w:pPr>
      <w:r>
        <w:rPr>
          <w:rFonts w:ascii="Arial" w:cs="Arial" w:eastAsia="Arial" w:hAnsi="Arial"/>
          <w:b/>
          <w:bCs/>
          <w:color w:val="2F5496"/>
          <w:sz w:val="28"/>
          <w:szCs w:val="28"/>
        </w:rPr>
        <w:t xml:space="preserve">Diagram 3 — Receiving an Advertisement (RX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Phone's radio catches the 31-byte RF burst from LGE REMOTE.</w:t>
            </w:r>
          </w:p>
          <w:p>
            <w:pPr>
              <w:spacing w:after="30" w:before="30"/>
            </w:pPr>
            <w:r>
              <w:rPr>
                <w:rFonts w:ascii="Arial" w:cs="Arial" w:eastAsia="Arial" w:hAnsi="Arial"/>
                <w:color w:val="1B5E20"/>
                <w:sz w:val="21"/>
                <w:szCs w:val="21"/>
              </w:rPr>
              <w:t xml:space="preserve">• Each layer unwraps ONE envelope in reverse order: PHY → LL → GAP → App.</w:t>
            </w:r>
          </w:p>
          <w:p>
            <w:pPr>
              <w:spacing w:after="30" w:before="30"/>
            </w:pPr>
            <w:r>
              <w:rPr>
                <w:rFonts w:ascii="Arial" w:cs="Arial" w:eastAsia="Arial" w:hAnsi="Arial"/>
                <w:color w:val="1B5E20"/>
                <w:sz w:val="21"/>
                <w:szCs w:val="21"/>
              </w:rPr>
              <w:t xml:space="preserve">• Final result: scan result appears in the phone's Bluetooth settings UI.</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 radio is already scanning (from earlier HCI_LE_Set_Scan_Enable).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PHY detects preamble [AA] on channel 37 → locks bit-clock → validates AA = 0x8E89BED6.</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PHY demodulates remaining 26 bytes, passes raw bytes up to Link Layer.</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LL computes CRC24, compares to received CRC — match → accept packet; mismatch → discard.</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LL parses header byte 0 (PDU type) + byte 1 (length), passes AdvA + AdvData to GAP.</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GAP parses AD structures, extracts name, triggers HCI LE Advertising Report to Host → app UI.</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 — how one packet climbs the phone's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AAAAAA" w:sz="1"/>
              <w:left w:val="single" w:color="AAAAAA" w:sz="1"/>
              <w:bottom w:val="single" w:color="AAAAAA" w:sz="1"/>
              <w:right w:val="single" w:color="AAAAAA" w:sz="1"/>
            </w:tcBorders>
            <w:shd w:fill="555555"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AIR / RF</w:t>
            </w:r>
          </w:p>
        </w:tc>
        <w:tc>
          <w:tcPr>
            <w:tcW w:type="dxa" w:w="4960"/>
            <w:tcBorders>
              <w:top w:val="single" w:color="AAAAAA" w:sz="1"/>
              <w:left w:val="single" w:color="AAAAAA" w:sz="1"/>
              <w:bottom w:val="single" w:color="AAAAAA" w:sz="1"/>
              <w:right w:val="single" w:color="AAAAAA" w:sz="1"/>
            </w:tcBorders>
            <w:shd w:fill="E0E0E0" w:val="clear"/>
            <w:tcMar>
              <w:top w:type="dxa" w:w="100"/>
              <w:left w:type="dxa" w:w="80"/>
              <w:bottom w:type="dxa" w:w="100"/>
              <w:right w:type="dxa" w:w="80"/>
            </w:tcMar>
          </w:tcPr>
          <w:p>
            <w:pPr>
              <w:jc w:val="center"/>
            </w:pPr>
            <w:r>
              <w:rPr>
                <w:rFonts w:ascii="Arial" w:cs="Arial" w:eastAsia="Arial" w:hAnsi="Arial"/>
                <w:b/>
                <w:bCs/>
                <w:i/>
                <w:iCs/>
                <w:color w:val="424242"/>
                <w:sz w:val="20"/>
                <w:szCs w:val="20"/>
              </w:rPr>
              <w:t xml:space="preserve">Messages / Interactions</w:t>
            </w:r>
          </w:p>
        </w:tc>
        <w:tc>
          <w:tcPr>
            <w:tcW w:type="dxa" w:w="2200"/>
            <w:tcBorders>
              <w:top w:val="single" w:color="AAAAAA" w:sz="1"/>
              <w:left w:val="single" w:color="AAAAAA" w:sz="1"/>
              <w:bottom w:val="single" w:color="AAAAAA" w:sz="1"/>
              <w:right w:val="single" w:color="AAAAAA" w:sz="1"/>
            </w:tcBorders>
            <w:shd w:fill="0D47A1"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PHONE (Central)</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555555"/>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555555"/>
                <w:sz w:val="20"/>
                <w:szCs w:val="20"/>
              </w:rPr>
              <w:t xml:space="preserve">──────────────►</w:t>
            </w:r>
          </w:p>
          <w:p>
            <w:pPr>
              <w:spacing w:after="0" w:before="0"/>
              <w:jc w:val="center"/>
            </w:pPr>
            <w:r>
              <w:rPr>
                <w:rFonts w:ascii="Courier New" w:cs="Courier New" w:eastAsia="Courier New" w:hAnsi="Courier New"/>
                <w:b/>
                <w:bCs/>
                <w:color w:val="222222"/>
                <w:sz w:val="19"/>
                <w:szCs w:val="19"/>
              </w:rPr>
              <w:t xml:space="preserve">31-byte RF burst arrives</w:t>
            </w:r>
          </w:p>
          <w:p>
            <w:pPr>
              <w:spacing w:after="0" w:before="20"/>
              <w:jc w:val="center"/>
            </w:pPr>
            <w:r>
              <w:rPr>
                <w:rFonts w:ascii="Arial" w:cs="Arial" w:eastAsia="Arial" w:hAnsi="Arial"/>
                <w:i/>
                <w:iCs/>
                <w:color w:val="666666"/>
                <w:sz w:val="18"/>
                <w:szCs w:val="18"/>
              </w:rPr>
              <w:t xml:space="preserve">At ~100 ms intervals, on ch 37 (or 38/39).</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Phone's stack unwraps one envelope at a time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① PHY: Lock on preamble [AA] → validate AA = 0x8E89BED6 → GFSK demodulate into raw bytes.</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② LL: Verify CRC24 → parse [00][15] header → extract AdvA (6B) + AdvData (15B). Discard if CRC fails.</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③ GAP: Walk TLV AD structures → extract Flags, UUIDs, Complete Local Name → "LGE REMOTE".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④ Controller→Host: Emit HCI LE Advertising Report event with RSSI + addr + raw AdvData.</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⑤ App: onDeviceDiscovered() callback fires — device appears in Bluetooth settings UI.</w:t>
            </w:r>
          </w:p>
        </w:tc>
      </w:tr>
    </w:tbl>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HCI Event from Controller → Host after receiving an advertisement</w:t>
      </w:r>
    </w:p>
    <w:p>
      <w:pPr>
        <w:shd w:fill="F3F3F3" w:val="clear"/>
        <w:spacing w:after="80" w:before="0"/>
      </w:pPr>
      <w:r>
        <w:rPr>
          <w:rFonts w:ascii="Courier New" w:cs="Courier New" w:eastAsia="Courier New" w:hAnsi="Courier New"/>
          <w:b/>
          <w:bCs/>
          <w:color w:val="1A237E"/>
          <w:sz w:val="19"/>
          <w:szCs w:val="19"/>
        </w:rPr>
        <w:t xml:space="preserve">Actual    : [04][3E][XX][02][01][00][00][FF EE DD CC BB AA][0F][AD data 15B][BF]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HCI pkt type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[04]</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0x04 = HCI Event packet (vs 0x01 Command, 0x02 ACL Data). Tells HCI parser this is an event from Controller.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Event code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[3E]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0x3E = LE Meta Event. All LE-specific events share this code; the subevent byte disambiguates.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Param length</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[XX]</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 of bytes that follow in this event.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Subevent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0x02 = LE Advertising Report subevent.</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Num reports</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Typically 1, but the event can batch multiple reports.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Event type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 = ADV_IND. Maps to LL PDU type.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Addr type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 = Public. 0x01 = Random. Tells Host how to interpret the 6-byte address.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Address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[FF EE DD CC BB AA]</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Advertiser MAC. Little-endian on wire, shown as AA:BB:CC:DD:EE:FF in UI.</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Data length</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[0F]</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15 bytes of AD data follow.</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AD data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15-byte AdvData (Flags + UUID + Name).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RSSI</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[BF]</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Signed byte. 0xBF = -65 dBm. Closer devices report higher (less negative) values.</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Nothing — strips Preamble + AA.</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Radio sync + "is this BLE or noise?" filter.</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Preamble [AA], AA 8E89BED6.</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Link Layer</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Nothing — strips LL header + CRC.</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Detects corruption via CRC; parses PDU type.</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PDU type=0x00, length=0x15.</w:t>
            </w:r>
          </w:p>
        </w:tc>
      </w:tr>
      <w:tr>
        <w:tc>
          <w:tcPr>
            <w:tcW w:type="dxa" w:w="1600"/>
            <w:tcBorders>
              <w:top w:val="single" w:color="AAAAAA" w:sz="1"/>
              <w:left w:val="single" w:color="AAAAAA" w:sz="1"/>
              <w:bottom w:val="single" w:color="AAAAAA" w:sz="1"/>
              <w:right w:val="single" w:color="AAAAAA" w:sz="1"/>
            </w:tcBorders>
            <w:shd w:fill="CFE2F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L2CAP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BYPASSED during advertising.</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N/A pre-connection.</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None.</w:t>
            </w:r>
          </w:p>
        </w:tc>
      </w:tr>
      <w:tr>
        <w:tc>
          <w:tcPr>
            <w:tcW w:type="dxa" w:w="1600"/>
            <w:tcBorders>
              <w:top w:val="single" w:color="AAAAAA" w:sz="1"/>
              <w:left w:val="single" w:color="AAAAAA" w:sz="1"/>
              <w:bottom w:val="single" w:color="AAAAAA" w:sz="1"/>
              <w:right w:val="single" w:color="AAAAAA" w:sz="1"/>
            </w:tcBorders>
            <w:shd w:fill="EAD1D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BYPASSED during advertising.</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N/A.</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None.</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Parses TLV AD structures into semantic fields.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Extracts name, service UUIDs, flags.</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AD Type 0x01 (Flags), 0x03 (UUIDs), 0x09 (Name).</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Application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Nothing — just receives callback.</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Surface discovered devices to user.</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onDeviceDiscovered(name, addr, rssi).</w:t>
            </w:r>
          </w:p>
        </w:tc>
      </w:tr>
    </w:tbl>
    <w:p>
      <w:pPr>
        <w:spacing w:after="60" w:before="60"/>
      </w:pPr>
    </w:p>
    <w:p>
      <w:pPr>
        <w:spacing w:after="80" w:before="0"/>
      </w:pPr>
      <w:r>
        <w:rPr>
          <w:rFonts w:ascii="Arial" w:cs="Arial" w:eastAsia="Arial" w:hAnsi="Arial"/>
          <w:b/>
          <w:bCs/>
          <w:color w:val="006064"/>
          <w:sz w:val="24"/>
          <w:szCs w:val="24"/>
        </w:rPr>
        <w:t xml:space="preserve">📡  End-to-End Packet Journey</w:t>
      </w:r>
    </w:p>
    <w:p>
      <w:pPr>
        <w:shd w:fill="F3F3F3" w:val="clear"/>
        <w:spacing w:after="0" w:before="0"/>
      </w:pPr>
      <w:r>
        <w:rPr>
          <w:rFonts w:ascii="Courier New" w:cs="Courier New" w:eastAsia="Courier New" w:hAnsi="Courier New"/>
          <w:sz w:val="18"/>
          <w:szCs w:val="18"/>
        </w:rPr>
        <w:t xml:space="preserve">  On-air bytes: [AA][8E 89 BE D6][00 15][AdvA][AdvData][CRC]</w:t>
      </w:r>
    </w:p>
    <w:p>
      <w:pPr>
        <w:shd w:fill="F3F3F3" w:val="clear"/>
        <w:spacing w:after="0" w:before="0"/>
      </w:pPr>
      <w:r>
        <w:rPr>
          <w:rFonts w:ascii="Courier New" w:cs="Courier New" w:eastAsia="Courier New" w:hAnsi="Courier New"/>
          <w:sz w:val="18"/>
          <w:szCs w:val="18"/>
        </w:rPr>
        <w:t xml:space="preserve">        ▼   PHY strips 5 bytes of sync</w:t>
      </w:r>
    </w:p>
    <w:p>
      <w:pPr>
        <w:shd w:fill="F3F3F3" w:val="clear"/>
        <w:spacing w:after="0" w:before="0"/>
      </w:pPr>
      <w:r>
        <w:rPr>
          <w:rFonts w:ascii="Courier New" w:cs="Courier New" w:eastAsia="Courier New" w:hAnsi="Courier New"/>
          <w:sz w:val="18"/>
          <w:szCs w:val="18"/>
        </w:rPr>
        <w:t xml:space="preserve">  LL input:   [00 15][AdvA][AdvData][CRC]</w:t>
      </w:r>
    </w:p>
    <w:p>
      <w:pPr>
        <w:shd w:fill="F3F3F3" w:val="clear"/>
        <w:spacing w:after="0" w:before="0"/>
      </w:pPr>
      <w:r>
        <w:rPr>
          <w:rFonts w:ascii="Courier New" w:cs="Courier New" w:eastAsia="Courier New" w:hAnsi="Courier New"/>
          <w:sz w:val="18"/>
          <w:szCs w:val="18"/>
        </w:rPr>
        <w:t xml:space="preserve">        ▼   LL validates CRC, strips 2B header + 3B CRC</w:t>
      </w:r>
    </w:p>
    <w:p>
      <w:pPr>
        <w:shd w:fill="F3F3F3" w:val="clear"/>
        <w:spacing w:after="0" w:before="0"/>
      </w:pPr>
      <w:r>
        <w:rPr>
          <w:rFonts w:ascii="Courier New" w:cs="Courier New" w:eastAsia="Courier New" w:hAnsi="Courier New"/>
          <w:sz w:val="18"/>
          <w:szCs w:val="18"/>
        </w:rPr>
        <w:t xml:space="preserve">  GAP input:  [AdvA][AdvData 15B]</w:t>
      </w:r>
    </w:p>
    <w:p>
      <w:pPr>
        <w:shd w:fill="F3F3F3" w:val="clear"/>
        <w:spacing w:after="0" w:before="0"/>
      </w:pPr>
      <w:r>
        <w:rPr>
          <w:rFonts w:ascii="Courier New" w:cs="Courier New" w:eastAsia="Courier New" w:hAnsi="Courier New"/>
          <w:sz w:val="18"/>
          <w:szCs w:val="18"/>
        </w:rPr>
        <w:t xml:space="preserve">        ▼   GAP parses TLV</w:t>
      </w:r>
    </w:p>
    <w:p>
      <w:pPr>
        <w:shd w:fill="F3F3F3" w:val="clear"/>
        <w:spacing w:after="0" w:before="0"/>
      </w:pPr>
      <w:r>
        <w:rPr>
          <w:rFonts w:ascii="Courier New" w:cs="Courier New" w:eastAsia="Courier New" w:hAnsi="Courier New"/>
          <w:sz w:val="18"/>
          <w:szCs w:val="18"/>
        </w:rPr>
        <w:t xml:space="preserve">  HCI event:  LE Advertising Report {addr, type, rssi, ad[]}</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App:        "LGE REMOTE" appears in scan results list</w:t>
      </w:r>
    </w:p>
    <w:p>
      <w:pPr>
        <w:spacing w:after="60" w:before="60"/>
      </w:pP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PHY filter (CRC + AA match) drops 99%+ of noise before any software sees it.</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AD structures are TLV, parsed top-to-bottom until all 31 bytes consumed.</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HCI LE Advertising Report (subevent 0x02) is how the chip tells the Host about every heard packet.</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RSSI is signed — always remember the two's-complement interpretation.</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The entire RX path above has NOTHING above the LL except GAP; ATT/L2CAP aren't touched.</w:t>
      </w:r>
    </w:p>
    <w:p>
      <w:pPr>
        <w:spacing w:after="120" w:before="200"/>
        <w:jc w:val="center"/>
      </w:pPr>
      <w:r>
        <w:rPr>
          <w:rFonts w:ascii="Courier New" w:cs="Courier New" w:eastAsia="Courier New" w:hAnsi="Courier New"/>
          <w:color w:val="2F5496"/>
          <w:sz w:val="18"/>
          <w:szCs w:val="18"/>
        </w:rPr>
        <w:t xml:space="preserve">═════════════════════════════════════════════════════════</w:t>
      </w:r>
    </w:p>
    <w:p>
      <w:r>
        <w:br w:type="page"/>
      </w:r>
    </w:p>
    <w:p>
      <w:pPr>
        <w:spacing w:after="80" w:before="320"/>
      </w:pPr>
      <w:r>
        <w:rPr>
          <w:rFonts w:ascii="Arial" w:cs="Arial" w:eastAsia="Arial" w:hAnsi="Arial"/>
          <w:b/>
          <w:bCs/>
          <w:color w:val="4527A0"/>
          <w:sz w:val="26"/>
          <w:szCs w:val="26"/>
        </w:rPr>
        <w:t xml:space="preserve">🔱  TRIPLE-VIEW  ·  </w:t>
      </w:r>
      <w:r>
        <w:rPr>
          <w:rFonts w:ascii="Arial" w:cs="Arial" w:eastAsia="Arial" w:hAnsi="Arial"/>
          <w:b/>
          <w:bCs/>
          <w:color w:val="222222"/>
          <w:sz w:val="26"/>
          <w:szCs w:val="26"/>
        </w:rPr>
        <w:t xml:space="preserve">ADVERTISING (Peripheral TX side)</w:t>
      </w:r>
    </w:p>
    <w:p>
      <w:pPr>
        <w:spacing w:after="120" w:before="0"/>
      </w:pPr>
      <w:r>
        <w:rPr>
          <w:rFonts w:ascii="Arial" w:cs="Arial" w:eastAsia="Arial" w:hAnsi="Arial"/>
          <w:i/>
          <w:iCs/>
          <w:color w:val="666666"/>
          <w:sz w:val="20"/>
          <w:szCs w:val="20"/>
        </w:rPr>
        <w:t xml:space="preserve">Three lenses on this use case: the Spec Law, the Zephyr source, and the Spec-navigation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0D47A1" w:sz="8"/>
              <w:left w:val="thick" w:color="0D47A1" w:sz="24"/>
              <w:bottom w:val="single" w:color="0D47A1" w:sz="4"/>
              <w:right w:val="single" w:color="0D47A1" w:sz="4"/>
            </w:tcBorders>
            <w:shd w:fill="0D47A1" w:val="clear"/>
            <w:tcMar>
              <w:top w:type="dxa" w:w="100"/>
              <w:left w:type="dxa" w:w="200"/>
              <w:bottom w:type="dxa" w:w="100"/>
              <w:right w:type="dxa" w:w="200"/>
            </w:tcMar>
          </w:tcPr>
          <w:p>
            <w:r>
              <w:rPr>
                <w:rFonts w:ascii="Arial" w:cs="Arial" w:eastAsia="Arial" w:hAnsi="Arial"/>
                <w:b/>
                <w:bCs/>
                <w:color w:val="FFFFFF"/>
                <w:sz w:val="22"/>
                <w:szCs w:val="22"/>
              </w:rPr>
              <w:t xml:space="preserve">⚖️  SECTION 1 · PROTOCOL SPEC LOGIC (The Laws)</w:t>
            </w:r>
            <w:r>
              <w:rPr>
                <w:rFonts w:ascii="Arial" w:cs="Arial" w:eastAsia="Arial" w:hAnsi="Arial"/>
                <w:i/>
                <w:iCs/>
                <w:color w:val="ECEFF1"/>
                <w:sz w:val="18"/>
                <w:szCs w:val="18"/>
              </w:rPr>
              <w:t xml:space="preserve">     What the standard mandates</w:t>
            </w:r>
          </w:p>
        </w:tc>
      </w:tr>
      <w:tr>
        <w:tc>
          <w:tcPr>
            <w:tcW w:type="dxa" w:w="9360"/>
            <w:tcBorders>
              <w:top w:val="single" w:color="0D47A1" w:sz="4"/>
              <w:left w:val="thick" w:color="0D47A1" w:sz="24"/>
              <w:bottom w:val="single" w:color="0D47A1" w:sz="8"/>
              <w:right w:val="single" w:color="0D47A1" w:sz="4"/>
            </w:tcBorders>
            <w:shd w:fill="FAFAFA" w:val="clear"/>
            <w:tcMar>
              <w:top w:type="dxa" w:w="100"/>
              <w:left w:type="dxa" w:w="160"/>
              <w:bottom w:type="dxa" w:w="100"/>
              <w:right w:type="dxa" w:w="160"/>
            </w:tcMar>
          </w:tcPr>
          <w:p>
            <w:pPr>
              <w:spacing w:after="20" w:before="60"/>
              <w:ind w:left="300" w:hanging="300"/>
            </w:pPr>
            <w:r>
              <w:rPr>
                <w:rFonts w:ascii="Arial" w:cs="Arial" w:eastAsia="Arial" w:hAnsi="Arial"/>
                <w:b/>
                <w:bCs/>
                <w:color w:val="0D47A1"/>
                <w:sz w:val="20"/>
                <w:szCs w:val="20"/>
              </w:rPr>
              <w:t xml:space="preserve">▸ LL State / Transition: </w:t>
            </w:r>
            <w:r>
              <w:rPr>
                <w:rFonts w:ascii="Arial" w:cs="Arial" w:eastAsia="Arial" w:hAnsi="Arial"/>
                <w:color w:val="222222"/>
                <w:sz w:val="20"/>
                <w:szCs w:val="20"/>
              </w:rPr>
              <w:t xml:space="preserve">Standby → Advertising (on adv enable). Re-enters Standby on disable, or transitions Advertising → Connection (Slave role) when CONNECT_IND received.</w:t>
            </w:r>
          </w:p>
          <w:p>
            <w:pPr>
              <w:spacing w:after="20" w:before="60"/>
              <w:ind w:left="300" w:hanging="300"/>
            </w:pPr>
            <w:r>
              <w:rPr>
                <w:rFonts w:ascii="Arial" w:cs="Arial" w:eastAsia="Arial" w:hAnsi="Arial"/>
                <w:b/>
                <w:bCs/>
                <w:color w:val="0D47A1"/>
                <w:sz w:val="20"/>
                <w:szCs w:val="20"/>
              </w:rPr>
              <w:t xml:space="preserve">▸ HCI Command: </w:t>
            </w:r>
            <w:r>
              <w:rPr>
                <w:rFonts w:ascii="Arial" w:cs="Arial" w:eastAsia="Arial" w:hAnsi="Arial"/>
                <w:color w:val="222222"/>
                <w:sz w:val="20"/>
                <w:szCs w:val="20"/>
              </w:rPr>
              <w:t xml:space="preserve">HCI_LE_Set_Advertising_Parameters (OGF=0x08, OCF=0x0006) → HCI_LE_Set_Advertising_Data (OCF=0x0008) → HCI_LE_Set_Advertising_Enable (OCF=0x000A, Enable=0x01).</w:t>
            </w:r>
          </w:p>
          <w:p>
            <w:pPr>
              <w:spacing w:after="20" w:before="60"/>
              <w:ind w:left="300" w:hanging="300"/>
            </w:pPr>
            <w:r>
              <w:rPr>
                <w:rFonts w:ascii="Arial" w:cs="Arial" w:eastAsia="Arial" w:hAnsi="Arial"/>
                <w:b/>
                <w:bCs/>
                <w:color w:val="0D47A1"/>
                <w:sz w:val="20"/>
                <w:szCs w:val="20"/>
              </w:rPr>
              <w:t xml:space="preserve">▸ Expected HCI Event: </w:t>
            </w:r>
            <w:r>
              <w:rPr>
                <w:rFonts w:ascii="Arial" w:cs="Arial" w:eastAsia="Arial" w:hAnsi="Arial"/>
                <w:color w:val="222222"/>
                <w:sz w:val="20"/>
                <w:szCs w:val="20"/>
              </w:rPr>
              <w:t xml:space="preserve">HCI Command Complete for each command. On subsequent CONNECT_IND reception: HCI_LE_Connection_Complete subevent (0x01) with Role=0x01 (Slave), ConnHandle, and Peer_Address.</w:t>
            </w:r>
          </w:p>
          <w:p>
            <w:pPr>
              <w:spacing w:after="20" w:before="60"/>
              <w:ind w:left="300" w:hanging="300"/>
            </w:pPr>
            <w:r>
              <w:rPr>
                <w:rFonts w:ascii="Arial" w:cs="Arial" w:eastAsia="Arial" w:hAnsi="Arial"/>
                <w:b/>
                <w:bCs/>
                <w:color w:val="0D47A1"/>
                <w:sz w:val="20"/>
                <w:szCs w:val="20"/>
              </w:rPr>
              <w:t xml:space="preserve">▸ Hard Spec Constraints: </w:t>
            </w:r>
            <w:r>
              <w:rPr>
                <w:rFonts w:ascii="Arial" w:cs="Arial" w:eastAsia="Arial" w:hAnsi="Arial"/>
                <w:color w:val="222222"/>
                <w:sz w:val="20"/>
                <w:szCs w:val="20"/>
              </w:rPr>
              <w:t xml:space="preserve">Advertising channels are strictly 37 (2402 MHz) / 38 (2426 MHz) / 39 (2480 MHz). No data channels used pre-connection.</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Access Address for ALL advertising PDUs is the fixed constant 0x8E89BED6. CRCInit is 0x555555.</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advDelay = random 0 – 10 ms added between advertising events to avoid periodic collisions (Core Spec Vol 6 Part B §4.4.2.2).</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advInterval range: 20 ms to 10.24 s (32 – 16384 × 0.625 ms slots). ADV_DIRECT_IND high-duty-cycle uses ≤ 3.75 ms interval, must stop within 1.28 s.</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T_IFS = 150 µs between ADV_IND and SCAN_REQ / SCAN_RSP (same applies to connection events).</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ADV_IND max payload 37 bytes: 6 B AdvA + up to 31 B AdvData.</w:t>
            </w:r>
          </w:p>
          <w:p>
            <w:pPr>
              <w:spacing w:after="20" w:before="60"/>
              <w:ind w:left="300" w:hanging="300"/>
            </w:pPr>
            <w:r>
              <w:rPr>
                <w:rFonts w:ascii="Arial" w:cs="Arial" w:eastAsia="Arial" w:hAnsi="Arial"/>
                <w:b/>
                <w:bCs/>
                <w:color w:val="0D47A1"/>
                <w:sz w:val="20"/>
                <w:szCs w:val="20"/>
              </w:rPr>
              <w:t xml:space="preserve">▸ L2CAP Channel ID: </w:t>
            </w:r>
            <w:r>
              <w:rPr>
                <w:rFonts w:ascii="Arial" w:cs="Arial" w:eastAsia="Arial" w:hAnsi="Arial"/>
                <w:color w:val="222222"/>
                <w:sz w:val="20"/>
                <w:szCs w:val="20"/>
              </w:rPr>
              <w:t xml:space="preserve">None — L2CAP is BYPASSED. Advertising PDUs live purely at the Link Layer. GAP speaks directly to LL via HCI.</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B5E20" w:sz="8"/>
              <w:left w:val="thick" w:color="1B5E20" w:sz="24"/>
              <w:bottom w:val="single" w:color="1B5E20" w:sz="4"/>
              <w:right w:val="single" w:color="1B5E20" w:sz="4"/>
            </w:tcBorders>
            <w:shd w:fill="1B5E20" w:val="clear"/>
            <w:tcMar>
              <w:top w:type="dxa" w:w="100"/>
              <w:left w:type="dxa" w:w="200"/>
              <w:bottom w:type="dxa" w:w="100"/>
              <w:right w:type="dxa" w:w="200"/>
            </w:tcMar>
          </w:tcPr>
          <w:p>
            <w:r>
              <w:rPr>
                <w:rFonts w:ascii="Arial" w:cs="Arial" w:eastAsia="Arial" w:hAnsi="Arial"/>
                <w:b/>
                <w:bCs/>
                <w:color w:val="FFFFFF"/>
                <w:sz w:val="22"/>
                <w:szCs w:val="22"/>
              </w:rPr>
              <w:t xml:space="preserve">🧬  SECTION 2 · ZEPHYR SUBSYSTEM (The Code)</w:t>
            </w:r>
            <w:r>
              <w:rPr>
                <w:rFonts w:ascii="Arial" w:cs="Arial" w:eastAsia="Arial" w:hAnsi="Arial"/>
                <w:i/>
                <w:iCs/>
                <w:color w:val="ECEFF1"/>
                <w:sz w:val="18"/>
                <w:szCs w:val="18"/>
              </w:rPr>
              <w:t xml:space="preserve">     Where it lives in the Zephyr tree</w:t>
            </w:r>
          </w:p>
        </w:tc>
      </w:tr>
      <w:tr>
        <w:tc>
          <w:tcPr>
            <w:tcW w:type="dxa" w:w="9360"/>
            <w:tcBorders>
              <w:top w:val="single" w:color="1B5E20" w:sz="4"/>
              <w:left w:val="thick" w:color="1B5E20" w:sz="24"/>
              <w:bottom w:val="single" w:color="1B5E20" w:sz="8"/>
              <w:right w:val="single" w:color="1B5E20" w:sz="4"/>
            </w:tcBorders>
            <w:shd w:fill="FAFAFA" w:val="clear"/>
            <w:tcMar>
              <w:top w:type="dxa" w:w="100"/>
              <w:left w:type="dxa" w:w="160"/>
              <w:bottom w:type="dxa" w:w="100"/>
              <w:right w:type="dxa" w:w="160"/>
            </w:tcMar>
          </w:tcPr>
          <w:p>
            <w:pPr>
              <w:spacing w:after="20" w:before="60"/>
              <w:ind w:left="300" w:hanging="300"/>
            </w:pPr>
            <w:r>
              <w:rPr>
                <w:rFonts w:ascii="Arial" w:cs="Arial" w:eastAsia="Arial" w:hAnsi="Arial"/>
                <w:b/>
                <w:bCs/>
                <w:color w:val="1B5E20"/>
                <w:sz w:val="20"/>
                <w:szCs w:val="20"/>
              </w:rPr>
              <w:t xml:space="preserve">▸ Source Mapping: </w:t>
            </w:r>
            <w:r>
              <w:rPr>
                <w:rFonts w:ascii="Arial" w:cs="Arial" w:eastAsia="Arial" w:hAnsi="Arial"/>
                <w:color w:val="222222"/>
                <w:sz w:val="20"/>
                <w:szCs w:val="20"/>
              </w:rPr>
              <w:t xml:space="preserve">subsys/bluetooth/host/adv.c – Host-side advertising set management (bt_le_adv_start, bt_le_ext_adv_start).</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subsys/bluetooth/host/hci_core.c – Builds and dispatches HCI commands to controller.</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subsys/bluetooth/controller/ll_sw/ull_adv.c – Upper Link Layer advertising state machine (software controller).</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subsys/bluetooth/controller/ll_sw/ull_adv_aux.c / ull_adv_sync.c – Extended advertising and Periodic Advertising.</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subsys/bluetooth/controller/ll_sw/lll_adv.c – Lower LL (hardware-interfacing radio state machine).</w:t>
            </w:r>
          </w:p>
          <w:p>
            <w:pPr>
              <w:spacing w:after="20" w:before="60"/>
              <w:ind w:left="300" w:hanging="300"/>
            </w:pPr>
            <w:r>
              <w:rPr>
                <w:rFonts w:ascii="Arial" w:cs="Arial" w:eastAsia="Arial" w:hAnsi="Arial"/>
                <w:b/>
                <w:bCs/>
                <w:color w:val="1B5E20"/>
                <w:sz w:val="20"/>
                <w:szCs w:val="20"/>
              </w:rPr>
              <w:t xml:space="preserve">▸ Key Function/Macro: </w:t>
            </w:r>
            <w:r>
              <w:rPr>
                <w:rFonts w:ascii="Arial" w:cs="Arial" w:eastAsia="Arial" w:hAnsi="Arial"/>
                <w:color w:val="222222"/>
                <w:sz w:val="20"/>
                <w:szCs w:val="20"/>
              </w:rPr>
              <w:t xml:space="preserve">bt_le_adv_start(&amp;adv_param, ad, ad_len, sd, sd_len) – legacy advertising API.</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bt_le_ext_adv_create() → bt_le_ext_adv_start() – BT 5.0 extended advertising API.</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hci_cmd_send_sync(BT_HCI_OP_LE_SET_ADV_ENABLE, buf, NULL) – underlying HCI plumbing.</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ll_adv_enable() – controller-side enable in ull_adv.c.</w:t>
            </w:r>
          </w:p>
          <w:p>
            <w:pPr>
              <w:spacing w:after="20" w:before="60"/>
              <w:ind w:left="300" w:hanging="300"/>
            </w:pPr>
            <w:r>
              <w:rPr>
                <w:rFonts w:ascii="Arial" w:cs="Arial" w:eastAsia="Arial" w:hAnsi="Arial"/>
                <w:b/>
                <w:bCs/>
                <w:color w:val="1B5E20"/>
                <w:sz w:val="20"/>
                <w:szCs w:val="20"/>
              </w:rPr>
              <w:t xml:space="preserve">▸ Thread / Workqueue: </w:t>
            </w:r>
            <w:r>
              <w:rPr>
                <w:rFonts w:ascii="Arial" w:cs="Arial" w:eastAsia="Arial" w:hAnsi="Arial"/>
                <w:color w:val="222222"/>
                <w:sz w:val="20"/>
                <w:szCs w:val="20"/>
              </w:rPr>
              <w:t xml:space="preserve">Host-side API runs in the caller's context (usually system workqueue or application thread). HCI command dispatch is serialized through the BT TX thread (CONFIG_BT_HCI_TX_STACK_SIZE). Controller radio events run in the Radio ISR + LLL (Lower Link Layer) thread at highest priority.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6A1B9A" w:sz="8"/>
              <w:left w:val="thick" w:color="6A1B9A" w:sz="24"/>
              <w:bottom w:val="single" w:color="6A1B9A" w:sz="4"/>
              <w:right w:val="single" w:color="6A1B9A" w:sz="4"/>
            </w:tcBorders>
            <w:shd w:fill="6A1B9A" w:val="clear"/>
            <w:tcMar>
              <w:top w:type="dxa" w:w="100"/>
              <w:left w:type="dxa" w:w="200"/>
              <w:bottom w:type="dxa" w:w="100"/>
              <w:right w:type="dxa" w:w="200"/>
            </w:tcMar>
          </w:tcPr>
          <w:p>
            <w:r>
              <w:rPr>
                <w:rFonts w:ascii="Arial" w:cs="Arial" w:eastAsia="Arial" w:hAnsi="Arial"/>
                <w:b/>
                <w:bCs/>
                <w:color w:val="FFFFFF"/>
                <w:sz w:val="22"/>
                <w:szCs w:val="22"/>
              </w:rPr>
              <w:t xml:space="preserve">🗺️  SECTION 3 · CORE SPEC NAVIGATION (The Map)</w:t>
            </w:r>
            <w:r>
              <w:rPr>
                <w:rFonts w:ascii="Arial" w:cs="Arial" w:eastAsia="Arial" w:hAnsi="Arial"/>
                <w:i/>
                <w:iCs/>
                <w:color w:val="ECEFF1"/>
                <w:sz w:val="18"/>
                <w:szCs w:val="18"/>
              </w:rPr>
              <w:t xml:space="preserve">     Find it fast in the 3300-page spec</w:t>
            </w:r>
          </w:p>
        </w:tc>
      </w:tr>
      <w:tr>
        <w:tc>
          <w:tcPr>
            <w:tcW w:type="dxa" w:w="9360"/>
            <w:tcBorders>
              <w:top w:val="single" w:color="6A1B9A" w:sz="4"/>
              <w:left w:val="thick" w:color="6A1B9A" w:sz="24"/>
              <w:bottom w:val="single" w:color="6A1B9A" w:sz="8"/>
              <w:right w:val="single" w:color="6A1B9A" w:sz="4"/>
            </w:tcBorders>
            <w:shd w:fill="FAFAFA" w:val="clear"/>
            <w:tcMar>
              <w:top w:type="dxa" w:w="100"/>
              <w:left w:type="dxa" w:w="160"/>
              <w:bottom w:type="dxa" w:w="100"/>
              <w:right w:type="dxa" w:w="160"/>
            </w:tcMar>
          </w:tcPr>
          <w:p>
            <w:pPr>
              <w:spacing w:after="20" w:before="60"/>
              <w:ind w:left="300" w:hanging="300"/>
            </w:pPr>
            <w:r>
              <w:rPr>
                <w:rFonts w:ascii="Arial" w:cs="Arial" w:eastAsia="Arial" w:hAnsi="Arial"/>
                <w:b/>
                <w:bCs/>
                <w:color w:val="6A1B9A"/>
                <w:sz w:val="20"/>
                <w:szCs w:val="20"/>
              </w:rPr>
              <w:t xml:space="preserve">▸ Core Spec Location: </w:t>
            </w:r>
            <w:r>
              <w:rPr>
                <w:rFonts w:ascii="Arial" w:cs="Arial" w:eastAsia="Arial" w:hAnsi="Arial"/>
                <w:color w:val="222222"/>
                <w:sz w:val="20"/>
                <w:szCs w:val="20"/>
              </w:rPr>
              <w:t xml:space="preserve">Vol 6 (LE Controller), Part B, Section 4.4.2 – Advertising State.</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6, Part B, Section 2.3 – Advertising Physical Channel PDU.</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3 (Host), Part C, Section 9 – GAP procedures: Broadcast, Discoverable modes.</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4 (HCI), Part E, Section 7.8.5–7.8.10 – LE Advertising HCI commands.</w:t>
            </w:r>
          </w:p>
          <w:p>
            <w:pPr>
              <w:spacing w:after="20" w:before="60"/>
              <w:ind w:left="300" w:hanging="300"/>
            </w:pPr>
            <w:r>
              <w:rPr>
                <w:rFonts w:ascii="Arial" w:cs="Arial" w:eastAsia="Arial" w:hAnsi="Arial"/>
                <w:b/>
                <w:bCs/>
                <w:color w:val="6A1B9A"/>
                <w:sz w:val="20"/>
                <w:szCs w:val="20"/>
              </w:rPr>
              <w:t xml:space="preserve">▸ Keywords for PDF search: </w:t>
            </w:r>
            <w:r>
              <w:rPr>
                <w:rFonts w:ascii="Arial" w:cs="Arial" w:eastAsia="Arial" w:hAnsi="Arial"/>
                <w:color w:val="222222"/>
                <w:sz w:val="20"/>
                <w:szCs w:val="20"/>
              </w:rPr>
              <w:t xml:space="preserve">ADV_IND · advInterval · advDelay · Advertising Event Type · Primary Advertising Channel</w:t>
            </w:r>
          </w:p>
          <w:p>
            <w:pPr>
              <w:spacing w:after="20" w:before="60"/>
              <w:ind w:left="300" w:hanging="300"/>
            </w:pPr>
            <w:r>
              <w:rPr>
                <w:rFonts w:ascii="Arial" w:cs="Arial" w:eastAsia="Arial" w:hAnsi="Arial"/>
                <w:b/>
                <w:bCs/>
                <w:color w:val="6A1B9A"/>
                <w:sz w:val="20"/>
                <w:szCs w:val="20"/>
              </w:rPr>
              <w:t xml:space="preserve">▸ Memorise this diagram: </w:t>
            </w:r>
            <w:r>
              <w:rPr>
                <w:rFonts w:ascii="Arial" w:cs="Arial" w:eastAsia="Arial" w:hAnsi="Arial"/>
                <w:color w:val="222222"/>
                <w:sz w:val="20"/>
                <w:szCs w:val="20"/>
              </w:rPr>
              <w:t xml:space="preserve">Figure 4.1 "Link Layer State Machine" (Vol 6 Part B §1.1) — covers Standby, Advertising, Scanning, Initiating, Connection. Also Figure 2.1 "Advertising physical channel PDU" showing the 2-byte header + payload structure.</w:t>
            </w:r>
          </w:p>
        </w:tc>
      </w:tr>
    </w:tbl>
    <w:p>
      <w:pPr>
        <w:spacing w:after="120" w:before="120"/>
      </w:pPr>
    </w:p>
    <w:p>
      <w:r>
        <w:br w:type="page"/>
      </w:r>
    </w:p>
    <w:p>
      <w:pPr>
        <w:pStyle w:val="Heading2"/>
        <w:spacing w:after="120" w:before="320"/>
      </w:pPr>
      <w:r>
        <w:rPr>
          <w:rFonts w:ascii="Arial" w:cs="Arial" w:eastAsia="Arial" w:hAnsi="Arial"/>
          <w:b/>
          <w:bCs/>
          <w:color w:val="2F5496"/>
          <w:sz w:val="28"/>
          <w:szCs w:val="28"/>
        </w:rPr>
        <w:t xml:space="preserve">Diagram 4 — HCI Scan Commands (Host configures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User opens Bluetooth settings. Android/iOS wants to start scanning.</w:t>
            </w:r>
          </w:p>
          <w:p>
            <w:pPr>
              <w:spacing w:after="30" w:before="30"/>
            </w:pPr>
            <w:r>
              <w:rPr>
                <w:rFonts w:ascii="Arial" w:cs="Arial" w:eastAsia="Arial" w:hAnsi="Arial"/>
                <w:color w:val="1B5E20"/>
                <w:sz w:val="21"/>
                <w:szCs w:val="21"/>
              </w:rPr>
              <w:t xml:space="preserve">• OS cannot control the radio directly — it sends 2 HCI commands to the chip.</w:t>
            </w:r>
          </w:p>
          <w:p>
            <w:pPr>
              <w:spacing w:after="30" w:before="30"/>
            </w:pPr>
            <w:r>
              <w:rPr>
                <w:rFonts w:ascii="Arial" w:cs="Arial" w:eastAsia="Arial" w:hAnsi="Arial"/>
                <w:color w:val="1B5E20"/>
                <w:sz w:val="21"/>
                <w:szCs w:val="21"/>
              </w:rPr>
              <w:t xml:space="preserve">• Chip then listens on 37/38/39 and reports every advertisement back via HCI events.</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User taps "Scan" in Bluetooth settings.</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Host sends HCI_LE_Set_Scan_Parameters (scan type, interval, window, filter).</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Controller stores parameters, responds Command Complete. Host sends HCI_LE_Set_Scan_Enable.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Controller turns on receiver, hops 37 → 38 → 39 continuously.</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On every valid advertisement received, Controller generates HCI LE Advertising Report.</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Host receives events, updates scan-results UI.</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AAAAAA" w:sz="1"/>
              <w:left w:val="single" w:color="AAAAAA" w:sz="1"/>
              <w:bottom w:val="single" w:color="AAAAAA" w:sz="1"/>
              <w:right w:val="single" w:color="AAAAAA" w:sz="1"/>
            </w:tcBorders>
            <w:shd w:fill="0D47A1"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HOST
(Android / iOS)</w:t>
            </w:r>
          </w:p>
        </w:tc>
        <w:tc>
          <w:tcPr>
            <w:tcW w:type="dxa" w:w="4960"/>
            <w:tcBorders>
              <w:top w:val="single" w:color="AAAAAA" w:sz="1"/>
              <w:left w:val="single" w:color="AAAAAA" w:sz="1"/>
              <w:bottom w:val="single" w:color="AAAAAA" w:sz="1"/>
              <w:right w:val="single" w:color="AAAAAA" w:sz="1"/>
            </w:tcBorders>
            <w:shd w:fill="E0E0E0" w:val="clear"/>
            <w:tcMar>
              <w:top w:type="dxa" w:w="100"/>
              <w:left w:type="dxa" w:w="80"/>
              <w:bottom w:type="dxa" w:w="100"/>
              <w:right w:type="dxa" w:w="80"/>
            </w:tcMar>
          </w:tcPr>
          <w:p>
            <w:pPr>
              <w:jc w:val="center"/>
            </w:pPr>
            <w:r>
              <w:rPr>
                <w:rFonts w:ascii="Arial" w:cs="Arial" w:eastAsia="Arial" w:hAnsi="Arial"/>
                <w:b/>
                <w:bCs/>
                <w:i/>
                <w:iCs/>
                <w:color w:val="424242"/>
                <w:sz w:val="20"/>
                <w:szCs w:val="20"/>
              </w:rPr>
              <w:t xml:space="preserve">Messages / Interactions</w:t>
            </w:r>
          </w:p>
        </w:tc>
        <w:tc>
          <w:tcPr>
            <w:tcW w:type="dxa" w:w="2200"/>
            <w:tcBorders>
              <w:top w:val="single" w:color="AAAAAA" w:sz="1"/>
              <w:left w:val="single" w:color="AAAAAA" w:sz="1"/>
              <w:bottom w:val="single" w:color="AAAAAA" w:sz="1"/>
              <w:right w:val="single" w:color="AAAAAA" w:sz="1"/>
            </w:tcBorders>
            <w:shd w:fill="8B0000"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CONTROLLER
(BT chip)</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Step 1 — Configure scan parameters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HCI_LE_Set_Scan_Parameters</w:t>
            </w:r>
          </w:p>
          <w:p>
            <w:pPr>
              <w:spacing w:after="0" w:before="20"/>
              <w:jc w:val="center"/>
            </w:pPr>
            <w:r>
              <w:rPr>
                <w:rFonts w:ascii="Arial" w:cs="Arial" w:eastAsia="Arial" w:hAnsi="Arial"/>
                <w:i/>
                <w:iCs/>
                <w:color w:val="666666"/>
                <w:sz w:val="18"/>
                <w:szCs w:val="18"/>
              </w:rPr>
              <w:t xml:space="preserve">[01][0B 20][07] · ScanType=01 Active · Interval=A0 00 (100ms) · Window=A0 00 (100ms) · OwnAddr=00 · Filter=00</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8B0000"/>
                <w:sz w:val="28"/>
                <w:szCs w:val="28"/>
              </w:rPr>
              <w:t xml:space="preserve">│</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8B0000"/>
                <w:sz w:val="20"/>
                <w:szCs w:val="20"/>
              </w:rPr>
              <w:t xml:space="preserve">◄──────────────</w:t>
            </w:r>
          </w:p>
          <w:p>
            <w:pPr>
              <w:spacing w:after="0" w:before="0"/>
              <w:jc w:val="center"/>
            </w:pPr>
            <w:r>
              <w:rPr>
                <w:rFonts w:ascii="Courier New" w:cs="Courier New" w:eastAsia="Courier New" w:hAnsi="Courier New"/>
                <w:b/>
                <w:bCs/>
                <w:color w:val="222222"/>
                <w:sz w:val="19"/>
                <w:szCs w:val="19"/>
              </w:rPr>
              <w:t xml:space="preserve">HCI Command Complete</w:t>
            </w:r>
          </w:p>
          <w:p>
            <w:pPr>
              <w:spacing w:after="0" w:before="20"/>
              <w:jc w:val="center"/>
            </w:pPr>
            <w:r>
              <w:rPr>
                <w:rFonts w:ascii="Arial" w:cs="Arial" w:eastAsia="Arial" w:hAnsi="Arial"/>
                <w:i/>
                <w:iCs/>
                <w:color w:val="666666"/>
                <w:sz w:val="18"/>
                <w:szCs w:val="18"/>
              </w:rPr>
              <w:t xml:space="preserve">Controller acknowledges and stores the parameters.</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8B000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Step 2 — Turn the receiver on</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HCI_LE_Set_Scan_Enable</w:t>
            </w:r>
          </w:p>
          <w:p>
            <w:pPr>
              <w:spacing w:after="0" w:before="20"/>
              <w:jc w:val="center"/>
            </w:pPr>
            <w:r>
              <w:rPr>
                <w:rFonts w:ascii="Arial" w:cs="Arial" w:eastAsia="Arial" w:hAnsi="Arial"/>
                <w:i/>
                <w:iCs/>
                <w:color w:val="666666"/>
                <w:sz w:val="18"/>
                <w:szCs w:val="18"/>
              </w:rPr>
              <w:t xml:space="preserve">[01][0C 20][02] · Enable=01 · FilterDup=00</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8B0000"/>
                <w:sz w:val="28"/>
                <w:szCs w:val="2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8B0000"/>
                <w:sz w:val="20"/>
                <w:szCs w:val="20"/>
              </w:rPr>
              <w:t xml:space="preserve">◄──────────────</w:t>
            </w:r>
          </w:p>
          <w:p>
            <w:pPr>
              <w:spacing w:after="0" w:before="0"/>
              <w:jc w:val="center"/>
            </w:pPr>
            <w:r>
              <w:rPr>
                <w:rFonts w:ascii="Courier New" w:cs="Courier New" w:eastAsia="Courier New" w:hAnsi="Courier New"/>
                <w:b/>
                <w:bCs/>
                <w:color w:val="222222"/>
                <w:sz w:val="19"/>
                <w:szCs w:val="19"/>
              </w:rPr>
              <w:t xml:space="preserve">HCI Command Complete</w:t>
            </w:r>
          </w:p>
          <w:p>
            <w:pPr>
              <w:spacing w:after="0" w:before="20"/>
              <w:jc w:val="center"/>
            </w:pPr>
            <w:r>
              <w:rPr>
                <w:rFonts w:ascii="Arial" w:cs="Arial" w:eastAsia="Arial" w:hAnsi="Arial"/>
                <w:i/>
                <w:iCs/>
                <w:color w:val="666666"/>
                <w:sz w:val="18"/>
                <w:szCs w:val="18"/>
              </w:rPr>
              <w:t xml:space="preserve">Radio is now ON and listening on 37/38/39.</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8B000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Step 3 — Each advertisement heard produces an event</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Radio catches ADV_IND from a nearby peripheral.</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8B0000"/>
                <w:sz w:val="20"/>
                <w:szCs w:val="20"/>
              </w:rPr>
              <w:t xml:space="preserve">◄──────────────</w:t>
            </w:r>
          </w:p>
          <w:p>
            <w:pPr>
              <w:spacing w:after="0" w:before="0"/>
              <w:jc w:val="center"/>
            </w:pPr>
            <w:r>
              <w:rPr>
                <w:rFonts w:ascii="Courier New" w:cs="Courier New" w:eastAsia="Courier New" w:hAnsi="Courier New"/>
                <w:b/>
                <w:bCs/>
                <w:color w:val="222222"/>
                <w:sz w:val="19"/>
                <w:szCs w:val="19"/>
              </w:rPr>
              <w:t xml:space="preserve">HCI LE Advertising Report</w:t>
            </w:r>
          </w:p>
          <w:p>
            <w:pPr>
              <w:spacing w:after="0" w:before="20"/>
              <w:jc w:val="center"/>
            </w:pPr>
            <w:r>
              <w:rPr>
                <w:rFonts w:ascii="Arial" w:cs="Arial" w:eastAsia="Arial" w:hAnsi="Arial"/>
                <w:i/>
                <w:iCs/>
                <w:color w:val="666666"/>
                <w:sz w:val="18"/>
                <w:szCs w:val="18"/>
              </w:rPr>
              <w:t xml:space="preserve">[04][3E][XX][02][01][...][RSSI] · One event per heard packet until scan is disabled.</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8B0000"/>
                <w:sz w:val="28"/>
                <w:szCs w:val="28"/>
              </w:rPr>
              <w:t xml:space="preserve">●</w:t>
            </w:r>
          </w:p>
        </w:tc>
      </w:tr>
    </w:tbl>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HCI_LE_Set_Scan_Parameters command</w:t>
      </w:r>
    </w:p>
    <w:p>
      <w:pPr>
        <w:shd w:fill="F3F3F3" w:val="clear"/>
        <w:spacing w:after="80" w:before="0"/>
      </w:pPr>
      <w:r>
        <w:rPr>
          <w:rFonts w:ascii="Courier New" w:cs="Courier New" w:eastAsia="Courier New" w:hAnsi="Courier New"/>
          <w:b/>
          <w:bCs/>
          <w:color w:val="1A237E"/>
          <w:sz w:val="19"/>
          <w:szCs w:val="19"/>
        </w:rPr>
        <w:t xml:space="preserve">Actual    : [01][0B 20][07][01][A0 00][A0 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Pkt type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0x01 = HCI Command packet (Host → Controller).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OpCode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[0B 20]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Little-endian 0x200B. Split: OCF=0x000B (Set Scan Params) in bits [9:0], OGF=0x08 (LE Controller) in bits [15:10]. Formula: OpCode = (OGF &lt;&lt; 10) | OCF.</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Param len</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[07]</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7 bytes of parameters follow.</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Scan type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 = Passive (listen only). 0x01 = Active (also send SCAN_REQ to get SCAN_RSP).</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Scan interval</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[A0 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0x00A0 = 160. Unit 0.625 ms. 160 × 0.625 = 100 ms. Period between the start of consecutive scan windows.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Scan window</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[A0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160 = 100 ms. Duration actively listening. Window = Interval → 100% duty cycle.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Own addr</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 = use public MAC (for SCAN_REQ). 0x01 = random. 0x02/03 = Resolvable Private Address.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Filter policy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 = accept all adverts. 0x01 = whitelist only. 0x02/03 = directed adv handling.</w:t>
            </w:r>
          </w:p>
        </w:tc>
      </w:tr>
    </w:tbl>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HCI_LE_Set_Scan_Enable command</w:t>
      </w:r>
    </w:p>
    <w:p>
      <w:pPr>
        <w:shd w:fill="F3F3F3" w:val="clear"/>
        <w:spacing w:after="80" w:before="0"/>
      </w:pPr>
      <w:r>
        <w:rPr>
          <w:rFonts w:ascii="Courier New" w:cs="Courier New" w:eastAsia="Courier New" w:hAnsi="Courier New"/>
          <w:b/>
          <w:bCs/>
          <w:color w:val="1A237E"/>
          <w:sz w:val="19"/>
          <w:szCs w:val="19"/>
        </w:rPr>
        <w:t xml:space="preserve">Actual    : [01][0C 20][02][01][00]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Pkt type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HCI Command.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OpCode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[0C 20]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0x200C = Set Scan Enable. OCF=0x000C, OGF=0x08.</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Param len</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2 bytes.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Enable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0x01 = enable scanning, 0x00 = disable.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Filter dup</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 = report every packet (even duplicates). 0x01 = suppress duplicates per MAC (Controller keeps dedup set).</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Application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Nothing. Calls BluetoothAdapter.startScan().</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Intent: discover nearby devices.</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Callback interface.</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GAP/Host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Translates API call into 2 HCI commands.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Abstracts away chip-specific details.</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Scan params, filter policy.</w:t>
            </w:r>
          </w:p>
        </w:tc>
      </w:tr>
      <w:tr>
        <w:tc>
          <w:tcPr>
            <w:tcW w:type="dxa" w:w="1600"/>
            <w:tcBorders>
              <w:top w:val="single" w:color="AAAAAA" w:sz="1"/>
              <w:left w:val="single" w:color="AAAAAA" w:sz="1"/>
              <w:bottom w:val="single" w:color="AAAAAA" w:sz="1"/>
              <w:right w:val="single" w:color="AAAAAA" w:sz="1"/>
            </w:tcBorders>
            <w:shd w:fill="FFF2C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HCI</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Packet type byte + OpCode + Length + Params.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Standard Host↔Controller protocol.</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OpCode 0x200B / 0x200C.</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Link Layer</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Nothing — receives commands from HCI and programs radio state machine.</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State transition Standby → Scanning.</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LL state machine flag.</w:t>
            </w:r>
          </w:p>
        </w:tc>
      </w:tr>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Nothing — just turns receiver ON and hops frequencies.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Physical RX on 3 channels.</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Ch 37/38/39 hopping.</w:t>
            </w:r>
          </w:p>
        </w:tc>
      </w:tr>
    </w:tbl>
    <w:p>
      <w:pPr>
        <w:spacing w:after="60" w:before="60"/>
      </w:pP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HCI = the plug between Host software and Controller hardware.</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Two commands always in sequence: Set_Scan_Parameters first, then Set_Scan_Enable.</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Interval / Window / Filter are the three knobs. Window = Interval → 100% duty cycle.</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OpCode encoding: OGF (upper 6 bits) | OCF (lower 10 bits). Transmitted little-endian.</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Active scanning sends SCAN_REQ within T_IFS = 150 µs after seeing a scannable advert.</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2"/>
        <w:spacing w:after="120" w:before="320"/>
      </w:pPr>
      <w:r>
        <w:rPr>
          <w:rFonts w:ascii="Arial" w:cs="Arial" w:eastAsia="Arial" w:hAnsi="Arial"/>
          <w:b/>
          <w:bCs/>
          <w:color w:val="2F5496"/>
          <w:sz w:val="28"/>
          <w:szCs w:val="28"/>
        </w:rPr>
        <w:t xml:space="preserve">Diagram 5 — SCAN_REQ / SCAN_RSP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Phone is doing Active Scanning. It heard LGE REMOTE's ADV_IND.</w:t>
            </w:r>
          </w:p>
          <w:p>
            <w:pPr>
              <w:spacing w:after="30" w:before="30"/>
            </w:pPr>
            <w:r>
              <w:rPr>
                <w:rFonts w:ascii="Arial" w:cs="Arial" w:eastAsia="Arial" w:hAnsi="Arial"/>
                <w:color w:val="1B5E20"/>
                <w:sz w:val="21"/>
                <w:szCs w:val="21"/>
              </w:rPr>
              <w:t xml:space="preserve">• Phone asks "tell me more" by sending SCAN_REQ 150 µs after the ADV_IND.</w:t>
            </w:r>
          </w:p>
          <w:p>
            <w:pPr>
              <w:spacing w:after="30" w:before="30"/>
            </w:pPr>
            <w:r>
              <w:rPr>
                <w:rFonts w:ascii="Arial" w:cs="Arial" w:eastAsia="Arial" w:hAnsi="Arial"/>
                <w:color w:val="1B5E20"/>
                <w:sz w:val="21"/>
                <w:szCs w:val="21"/>
              </w:rPr>
              <w:t xml:space="preserve">• Remote immediately replies with SCAN_RSP carrying extra 31 bytes (e.g. full name).</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 receives ADV_IND (PDU type 0x00) from LGE REMOTE.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Phone's LL auto-generates SCAN_REQ (PDU type 0x03) within T_IFS = 150 µs.</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SCAN_REQ contains Phone's ScanA (MAC) + Remote's AdvA.</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Remote matches AdvA against its own, sends SCAN_RSP (PDU type 0x04) within 150 µs.</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SCAN_RSP carries additional 31 bytes (e.g. full device name "LGE REMOTE").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 GAP merges ADV_IND + SCAN_RSP into one scan result with complete metadata.</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 — 3 packets in one 150 µs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AAAAAA" w:sz="1"/>
              <w:left w:val="single" w:color="AAAAAA" w:sz="1"/>
              <w:bottom w:val="single" w:color="AAAAAA" w:sz="1"/>
              <w:right w:val="single" w:color="AAAAAA" w:sz="1"/>
            </w:tcBorders>
            <w:shd w:fill="0D47A1"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PHONE
(Central, Active Scan)</w:t>
            </w:r>
          </w:p>
        </w:tc>
        <w:tc>
          <w:tcPr>
            <w:tcW w:type="dxa" w:w="4960"/>
            <w:tcBorders>
              <w:top w:val="single" w:color="AAAAAA" w:sz="1"/>
              <w:left w:val="single" w:color="AAAAAA" w:sz="1"/>
              <w:bottom w:val="single" w:color="AAAAAA" w:sz="1"/>
              <w:right w:val="single" w:color="AAAAAA" w:sz="1"/>
            </w:tcBorders>
            <w:shd w:fill="E0E0E0" w:val="clear"/>
            <w:tcMar>
              <w:top w:type="dxa" w:w="100"/>
              <w:left w:type="dxa" w:w="80"/>
              <w:bottom w:type="dxa" w:w="100"/>
              <w:right w:type="dxa" w:w="80"/>
            </w:tcMar>
          </w:tcPr>
          <w:p>
            <w:pPr>
              <w:jc w:val="center"/>
            </w:pPr>
            <w:r>
              <w:rPr>
                <w:rFonts w:ascii="Arial" w:cs="Arial" w:eastAsia="Arial" w:hAnsi="Arial"/>
                <w:b/>
                <w:bCs/>
                <w:i/>
                <w:iCs/>
                <w:color w:val="424242"/>
                <w:sz w:val="20"/>
                <w:szCs w:val="20"/>
              </w:rPr>
              <w:t xml:space="preserve">Messages / Interactions</w:t>
            </w:r>
          </w:p>
        </w:tc>
        <w:tc>
          <w:tcPr>
            <w:tcW w:type="dxa" w:w="2200"/>
            <w:tcBorders>
              <w:top w:val="single" w:color="AAAAAA" w:sz="1"/>
              <w:left w:val="single" w:color="AAAAAA" w:sz="1"/>
              <w:bottom w:val="single" w:color="AAAAAA" w:sz="1"/>
              <w:right w:val="single" w:color="AAAAAA" w:sz="1"/>
            </w:tcBorders>
            <w:shd w:fill="1B5E20"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LGE REMOTE
(Peripheral)</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Phone is actively scanning on ch 37.</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1B5E20"/>
                <w:sz w:val="20"/>
                <w:szCs w:val="20"/>
              </w:rPr>
              <w:t xml:space="preserve">◄──────────────</w:t>
            </w:r>
          </w:p>
          <w:p>
            <w:pPr>
              <w:spacing w:after="0" w:before="0"/>
              <w:jc w:val="center"/>
            </w:pPr>
            <w:r>
              <w:rPr>
                <w:rFonts w:ascii="Courier New" w:cs="Courier New" w:eastAsia="Courier New" w:hAnsi="Courier New"/>
                <w:b/>
                <w:bCs/>
                <w:color w:val="222222"/>
                <w:sz w:val="19"/>
                <w:szCs w:val="19"/>
              </w:rPr>
              <w:t xml:space="preserve">① ADV_IND</w:t>
            </w:r>
          </w:p>
          <w:p>
            <w:pPr>
              <w:spacing w:after="0" w:before="20"/>
              <w:jc w:val="center"/>
            </w:pPr>
            <w:r>
              <w:rPr>
                <w:rFonts w:ascii="Arial" w:cs="Arial" w:eastAsia="Arial" w:hAnsi="Arial"/>
                <w:i/>
                <w:iCs/>
                <w:color w:val="666666"/>
                <w:sz w:val="18"/>
                <w:szCs w:val="18"/>
              </w:rPr>
              <w:t xml:space="preserve">[00 15] + AdvA + AdvData + CRC · PDU type 0x00.</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T_IFS = 150 µs. Phone LL auto-generates SCAN_REQ — no Host involvement.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② SCAN_REQ</w:t>
            </w:r>
          </w:p>
          <w:p>
            <w:pPr>
              <w:spacing w:after="0" w:before="20"/>
              <w:jc w:val="center"/>
            </w:pPr>
            <w:r>
              <w:rPr>
                <w:rFonts w:ascii="Arial" w:cs="Arial" w:eastAsia="Arial" w:hAnsi="Arial"/>
                <w:i/>
                <w:iCs/>
                <w:color w:val="666666"/>
                <w:sz w:val="18"/>
                <w:szCs w:val="18"/>
              </w:rPr>
              <w:t xml:space="preserve">[03 0C] + ScanA (phone) + AdvA (remote) + CRC · PDU type 0x03.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Remote LL matches AdvA = own MAC → sends SCAN_RSP within 150 µs.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1B5E20"/>
                <w:sz w:val="20"/>
                <w:szCs w:val="20"/>
              </w:rPr>
              <w:t xml:space="preserve">◄──────────────</w:t>
            </w:r>
          </w:p>
          <w:p>
            <w:pPr>
              <w:spacing w:after="0" w:before="0"/>
              <w:jc w:val="center"/>
            </w:pPr>
            <w:r>
              <w:rPr>
                <w:rFonts w:ascii="Courier New" w:cs="Courier New" w:eastAsia="Courier New" w:hAnsi="Courier New"/>
                <w:b/>
                <w:bCs/>
                <w:color w:val="222222"/>
                <w:sz w:val="19"/>
                <w:szCs w:val="19"/>
              </w:rPr>
              <w:t xml:space="preserve">③ SCAN_RSP</w:t>
            </w:r>
          </w:p>
          <w:p>
            <w:pPr>
              <w:spacing w:after="0" w:before="20"/>
              <w:jc w:val="center"/>
            </w:pPr>
            <w:r>
              <w:rPr>
                <w:rFonts w:ascii="Arial" w:cs="Arial" w:eastAsia="Arial" w:hAnsi="Arial"/>
                <w:i/>
                <w:iCs/>
                <w:color w:val="666666"/>
                <w:sz w:val="18"/>
                <w:szCs w:val="18"/>
              </w:rPr>
              <w:t xml:space="preserve">[04 12] + AdvA + ScanRspData 12B + CRC · PDU type 0x04. Typically extra Complete Local Name.</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Result</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Phone GAP merges AdvData + ScanRspData → one HCI LE Advertising Report with full device info.</w:t>
            </w:r>
          </w:p>
        </w:tc>
      </w:tr>
    </w:tbl>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SCAN_REQ packet (phone → remote)</w:t>
      </w:r>
    </w:p>
    <w:p>
      <w:pPr>
        <w:shd w:fill="F3F3F3" w:val="clear"/>
        <w:spacing w:after="80" w:before="0"/>
      </w:pPr>
      <w:r>
        <w:rPr>
          <w:rFonts w:ascii="Courier New" w:cs="Courier New" w:eastAsia="Courier New" w:hAnsi="Courier New"/>
          <w:b/>
          <w:bCs/>
          <w:color w:val="1A237E"/>
          <w:sz w:val="19"/>
          <w:szCs w:val="19"/>
        </w:rPr>
        <w:t xml:space="preserve">Actual    : [03 0C][Phone MAC 6B][Remote MAC 6B][CRC 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LL Hdr B0</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[03]</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Bits[3:0]=0011=3 → SCAN_REQ. Bit[5]=TxAdd = 0 (public).</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LL Hdr B1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[0C]</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0x0C = 12 bytes of payload (ScanA + AdvA = 6 + 6).</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ScanA</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[Phone MAC 6B]</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Phone's 6-byte MAC address, little-endian.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AdvA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[Remote MAC 6B]</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peripheral's MAC — remote will ignore SCAN_REQ if AdvA ≠ its own.</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CRC24</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[XX XX XX]</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Computed from CRCInit 0x555555 (advertising default).</w:t>
            </w:r>
          </w:p>
        </w:tc>
      </w:tr>
    </w:tbl>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SCAN_RSP packet (remote → phone)</w:t>
      </w:r>
    </w:p>
    <w:p>
      <w:pPr>
        <w:shd w:fill="F3F3F3" w:val="clear"/>
        <w:spacing w:after="80" w:before="0"/>
      </w:pPr>
      <w:r>
        <w:rPr>
          <w:rFonts w:ascii="Courier New" w:cs="Courier New" w:eastAsia="Courier New" w:hAnsi="Courier New"/>
          <w:b/>
          <w:bCs/>
          <w:color w:val="1A237E"/>
          <w:sz w:val="19"/>
          <w:szCs w:val="19"/>
        </w:rPr>
        <w:t xml:space="preserve">Actual    : [04 12][AdvA 6B][ScanRspData 12B][CRC 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LL Hdr B0</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[04]</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Bits[3:0]=0100=4 → SCAN_RSP.</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LL Hdr B1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0x12 = 18 bytes of payload (AdvA 6B + ScanRspData 12B).</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AdvA</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[FF EE DD CC BB AA]</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Peripheral's own MAC, so phone can match to the earlier ADV_IND.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ScanRspData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[0B 09 "LGE REMOTE"]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Typically the Complete Local Name TLV. Up to 31 bytes available.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CRC24</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[XX XX XX]</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Advertising CRC, init 0x555555.</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Preamble + Access Address.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Sync + "is this BLE advertising?" filter.</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[AA], 0x8E89BED6.</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Link Layer</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SCAN_REQ (12B payload) and SCAN_RSP (18B payload).</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Two-packet handshake to extract extra data without a full connection.</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PDU type 0x03 / 0x04, T_IFS = 150 µs.</w:t>
            </w:r>
          </w:p>
        </w:tc>
      </w:tr>
      <w:tr>
        <w:tc>
          <w:tcPr>
            <w:tcW w:type="dxa" w:w="1600"/>
            <w:tcBorders>
              <w:top w:val="single" w:color="AAAAAA" w:sz="1"/>
              <w:left w:val="single" w:color="AAAAAA" w:sz="1"/>
              <w:bottom w:val="single" w:color="AAAAAA" w:sz="1"/>
              <w:right w:val="single" w:color="AAAAAA" w:sz="1"/>
            </w:tcBorders>
            <w:shd w:fill="CFE2F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L2CAP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BYPASSED.</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N/A — no connection.</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None.</w:t>
            </w:r>
          </w:p>
        </w:tc>
      </w:tr>
      <w:tr>
        <w:tc>
          <w:tcPr>
            <w:tcW w:type="dxa" w:w="1600"/>
            <w:tcBorders>
              <w:top w:val="single" w:color="AAAAAA" w:sz="1"/>
              <w:left w:val="single" w:color="AAAAAA" w:sz="1"/>
              <w:bottom w:val="single" w:color="AAAAAA" w:sz="1"/>
              <w:right w:val="single" w:color="AAAAAA" w:sz="1"/>
            </w:tcBorders>
            <w:shd w:fill="EAD1D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BYPASSED.</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N/A.</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None.</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On RX: merges AdvData + ScanRspData into one logical scan result.</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Unified device info for app.</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Combined TLV data.</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Application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Receives single enriched onDeviceDiscovered callback.</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UI update.</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Name, RSSI, address.</w:t>
            </w:r>
          </w:p>
        </w:tc>
      </w:tr>
    </w:tbl>
    <w:p>
      <w:pPr>
        <w:spacing w:after="60" w:before="60"/>
      </w:pP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SCAN_REQ is automatic in Active Scanning — Host doesn't need to send an HCI command for each.</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T_IFS = 150 µs is fixed by spec between same-event packets.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ADV_IND + SCAN_RSP give you 2 × 31 = 62 bytes of discoverable data.</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SCAN_RSP has no connection implications — the peripheral does NOT move to Connected state after replying.</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Peripherals MUST validate AdvA in received SCAN_REQ to avoid cross-talk.</w:t>
      </w:r>
    </w:p>
    <w:p>
      <w:pPr>
        <w:spacing w:after="120" w:before="200"/>
        <w:jc w:val="center"/>
      </w:pPr>
      <w:r>
        <w:rPr>
          <w:rFonts w:ascii="Courier New" w:cs="Courier New" w:eastAsia="Courier New" w:hAnsi="Courier New"/>
          <w:color w:val="2F5496"/>
          <w:sz w:val="18"/>
          <w:szCs w:val="18"/>
        </w:rPr>
        <w:t xml:space="preserve">═════════════════════════════════════════════════════════</w:t>
      </w:r>
    </w:p>
    <w:p>
      <w:r>
        <w:br w:type="page"/>
      </w:r>
    </w:p>
    <w:p>
      <w:pPr>
        <w:spacing w:after="80" w:before="320"/>
      </w:pPr>
      <w:r>
        <w:rPr>
          <w:rFonts w:ascii="Arial" w:cs="Arial" w:eastAsia="Arial" w:hAnsi="Arial"/>
          <w:b/>
          <w:bCs/>
          <w:color w:val="4527A0"/>
          <w:sz w:val="26"/>
          <w:szCs w:val="26"/>
        </w:rPr>
        <w:t xml:space="preserve">🔱  TRIPLE-VIEW  ·  </w:t>
      </w:r>
      <w:r>
        <w:rPr>
          <w:rFonts w:ascii="Arial" w:cs="Arial" w:eastAsia="Arial" w:hAnsi="Arial"/>
          <w:b/>
          <w:bCs/>
          <w:color w:val="222222"/>
          <w:sz w:val="26"/>
          <w:szCs w:val="26"/>
        </w:rPr>
        <w:t xml:space="preserve">SCANNING (Central RX side)</w:t>
      </w:r>
    </w:p>
    <w:p>
      <w:pPr>
        <w:spacing w:after="120" w:before="0"/>
      </w:pPr>
      <w:r>
        <w:rPr>
          <w:rFonts w:ascii="Arial" w:cs="Arial" w:eastAsia="Arial" w:hAnsi="Arial"/>
          <w:i/>
          <w:iCs/>
          <w:color w:val="666666"/>
          <w:sz w:val="20"/>
          <w:szCs w:val="20"/>
        </w:rPr>
        <w:t xml:space="preserve">Three lenses on this use case: the Spec Law, the Zephyr source, and the Spec-navigation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0D47A1" w:sz="8"/>
              <w:left w:val="thick" w:color="0D47A1" w:sz="24"/>
              <w:bottom w:val="single" w:color="0D47A1" w:sz="4"/>
              <w:right w:val="single" w:color="0D47A1" w:sz="4"/>
            </w:tcBorders>
            <w:shd w:fill="0D47A1" w:val="clear"/>
            <w:tcMar>
              <w:top w:type="dxa" w:w="100"/>
              <w:left w:type="dxa" w:w="200"/>
              <w:bottom w:type="dxa" w:w="100"/>
              <w:right w:type="dxa" w:w="200"/>
            </w:tcMar>
          </w:tcPr>
          <w:p>
            <w:r>
              <w:rPr>
                <w:rFonts w:ascii="Arial" w:cs="Arial" w:eastAsia="Arial" w:hAnsi="Arial"/>
                <w:b/>
                <w:bCs/>
                <w:color w:val="FFFFFF"/>
                <w:sz w:val="22"/>
                <w:szCs w:val="22"/>
              </w:rPr>
              <w:t xml:space="preserve">⚖️  SECTION 1 · PROTOCOL SPEC LOGIC (The Laws)</w:t>
            </w:r>
            <w:r>
              <w:rPr>
                <w:rFonts w:ascii="Arial" w:cs="Arial" w:eastAsia="Arial" w:hAnsi="Arial"/>
                <w:i/>
                <w:iCs/>
                <w:color w:val="ECEFF1"/>
                <w:sz w:val="18"/>
                <w:szCs w:val="18"/>
              </w:rPr>
              <w:t xml:space="preserve">     What the standard mandates</w:t>
            </w:r>
          </w:p>
        </w:tc>
      </w:tr>
      <w:tr>
        <w:tc>
          <w:tcPr>
            <w:tcW w:type="dxa" w:w="9360"/>
            <w:tcBorders>
              <w:top w:val="single" w:color="0D47A1" w:sz="4"/>
              <w:left w:val="thick" w:color="0D47A1" w:sz="24"/>
              <w:bottom w:val="single" w:color="0D47A1" w:sz="8"/>
              <w:right w:val="single" w:color="0D47A1" w:sz="4"/>
            </w:tcBorders>
            <w:shd w:fill="FAFAFA" w:val="clear"/>
            <w:tcMar>
              <w:top w:type="dxa" w:w="100"/>
              <w:left w:type="dxa" w:w="160"/>
              <w:bottom w:type="dxa" w:w="100"/>
              <w:right w:type="dxa" w:w="160"/>
            </w:tcMar>
          </w:tcPr>
          <w:p>
            <w:pPr>
              <w:spacing w:after="20" w:before="60"/>
              <w:ind w:left="300" w:hanging="300"/>
            </w:pPr>
            <w:r>
              <w:rPr>
                <w:rFonts w:ascii="Arial" w:cs="Arial" w:eastAsia="Arial" w:hAnsi="Arial"/>
                <w:b/>
                <w:bCs/>
                <w:color w:val="0D47A1"/>
                <w:sz w:val="20"/>
                <w:szCs w:val="20"/>
              </w:rPr>
              <w:t xml:space="preserve">▸ LL State / Transition: </w:t>
            </w:r>
            <w:r>
              <w:rPr>
                <w:rFonts w:ascii="Arial" w:cs="Arial" w:eastAsia="Arial" w:hAnsi="Arial"/>
                <w:color w:val="222222"/>
                <w:sz w:val="20"/>
                <w:szCs w:val="20"/>
              </w:rPr>
              <w:t xml:space="preserve">Standby → Scanning (on scan enable). Scanner remains in Scanning; does NOT transition to Connection itself — that happens only when the application issues Create Connection (Initiating state).</w:t>
            </w:r>
          </w:p>
          <w:p>
            <w:pPr>
              <w:spacing w:after="20" w:before="60"/>
              <w:ind w:left="300" w:hanging="300"/>
            </w:pPr>
            <w:r>
              <w:rPr>
                <w:rFonts w:ascii="Arial" w:cs="Arial" w:eastAsia="Arial" w:hAnsi="Arial"/>
                <w:b/>
                <w:bCs/>
                <w:color w:val="0D47A1"/>
                <w:sz w:val="20"/>
                <w:szCs w:val="20"/>
              </w:rPr>
              <w:t xml:space="preserve">▸ HCI Command: </w:t>
            </w:r>
            <w:r>
              <w:rPr>
                <w:rFonts w:ascii="Arial" w:cs="Arial" w:eastAsia="Arial" w:hAnsi="Arial"/>
                <w:color w:val="222222"/>
                <w:sz w:val="20"/>
                <w:szCs w:val="20"/>
              </w:rPr>
              <w:t xml:space="preserve">HCI_LE_Set_Scan_Parameters (OGF=0x08, OCF=0x000B) → HCI_LE_Set_Scan_Enable (OCF=0x000C, Enable=0x01, Filter_Duplicates).</w:t>
            </w:r>
          </w:p>
          <w:p>
            <w:pPr>
              <w:spacing w:after="20" w:before="60"/>
              <w:ind w:left="300" w:hanging="300"/>
            </w:pPr>
            <w:r>
              <w:rPr>
                <w:rFonts w:ascii="Arial" w:cs="Arial" w:eastAsia="Arial" w:hAnsi="Arial"/>
                <w:b/>
                <w:bCs/>
                <w:color w:val="0D47A1"/>
                <w:sz w:val="20"/>
                <w:szCs w:val="20"/>
              </w:rPr>
              <w:t xml:space="preserve">▸ Expected HCI Event: </w:t>
            </w:r>
            <w:r>
              <w:rPr>
                <w:rFonts w:ascii="Arial" w:cs="Arial" w:eastAsia="Arial" w:hAnsi="Arial"/>
                <w:color w:val="222222"/>
                <w:sz w:val="20"/>
                <w:szCs w:val="20"/>
              </w:rPr>
              <w:t xml:space="preserve">HCI_LE_Advertising_Report (subevent 0x02) per received advertisement, carrying address, address type, event type, AdvData, and RSSI. BT 5.0: HCI_LE_Extended_Advertising_Report (subevent 0x0D).</w:t>
            </w:r>
          </w:p>
          <w:p>
            <w:pPr>
              <w:spacing w:after="20" w:before="60"/>
              <w:ind w:left="300" w:hanging="300"/>
            </w:pPr>
            <w:r>
              <w:rPr>
                <w:rFonts w:ascii="Arial" w:cs="Arial" w:eastAsia="Arial" w:hAnsi="Arial"/>
                <w:b/>
                <w:bCs/>
                <w:color w:val="0D47A1"/>
                <w:sz w:val="20"/>
                <w:szCs w:val="20"/>
              </w:rPr>
              <w:t xml:space="preserve">▸ Hard Spec Constraints: </w:t>
            </w:r>
            <w:r>
              <w:rPr>
                <w:rFonts w:ascii="Arial" w:cs="Arial" w:eastAsia="Arial" w:hAnsi="Arial"/>
                <w:color w:val="222222"/>
                <w:sz w:val="20"/>
                <w:szCs w:val="20"/>
              </w:rPr>
              <w:t xml:space="preserve">scanInterval range 2.5 ms – 10.24 s. scanWindow ≤ scanInterval (spec enforces).</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Window == Interval → 100% duty-cycle (continuous listen, highest power drain).</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Active scanner MUST send SCAN_REQ within T_IFS = 150 µs after a scannable advert on the SAME channel.</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Scanner MUST honor Filter Accept List if Scanning_Filter_Policy ≠ 0x00.</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Passive scanning only listens; active scanning transmits SCAN_REQ → receives SCAN_RSP.</w:t>
            </w:r>
          </w:p>
          <w:p>
            <w:pPr>
              <w:spacing w:after="20" w:before="60"/>
              <w:ind w:left="300" w:hanging="300"/>
            </w:pPr>
            <w:r>
              <w:rPr>
                <w:rFonts w:ascii="Arial" w:cs="Arial" w:eastAsia="Arial" w:hAnsi="Arial"/>
                <w:b/>
                <w:bCs/>
                <w:color w:val="0D47A1"/>
                <w:sz w:val="20"/>
                <w:szCs w:val="20"/>
              </w:rPr>
              <w:t xml:space="preserve">▸ L2CAP Channel ID: </w:t>
            </w:r>
            <w:r>
              <w:rPr>
                <w:rFonts w:ascii="Arial" w:cs="Arial" w:eastAsia="Arial" w:hAnsi="Arial"/>
                <w:color w:val="222222"/>
                <w:sz w:val="20"/>
                <w:szCs w:val="20"/>
              </w:rPr>
              <w:t xml:space="preserve">None — L2CAP bypassed, same as Advertising. Scan Request/Response are LL PDUs on adv channels.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B5E20" w:sz="8"/>
              <w:left w:val="thick" w:color="1B5E20" w:sz="24"/>
              <w:bottom w:val="single" w:color="1B5E20" w:sz="4"/>
              <w:right w:val="single" w:color="1B5E20" w:sz="4"/>
            </w:tcBorders>
            <w:shd w:fill="1B5E20" w:val="clear"/>
            <w:tcMar>
              <w:top w:type="dxa" w:w="100"/>
              <w:left w:type="dxa" w:w="200"/>
              <w:bottom w:type="dxa" w:w="100"/>
              <w:right w:type="dxa" w:w="200"/>
            </w:tcMar>
          </w:tcPr>
          <w:p>
            <w:r>
              <w:rPr>
                <w:rFonts w:ascii="Arial" w:cs="Arial" w:eastAsia="Arial" w:hAnsi="Arial"/>
                <w:b/>
                <w:bCs/>
                <w:color w:val="FFFFFF"/>
                <w:sz w:val="22"/>
                <w:szCs w:val="22"/>
              </w:rPr>
              <w:t xml:space="preserve">🧬  SECTION 2 · ZEPHYR SUBSYSTEM (The Code)</w:t>
            </w:r>
            <w:r>
              <w:rPr>
                <w:rFonts w:ascii="Arial" w:cs="Arial" w:eastAsia="Arial" w:hAnsi="Arial"/>
                <w:i/>
                <w:iCs/>
                <w:color w:val="ECEFF1"/>
                <w:sz w:val="18"/>
                <w:szCs w:val="18"/>
              </w:rPr>
              <w:t xml:space="preserve">     Where it lives in the Zephyr tree</w:t>
            </w:r>
          </w:p>
        </w:tc>
      </w:tr>
      <w:tr>
        <w:tc>
          <w:tcPr>
            <w:tcW w:type="dxa" w:w="9360"/>
            <w:tcBorders>
              <w:top w:val="single" w:color="1B5E20" w:sz="4"/>
              <w:left w:val="thick" w:color="1B5E20" w:sz="24"/>
              <w:bottom w:val="single" w:color="1B5E20" w:sz="8"/>
              <w:right w:val="single" w:color="1B5E20" w:sz="4"/>
            </w:tcBorders>
            <w:shd w:fill="FAFAFA" w:val="clear"/>
            <w:tcMar>
              <w:top w:type="dxa" w:w="100"/>
              <w:left w:type="dxa" w:w="160"/>
              <w:bottom w:type="dxa" w:w="100"/>
              <w:right w:type="dxa" w:w="160"/>
            </w:tcMar>
          </w:tcPr>
          <w:p>
            <w:pPr>
              <w:spacing w:after="20" w:before="60"/>
              <w:ind w:left="300" w:hanging="300"/>
            </w:pPr>
            <w:r>
              <w:rPr>
                <w:rFonts w:ascii="Arial" w:cs="Arial" w:eastAsia="Arial" w:hAnsi="Arial"/>
                <w:b/>
                <w:bCs/>
                <w:color w:val="1B5E20"/>
                <w:sz w:val="20"/>
                <w:szCs w:val="20"/>
              </w:rPr>
              <w:t xml:space="preserve">▸ Source Mapping: </w:t>
            </w:r>
            <w:r>
              <w:rPr>
                <w:rFonts w:ascii="Arial" w:cs="Arial" w:eastAsia="Arial" w:hAnsi="Arial"/>
                <w:color w:val="222222"/>
                <w:sz w:val="20"/>
                <w:szCs w:val="20"/>
              </w:rPr>
              <w:t xml:space="preserve">subsys/bluetooth/host/scan.c – Host-side scanning API (bt_le_scan_start, callbacks).</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subsys/bluetooth/host/hci_core.c – HCI command assembly and event dispatch for LE Meta Events.</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subsys/bluetooth/controller/ll_sw/ull_scan.c – Upper LL scan state machine.</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subsys/bluetooth/controller/ll_sw/ull_scan_aux.c – BT 5.0 extended/periodic scan AUX chain reception.</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subsys/bluetooth/controller/ll_sw/lll_scan.c – Lower LL radio-facing scan logic.</w:t>
            </w:r>
          </w:p>
          <w:p>
            <w:pPr>
              <w:spacing w:after="20" w:before="60"/>
              <w:ind w:left="300" w:hanging="300"/>
            </w:pPr>
            <w:r>
              <w:rPr>
                <w:rFonts w:ascii="Arial" w:cs="Arial" w:eastAsia="Arial" w:hAnsi="Arial"/>
                <w:b/>
                <w:bCs/>
                <w:color w:val="1B5E20"/>
                <w:sz w:val="20"/>
                <w:szCs w:val="20"/>
              </w:rPr>
              <w:t xml:space="preserve">▸ Key Function/Macro: </w:t>
            </w:r>
            <w:r>
              <w:rPr>
                <w:rFonts w:ascii="Arial" w:cs="Arial" w:eastAsia="Arial" w:hAnsi="Arial"/>
                <w:color w:val="222222"/>
                <w:sz w:val="20"/>
                <w:szCs w:val="20"/>
              </w:rPr>
              <w:t xml:space="preserve">bt_le_scan_start(&amp;scan_param, device_found_cb) – main API.</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bt_le_scan_stop() – disable scanning.</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le_adv_report() – HCI event parser in host for incoming adv reports.</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ll_scan_enable() – controller-side enable in ull_scan.c.</w:t>
            </w:r>
          </w:p>
          <w:p>
            <w:pPr>
              <w:spacing w:after="20" w:before="60"/>
              <w:ind w:left="300" w:hanging="300"/>
            </w:pPr>
            <w:r>
              <w:rPr>
                <w:rFonts w:ascii="Arial" w:cs="Arial" w:eastAsia="Arial" w:hAnsi="Arial"/>
                <w:b/>
                <w:bCs/>
                <w:color w:val="1B5E20"/>
                <w:sz w:val="20"/>
                <w:szCs w:val="20"/>
              </w:rPr>
              <w:t xml:space="preserve">▸ Thread / Workqueue: </w:t>
            </w:r>
            <w:r>
              <w:rPr>
                <w:rFonts w:ascii="Arial" w:cs="Arial" w:eastAsia="Arial" w:hAnsi="Arial"/>
                <w:color w:val="222222"/>
                <w:sz w:val="20"/>
                <w:szCs w:val="20"/>
              </w:rPr>
              <w:t xml:space="preserve">Device-found callback runs in the RX thread (BT_RX_STACK_SIZE, default 1024 B). Do minimal work there — offload heavy processing (like parsing service UUIDs) via k_work_submit to the system workqueue.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6A1B9A" w:sz="8"/>
              <w:left w:val="thick" w:color="6A1B9A" w:sz="24"/>
              <w:bottom w:val="single" w:color="6A1B9A" w:sz="4"/>
              <w:right w:val="single" w:color="6A1B9A" w:sz="4"/>
            </w:tcBorders>
            <w:shd w:fill="6A1B9A" w:val="clear"/>
            <w:tcMar>
              <w:top w:type="dxa" w:w="100"/>
              <w:left w:type="dxa" w:w="200"/>
              <w:bottom w:type="dxa" w:w="100"/>
              <w:right w:type="dxa" w:w="200"/>
            </w:tcMar>
          </w:tcPr>
          <w:p>
            <w:r>
              <w:rPr>
                <w:rFonts w:ascii="Arial" w:cs="Arial" w:eastAsia="Arial" w:hAnsi="Arial"/>
                <w:b/>
                <w:bCs/>
                <w:color w:val="FFFFFF"/>
                <w:sz w:val="22"/>
                <w:szCs w:val="22"/>
              </w:rPr>
              <w:t xml:space="preserve">🗺️  SECTION 3 · CORE SPEC NAVIGATION (The Map)</w:t>
            </w:r>
            <w:r>
              <w:rPr>
                <w:rFonts w:ascii="Arial" w:cs="Arial" w:eastAsia="Arial" w:hAnsi="Arial"/>
                <w:i/>
                <w:iCs/>
                <w:color w:val="ECEFF1"/>
                <w:sz w:val="18"/>
                <w:szCs w:val="18"/>
              </w:rPr>
              <w:t xml:space="preserve">     Find it fast in the 3300-page spec</w:t>
            </w:r>
          </w:p>
        </w:tc>
      </w:tr>
      <w:tr>
        <w:tc>
          <w:tcPr>
            <w:tcW w:type="dxa" w:w="9360"/>
            <w:tcBorders>
              <w:top w:val="single" w:color="6A1B9A" w:sz="4"/>
              <w:left w:val="thick" w:color="6A1B9A" w:sz="24"/>
              <w:bottom w:val="single" w:color="6A1B9A" w:sz="8"/>
              <w:right w:val="single" w:color="6A1B9A" w:sz="4"/>
            </w:tcBorders>
            <w:shd w:fill="FAFAFA" w:val="clear"/>
            <w:tcMar>
              <w:top w:type="dxa" w:w="100"/>
              <w:left w:type="dxa" w:w="160"/>
              <w:bottom w:type="dxa" w:w="100"/>
              <w:right w:type="dxa" w:w="160"/>
            </w:tcMar>
          </w:tcPr>
          <w:p>
            <w:pPr>
              <w:spacing w:after="20" w:before="60"/>
              <w:ind w:left="300" w:hanging="300"/>
            </w:pPr>
            <w:r>
              <w:rPr>
                <w:rFonts w:ascii="Arial" w:cs="Arial" w:eastAsia="Arial" w:hAnsi="Arial"/>
                <w:b/>
                <w:bCs/>
                <w:color w:val="6A1B9A"/>
                <w:sz w:val="20"/>
                <w:szCs w:val="20"/>
              </w:rPr>
              <w:t xml:space="preserve">▸ Core Spec Location: </w:t>
            </w:r>
            <w:r>
              <w:rPr>
                <w:rFonts w:ascii="Arial" w:cs="Arial" w:eastAsia="Arial" w:hAnsi="Arial"/>
                <w:color w:val="222222"/>
                <w:sz w:val="20"/>
                <w:szCs w:val="20"/>
              </w:rPr>
              <w:t xml:space="preserve">Vol 6, Part B, Section 4.4.3 – Scanning State.</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6, Part B, Section 2.3.2 – SCAN_REQ and SCAN_RSP PDU formats.</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3, Part C, Section 9.2 – GAP Observer / Discovery procedures.</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4, Part E, Section 7.8.10–7.8.11 – LE Scan Parameters / Scan Enable HCI commands.</w:t>
            </w:r>
          </w:p>
          <w:p>
            <w:pPr>
              <w:spacing w:after="20" w:before="60"/>
              <w:ind w:left="300" w:hanging="300"/>
            </w:pPr>
            <w:r>
              <w:rPr>
                <w:rFonts w:ascii="Arial" w:cs="Arial" w:eastAsia="Arial" w:hAnsi="Arial"/>
                <w:b/>
                <w:bCs/>
                <w:color w:val="6A1B9A"/>
                <w:sz w:val="20"/>
                <w:szCs w:val="20"/>
              </w:rPr>
              <w:t xml:space="preserve">▸ Keywords for PDF search: </w:t>
            </w:r>
            <w:r>
              <w:rPr>
                <w:rFonts w:ascii="Arial" w:cs="Arial" w:eastAsia="Arial" w:hAnsi="Arial"/>
                <w:color w:val="222222"/>
                <w:sz w:val="20"/>
                <w:szCs w:val="20"/>
              </w:rPr>
              <w:t xml:space="preserve">Scan_Window · Scan_Interval · Passive vs Active · Filter_Duplicates · SCAN_REQ</w:t>
            </w:r>
          </w:p>
          <w:p>
            <w:pPr>
              <w:spacing w:after="20" w:before="60"/>
              <w:ind w:left="300" w:hanging="300"/>
            </w:pPr>
            <w:r>
              <w:rPr>
                <w:rFonts w:ascii="Arial" w:cs="Arial" w:eastAsia="Arial" w:hAnsi="Arial"/>
                <w:b/>
                <w:bCs/>
                <w:color w:val="6A1B9A"/>
                <w:sz w:val="20"/>
                <w:szCs w:val="20"/>
              </w:rPr>
              <w:t xml:space="preserve">▸ Memorise this diagram: </w:t>
            </w:r>
            <w:r>
              <w:rPr>
                <w:rFonts w:ascii="Arial" w:cs="Arial" w:eastAsia="Arial" w:hAnsi="Arial"/>
                <w:color w:val="222222"/>
                <w:sz w:val="20"/>
                <w:szCs w:val="20"/>
              </w:rPr>
              <w:t xml:space="preserve">Figure 4.1 "Link Layer State Machine" — shows the Standby ↔ Scanning transition. Also the sequence diagram in Vol 6 Part B §4.4.3 showing ADV_IND → SCAN_REQ → SCAN_RSP timing with T_IFS gaps.</w:t>
            </w:r>
          </w:p>
        </w:tc>
      </w:tr>
    </w:tbl>
    <w:p>
      <w:pPr>
        <w:spacing w:after="120" w:before="120"/>
      </w:pPr>
    </w:p>
    <w:p>
      <w:r>
        <w:br w:type="page"/>
      </w:r>
    </w:p>
    <w:p>
      <w:pPr>
        <w:pStyle w:val="Heading2"/>
        <w:spacing w:after="120" w:before="320"/>
      </w:pPr>
      <w:r>
        <w:rPr>
          <w:rFonts w:ascii="Arial" w:cs="Arial" w:eastAsia="Arial" w:hAnsi="Arial"/>
          <w:b/>
          <w:bCs/>
          <w:color w:val="2F5496"/>
          <w:sz w:val="28"/>
          <w:szCs w:val="28"/>
        </w:rPr>
        <w:t xml:space="preserve">Diagram 6 — Connection Establishment via CONNECT_IND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User taps "Pair" or "Connect" in the Bluetooth UI.</w:t>
            </w:r>
          </w:p>
          <w:p>
            <w:pPr>
              <w:spacing w:after="30" w:before="30"/>
            </w:pPr>
            <w:r>
              <w:rPr>
                <w:rFonts w:ascii="Arial" w:cs="Arial" w:eastAsia="Arial" w:hAnsi="Arial"/>
                <w:color w:val="1B5E20"/>
                <w:sz w:val="21"/>
                <w:szCs w:val="21"/>
              </w:rPr>
              <w:t xml:space="preserve">• Phone sends ONE 34-byte CONNECT_IND. This one packet is a contract — it defines every timing parameter for the entire lifetime of the connection.</w:t>
            </w:r>
          </w:p>
          <w:p>
            <w:pPr>
              <w:spacing w:after="30" w:before="30"/>
            </w:pPr>
            <w:r>
              <w:rPr>
                <w:rFonts w:ascii="Arial" w:cs="Arial" w:eastAsia="Arial" w:hAnsi="Arial"/>
                <w:color w:val="1B5E20"/>
                <w:sz w:val="21"/>
                <w:szCs w:val="21"/>
              </w:rPr>
              <w:t xml:space="preserve">• Peripheral stops advertising, both sides switch to a new random Access Address, and data exchange begins at the agreed interval.</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 has already seen at least one ADV_IND from LGE REMOTE.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User taps "Connect". Host sends HCI_LE_Create_Connection to Controller with target MAC + timing prefs.</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Controller builds CONNECT_IND (PDU type 0x05) with AccessAddress, CRCInit, Interval, Latency, Timeout, ChMap, Hop.</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CONNECT_IND transmitted on the same advertising channel where the ADV_IND was heard.</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Peripheral receives CONNECT_IND, stops advertising, stores parameters, switches AA and jumps to data channels per the hop algorithm.</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First data packet exchange happens at (transmitWindowOffset + transmitWindowSize) after the CONNECT_IND — connection is established.</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 — the connection "contract" packet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AAAAAA" w:sz="1"/>
              <w:left w:val="single" w:color="AAAAAA" w:sz="1"/>
              <w:bottom w:val="single" w:color="AAAAAA" w:sz="1"/>
              <w:right w:val="single" w:color="AAAAAA" w:sz="1"/>
            </w:tcBorders>
            <w:shd w:fill="0D47A1"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PHONE
(Initiator / Master)</w:t>
            </w:r>
          </w:p>
        </w:tc>
        <w:tc>
          <w:tcPr>
            <w:tcW w:type="dxa" w:w="4960"/>
            <w:tcBorders>
              <w:top w:val="single" w:color="AAAAAA" w:sz="1"/>
              <w:left w:val="single" w:color="AAAAAA" w:sz="1"/>
              <w:bottom w:val="single" w:color="AAAAAA" w:sz="1"/>
              <w:right w:val="single" w:color="AAAAAA" w:sz="1"/>
            </w:tcBorders>
            <w:shd w:fill="E0E0E0" w:val="clear"/>
            <w:tcMar>
              <w:top w:type="dxa" w:w="100"/>
              <w:left w:type="dxa" w:w="80"/>
              <w:bottom w:type="dxa" w:w="100"/>
              <w:right w:type="dxa" w:w="80"/>
            </w:tcMar>
          </w:tcPr>
          <w:p>
            <w:pPr>
              <w:jc w:val="center"/>
            </w:pPr>
            <w:r>
              <w:rPr>
                <w:rFonts w:ascii="Arial" w:cs="Arial" w:eastAsia="Arial" w:hAnsi="Arial"/>
                <w:b/>
                <w:bCs/>
                <w:i/>
                <w:iCs/>
                <w:color w:val="424242"/>
                <w:sz w:val="20"/>
                <w:szCs w:val="20"/>
              </w:rPr>
              <w:t xml:space="preserve">Messages / Interactions</w:t>
            </w:r>
          </w:p>
        </w:tc>
        <w:tc>
          <w:tcPr>
            <w:tcW w:type="dxa" w:w="2200"/>
            <w:tcBorders>
              <w:top w:val="single" w:color="AAAAAA" w:sz="1"/>
              <w:left w:val="single" w:color="AAAAAA" w:sz="1"/>
              <w:bottom w:val="single" w:color="AAAAAA" w:sz="1"/>
              <w:right w:val="single" w:color="AAAAAA" w:sz="1"/>
            </w:tcBorders>
            <w:shd w:fill="1B5E20"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LGE REMOTE
(Peripheral / Slave)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Phone has already heard at least one ADV_IND on ch 37.</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1B5E20"/>
                <w:sz w:val="20"/>
                <w:szCs w:val="20"/>
              </w:rPr>
              <w:t xml:space="preserve">◄──────────────</w:t>
            </w:r>
          </w:p>
          <w:p>
            <w:pPr>
              <w:spacing w:after="0" w:before="0"/>
              <w:jc w:val="center"/>
            </w:pPr>
            <w:r>
              <w:rPr>
                <w:rFonts w:ascii="Courier New" w:cs="Courier New" w:eastAsia="Courier New" w:hAnsi="Courier New"/>
                <w:b/>
                <w:bCs/>
                <w:color w:val="222222"/>
                <w:sz w:val="19"/>
                <w:szCs w:val="19"/>
              </w:rPr>
              <w:t xml:space="preserve">ADV_IND on ch 37</w:t>
            </w:r>
          </w:p>
          <w:p>
            <w:pPr>
              <w:spacing w:after="0" w:before="20"/>
              <w:jc w:val="center"/>
            </w:pPr>
            <w:r>
              <w:rPr>
                <w:rFonts w:ascii="Arial" w:cs="Arial" w:eastAsia="Arial" w:hAnsi="Arial"/>
                <w:i/>
                <w:iCs/>
                <w:color w:val="666666"/>
                <w:sz w:val="18"/>
                <w:szCs w:val="18"/>
              </w:rPr>
              <w:t xml:space="preserve">Standard connectable advert. Phone decides to respond.</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The 34-byte connection contract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CONNECT_IND (PDU 0x05, 34B)</w:t>
            </w:r>
          </w:p>
          <w:p>
            <w:pPr>
              <w:spacing w:after="0" w:before="20"/>
              <w:jc w:val="center"/>
            </w:pPr>
            <w:r>
              <w:rPr>
                <w:rFonts w:ascii="Arial" w:cs="Arial" w:eastAsia="Arial" w:hAnsi="Arial"/>
                <w:i/>
                <w:iCs/>
                <w:color w:val="666666"/>
                <w:sz w:val="18"/>
                <w:szCs w:val="18"/>
              </w:rPr>
              <w:t xml:space="preserve">InitA · AdvA · AA=0xA1B2C3D4 · CRCInit=0x123456 · WinSize · WinOffset · Interval=30ms · Latency=0 · Timeout=1s · ChMap · Hop=7 · SCA</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Peripheral: stops advertising → switches to AA 0xA1B2C3D4 → waits for first anchor after (WinOffset + WinSize).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Connection established — first data event</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First Data PDU on data channel</w:t>
            </w:r>
          </w:p>
          <w:p>
            <w:pPr>
              <w:spacing w:after="0" w:before="20"/>
              <w:jc w:val="center"/>
            </w:pPr>
            <w:r>
              <w:rPr>
                <w:rFonts w:ascii="Arial" w:cs="Arial" w:eastAsia="Arial" w:hAnsi="Arial"/>
                <w:i/>
                <w:iCs/>
                <w:color w:val="666666"/>
                <w:sz w:val="18"/>
                <w:szCs w:val="18"/>
              </w:rPr>
              <w:t xml:space="preserve">Typically an empty PDU or LL_VERSION_IND.</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1B5E20"/>
                <w:sz w:val="20"/>
                <w:szCs w:val="20"/>
              </w:rPr>
              <w:t xml:space="preserve">◄──────────────</w:t>
            </w:r>
          </w:p>
          <w:p>
            <w:pPr>
              <w:spacing w:after="0" w:before="0"/>
              <w:jc w:val="center"/>
            </w:pPr>
            <w:r>
              <w:rPr>
                <w:rFonts w:ascii="Courier New" w:cs="Courier New" w:eastAsia="Courier New" w:hAnsi="Courier New"/>
                <w:b/>
                <w:bCs/>
                <w:color w:val="222222"/>
                <w:sz w:val="19"/>
                <w:szCs w:val="19"/>
              </w:rPr>
              <w:t xml:space="preserve">Empty PDU (ACK)</w:t>
            </w:r>
          </w:p>
          <w:p>
            <w:pPr>
              <w:spacing w:after="0" w:before="20"/>
              <w:jc w:val="center"/>
            </w:pPr>
            <w:r>
              <w:rPr>
                <w:rFonts w:ascii="Arial" w:cs="Arial" w:eastAsia="Arial" w:hAnsi="Arial"/>
                <w:i/>
                <w:iCs/>
                <w:color w:val="666666"/>
                <w:sz w:val="18"/>
                <w:szCs w:val="18"/>
              </w:rPr>
              <w:t xml:space="preserve">NESN flip confirms master's packet was received. 30 ms connection interval begins.</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bl>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CONNECT_IND PDU (34-byte payload)</w:t>
      </w:r>
    </w:p>
    <w:p>
      <w:pPr>
        <w:shd w:fill="F3F3F3" w:val="clear"/>
        <w:spacing w:after="80" w:before="0"/>
      </w:pPr>
      <w:r>
        <w:rPr>
          <w:rFonts w:ascii="Courier New" w:cs="Courier New" w:eastAsia="Courier New" w:hAnsi="Courier New"/>
          <w:b/>
          <w:bCs/>
          <w:color w:val="1A237E"/>
          <w:sz w:val="19"/>
          <w:szCs w:val="19"/>
        </w:rPr>
        <w:t xml:space="preserve">Actual    : [05 22][InitA 6B][AdvA 6B][AA 4B][CRCInit 3B][WinSize 1B][WinOffset 2B][Interval 2B][Latency 2B][Timeout 2B][ChMap 5B][Hop+SCA 1B]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PDU type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[05]</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Bits[3:0]=0101=5 → CONNECT_IND.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Length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[22]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0x22=34. Always 34 bytes — this PDU has fixed size.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InitA</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[6B]</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Initiator (phone) MAC, little-endian.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AdvA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[6B]</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(remote) MAC. Must match ADV_IND source.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AccessAddress</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[D4 C3 B2 A1]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32-bit RANDOM address for THIS connection only. Replaces 0x8E89BED6. Two nearby connections on the same RF channel use different AAs to stay disjoint.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CRCInit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[56 34 12]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24-bit random initial value for CRC computation in this connection. Different from advertising's fixed 0x555555.</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WinSize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1 × 1.25 ms = 1.25 ms transmit-window size. Peripheral's first listen happens in this window.</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WinOffset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 1.25 ms = 2.5 ms offset from CONNECT_IND end to first anchor point.</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Interval</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[18 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0x0018 = 24 × 1.25 ms = 30 ms. How often both sides exchange packets.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Latency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intervals. Peripheral must respond every interval. = 5 means peripheral may skip 5 if idle.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Timeout</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[64 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 10 ms = 1000 ms = 1 s. If no valid packet received in this window, connection is declared lost.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ChMap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[FF FF FF FF 03]</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37-bit bitmap (padded to 40 bits). Each bit = one data channel enabled. Bit set = channel in rotation.</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Hop+SCA</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[07]</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Bits[4:0]=7 → hop increment (used by the hopping algorithm to pick next channel). Bits[7:5]=0 → Sleep Clock Accuracy class 0 (251-500 ppm).</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Application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Intent: "connect to this MAC".</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Expresses user action.</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Target address + optional connection prefs.</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Builds HCI_LE_Create_Connection with timing defaults.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Translates intent to Controller commands.</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Interval_Min/Max, Latency, Timeout.</w:t>
            </w:r>
          </w:p>
        </w:tc>
      </w:tr>
      <w:tr>
        <w:tc>
          <w:tcPr>
            <w:tcW w:type="dxa" w:w="1600"/>
            <w:tcBorders>
              <w:top w:val="single" w:color="AAAAAA" w:sz="1"/>
              <w:left w:val="single" w:color="AAAAAA" w:sz="1"/>
              <w:bottom w:val="single" w:color="AAAAAA" w:sz="1"/>
              <w:right w:val="single" w:color="AAAAAA" w:sz="1"/>
            </w:tcBorders>
            <w:shd w:fill="FFF2C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HCI</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Command packet type + OpCode + params.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Host↔Controller handoff.</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OpCode 0x200D.</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Link Layer</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The entire 34-byte CONNECT_IND payload.</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Defines connection contract atomically in one packet.</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All 11 fields above.</w:t>
            </w:r>
          </w:p>
        </w:tc>
      </w:tr>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Preamble + Access Address 0x8E89BED6.</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Transmit on advertising channel last heard.</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Standard adv framing.</w:t>
            </w:r>
          </w:p>
        </w:tc>
      </w:tr>
    </w:tbl>
    <w:p>
      <w:pPr>
        <w:spacing w:after="60" w:before="60"/>
      </w:pPr>
    </w:p>
    <w:p>
      <w:pPr>
        <w:spacing w:after="80" w:before="0"/>
      </w:pPr>
      <w:r>
        <w:rPr>
          <w:rFonts w:ascii="Arial" w:cs="Arial" w:eastAsia="Arial" w:hAnsi="Arial"/>
          <w:b/>
          <w:bCs/>
          <w:color w:val="006064"/>
          <w:sz w:val="24"/>
          <w:szCs w:val="24"/>
        </w:rPr>
        <w:t xml:space="preserve">📡  End-to-End Packet Journey</w:t>
      </w:r>
    </w:p>
    <w:p>
      <w:pPr>
        <w:shd w:fill="F3F3F3" w:val="clear"/>
        <w:spacing w:after="0" w:before="0"/>
      </w:pPr>
      <w:r>
        <w:rPr>
          <w:rFonts w:ascii="Courier New" w:cs="Courier New" w:eastAsia="Courier New" w:hAnsi="Courier New"/>
          <w:sz w:val="18"/>
          <w:szCs w:val="18"/>
        </w:rPr>
        <w:t xml:space="preserve">  1. Validate AdvA = own MAC   → accept; otherwise ignore.</w:t>
      </w:r>
    </w:p>
    <w:p>
      <w:pPr>
        <w:shd w:fill="F3F3F3" w:val="clear"/>
        <w:spacing w:after="0" w:before="0"/>
      </w:pPr>
      <w:r>
        <w:rPr>
          <w:rFonts w:ascii="Courier New" w:cs="Courier New" w:eastAsia="Courier New" w:hAnsi="Courier New"/>
          <w:sz w:val="18"/>
          <w:szCs w:val="18"/>
        </w:rPr>
        <w:t xml:space="preserve">  2. Store AccessAddress       → all future RX/TX uses this AA.</w:t>
      </w:r>
    </w:p>
    <w:p>
      <w:pPr>
        <w:shd w:fill="F3F3F3" w:val="clear"/>
        <w:spacing w:after="0" w:before="0"/>
      </w:pPr>
      <w:r>
        <w:rPr>
          <w:rFonts w:ascii="Courier New" w:cs="Courier New" w:eastAsia="Courier New" w:hAnsi="Courier New"/>
          <w:sz w:val="18"/>
          <w:szCs w:val="18"/>
        </w:rPr>
        <w:t xml:space="preserve">  3. Store CRCInit             → all future CRC24 uses this init.</w:t>
      </w:r>
    </w:p>
    <w:p>
      <w:pPr>
        <w:shd w:fill="F3F3F3" w:val="clear"/>
        <w:spacing w:after="0" w:before="0"/>
      </w:pPr>
      <w:r>
        <w:rPr>
          <w:rFonts w:ascii="Courier New" w:cs="Courier New" w:eastAsia="Courier New" w:hAnsi="Courier New"/>
          <w:sz w:val="18"/>
          <w:szCs w:val="18"/>
        </w:rPr>
        <w:t xml:space="preserve">  4. Program hopping algorithm → (lastCh + Hop) mod 37, masked by ChMap.</w:t>
      </w:r>
    </w:p>
    <w:p>
      <w:pPr>
        <w:shd w:fill="F3F3F3" w:val="clear"/>
        <w:spacing w:after="0" w:before="0"/>
      </w:pPr>
      <w:r>
        <w:rPr>
          <w:rFonts w:ascii="Courier New" w:cs="Courier New" w:eastAsia="Courier New" w:hAnsi="Courier New"/>
          <w:sz w:val="18"/>
          <w:szCs w:val="18"/>
        </w:rPr>
        <w:t xml:space="preserve">  5. Set anchor point timer    → CONNECT_IND end + WinOffset.</w:t>
      </w:r>
    </w:p>
    <w:p>
      <w:pPr>
        <w:shd w:fill="F3F3F3" w:val="clear"/>
        <w:spacing w:after="0" w:before="0"/>
      </w:pPr>
      <w:r>
        <w:rPr>
          <w:rFonts w:ascii="Courier New" w:cs="Courier New" w:eastAsia="Courier New" w:hAnsi="Courier New"/>
          <w:sz w:val="18"/>
          <w:szCs w:val="18"/>
        </w:rPr>
        <w:t xml:space="preserve">  6. Start Supervision Timeout countdown at Timeout × 10 ms.</w:t>
      </w:r>
    </w:p>
    <w:p>
      <w:pPr>
        <w:shd w:fill="F3F3F3" w:val="clear"/>
        <w:spacing w:after="0" w:before="0"/>
      </w:pPr>
      <w:r>
        <w:rPr>
          <w:rFonts w:ascii="Courier New" w:cs="Courier New" w:eastAsia="Courier New" w:hAnsi="Courier New"/>
          <w:sz w:val="18"/>
          <w:szCs w:val="18"/>
        </w:rPr>
        <w:t xml:space="preserve">  7. Transition LL state: Advertising → Standby → Connected (Peripheral).</w:t>
      </w:r>
    </w:p>
    <w:p>
      <w:pPr>
        <w:spacing w:after="60" w:before="60"/>
      </w:pP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CONNECT_IND is exactly 34 bytes. One PDU = one connection contract.</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Every connection has its own random 32-bit Access Address + 24-bit CRCInit.</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Peripheral stops advertising immediately upon accepting CONNECT_IND.</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Timeout &gt; (1 + Latency) × Interval × 2 — spec rule.</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Hop value drives the frequency-hopping PRNG; ChMap filters out unwanted channels.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First data exchange = CONNECT_IND end + WinOffset + WinSize window.</w:t>
      </w:r>
    </w:p>
    <w:p>
      <w:pPr>
        <w:spacing w:after="120" w:before="200"/>
        <w:jc w:val="center"/>
      </w:pPr>
      <w:r>
        <w:rPr>
          <w:rFonts w:ascii="Courier New" w:cs="Courier New" w:eastAsia="Courier New" w:hAnsi="Courier New"/>
          <w:color w:val="2F5496"/>
          <w:sz w:val="18"/>
          <w:szCs w:val="18"/>
        </w:rPr>
        <w:t xml:space="preserve">═════════════════════════════════════════════════════════</w:t>
      </w:r>
    </w:p>
    <w:p>
      <w:r>
        <w:br w:type="page"/>
      </w:r>
    </w:p>
    <w:p>
      <w:pPr>
        <w:spacing w:after="80" w:before="320"/>
      </w:pPr>
      <w:r>
        <w:rPr>
          <w:rFonts w:ascii="Arial" w:cs="Arial" w:eastAsia="Arial" w:hAnsi="Arial"/>
          <w:b/>
          <w:bCs/>
          <w:color w:val="4527A0"/>
          <w:sz w:val="26"/>
          <w:szCs w:val="26"/>
        </w:rPr>
        <w:t xml:space="preserve">🔱  TRIPLE-VIEW  ·  </w:t>
      </w:r>
      <w:r>
        <w:rPr>
          <w:rFonts w:ascii="Arial" w:cs="Arial" w:eastAsia="Arial" w:hAnsi="Arial"/>
          <w:b/>
          <w:bCs/>
          <w:color w:val="222222"/>
          <w:sz w:val="26"/>
          <w:szCs w:val="26"/>
        </w:rPr>
        <w:t xml:space="preserve">CONNECTION ESTABLISHMENT &amp; MAINTENANCE</w:t>
      </w:r>
    </w:p>
    <w:p>
      <w:pPr>
        <w:spacing w:after="120" w:before="0"/>
      </w:pPr>
      <w:r>
        <w:rPr>
          <w:rFonts w:ascii="Arial" w:cs="Arial" w:eastAsia="Arial" w:hAnsi="Arial"/>
          <w:i/>
          <w:iCs/>
          <w:color w:val="666666"/>
          <w:sz w:val="20"/>
          <w:szCs w:val="20"/>
        </w:rPr>
        <w:t xml:space="preserve">Three lenses on this use case: the Spec Law, the Zephyr source, and the Spec-navigation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0D47A1" w:sz="8"/>
              <w:left w:val="thick" w:color="0D47A1" w:sz="24"/>
              <w:bottom w:val="single" w:color="0D47A1" w:sz="4"/>
              <w:right w:val="single" w:color="0D47A1" w:sz="4"/>
            </w:tcBorders>
            <w:shd w:fill="0D47A1" w:val="clear"/>
            <w:tcMar>
              <w:top w:type="dxa" w:w="100"/>
              <w:left w:type="dxa" w:w="200"/>
              <w:bottom w:type="dxa" w:w="100"/>
              <w:right w:type="dxa" w:w="200"/>
            </w:tcMar>
          </w:tcPr>
          <w:p>
            <w:r>
              <w:rPr>
                <w:rFonts w:ascii="Arial" w:cs="Arial" w:eastAsia="Arial" w:hAnsi="Arial"/>
                <w:b/>
                <w:bCs/>
                <w:color w:val="FFFFFF"/>
                <w:sz w:val="22"/>
                <w:szCs w:val="22"/>
              </w:rPr>
              <w:t xml:space="preserve">⚖️  SECTION 1 · PROTOCOL SPEC LOGIC (The Laws)</w:t>
            </w:r>
            <w:r>
              <w:rPr>
                <w:rFonts w:ascii="Arial" w:cs="Arial" w:eastAsia="Arial" w:hAnsi="Arial"/>
                <w:i/>
                <w:iCs/>
                <w:color w:val="ECEFF1"/>
                <w:sz w:val="18"/>
                <w:szCs w:val="18"/>
              </w:rPr>
              <w:t xml:space="preserve">     What the standard mandates</w:t>
            </w:r>
          </w:p>
        </w:tc>
      </w:tr>
      <w:tr>
        <w:tc>
          <w:tcPr>
            <w:tcW w:type="dxa" w:w="9360"/>
            <w:tcBorders>
              <w:top w:val="single" w:color="0D47A1" w:sz="4"/>
              <w:left w:val="thick" w:color="0D47A1" w:sz="24"/>
              <w:bottom w:val="single" w:color="0D47A1" w:sz="8"/>
              <w:right w:val="single" w:color="0D47A1" w:sz="4"/>
            </w:tcBorders>
            <w:shd w:fill="FAFAFA" w:val="clear"/>
            <w:tcMar>
              <w:top w:type="dxa" w:w="100"/>
              <w:left w:type="dxa" w:w="160"/>
              <w:bottom w:type="dxa" w:w="100"/>
              <w:right w:type="dxa" w:w="160"/>
            </w:tcMar>
          </w:tcPr>
          <w:p>
            <w:pPr>
              <w:spacing w:after="20" w:before="60"/>
              <w:ind w:left="300" w:hanging="300"/>
            </w:pPr>
            <w:r>
              <w:rPr>
                <w:rFonts w:ascii="Arial" w:cs="Arial" w:eastAsia="Arial" w:hAnsi="Arial"/>
                <w:b/>
                <w:bCs/>
                <w:color w:val="0D47A1"/>
                <w:sz w:val="20"/>
                <w:szCs w:val="20"/>
              </w:rPr>
              <w:t xml:space="preserve">▸ LL State / Transition: </w:t>
            </w:r>
            <w:r>
              <w:rPr>
                <w:rFonts w:ascii="Arial" w:cs="Arial" w:eastAsia="Arial" w:hAnsi="Arial"/>
                <w:color w:val="222222"/>
                <w:sz w:val="20"/>
                <w:szCs w:val="20"/>
              </w:rPr>
              <w:t xml:space="preserve">Initiator: Standby → Initiating → Connection (Master) on CONNECT_IND sent. Responder: Advertising → Connection (Slave) on CONNECT_IND received. Connection state maintained by per-interval connection events anchored to the Master's clock.</w:t>
            </w:r>
          </w:p>
          <w:p>
            <w:pPr>
              <w:spacing w:after="20" w:before="60"/>
              <w:ind w:left="300" w:hanging="300"/>
            </w:pPr>
            <w:r>
              <w:rPr>
                <w:rFonts w:ascii="Arial" w:cs="Arial" w:eastAsia="Arial" w:hAnsi="Arial"/>
                <w:b/>
                <w:bCs/>
                <w:color w:val="0D47A1"/>
                <w:sz w:val="20"/>
                <w:szCs w:val="20"/>
              </w:rPr>
              <w:t xml:space="preserve">▸ HCI Command: </w:t>
            </w:r>
            <w:r>
              <w:rPr>
                <w:rFonts w:ascii="Arial" w:cs="Arial" w:eastAsia="Arial" w:hAnsi="Arial"/>
                <w:color w:val="222222"/>
                <w:sz w:val="20"/>
                <w:szCs w:val="20"/>
              </w:rPr>
              <w:t xml:space="preserve">HCI_LE_Create_Connection (OGF=0x08, OCF=0x000D) with scan params, peer_addr, conn_interval, conn_latency, supervision_timeout, min/max_ce_length. Parameter update mid-flight: HCI_LE_Connection_Update (OCF=0x0013). Disconnect: HCI_Disconnect (OGF=0x01, OCF=0x0006) with reason code.</w:t>
            </w:r>
          </w:p>
          <w:p>
            <w:pPr>
              <w:spacing w:after="20" w:before="60"/>
              <w:ind w:left="300" w:hanging="300"/>
            </w:pPr>
            <w:r>
              <w:rPr>
                <w:rFonts w:ascii="Arial" w:cs="Arial" w:eastAsia="Arial" w:hAnsi="Arial"/>
                <w:b/>
                <w:bCs/>
                <w:color w:val="0D47A1"/>
                <w:sz w:val="20"/>
                <w:szCs w:val="20"/>
              </w:rPr>
              <w:t xml:space="preserve">▸ Expected HCI Event: </w:t>
            </w:r>
            <w:r>
              <w:rPr>
                <w:rFonts w:ascii="Arial" w:cs="Arial" w:eastAsia="Arial" w:hAnsi="Arial"/>
                <w:color w:val="222222"/>
                <w:sz w:val="20"/>
                <w:szCs w:val="20"/>
              </w:rPr>
              <w:t xml:space="preserve">HCI_LE_Connection_Complete subevent 0x01 (or Enhanced subevent 0x0A with RPA info) on both sides. On connected state: HCI_LE_Connection_Update_Complete (0x03), HCI_LE_Data_Length_Change (0x07), HCI_LE_PHY_Update_Complete (0x0C). On loss: HCI_Disconnection_Complete with Reason = 0x08 (Supervision Timeout).</w:t>
            </w:r>
          </w:p>
          <w:p>
            <w:pPr>
              <w:spacing w:after="20" w:before="60"/>
              <w:ind w:left="300" w:hanging="300"/>
            </w:pPr>
            <w:r>
              <w:rPr>
                <w:rFonts w:ascii="Arial" w:cs="Arial" w:eastAsia="Arial" w:hAnsi="Arial"/>
                <w:b/>
                <w:bCs/>
                <w:color w:val="0D47A1"/>
                <w:sz w:val="20"/>
                <w:szCs w:val="20"/>
              </w:rPr>
              <w:t xml:space="preserve">▸ Hard Spec Constraints: </w:t>
            </w:r>
            <w:r>
              <w:rPr>
                <w:rFonts w:ascii="Arial" w:cs="Arial" w:eastAsia="Arial" w:hAnsi="Arial"/>
                <w:color w:val="222222"/>
                <w:sz w:val="20"/>
                <w:szCs w:val="20"/>
              </w:rPr>
              <w:t xml:space="preserve">CONNECT_IND PDU is fixed 34 bytes. Length field = 0x22.</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connInterval: 7.5 ms – 4.0 s (6 – 3200 in 1.25 ms units).</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connSlaveLatency: 0 – 499 connection events (spec max 0x01F3).</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supervisionTimeout: 100 ms – 32 s (10 – 3200 in 10 ms units). MUST satisfy: timeout &gt; (1 + latency) × interval × 2.</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Every connection has its OWN random 32-bit Access Address + 24-bit CRCInit (selected by initiator, sent in CONNECT_IND).</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SN/NESN 1-bit each in LL header — receiver flips NESN on successful CRC, sender flips SN when sending new PDU. Provides stop-and-wait ARQ at the LL.</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Window widening: Slave widens its RX window by (Master_SCA + Slave_SCA) × time_since_anchor to accommodate clock drift.</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Procedure Response Timeout = 40 s for any LL control procedure — exceeding it terminates the connection (Reason 0x22).</w:t>
            </w:r>
          </w:p>
          <w:p>
            <w:pPr>
              <w:spacing w:after="20" w:before="60"/>
              <w:ind w:left="300" w:hanging="300"/>
            </w:pPr>
            <w:r>
              <w:rPr>
                <w:rFonts w:ascii="Arial" w:cs="Arial" w:eastAsia="Arial" w:hAnsi="Arial"/>
                <w:b/>
                <w:bCs/>
                <w:color w:val="0D47A1"/>
                <w:sz w:val="20"/>
                <w:szCs w:val="20"/>
              </w:rPr>
              <w:t xml:space="preserve">▸ L2CAP Channel ID: </w:t>
            </w:r>
            <w:r>
              <w:rPr>
                <w:rFonts w:ascii="Arial" w:cs="Arial" w:eastAsia="Arial" w:hAnsi="Arial"/>
                <w:color w:val="222222"/>
                <w:sz w:val="20"/>
                <w:szCs w:val="20"/>
              </w:rPr>
              <w:t xml:space="preserve">Connection events carry ACL data. Fixed L2CAP CIDs used inside: 0x0004 (ATT), 0x0005 (LE Signalling for Connection Parameter Update Request), 0x0006 (SMP), 0x0007 (LE Security Manager — BR/EDR only).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B5E20" w:sz="8"/>
              <w:left w:val="thick" w:color="1B5E20" w:sz="24"/>
              <w:bottom w:val="single" w:color="1B5E20" w:sz="4"/>
              <w:right w:val="single" w:color="1B5E20" w:sz="4"/>
            </w:tcBorders>
            <w:shd w:fill="1B5E20" w:val="clear"/>
            <w:tcMar>
              <w:top w:type="dxa" w:w="100"/>
              <w:left w:type="dxa" w:w="200"/>
              <w:bottom w:type="dxa" w:w="100"/>
              <w:right w:type="dxa" w:w="200"/>
            </w:tcMar>
          </w:tcPr>
          <w:p>
            <w:r>
              <w:rPr>
                <w:rFonts w:ascii="Arial" w:cs="Arial" w:eastAsia="Arial" w:hAnsi="Arial"/>
                <w:b/>
                <w:bCs/>
                <w:color w:val="FFFFFF"/>
                <w:sz w:val="22"/>
                <w:szCs w:val="22"/>
              </w:rPr>
              <w:t xml:space="preserve">🧬  SECTION 2 · ZEPHYR SUBSYSTEM (The Code)</w:t>
            </w:r>
            <w:r>
              <w:rPr>
                <w:rFonts w:ascii="Arial" w:cs="Arial" w:eastAsia="Arial" w:hAnsi="Arial"/>
                <w:i/>
                <w:iCs/>
                <w:color w:val="ECEFF1"/>
                <w:sz w:val="18"/>
                <w:szCs w:val="18"/>
              </w:rPr>
              <w:t xml:space="preserve">     Where it lives in the Zephyr tree</w:t>
            </w:r>
          </w:p>
        </w:tc>
      </w:tr>
      <w:tr>
        <w:tc>
          <w:tcPr>
            <w:tcW w:type="dxa" w:w="9360"/>
            <w:tcBorders>
              <w:top w:val="single" w:color="1B5E20" w:sz="4"/>
              <w:left w:val="thick" w:color="1B5E20" w:sz="24"/>
              <w:bottom w:val="single" w:color="1B5E20" w:sz="8"/>
              <w:right w:val="single" w:color="1B5E20" w:sz="4"/>
            </w:tcBorders>
            <w:shd w:fill="FAFAFA" w:val="clear"/>
            <w:tcMar>
              <w:top w:type="dxa" w:w="100"/>
              <w:left w:type="dxa" w:w="160"/>
              <w:bottom w:type="dxa" w:w="100"/>
              <w:right w:type="dxa" w:w="160"/>
            </w:tcMar>
          </w:tcPr>
          <w:p>
            <w:pPr>
              <w:spacing w:after="20" w:before="60"/>
              <w:ind w:left="300" w:hanging="300"/>
            </w:pPr>
            <w:r>
              <w:rPr>
                <w:rFonts w:ascii="Arial" w:cs="Arial" w:eastAsia="Arial" w:hAnsi="Arial"/>
                <w:b/>
                <w:bCs/>
                <w:color w:val="1B5E20"/>
                <w:sz w:val="20"/>
                <w:szCs w:val="20"/>
              </w:rPr>
              <w:t xml:space="preserve">▸ Source Mapping: </w:t>
            </w:r>
            <w:r>
              <w:rPr>
                <w:rFonts w:ascii="Arial" w:cs="Arial" w:eastAsia="Arial" w:hAnsi="Arial"/>
                <w:color w:val="222222"/>
                <w:sz w:val="20"/>
                <w:szCs w:val="20"/>
              </w:rPr>
              <w:t xml:space="preserve">subsys/bluetooth/host/conn.c – Host-side connection object lifecycle (bt_conn_create_le, bt_conn_disconnect).</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subsys/bluetooth/host/conn_internal.h – struct bt_conn, connection states.</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subsys/bluetooth/host/l2cap.c – L2CAP channel dispatching by CID.</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subsys/bluetooth/controller/ll_sw/ull_conn.c – Upper LL connection state machine, procedure orchestration.</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subsys/bluetooth/controller/ll_sw/lll_conn.c – Lower LL connection event TX/RX, SN/NESN handling.</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subsys/bluetooth/controller/ll_sw/ull_conn_iso.c – Connected Isochronous (CIS/CIG) for LE Audio.</w:t>
            </w:r>
          </w:p>
          <w:p>
            <w:pPr>
              <w:spacing w:after="20" w:before="60"/>
              <w:ind w:left="300" w:hanging="300"/>
            </w:pPr>
            <w:r>
              <w:rPr>
                <w:rFonts w:ascii="Arial" w:cs="Arial" w:eastAsia="Arial" w:hAnsi="Arial"/>
                <w:b/>
                <w:bCs/>
                <w:color w:val="1B5E20"/>
                <w:sz w:val="20"/>
                <w:szCs w:val="20"/>
              </w:rPr>
              <w:t xml:space="preserve">▸ Key Function/Macro: </w:t>
            </w:r>
            <w:r>
              <w:rPr>
                <w:rFonts w:ascii="Arial" w:cs="Arial" w:eastAsia="Arial" w:hAnsi="Arial"/>
                <w:color w:val="222222"/>
                <w:sz w:val="20"/>
                <w:szCs w:val="20"/>
              </w:rPr>
              <w:t xml:space="preserve">bt_conn_le_create(&amp;peer, &amp;create_param, &amp;conn_param, &amp;conn) – initiate a connection.</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bt_conn_le_param_update(conn, &amp;param) – request connection parameter change (Slave path → L2CAP signalling; Master path → direct LL_CONNECTION_UPDATE_IND).</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bt_conn_disconnect(conn, reason) – send LL_TERMINATE_IND with reason code.</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ll_conn_update() – controller-side parameter update, schedules the "instant" event counter.</w:t>
            </w:r>
          </w:p>
          <w:p>
            <w:pPr>
              <w:spacing w:after="20" w:before="60"/>
              <w:ind w:left="300" w:hanging="300"/>
            </w:pPr>
            <w:r>
              <w:rPr>
                <w:rFonts w:ascii="Arial" w:cs="Arial" w:eastAsia="Arial" w:hAnsi="Arial"/>
                <w:b/>
                <w:bCs/>
                <w:color w:val="1B5E20"/>
                <w:sz w:val="20"/>
                <w:szCs w:val="20"/>
              </w:rPr>
              <w:t xml:space="preserve">▸ Thread / Workqueue: </w:t>
            </w:r>
            <w:r>
              <w:rPr>
                <w:rFonts w:ascii="Arial" w:cs="Arial" w:eastAsia="Arial" w:hAnsi="Arial"/>
                <w:color w:val="222222"/>
                <w:sz w:val="20"/>
                <w:szCs w:val="20"/>
              </w:rPr>
              <w:t xml:space="preserve">Connection events are handled in the Radio ISR + LLL thread (extremely time-critical, µs precision). Host-side callbacks (connected / disconnected / param_updated) run in the BT RX thread. Application must NOT block in these callbacks — use work items for any non-trivial processing.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6A1B9A" w:sz="8"/>
              <w:left w:val="thick" w:color="6A1B9A" w:sz="24"/>
              <w:bottom w:val="single" w:color="6A1B9A" w:sz="4"/>
              <w:right w:val="single" w:color="6A1B9A" w:sz="4"/>
            </w:tcBorders>
            <w:shd w:fill="6A1B9A" w:val="clear"/>
            <w:tcMar>
              <w:top w:type="dxa" w:w="100"/>
              <w:left w:type="dxa" w:w="200"/>
              <w:bottom w:type="dxa" w:w="100"/>
              <w:right w:type="dxa" w:w="200"/>
            </w:tcMar>
          </w:tcPr>
          <w:p>
            <w:r>
              <w:rPr>
                <w:rFonts w:ascii="Arial" w:cs="Arial" w:eastAsia="Arial" w:hAnsi="Arial"/>
                <w:b/>
                <w:bCs/>
                <w:color w:val="FFFFFF"/>
                <w:sz w:val="22"/>
                <w:szCs w:val="22"/>
              </w:rPr>
              <w:t xml:space="preserve">🗺️  SECTION 3 · CORE SPEC NAVIGATION (The Map)</w:t>
            </w:r>
            <w:r>
              <w:rPr>
                <w:rFonts w:ascii="Arial" w:cs="Arial" w:eastAsia="Arial" w:hAnsi="Arial"/>
                <w:i/>
                <w:iCs/>
                <w:color w:val="ECEFF1"/>
                <w:sz w:val="18"/>
                <w:szCs w:val="18"/>
              </w:rPr>
              <w:t xml:space="preserve">     Find it fast in the 3300-page spec</w:t>
            </w:r>
          </w:p>
        </w:tc>
      </w:tr>
      <w:tr>
        <w:tc>
          <w:tcPr>
            <w:tcW w:type="dxa" w:w="9360"/>
            <w:tcBorders>
              <w:top w:val="single" w:color="6A1B9A" w:sz="4"/>
              <w:left w:val="thick" w:color="6A1B9A" w:sz="24"/>
              <w:bottom w:val="single" w:color="6A1B9A" w:sz="8"/>
              <w:right w:val="single" w:color="6A1B9A" w:sz="4"/>
            </w:tcBorders>
            <w:shd w:fill="FAFAFA" w:val="clear"/>
            <w:tcMar>
              <w:top w:type="dxa" w:w="100"/>
              <w:left w:type="dxa" w:w="160"/>
              <w:bottom w:type="dxa" w:w="100"/>
              <w:right w:type="dxa" w:w="160"/>
            </w:tcMar>
          </w:tcPr>
          <w:p>
            <w:pPr>
              <w:spacing w:after="20" w:before="60"/>
              <w:ind w:left="300" w:hanging="300"/>
            </w:pPr>
            <w:r>
              <w:rPr>
                <w:rFonts w:ascii="Arial" w:cs="Arial" w:eastAsia="Arial" w:hAnsi="Arial"/>
                <w:b/>
                <w:bCs/>
                <w:color w:val="6A1B9A"/>
                <w:sz w:val="20"/>
                <w:szCs w:val="20"/>
              </w:rPr>
              <w:t xml:space="preserve">▸ Core Spec Location: </w:t>
            </w:r>
            <w:r>
              <w:rPr>
                <w:rFonts w:ascii="Arial" w:cs="Arial" w:eastAsia="Arial" w:hAnsi="Arial"/>
                <w:color w:val="222222"/>
                <w:sz w:val="20"/>
                <w:szCs w:val="20"/>
              </w:rPr>
              <w:t xml:space="preserve">Vol 6, Part B, Section 4.5 – Connection State (anchor points, window widening, connection events).</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6, Part B, Section 4.5.1 – CONNECT_IND PDU structure and field meanings.</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6, Part B, Section 5.1 – Link Layer Control Procedures (LL_CONNECTION_UPDATE_IND, LL_CHANNEL_MAP_IND, etc.).</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6, Part B, Section 4.5.9 – Supervision Timeout.</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4, Part E, Section 7.8.12 – HCI_LE_Create_Connection.</w:t>
            </w:r>
          </w:p>
          <w:p>
            <w:pPr>
              <w:spacing w:after="20" w:before="60"/>
              <w:ind w:left="300" w:hanging="300"/>
            </w:pPr>
            <w:r>
              <w:rPr>
                <w:rFonts w:ascii="Arial" w:cs="Arial" w:eastAsia="Arial" w:hAnsi="Arial"/>
                <w:b/>
                <w:bCs/>
                <w:color w:val="6A1B9A"/>
                <w:sz w:val="20"/>
                <w:szCs w:val="20"/>
              </w:rPr>
              <w:t xml:space="preserve">▸ Keywords for PDF search: </w:t>
            </w:r>
            <w:r>
              <w:rPr>
                <w:rFonts w:ascii="Arial" w:cs="Arial" w:eastAsia="Arial" w:hAnsi="Arial"/>
                <w:color w:val="222222"/>
                <w:sz w:val="20"/>
                <w:szCs w:val="20"/>
              </w:rPr>
              <w:t xml:space="preserve">Anchor Point · Window Widening · Connection Event · Instant · Supervision Timeout · Control Procedure</w:t>
            </w:r>
          </w:p>
          <w:p>
            <w:pPr>
              <w:spacing w:after="20" w:before="60"/>
              <w:ind w:left="300" w:hanging="300"/>
            </w:pPr>
            <w:r>
              <w:rPr>
                <w:rFonts w:ascii="Arial" w:cs="Arial" w:eastAsia="Arial" w:hAnsi="Arial"/>
                <w:b/>
                <w:bCs/>
                <w:color w:val="6A1B9A"/>
                <w:sz w:val="20"/>
                <w:szCs w:val="20"/>
              </w:rPr>
              <w:t xml:space="preserve">▸ Memorise this diagram: </w:t>
            </w:r>
            <w:r>
              <w:rPr>
                <w:rFonts w:ascii="Arial" w:cs="Arial" w:eastAsia="Arial" w:hAnsi="Arial"/>
                <w:color w:val="222222"/>
                <w:sz w:val="20"/>
                <w:szCs w:val="20"/>
              </w:rPr>
              <w:t xml:space="preserve">Figure 4.4 "Connection Event Timing" (Vol 6 Part B §4.5.1) — shows anchor point, window size, window offset, connection interval. Also Figure 5.1 "LL Control Procedure sequence" for parameter update with the "instant" field.</w:t>
            </w:r>
          </w:p>
        </w:tc>
      </w:tr>
    </w:tbl>
    <w:p>
      <w:pPr>
        <w:spacing w:after="120" w:before="120"/>
      </w:pPr>
    </w:p>
    <w:p>
      <w:r>
        <w:br w:type="page"/>
      </w:r>
    </w:p>
    <w:p>
      <w:pPr>
        <w:pStyle w:val="Heading1"/>
        <w:spacing w:after="180" w:before="480"/>
      </w:pPr>
      <w:r>
        <w:rPr>
          <w:rFonts w:ascii="Arial" w:cs="Arial" w:eastAsia="Arial" w:hAnsi="Arial"/>
          <w:b/>
          <w:bCs/>
          <w:color w:val="1F4E79"/>
          <w:sz w:val="36"/>
          <w:szCs w:val="36"/>
        </w:rPr>
        <w:t xml:space="preserve">PART 3 · SECURITY: SMP PAIRING &amp; BONDING</w:t>
      </w:r>
    </w:p>
    <w:p>
      <w:pPr>
        <w:pStyle w:val="Heading2"/>
        <w:spacing w:after="120" w:before="320"/>
      </w:pPr>
      <w:r>
        <w:rPr>
          <w:rFonts w:ascii="Arial" w:cs="Arial" w:eastAsia="Arial" w:hAnsi="Arial"/>
          <w:b/>
          <w:bCs/>
          <w:color w:val="2F5496"/>
          <w:sz w:val="28"/>
          <w:szCs w:val="28"/>
        </w:rPr>
        <w:t xml:space="preserve">Diagram 10 — SMP Pairing (Legacy + LE Secure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Two devices want to derive a shared encryption key (LTK) so future packets can be encrypted by the Link Layer.</w:t>
            </w:r>
          </w:p>
          <w:p>
            <w:pPr>
              <w:spacing w:after="30" w:before="30"/>
            </w:pPr>
            <w:r>
              <w:rPr>
                <w:rFonts w:ascii="Arial" w:cs="Arial" w:eastAsia="Arial" w:hAnsi="Arial"/>
                <w:color w:val="1B5E20"/>
                <w:sz w:val="21"/>
                <w:szCs w:val="21"/>
              </w:rPr>
              <w:t xml:space="preserve">• SMP runs on L2CAP CID 0x0006 — a separate channel from ATT (CID 0x0004), so it can't be confused with data ops.</w:t>
            </w:r>
          </w:p>
          <w:p>
            <w:pPr>
              <w:spacing w:after="30" w:before="30"/>
            </w:pPr>
            <w:r>
              <w:rPr>
                <w:rFonts w:ascii="Arial" w:cs="Arial" w:eastAsia="Arial" w:hAnsi="Arial"/>
                <w:color w:val="1B5E20"/>
                <w:sz w:val="21"/>
                <w:szCs w:val="21"/>
              </w:rPr>
              <w:t xml:space="preserve">• The protocol is THREE strict phases: ① Feature Exchange → ② Key Generation (Authentication) → ③ Key Distribution.</w:t>
            </w:r>
          </w:p>
          <w:p>
            <w:pPr>
              <w:spacing w:after="30" w:before="30"/>
            </w:pPr>
            <w:r>
              <w:rPr>
                <w:rFonts w:ascii="Arial" w:cs="Arial" w:eastAsia="Arial" w:hAnsi="Arial"/>
                <w:color w:val="1B5E20"/>
                <w:sz w:val="21"/>
                <w:szCs w:val="21"/>
              </w:rPr>
              <w:t xml:space="preserve">• Two flavours: LEGACY (older, weak — used pre-BT 4.2) and LE SECURE CONNECTIONS / LESC (modern, ECDH-based).</w:t>
            </w:r>
          </w:p>
        </w:tc>
      </w:tr>
    </w:tbl>
    <w:p>
      <w:pPr>
        <w:spacing w:after="60" w:before="60"/>
      </w:pPr>
    </w:p>
    <w:p>
      <w:pPr>
        <w:pStyle w:val="Heading3"/>
        <w:spacing w:after="80" w:before="240"/>
      </w:pPr>
      <w:r>
        <w:rPr>
          <w:rFonts w:ascii="Arial" w:cs="Arial" w:eastAsia="Arial" w:hAnsi="Arial"/>
          <w:b/>
          <w:bCs/>
          <w:color w:val="404040"/>
          <w:sz w:val="24"/>
          <w:szCs w:val="24"/>
        </w:rPr>
        <w:t xml:space="preserve">The 3-Phase Model — applies to BOTH Legacy and LESC</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PHASE 1 — FEATURE EXCHANGE                                  │</w:t>
      </w:r>
    </w:p>
    <w:p>
      <w:pPr>
        <w:shd w:fill="F3F3F3" w:val="clear"/>
        <w:spacing w:after="0" w:before="0"/>
      </w:pPr>
      <w:r>
        <w:rPr>
          <w:rFonts w:ascii="Courier New" w:cs="Courier New" w:eastAsia="Courier New" w:hAnsi="Courier New"/>
          <w:sz w:val="18"/>
          <w:szCs w:val="18"/>
        </w:rPr>
        <w:t xml:space="preserve">  │   Pairing Request (0x01) ↔ Pairing Response (0x02)          │</w:t>
      </w:r>
    </w:p>
    <w:p>
      <w:pPr>
        <w:shd w:fill="F3F3F3" w:val="clear"/>
        <w:spacing w:after="0" w:before="0"/>
      </w:pPr>
      <w:r>
        <w:rPr>
          <w:rFonts w:ascii="Courier New" w:cs="Courier New" w:eastAsia="Courier New" w:hAnsi="Courier New"/>
          <w:sz w:val="18"/>
          <w:szCs w:val="18"/>
        </w:rPr>
        <w:t xml:space="preserve">  │   Negotiate: IO Cap, AuthReq, MaxKeySize, key-distribution. │</w:t>
      </w:r>
    </w:p>
    <w:p>
      <w:pPr>
        <w:shd w:fill="F3F3F3" w:val="clear"/>
        <w:spacing w:after="0" w:before="0"/>
      </w:pPr>
      <w:r>
        <w:rPr>
          <w:rFonts w:ascii="Courier New" w:cs="Courier New" w:eastAsia="Courier New" w:hAnsi="Courier New"/>
          <w:sz w:val="18"/>
          <w:szCs w:val="18"/>
        </w:rPr>
        <w:t xml:space="preserve">  │   Decide: Legacy vs LESC, association model, key types.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PHASE 2 — KEY GENERATION (THE BIG DIFFERENCE)               │</w:t>
      </w:r>
    </w:p>
    <w:p>
      <w:pPr>
        <w:shd w:fill="F3F3F3" w:val="clear"/>
        <w:spacing w:after="0" w:before="0"/>
      </w:pPr>
      <w:r>
        <w:rPr>
          <w:rFonts w:ascii="Courier New" w:cs="Courier New" w:eastAsia="Courier New" w:hAnsi="Courier New"/>
          <w:sz w:val="18"/>
          <w:szCs w:val="18"/>
        </w:rPr>
        <w:t xml:space="preserve">  │   Legacy: TK → STK via c1/s1; STK encrypts the link.        │</w:t>
      </w:r>
    </w:p>
    <w:p>
      <w:pPr>
        <w:shd w:fill="F3F3F3" w:val="clear"/>
        <w:spacing w:after="0" w:before="0"/>
      </w:pPr>
      <w:r>
        <w:rPr>
          <w:rFonts w:ascii="Courier New" w:cs="Courier New" w:eastAsia="Courier New" w:hAnsi="Courier New"/>
          <w:sz w:val="18"/>
          <w:szCs w:val="18"/>
        </w:rPr>
        <w:t xml:space="preserve">  │   LESC  : ECDH → DHKey → LTK via f4/f5/f6; LTK encrypts the │</w:t>
      </w:r>
    </w:p>
    <w:p>
      <w:pPr>
        <w:shd w:fill="F3F3F3" w:val="clear"/>
        <w:spacing w:after="0" w:before="0"/>
      </w:pPr>
      <w:r>
        <w:rPr>
          <w:rFonts w:ascii="Courier New" w:cs="Courier New" w:eastAsia="Courier New" w:hAnsi="Courier New"/>
          <w:sz w:val="18"/>
          <w:szCs w:val="18"/>
        </w:rPr>
        <w:t xml:space="preserve">  │           link directly (NO STK).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PHASE 3 — KEY DISTRIBUTION (over encrypted link)            │</w:t>
      </w:r>
    </w:p>
    <w:p>
      <w:pPr>
        <w:shd w:fill="F3F3F3" w:val="clear"/>
        <w:spacing w:after="0" w:before="0"/>
      </w:pPr>
      <w:r>
        <w:rPr>
          <w:rFonts w:ascii="Courier New" w:cs="Courier New" w:eastAsia="Courier New" w:hAnsi="Courier New"/>
          <w:sz w:val="18"/>
          <w:szCs w:val="18"/>
        </w:rPr>
        <w:t xml:space="preserve">  │   Each side sends the keys it agreed to give in Phase 1:    │</w:t>
      </w:r>
    </w:p>
    <w:p>
      <w:pPr>
        <w:shd w:fill="F3F3F3" w:val="clear"/>
        <w:spacing w:after="0" w:before="0"/>
      </w:pPr>
      <w:r>
        <w:rPr>
          <w:rFonts w:ascii="Courier New" w:cs="Courier New" w:eastAsia="Courier New" w:hAnsi="Courier New"/>
          <w:sz w:val="18"/>
          <w:szCs w:val="18"/>
        </w:rPr>
        <w:t xml:space="preserve">  │   - LTK (Legacy only — LESC derives LTK directly)           │</w:t>
      </w:r>
    </w:p>
    <w:p>
      <w:pPr>
        <w:shd w:fill="F3F3F3" w:val="clear"/>
        <w:spacing w:after="0" w:before="0"/>
      </w:pPr>
      <w:r>
        <w:rPr>
          <w:rFonts w:ascii="Courier New" w:cs="Courier New" w:eastAsia="Courier New" w:hAnsi="Courier New"/>
          <w:sz w:val="18"/>
          <w:szCs w:val="18"/>
        </w:rPr>
        <w:t xml:space="preserve">  │   - EDIV + Rand (Legacy only — to identify LTK on reconnect)│</w:t>
      </w:r>
    </w:p>
    <w:p>
      <w:pPr>
        <w:shd w:fill="F3F3F3" w:val="clear"/>
        <w:spacing w:after="0" w:before="0"/>
      </w:pPr>
      <w:r>
        <w:rPr>
          <w:rFonts w:ascii="Courier New" w:cs="Courier New" w:eastAsia="Courier New" w:hAnsi="Courier New"/>
          <w:sz w:val="18"/>
          <w:szCs w:val="18"/>
        </w:rPr>
        <w:t xml:space="preserve">  │   - IRK + Identity Address (for RPA resolution)             │</w:t>
      </w:r>
    </w:p>
    <w:p>
      <w:pPr>
        <w:shd w:fill="F3F3F3" w:val="clear"/>
        <w:spacing w:after="0" w:before="0"/>
      </w:pPr>
      <w:r>
        <w:rPr>
          <w:rFonts w:ascii="Courier New" w:cs="Courier New" w:eastAsia="Courier New" w:hAnsi="Courier New"/>
          <w:sz w:val="18"/>
          <w:szCs w:val="18"/>
        </w:rPr>
        <w:t xml:space="preserve">  │   - CSRK (for ATT Signed Writes without encryption)         │</w:t>
      </w:r>
    </w:p>
    <w:p>
      <w:pPr>
        <w:shd w:fill="F3F3F3" w:val="clear"/>
        <w:spacing w:after="0" w:before="0"/>
      </w:pPr>
      <w:r>
        <w:rPr>
          <w:rFonts w:ascii="Courier New" w:cs="Courier New" w:eastAsia="Courier New" w:hAnsi="Courier New"/>
          <w:sz w:val="18"/>
          <w:szCs w:val="18"/>
        </w:rPr>
        <w:t xml:space="preserve">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The most important thing to understand</w:t>
            </w:r>
          </w:p>
          <w:p>
            <w:pPr>
              <w:spacing w:after="0" w:before="0"/>
            </w:pPr>
            <w:r>
              <w:rPr>
                <w:rFonts w:ascii="Arial" w:cs="Arial" w:eastAsia="Arial" w:hAnsi="Arial"/>
                <w:color w:val="333333"/>
                <w:sz w:val="20"/>
                <w:szCs w:val="20"/>
              </w:rPr>
              <w:t xml:space="preserve">Phase 1 (negotiation) and Phase 3 (key distribution) are IDENTICAL between Legacy and LESC. The ONLY difference is Phase 2 — how the two sides agree on a shared secret without ever sending it on the air. Legacy uses a weak shared TK + AES; LESC uses Elliptic-Curve Diffie-Hellman. Everything else is the same.</w:t>
            </w:r>
          </w:p>
        </w:tc>
      </w:tr>
    </w:tbl>
    <w:p>
      <w:pPr>
        <w:spacing w:after="60" w:before="60"/>
      </w:pPr>
    </w:p>
    <w:p>
      <w:pPr>
        <w:pStyle w:val="Heading2"/>
        <w:spacing w:after="120" w:before="320"/>
      </w:pPr>
      <w:r>
        <w:rPr>
          <w:rFonts w:ascii="Arial" w:cs="Arial" w:eastAsia="Arial" w:hAnsi="Arial"/>
          <w:b/>
          <w:bCs/>
          <w:color w:val="2F5496"/>
          <w:sz w:val="28"/>
          <w:szCs w:val="28"/>
        </w:rPr>
        <w:t xml:space="preserve">Phase 1 — Feature Exchange</w:t>
      </w:r>
    </w:p>
    <w:p>
      <w:pPr>
        <w:pStyle w:val="Heading3"/>
        <w:spacing w:after="80" w:before="240"/>
      </w:pPr>
      <w:r>
        <w:rPr>
          <w:rFonts w:ascii="Arial" w:cs="Arial" w:eastAsia="Arial" w:hAnsi="Arial"/>
          <w:b/>
          <w:bCs/>
          <w:color w:val="404040"/>
          <w:sz w:val="24"/>
          <w:szCs w:val="24"/>
        </w:rPr>
        <w:t xml:space="preserve">Sequence diagram — negotiate capabilities +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AAAAAA" w:sz="1"/>
              <w:left w:val="single" w:color="AAAAAA" w:sz="1"/>
              <w:bottom w:val="single" w:color="AAAAAA" w:sz="1"/>
              <w:right w:val="single" w:color="AAAAAA" w:sz="1"/>
            </w:tcBorders>
            <w:shd w:fill="0D47A1"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PHONE
(Initiator)</w:t>
            </w:r>
          </w:p>
        </w:tc>
        <w:tc>
          <w:tcPr>
            <w:tcW w:type="dxa" w:w="4960"/>
            <w:tcBorders>
              <w:top w:val="single" w:color="AAAAAA" w:sz="1"/>
              <w:left w:val="single" w:color="AAAAAA" w:sz="1"/>
              <w:bottom w:val="single" w:color="AAAAAA" w:sz="1"/>
              <w:right w:val="single" w:color="AAAAAA" w:sz="1"/>
            </w:tcBorders>
            <w:shd w:fill="E0E0E0" w:val="clear"/>
            <w:tcMar>
              <w:top w:type="dxa" w:w="100"/>
              <w:left w:type="dxa" w:w="80"/>
              <w:bottom w:type="dxa" w:w="100"/>
              <w:right w:type="dxa" w:w="80"/>
            </w:tcMar>
          </w:tcPr>
          <w:p>
            <w:pPr>
              <w:jc w:val="center"/>
            </w:pPr>
            <w:r>
              <w:rPr>
                <w:rFonts w:ascii="Arial" w:cs="Arial" w:eastAsia="Arial" w:hAnsi="Arial"/>
                <w:b/>
                <w:bCs/>
                <w:i/>
                <w:iCs/>
                <w:color w:val="424242"/>
                <w:sz w:val="20"/>
                <w:szCs w:val="20"/>
              </w:rPr>
              <w:t xml:space="preserve">Messages / Interactions</w:t>
            </w:r>
          </w:p>
        </w:tc>
        <w:tc>
          <w:tcPr>
            <w:tcW w:type="dxa" w:w="2200"/>
            <w:tcBorders>
              <w:top w:val="single" w:color="AAAAAA" w:sz="1"/>
              <w:left w:val="single" w:color="AAAAAA" w:sz="1"/>
              <w:bottom w:val="single" w:color="AAAAAA" w:sz="1"/>
              <w:right w:val="single" w:color="AAAAAA" w:sz="1"/>
            </w:tcBorders>
            <w:shd w:fill="1B5E20"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LGE REMOTE
(Responder)</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SMP_Pairing_Request (0x01)</w:t>
            </w:r>
          </w:p>
          <w:p>
            <w:pPr>
              <w:spacing w:after="0" w:before="20"/>
              <w:jc w:val="center"/>
            </w:pPr>
            <w:r>
              <w:rPr>
                <w:rFonts w:ascii="Arial" w:cs="Arial" w:eastAsia="Arial" w:hAnsi="Arial"/>
                <w:i/>
                <w:iCs/>
                <w:color w:val="666666"/>
                <w:sz w:val="18"/>
                <w:szCs w:val="18"/>
              </w:rPr>
              <w:t xml:space="preserve">IOCap=0x04 KbdDisplay · OOB=0 · AuthReq=0x2D (Bond+SC+Keypress+CT2) · MaxKeySize=16 · InitKD=0x07 · RespKD=0x07</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1B5E20"/>
                <w:sz w:val="20"/>
                <w:szCs w:val="20"/>
              </w:rPr>
              <w:t xml:space="preserve">◄──────────────</w:t>
            </w:r>
          </w:p>
          <w:p>
            <w:pPr>
              <w:spacing w:after="0" w:before="0"/>
              <w:jc w:val="center"/>
            </w:pPr>
            <w:r>
              <w:rPr>
                <w:rFonts w:ascii="Courier New" w:cs="Courier New" w:eastAsia="Courier New" w:hAnsi="Courier New"/>
                <w:b/>
                <w:bCs/>
                <w:color w:val="222222"/>
                <w:sz w:val="19"/>
                <w:szCs w:val="19"/>
              </w:rPr>
              <w:t xml:space="preserve">SMP_Pairing_Response (0x02)</w:t>
            </w:r>
          </w:p>
          <w:p>
            <w:pPr>
              <w:spacing w:after="0" w:before="20"/>
              <w:jc w:val="center"/>
            </w:pPr>
            <w:r>
              <w:rPr>
                <w:rFonts w:ascii="Arial" w:cs="Arial" w:eastAsia="Arial" w:hAnsi="Arial"/>
                <w:i/>
                <w:iCs/>
                <w:color w:val="666666"/>
                <w:sz w:val="18"/>
                <w:szCs w:val="18"/>
              </w:rPr>
              <w:t xml:space="preserve">IOCap=0x01 DisplayYesNo · OOB=0 · AuthReq=0x2D · MaxKeySize=16 · InitKD=0x03 · RespKD=0x03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Decisions made from this one exchange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SC bit set on both → LESC (not Legacy). IOCap matrix: KbdDisplay × DisplayYesNo → Numeric Comparison. Bonding=1 → persist keys. MaxKeySize = min(16,16) = 16.</w:t>
            </w:r>
          </w:p>
        </w:tc>
      </w:tr>
    </w:tbl>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SMP_Pairing_Request PDU (7 bytes total)</w:t>
      </w:r>
    </w:p>
    <w:p>
      <w:pPr>
        <w:shd w:fill="F3F3F3" w:val="clear"/>
        <w:spacing w:after="80" w:before="0"/>
      </w:pPr>
      <w:r>
        <w:rPr>
          <w:rFonts w:ascii="Courier New" w:cs="Courier New" w:eastAsia="Courier New" w:hAnsi="Courier New"/>
          <w:b/>
          <w:bCs/>
          <w:color w:val="1A237E"/>
          <w:sz w:val="19"/>
          <w:szCs w:val="19"/>
        </w:rPr>
        <w:t xml:space="preserve">Actual    : [01][04][00][2D][10][07][07]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SMP Op</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0x01 = SMP_Pairing_Request. Sent by initiator to start pairing.</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IO Capability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[04]</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0x00=DisplayOnly, 0x01=DisplayYesNo, 0x02=KeyboardOnly, 0x03=NoInputNoOutput, 0x04=KeyboardDisplay. This drives the association model lookup.</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OOB Data Flag</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0x00=OOB data NOT present, 0x01=OOB data present. If both sides set 1, OOB association is used (highest security).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AuthReq</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[2D]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Bit-packed flags. See decode table below. 0x2D = b 0010 1101 → Bonding=1, MITM=0, SC=1, Keypress=1, CT2=1.</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MaxEncKeySize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0x10 = 16 bytes max LTK length. Range 7-16. If responder offers smaller, the smaller value wins (negotiated minimum).</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InitKeyDist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[07]</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keys initiator will distribute in Phase 3. Bit 0=EncKey(LTK), Bit 1=IdKey(IRK), Bit 2=SignKey(CSRK). 0x07=all three.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RespKeyDist</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[07]</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keys responder will distribute. Same bit layout. The MIN of init.requested vs resp.requested determines what is actually sent.</w:t>
            </w:r>
          </w:p>
        </w:tc>
      </w:tr>
    </w:tbl>
    <w:p>
      <w:pPr>
        <w:spacing w:after="60" w:before="60"/>
      </w:pPr>
    </w:p>
    <w:p>
      <w:pPr>
        <w:pStyle w:val="Heading3"/>
        <w:spacing w:after="80" w:before="240"/>
      </w:pPr>
      <w:r>
        <w:rPr>
          <w:rFonts w:ascii="Arial" w:cs="Arial" w:eastAsia="Arial" w:hAnsi="Arial"/>
          <w:b/>
          <w:bCs/>
          <w:color w:val="404040"/>
          <w:sz w:val="24"/>
          <w:szCs w:val="24"/>
        </w:rPr>
        <w:t xml:space="preserve">AuthReq byte — bit-by-bit decode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Bit</w:t>
            </w:r>
          </w:p>
        </w:tc>
        <w:tc>
          <w:tcPr>
            <w:tcW w:type="dxa" w:w="2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1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Meaning</w:t>
            </w:r>
          </w:p>
        </w:tc>
      </w:tr>
      <w:tr>
        <w:tc>
          <w:tcPr>
            <w:tcW w:type="dxa" w:w="1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0</w:t>
            </w:r>
          </w:p>
        </w:tc>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Bonding</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0=No bonding (keys discarded after disconnect), 1=Bonding (persist keys to flash for future reconnects).</w:t>
            </w:r>
          </w:p>
        </w:tc>
      </w:tr>
      <w:tr>
        <w:tc>
          <w:tcPr>
            <w:tcW w:type="dxa" w:w="1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1</w:t>
            </w:r>
          </w:p>
        </w:tc>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MITM</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0=MITM protection NOT required, 1=Required. Determines whether Just Works is acceptable.</w:t>
            </w:r>
          </w:p>
        </w:tc>
      </w:tr>
      <w:tr>
        <w:tc>
          <w:tcPr>
            <w:tcW w:type="dxa" w:w="1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2</w:t>
            </w:r>
          </w:p>
        </w:tc>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SC (Secure Connections)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0=Legacy pairing only, 1=LE Secure Connections supported. If BOTH sides set 1 → use LESC.</w:t>
            </w:r>
          </w:p>
        </w:tc>
      </w:tr>
      <w:tr>
        <w:tc>
          <w:tcPr>
            <w:tcW w:type="dxa" w:w="1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3</w:t>
            </w:r>
          </w:p>
        </w:tc>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Keypress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LESC Passkey Entry: 1=send Keypress notifications on each digit. UX feature.</w:t>
            </w:r>
          </w:p>
        </w:tc>
      </w:tr>
      <w:tr>
        <w:tc>
          <w:tcPr>
            <w:tcW w:type="dxa" w:w="1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4</w:t>
            </w:r>
          </w:p>
        </w:tc>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CT2</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1=h7 cross-transport key derivation supported (BT 4.2+). Lets BR/EDR + LE share keys when both transports are present.</w:t>
            </w:r>
          </w:p>
        </w:tc>
      </w:tr>
      <w:tr>
        <w:tc>
          <w:tcPr>
            <w:tcW w:type="dxa" w:w="1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5-7</w:t>
            </w:r>
          </w:p>
        </w:tc>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RFU</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Reserved for Future Use. Always 0. Receivers MUST mask off and ignore.</w:t>
            </w:r>
          </w:p>
        </w:tc>
      </w:tr>
    </w:tbl>
    <w:p>
      <w:pPr>
        <w:spacing w:after="60" w:before="60"/>
      </w:pPr>
    </w:p>
    <w:p>
      <w:pPr>
        <w:pStyle w:val="Heading3"/>
        <w:spacing w:after="80" w:before="240"/>
      </w:pPr>
      <w:r>
        <w:rPr>
          <w:rFonts w:ascii="Arial" w:cs="Arial" w:eastAsia="Arial" w:hAnsi="Arial"/>
          <w:b/>
          <w:bCs/>
          <w:color w:val="404040"/>
          <w:sz w:val="24"/>
          <w:szCs w:val="24"/>
        </w:rPr>
        <w:t xml:space="preserve">Association Model Selection (after Phase 1)</w:t>
      </w:r>
    </w:p>
    <w:p>
      <w:pPr>
        <w:shd w:fill="F3F3F3" w:val="clear"/>
        <w:spacing w:after="0" w:before="0"/>
      </w:pPr>
      <w:r>
        <w:rPr>
          <w:rFonts w:ascii="Courier New" w:cs="Courier New" w:eastAsia="Courier New" w:hAnsi="Courier New"/>
          <w:sz w:val="18"/>
          <w:szCs w:val="18"/>
        </w:rPr>
        <w:t xml:space="preserve">  STEP 1: If EITHER side's OOB flag is 1   →  Out-Of-Band</w:t>
      </w:r>
    </w:p>
    <w:p>
      <w:pPr>
        <w:shd w:fill="F3F3F3" w:val="clear"/>
        <w:spacing w:after="0" w:before="0"/>
      </w:pPr>
      <w:r>
        <w:rPr>
          <w:rFonts w:ascii="Courier New" w:cs="Courier New" w:eastAsia="Courier New" w:hAnsi="Courier New"/>
          <w:sz w:val="18"/>
          <w:szCs w:val="18"/>
        </w:rPr>
        <w:t xml:space="preserve">  STEP 2: Else if NEITHER side has MITM=1  →  Just Works</w:t>
      </w:r>
    </w:p>
    <w:p>
      <w:pPr>
        <w:shd w:fill="F3F3F3" w:val="clear"/>
        <w:spacing w:after="0" w:before="0"/>
      </w:pPr>
      <w:r>
        <w:rPr>
          <w:rFonts w:ascii="Courier New" w:cs="Courier New" w:eastAsia="Courier New" w:hAnsi="Courier New"/>
          <w:sz w:val="18"/>
          <w:szCs w:val="18"/>
        </w:rPr>
        <w:t xml:space="preserve">  STEP 3: Else look up the IO Capability matrix below.</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Initiator IO ↓     │ DispOnly │ DispYesNo │ KbdOnly │ NoIN/NoOUT │ KbdDisp</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DisplayOnly         │ JW      │ JW       │ Passkey│ JW        │ Passkey</w:t>
      </w:r>
    </w:p>
    <w:p>
      <w:pPr>
        <w:shd w:fill="F3F3F3" w:val="clear"/>
        <w:spacing w:after="0" w:before="0"/>
      </w:pPr>
      <w:r>
        <w:rPr>
          <w:rFonts w:ascii="Courier New" w:cs="Courier New" w:eastAsia="Courier New" w:hAnsi="Courier New"/>
          <w:sz w:val="18"/>
          <w:szCs w:val="18"/>
        </w:rPr>
        <w:t xml:space="preserve">  DisplayYesNo        │ JW      │ NumCmp*  │ Passkey│ JW        │ NumCmp*</w:t>
      </w:r>
    </w:p>
    <w:p>
      <w:pPr>
        <w:shd w:fill="F3F3F3" w:val="clear"/>
        <w:spacing w:after="0" w:before="0"/>
      </w:pPr>
      <w:r>
        <w:rPr>
          <w:rFonts w:ascii="Courier New" w:cs="Courier New" w:eastAsia="Courier New" w:hAnsi="Courier New"/>
          <w:sz w:val="18"/>
          <w:szCs w:val="18"/>
        </w:rPr>
        <w:t xml:space="preserve">  KeyboardOnly        │ Passkey │ Passkey  │ Passkey│ JW        │ Passkey</w:t>
      </w:r>
    </w:p>
    <w:p>
      <w:pPr>
        <w:shd w:fill="F3F3F3" w:val="clear"/>
        <w:spacing w:after="0" w:before="0"/>
      </w:pPr>
      <w:r>
        <w:rPr>
          <w:rFonts w:ascii="Courier New" w:cs="Courier New" w:eastAsia="Courier New" w:hAnsi="Courier New"/>
          <w:sz w:val="18"/>
          <w:szCs w:val="18"/>
        </w:rPr>
        <w:t xml:space="preserve">  NoInput/NoOutput    │ JW      │ JW       │ JW     │ JW        │ JW</w:t>
      </w:r>
    </w:p>
    <w:p>
      <w:pPr>
        <w:shd w:fill="F3F3F3" w:val="clear"/>
        <w:spacing w:after="0" w:before="0"/>
      </w:pPr>
      <w:r>
        <w:rPr>
          <w:rFonts w:ascii="Courier New" w:cs="Courier New" w:eastAsia="Courier New" w:hAnsi="Courier New"/>
          <w:sz w:val="18"/>
          <w:szCs w:val="18"/>
        </w:rPr>
        <w:t xml:space="preserve">  KeyboardDisplay     │ Passkey │ NumCmp*  │ Passkey│ JW        │ NumCmp*</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Numeric Comparison only for LESC. For Legacy, those cells fall back to Just Works.</w:t>
      </w:r>
    </w:p>
    <w:p>
      <w:pPr>
        <w:shd w:fill="F3F3F3" w:val="clear"/>
        <w:spacing w:after="0" w:before="0"/>
      </w:pPr>
      <w:r>
        <w:rPr>
          <w:rFonts w:ascii="Courier New" w:cs="Courier New" w:eastAsia="Courier New" w:hAnsi="Courier New"/>
          <w:sz w:val="18"/>
          <w:szCs w:val="18"/>
        </w:rPr>
        <w:t xml:space="preserve">  JW = Just Works, NumCmp = Numeric Comparison, Passkey = Passkey Entry.</w:t>
      </w:r>
    </w:p>
    <w:p>
      <w:pPr>
        <w:spacing w:after="60" w:before="60"/>
      </w:pPr>
    </w:p>
    <w:p>
      <w:pPr>
        <w:spacing w:after="120" w:before="200"/>
        <w:jc w:val="center"/>
      </w:pPr>
      <w:r>
        <w:rPr>
          <w:rFonts w:ascii="Courier New" w:cs="Courier New" w:eastAsia="Courier New" w:hAnsi="Courier New"/>
          <w:color w:val="2F5496"/>
          <w:sz w:val="18"/>
          <w:szCs w:val="18"/>
        </w:rPr>
        <w:t xml:space="preserve">═════════════════════════════════════════════════════════</w:t>
      </w:r>
    </w:p>
    <w:p>
      <w:pPr>
        <w:pStyle w:val="Heading2"/>
        <w:spacing w:after="120" w:before="320"/>
      </w:pPr>
      <w:r>
        <w:rPr>
          <w:rFonts w:ascii="Arial" w:cs="Arial" w:eastAsia="Arial" w:hAnsi="Arial"/>
          <w:b/>
          <w:bCs/>
          <w:color w:val="2F5496"/>
          <w:sz w:val="28"/>
          <w:szCs w:val="28"/>
        </w:rPr>
        <w:t xml:space="preserve">Phase 2 — Legacy Pairing (Authentication &amp; STK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Both sides agree on a Temporary Key (TK) determined by association model.</w:t>
            </w:r>
          </w:p>
          <w:p>
            <w:pPr>
              <w:spacing w:after="30" w:before="30"/>
            </w:pPr>
            <w:r>
              <w:rPr>
                <w:rFonts w:ascii="Arial" w:cs="Arial" w:eastAsia="Arial" w:hAnsi="Arial"/>
                <w:color w:val="1B5E20"/>
                <w:sz w:val="21"/>
                <w:szCs w:val="21"/>
              </w:rPr>
              <w:t xml:space="preserve">• They prove they each know TK using a CONFIRM-then-RANDOM commitment scheme (so neither can lie about TK).</w:t>
            </w:r>
          </w:p>
          <w:p>
            <w:pPr>
              <w:spacing w:after="30" w:before="30"/>
            </w:pPr>
            <w:r>
              <w:rPr>
                <w:rFonts w:ascii="Arial" w:cs="Arial" w:eastAsia="Arial" w:hAnsi="Arial"/>
                <w:color w:val="1B5E20"/>
                <w:sz w:val="21"/>
                <w:szCs w:val="21"/>
              </w:rPr>
              <w:t xml:space="preserve">• Once verified, both compute STK = s1(TK, …) and start LL encryption with STK.</w:t>
            </w:r>
          </w:p>
          <w:p>
            <w:pPr>
              <w:spacing w:after="30" w:before="30"/>
            </w:pPr>
            <w:r>
              <w:rPr>
                <w:rFonts w:ascii="Arial" w:cs="Arial" w:eastAsia="Arial" w:hAnsi="Arial"/>
                <w:color w:val="1B5E20"/>
                <w:sz w:val="21"/>
                <w:szCs w:val="21"/>
              </w:rPr>
              <w:t xml:space="preserve">• Then in Phase 3 they exchange the long-term keys (LTK, IRK) over that STK-encrypted link.</w:t>
            </w:r>
          </w:p>
        </w:tc>
      </w:tr>
    </w:tbl>
    <w:p>
      <w:pPr>
        <w:spacing w:after="60" w:before="60"/>
      </w:pPr>
    </w:p>
    <w:p>
      <w:pPr>
        <w:pStyle w:val="Heading3"/>
        <w:spacing w:after="80" w:before="240"/>
      </w:pPr>
      <w:r>
        <w:rPr>
          <w:rFonts w:ascii="Arial" w:cs="Arial" w:eastAsia="Arial" w:hAnsi="Arial"/>
          <w:b/>
          <w:bCs/>
          <w:color w:val="404040"/>
          <w:sz w:val="24"/>
          <w:szCs w:val="24"/>
        </w:rPr>
        <w:t xml:space="preserve">TK selection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Association Model</w:t>
            </w:r>
          </w:p>
        </w:tc>
        <w:tc>
          <w:tcPr>
            <w:tcW w:type="dxa" w:w="3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TK value</w:t>
            </w:r>
          </w:p>
        </w:tc>
        <w:tc>
          <w:tcPr>
            <w:tcW w:type="dxa" w:w="41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Security implication</w:t>
            </w:r>
          </w:p>
        </w:tc>
      </w:tr>
      <w:tr>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Just Works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TK = 128 bits of zero (0x00000000…00).</w:t>
            </w:r>
          </w:p>
        </w:tc>
        <w:tc>
          <w:tcPr>
            <w:tcW w:type="dxa" w:w="416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r>
              <w:rPr>
                <w:rFonts w:ascii="Arial" w:cs="Arial" w:eastAsia="Arial" w:hAnsi="Arial"/>
                <w:b w:val="false"/>
                <w:bCs w:val="false"/>
                <w:color w:val="5D0000"/>
                <w:sz w:val="20"/>
                <w:szCs w:val="20"/>
              </w:rPr>
              <w:t xml:space="preserve">TRIVIAL to brute force. Vulnerable to passive eavesdropping.</w:t>
            </w:r>
          </w:p>
        </w:tc>
      </w:tr>
      <w:tr>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Passkey Entry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TK = 6-digit decimal (0-999999), zero-padded to 128 bits.</w:t>
            </w:r>
          </w:p>
        </w:tc>
        <w:tc>
          <w:tcPr>
            <w:tcW w:type="dxa" w:w="416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r>
              <w:rPr>
                <w:rFonts w:ascii="Arial" w:cs="Arial" w:eastAsia="Arial" w:hAnsi="Arial"/>
                <w:b w:val="false"/>
                <w:bCs w:val="false"/>
                <w:color w:val="5D0000"/>
                <w:sz w:val="20"/>
                <w:szCs w:val="20"/>
              </w:rPr>
              <w:t xml:space="preserve">Only 1,000,000 possibilities. Passive eavesdropper can brute-force in seconds.</w:t>
            </w:r>
          </w:p>
        </w:tc>
      </w:tr>
      <w:tr>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Out-Of-Band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TK = 128-bit value exchanged via NFC/QR/etc. before pairing.</w:t>
            </w:r>
          </w:p>
        </w:tc>
        <w:tc>
          <w:tcPr>
            <w:tcW w:type="dxa" w:w="416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r>
              <w:rPr>
                <w:rFonts w:ascii="Arial" w:cs="Arial" w:eastAsia="Arial" w:hAnsi="Arial"/>
                <w:b w:val="false"/>
                <w:bCs w:val="false"/>
                <w:color w:val="5D0000"/>
                <w:sz w:val="20"/>
                <w:szCs w:val="20"/>
              </w:rPr>
              <w:t xml:space="preserve">Strong — TK never on the radio.</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 — Legacy Phase 2 (Confirm → Random → STK)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AAAAAA" w:sz="1"/>
              <w:left w:val="single" w:color="AAAAAA" w:sz="1"/>
              <w:bottom w:val="single" w:color="AAAAAA" w:sz="1"/>
              <w:right w:val="single" w:color="AAAAAA" w:sz="1"/>
            </w:tcBorders>
            <w:shd w:fill="B71C1C"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PHONE
Master (M)</w:t>
            </w:r>
          </w:p>
        </w:tc>
        <w:tc>
          <w:tcPr>
            <w:tcW w:type="dxa" w:w="4960"/>
            <w:tcBorders>
              <w:top w:val="single" w:color="AAAAAA" w:sz="1"/>
              <w:left w:val="single" w:color="AAAAAA" w:sz="1"/>
              <w:bottom w:val="single" w:color="AAAAAA" w:sz="1"/>
              <w:right w:val="single" w:color="AAAAAA" w:sz="1"/>
            </w:tcBorders>
            <w:shd w:fill="E0E0E0" w:val="clear"/>
            <w:tcMar>
              <w:top w:type="dxa" w:w="100"/>
              <w:left w:type="dxa" w:w="80"/>
              <w:bottom w:type="dxa" w:w="100"/>
              <w:right w:type="dxa" w:w="80"/>
            </w:tcMar>
          </w:tcPr>
          <w:p>
            <w:pPr>
              <w:jc w:val="center"/>
            </w:pPr>
            <w:r>
              <w:rPr>
                <w:rFonts w:ascii="Arial" w:cs="Arial" w:eastAsia="Arial" w:hAnsi="Arial"/>
                <w:b/>
                <w:bCs/>
                <w:i/>
                <w:iCs/>
                <w:color w:val="424242"/>
                <w:sz w:val="20"/>
                <w:szCs w:val="20"/>
              </w:rPr>
              <w:t xml:space="preserve">Messages / Interactions</w:t>
            </w:r>
          </w:p>
        </w:tc>
        <w:tc>
          <w:tcPr>
            <w:tcW w:type="dxa" w:w="2200"/>
            <w:tcBorders>
              <w:top w:val="single" w:color="AAAAAA" w:sz="1"/>
              <w:left w:val="single" w:color="AAAAAA" w:sz="1"/>
              <w:bottom w:val="single" w:color="AAAAAA" w:sz="1"/>
              <w:right w:val="single" w:color="AAAAAA" w:sz="1"/>
            </w:tcBorders>
            <w:shd w:fill="F57C00"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LGE REMOTE
Slave (S)</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Pre-exchange — both sides pick TK based on association model</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Just Works: TK = 0. Passkey: TK = 6-digit code zero-padded. OOB: TK from out-of-band channel.</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M picks Mrand (128-bit random). S picks Srand (128-bit random).</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Step 1 — Exchange Confirm values (commitment)</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B71C1C"/>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B71C1C"/>
                <w:sz w:val="20"/>
                <w:szCs w:val="20"/>
              </w:rPr>
              <w:t xml:space="preserve">──────────────►</w:t>
            </w:r>
          </w:p>
          <w:p>
            <w:pPr>
              <w:spacing w:after="0" w:before="0"/>
              <w:jc w:val="center"/>
            </w:pPr>
            <w:r>
              <w:rPr>
                <w:rFonts w:ascii="Courier New" w:cs="Courier New" w:eastAsia="Courier New" w:hAnsi="Courier New"/>
                <w:b/>
                <w:bCs/>
                <w:color w:val="222222"/>
                <w:sz w:val="19"/>
                <w:szCs w:val="19"/>
              </w:rPr>
              <w:t xml:space="preserve">SMP_Pairing_Confirm (0x03)</w:t>
            </w:r>
          </w:p>
          <w:p>
            <w:pPr>
              <w:spacing w:after="0" w:before="20"/>
              <w:jc w:val="center"/>
            </w:pPr>
            <w:r>
              <w:rPr>
                <w:rFonts w:ascii="Arial" w:cs="Arial" w:eastAsia="Arial" w:hAnsi="Arial"/>
                <w:i/>
                <w:iCs/>
                <w:color w:val="666666"/>
                <w:sz w:val="18"/>
                <w:szCs w:val="18"/>
              </w:rPr>
              <w:t xml:space="preserve">Mconfirm = c1(TK, Mrand, pReq, pRsp, iat, ia, rat, ra) · 16 bytes · commits M to Mrand without revealing it.</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F57C00"/>
                <w:sz w:val="28"/>
                <w:szCs w:val="2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B71C1C"/>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F57C00"/>
                <w:sz w:val="20"/>
                <w:szCs w:val="20"/>
              </w:rPr>
              <w:t xml:space="preserve">◄──────────────</w:t>
            </w:r>
          </w:p>
          <w:p>
            <w:pPr>
              <w:spacing w:after="0" w:before="0"/>
              <w:jc w:val="center"/>
            </w:pPr>
            <w:r>
              <w:rPr>
                <w:rFonts w:ascii="Courier New" w:cs="Courier New" w:eastAsia="Courier New" w:hAnsi="Courier New"/>
                <w:b/>
                <w:bCs/>
                <w:color w:val="222222"/>
                <w:sz w:val="19"/>
                <w:szCs w:val="19"/>
              </w:rPr>
              <w:t xml:space="preserve">SMP_Pairing_Confirm (0x03)</w:t>
            </w:r>
          </w:p>
          <w:p>
            <w:pPr>
              <w:spacing w:after="0" w:before="20"/>
              <w:jc w:val="center"/>
            </w:pPr>
            <w:r>
              <w:rPr>
                <w:rFonts w:ascii="Arial" w:cs="Arial" w:eastAsia="Arial" w:hAnsi="Arial"/>
                <w:i/>
                <w:iCs/>
                <w:color w:val="666666"/>
                <w:sz w:val="18"/>
                <w:szCs w:val="18"/>
              </w:rPr>
              <w:t xml:space="preserve">Sconfirm = c1(TK, Srand, pReq, pRsp, iat, ia, rat, ra) · 16 bytes.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F57C0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Step 2 — Reveal randoms + verify commitments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B71C1C"/>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B71C1C"/>
                <w:sz w:val="20"/>
                <w:szCs w:val="20"/>
              </w:rPr>
              <w:t xml:space="preserve">──────────────►</w:t>
            </w:r>
          </w:p>
          <w:p>
            <w:pPr>
              <w:spacing w:after="0" w:before="0"/>
              <w:jc w:val="center"/>
            </w:pPr>
            <w:r>
              <w:rPr>
                <w:rFonts w:ascii="Courier New" w:cs="Courier New" w:eastAsia="Courier New" w:hAnsi="Courier New"/>
                <w:b/>
                <w:bCs/>
                <w:color w:val="222222"/>
                <w:sz w:val="19"/>
                <w:szCs w:val="19"/>
              </w:rPr>
              <w:t xml:space="preserve">SMP_Pairing_Random (0x04)</w:t>
            </w:r>
          </w:p>
          <w:p>
            <w:pPr>
              <w:spacing w:after="0" w:before="20"/>
              <w:jc w:val="center"/>
            </w:pPr>
            <w:r>
              <w:rPr>
                <w:rFonts w:ascii="Arial" w:cs="Arial" w:eastAsia="Arial" w:hAnsi="Arial"/>
                <w:i/>
                <w:iCs/>
                <w:color w:val="666666"/>
                <w:sz w:val="18"/>
                <w:szCs w:val="18"/>
              </w:rPr>
              <w:t xml:space="preserve">Mrand revealed (16B).</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F57C0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S verifies c1(TK, Mrand, …) == received Mconfirm. Mismatch → SMP_Pairing_Failed (0x05) reason 0x04.</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B71C1C"/>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F57C00"/>
                <w:sz w:val="20"/>
                <w:szCs w:val="20"/>
              </w:rPr>
              <w:t xml:space="preserve">◄──────────────</w:t>
            </w:r>
          </w:p>
          <w:p>
            <w:pPr>
              <w:spacing w:after="0" w:before="0"/>
              <w:jc w:val="center"/>
            </w:pPr>
            <w:r>
              <w:rPr>
                <w:rFonts w:ascii="Courier New" w:cs="Courier New" w:eastAsia="Courier New" w:hAnsi="Courier New"/>
                <w:b/>
                <w:bCs/>
                <w:color w:val="222222"/>
                <w:sz w:val="19"/>
                <w:szCs w:val="19"/>
              </w:rPr>
              <w:t xml:space="preserve">SMP_Pairing_Random (0x04)</w:t>
            </w:r>
          </w:p>
          <w:p>
            <w:pPr>
              <w:spacing w:after="0" w:before="20"/>
              <w:jc w:val="center"/>
            </w:pPr>
            <w:r>
              <w:rPr>
                <w:rFonts w:ascii="Arial" w:cs="Arial" w:eastAsia="Arial" w:hAnsi="Arial"/>
                <w:i/>
                <w:iCs/>
                <w:color w:val="666666"/>
                <w:sz w:val="18"/>
                <w:szCs w:val="18"/>
              </w:rPr>
              <w:t xml:space="preserve">Srand revealed (16B).</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F57C0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M verifies c1(TK, Srand, …) == received Sconfirm.</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Step 3 — Derive STK and start encryption</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Both compute STK = s1(TK, Srand, Mrand). LL encryption starts using STK — LL_ENC_REQ / LL_ENC_RSP runs next.</w:t>
            </w:r>
          </w:p>
        </w:tc>
      </w:tr>
    </w:tbl>
    <w:p>
      <w:pPr>
        <w:spacing w:after="60" w:before="60"/>
      </w:pPr>
    </w:p>
    <w:p>
      <w:pPr>
        <w:pStyle w:val="Heading3"/>
        <w:spacing w:after="80" w:before="240"/>
      </w:pPr>
      <w:r>
        <w:rPr>
          <w:rFonts w:ascii="Arial" w:cs="Arial" w:eastAsia="Arial" w:hAnsi="Arial"/>
          <w:b/>
          <w:bCs/>
          <w:color w:val="404040"/>
          <w:sz w:val="24"/>
          <w:szCs w:val="24"/>
        </w:rPr>
        <w:t xml:space="preserve">Cryptographic functions used in Legacy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Function</w:t>
            </w:r>
          </w:p>
        </w:tc>
        <w:tc>
          <w:tcPr>
            <w:tcW w:type="dxa" w:w="35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Inputs</w:t>
            </w:r>
          </w:p>
        </w:tc>
        <w:tc>
          <w:tcPr>
            <w:tcW w:type="dxa" w:w="43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Purpose / Output</w:t>
            </w:r>
          </w:p>
        </w:tc>
      </w:tr>
      <w:tr>
        <w:tc>
          <w:tcPr>
            <w:tcW w:type="dxa" w:w="15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c1</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TK (16B), Rand (16B), pReq (7B), pRsp (7B), iat, ia (6B), rat, ra (6B)</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 value generator. Output 16B AES-128 hash. Binds the random to TK + the entire Phase-1 negotiation (so an attacker can't replay confirm with different params).</w:t>
            </w:r>
          </w:p>
        </w:tc>
      </w:tr>
      <w:tr>
        <w:tc>
          <w:tcPr>
            <w:tcW w:type="dxa" w:w="15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s1</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TK (16B), Srand (16B), Mrand (16B)</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Short-Term Key generator. Output 16B STK. AES-128 with TK as key, low-half of (Mrand||Srand) as plaintext.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Why Legacy is broken — the eavesdropping attack</w:t>
            </w:r>
          </w:p>
          <w:p>
            <w:pPr>
              <w:spacing w:after="0" w:before="0"/>
            </w:pPr>
            <w:r>
              <w:rPr>
                <w:rFonts w:ascii="Arial" w:cs="Arial" w:eastAsia="Arial" w:hAnsi="Arial"/>
                <w:color w:val="333333"/>
                <w:sz w:val="20"/>
                <w:szCs w:val="20"/>
              </w:rPr>
              <w:t xml:space="preserve">Attacker captures Mconfirm, Sconfirm, Mrand, Srand off the air. They know everything c1 takes EXCEPT TK. For Just Works, TK=0 (instant break). For Passkey Entry, attacker tries each of 1,000,000 candidates: compute c1(candidate, Mrand, …) and compare to captured Mconfirm. One match → TK known. Then s1(TK, Srand, Mrand) → STK → entire session decrypted. This is why BT 4.2 introduced LESC.</w:t>
            </w:r>
          </w:p>
        </w:tc>
      </w:tr>
    </w:tbl>
    <w:p>
      <w:pPr>
        <w:spacing w:after="60" w:before="60"/>
      </w:pPr>
    </w:p>
    <w:p>
      <w:pPr>
        <w:spacing w:after="120" w:before="200"/>
        <w:jc w:val="center"/>
      </w:pPr>
      <w:r>
        <w:rPr>
          <w:rFonts w:ascii="Courier New" w:cs="Courier New" w:eastAsia="Courier New" w:hAnsi="Courier New"/>
          <w:color w:val="2F5496"/>
          <w:sz w:val="18"/>
          <w:szCs w:val="18"/>
        </w:rPr>
        <w:t xml:space="preserve">═════════════════════════════════════════════════════════</w:t>
      </w:r>
    </w:p>
    <w:p>
      <w:pPr>
        <w:pStyle w:val="Heading2"/>
        <w:spacing w:after="120" w:before="320"/>
      </w:pPr>
      <w:r>
        <w:rPr>
          <w:rFonts w:ascii="Arial" w:cs="Arial" w:eastAsia="Arial" w:hAnsi="Arial"/>
          <w:b/>
          <w:bCs/>
          <w:color w:val="2F5496"/>
          <w:sz w:val="28"/>
          <w:szCs w:val="28"/>
        </w:rPr>
        <w:t xml:space="preserve">Phase 2 — LE Secure Connections (LESC)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Both sides perform Elliptic-Curve Diffie-Hellman (ECDH) on curve P-256 to derive a shared DHKey.</w:t>
            </w:r>
          </w:p>
          <w:p>
            <w:pPr>
              <w:spacing w:after="30" w:before="30"/>
            </w:pPr>
            <w:r>
              <w:rPr>
                <w:rFonts w:ascii="Arial" w:cs="Arial" w:eastAsia="Arial" w:hAnsi="Arial"/>
                <w:color w:val="1B5E20"/>
                <w:sz w:val="21"/>
                <w:szCs w:val="21"/>
              </w:rPr>
              <w:t xml:space="preserve">• An eavesdropper sees both public keys but CANNOT compute DHKey (discrete log problem) — passive sniffing defeated.</w:t>
            </w:r>
          </w:p>
          <w:p>
            <w:pPr>
              <w:spacing w:after="30" w:before="30"/>
            </w:pPr>
            <w:r>
              <w:rPr>
                <w:rFonts w:ascii="Arial" w:cs="Arial" w:eastAsia="Arial" w:hAnsi="Arial"/>
                <w:color w:val="1B5E20"/>
                <w:sz w:val="21"/>
                <w:szCs w:val="21"/>
              </w:rPr>
              <w:t xml:space="preserve">• An active MITM attacker is defeated by the Stage-1 procedure (depending on association model).</w:t>
            </w:r>
          </w:p>
          <w:p>
            <w:pPr>
              <w:spacing w:after="30" w:before="30"/>
            </w:pPr>
            <w:r>
              <w:rPr>
                <w:rFonts w:ascii="Arial" w:cs="Arial" w:eastAsia="Arial" w:hAnsi="Arial"/>
                <w:color w:val="1B5E20"/>
                <w:sz w:val="21"/>
                <w:szCs w:val="21"/>
              </w:rPr>
              <w:t xml:space="preserve">• Once authenticated, LTK is derived directly from DHKey via f5() — no STK, no extra round-trip.</w:t>
            </w:r>
          </w:p>
        </w:tc>
      </w:tr>
    </w:tbl>
    <w:p>
      <w:pPr>
        <w:spacing w:after="60" w:before="60"/>
      </w:pPr>
    </w:p>
    <w:p>
      <w:pPr>
        <w:pStyle w:val="Heading3"/>
        <w:spacing w:after="80" w:before="240"/>
      </w:pPr>
      <w:r>
        <w:rPr>
          <w:rFonts w:ascii="Arial" w:cs="Arial" w:eastAsia="Arial" w:hAnsi="Arial"/>
          <w:b/>
          <w:bCs/>
          <w:color w:val="404040"/>
          <w:sz w:val="24"/>
          <w:szCs w:val="24"/>
        </w:rPr>
        <w:t xml:space="preserve">LESC Phase 2 has FOUR sub-procedures depending on association model</w:t>
      </w:r>
    </w:p>
    <w:p>
      <w:pPr>
        <w:shd w:fill="F3F3F3" w:val="clear"/>
        <w:spacing w:after="0" w:before="0"/>
      </w:pPr>
      <w:r>
        <w:rPr>
          <w:rFonts w:ascii="Courier New" w:cs="Courier New" w:eastAsia="Courier New" w:hAnsi="Courier New"/>
          <w:sz w:val="18"/>
          <w:szCs w:val="18"/>
        </w:rPr>
        <w:t xml:space="preserve">  ① Public Key Exchange      (always — first step)</w:t>
      </w:r>
    </w:p>
    <w:p>
      <w:pPr>
        <w:shd w:fill="F3F3F3" w:val="clear"/>
        <w:spacing w:after="0" w:before="0"/>
      </w:pPr>
      <w:r>
        <w:rPr>
          <w:rFonts w:ascii="Courier New" w:cs="Courier New" w:eastAsia="Courier New" w:hAnsi="Courier New"/>
          <w:sz w:val="18"/>
          <w:szCs w:val="18"/>
        </w:rPr>
        <w:t xml:space="preserve">  ② Stage 1 — Authentication (model-specific: see below)</w:t>
      </w:r>
    </w:p>
    <w:p>
      <w:pPr>
        <w:shd w:fill="F3F3F3" w:val="clear"/>
        <w:spacing w:after="0" w:before="0"/>
      </w:pPr>
      <w:r>
        <w:rPr>
          <w:rFonts w:ascii="Courier New" w:cs="Courier New" w:eastAsia="Courier New" w:hAnsi="Courier New"/>
          <w:sz w:val="18"/>
          <w:szCs w:val="18"/>
        </w:rPr>
        <w:t xml:space="preserve">  ③ Stage 2 — DHKey Check    (always — final step)</w:t>
      </w:r>
    </w:p>
    <w:p>
      <w:pPr>
        <w:shd w:fill="F3F3F3" w:val="clear"/>
        <w:spacing w:after="0" w:before="0"/>
      </w:pPr>
      <w:r>
        <w:rPr>
          <w:rFonts w:ascii="Courier New" w:cs="Courier New" w:eastAsia="Courier New" w:hAnsi="Courier New"/>
          <w:sz w:val="18"/>
          <w:szCs w:val="18"/>
        </w:rPr>
        <w:t xml:space="preserve">  ④ Compute LTK              (always — uses Stage 2 outputs)</w:t>
      </w:r>
    </w:p>
    <w:p>
      <w:pPr>
        <w:spacing w:after="60" w:before="60"/>
      </w:pPr>
    </w:p>
    <w:p>
      <w:pPr>
        <w:pStyle w:val="Heading3"/>
        <w:spacing w:after="80" w:before="240"/>
      </w:pPr>
      <w:r>
        <w:rPr>
          <w:rFonts w:ascii="Arial" w:cs="Arial" w:eastAsia="Arial" w:hAnsi="Arial"/>
          <w:b/>
          <w:bCs/>
          <w:color w:val="404040"/>
          <w:sz w:val="24"/>
          <w:szCs w:val="24"/>
        </w:rPr>
        <w:t xml:space="preserve">Step ① — Public Key Exchange (always)</w:t>
      </w:r>
    </w:p>
    <w:p>
      <w:pPr>
        <w:shd w:fill="F3F3F3" w:val="clear"/>
        <w:spacing w:after="0" w:before="0"/>
      </w:pPr>
      <w:r>
        <w:rPr>
          <w:rFonts w:ascii="Courier New" w:cs="Courier New" w:eastAsia="Courier New" w:hAnsi="Courier New"/>
          <w:sz w:val="18"/>
          <w:szCs w:val="18"/>
        </w:rPr>
        <w:t xml:space="preserve">  Each side generates ephemeral P-256 ECDH keypair:</w:t>
      </w:r>
    </w:p>
    <w:p>
      <w:pPr>
        <w:shd w:fill="F3F3F3" w:val="clear"/>
        <w:spacing w:after="0" w:before="0"/>
      </w:pPr>
      <w:r>
        <w:rPr>
          <w:rFonts w:ascii="Courier New" w:cs="Courier New" w:eastAsia="Courier New" w:hAnsi="Courier New"/>
          <w:sz w:val="18"/>
          <w:szCs w:val="18"/>
        </w:rPr>
        <w:t xml:space="preserve">   private (32B random), public = private × G   (G = curve generator point)</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SMP_Pairing_Public_Key [0x0C] ─►</w:t>
      </w:r>
    </w:p>
    <w:p>
      <w:pPr>
        <w:shd w:fill="F3F3F3" w:val="clear"/>
        <w:spacing w:after="0" w:before="0"/>
      </w:pPr>
      <w:r>
        <w:rPr>
          <w:rFonts w:ascii="Courier New" w:cs="Courier New" w:eastAsia="Courier New" w:hAnsi="Courier New"/>
          <w:sz w:val="18"/>
          <w:szCs w:val="18"/>
        </w:rPr>
        <w:t xml:space="preserve">       PKa = (PKax 32B, PKay 32B)               (64 bytes total)</w:t>
      </w:r>
    </w:p>
    <w:p>
      <w:pPr>
        <w:shd w:fill="F3F3F3" w:val="clear"/>
        <w:spacing w:after="0" w:before="0"/>
      </w:pPr>
      <w:r>
        <w:rPr>
          <w:rFonts w:ascii="Courier New" w:cs="Courier New" w:eastAsia="Courier New" w:hAnsi="Courier New"/>
          <w:sz w:val="18"/>
          <w:szCs w:val="18"/>
        </w:rPr>
        <w:t xml:space="preserve">                                       ◄──── SMP_Pairing_Public_Key [0x0C]</w:t>
      </w:r>
    </w:p>
    <w:p>
      <w:pPr>
        <w:shd w:fill="F3F3F3" w:val="clear"/>
        <w:spacing w:after="0" w:before="0"/>
      </w:pPr>
      <w:r>
        <w:rPr>
          <w:rFonts w:ascii="Courier New" w:cs="Courier New" w:eastAsia="Courier New" w:hAnsi="Courier New"/>
          <w:sz w:val="18"/>
          <w:szCs w:val="18"/>
        </w:rPr>
        <w:t xml:space="preserve">                                            PKb = (PKbx, PKby)</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Both compute the SAME shared secret:</w:t>
      </w:r>
    </w:p>
    <w:p>
      <w:pPr>
        <w:shd w:fill="F3F3F3" w:val="clear"/>
        <w:spacing w:after="0" w:before="0"/>
      </w:pPr>
      <w:r>
        <w:rPr>
          <w:rFonts w:ascii="Courier New" w:cs="Courier New" w:eastAsia="Courier New" w:hAnsi="Courier New"/>
          <w:sz w:val="18"/>
          <w:szCs w:val="18"/>
        </w:rPr>
        <w:t xml:space="preserve">   Phone:  DHKey = a_priv × PKb       (32-byte X coordinate)</w:t>
      </w:r>
    </w:p>
    <w:p>
      <w:pPr>
        <w:shd w:fill="F3F3F3" w:val="clear"/>
        <w:spacing w:after="0" w:before="0"/>
      </w:pPr>
      <w:r>
        <w:rPr>
          <w:rFonts w:ascii="Courier New" w:cs="Courier New" w:eastAsia="Courier New" w:hAnsi="Courier New"/>
          <w:sz w:val="18"/>
          <w:szCs w:val="18"/>
        </w:rPr>
        <w:t xml:space="preserve">   Remote: DHKey = b_priv × PKa       (same value!)</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This is the magic of ECDH: identical result without exchanging private keys.</w:t>
      </w:r>
    </w:p>
    <w:p>
      <w:pPr>
        <w:spacing w:after="60" w:before="60"/>
      </w:pPr>
    </w:p>
    <w:p>
      <w:pPr>
        <w:pStyle w:val="Heading3"/>
        <w:spacing w:after="80" w:before="240"/>
      </w:pPr>
      <w:r>
        <w:rPr>
          <w:rFonts w:ascii="Arial" w:cs="Arial" w:eastAsia="Arial" w:hAnsi="Arial"/>
          <w:b/>
          <w:bCs/>
          <w:color w:val="404040"/>
          <w:sz w:val="24"/>
          <w:szCs w:val="24"/>
        </w:rPr>
        <w:t xml:space="preserve">Step ② — Stage 1 (varies by association model)</w:t>
      </w:r>
    </w:p>
    <w:p>
      <w:pPr>
        <w:spacing w:after="60" w:before="180"/>
      </w:pPr>
      <w:r>
        <w:rPr>
          <w:rFonts w:ascii="Arial" w:cs="Arial" w:eastAsia="Arial" w:hAnsi="Arial"/>
          <w:b/>
          <w:bCs/>
          <w:color w:val="555555"/>
          <w:sz w:val="22"/>
          <w:szCs w:val="22"/>
        </w:rPr>
        <w:t xml:space="preserve">LESC — Just Works  AND  Numeric Comparison</w:t>
      </w:r>
    </w:p>
    <w:p>
      <w:pPr>
        <w:shd w:fill="F3F3F3" w:val="clear"/>
        <w:spacing w:after="0" w:before="0"/>
      </w:pPr>
      <w:r>
        <w:rPr>
          <w:rFonts w:ascii="Courier New" w:cs="Courier New" w:eastAsia="Courier New" w:hAnsi="Courier New"/>
          <w:sz w:val="18"/>
          <w:szCs w:val="18"/>
        </w:rPr>
        <w:t xml:space="preserve">  Both use the same crypto. Numeric Comparison adds a user verification step.</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S picks Nb (16-byte nonce)</w:t>
      </w:r>
    </w:p>
    <w:p>
      <w:pPr>
        <w:shd w:fill="F3F3F3" w:val="clear"/>
        <w:spacing w:after="0" w:before="0"/>
      </w:pPr>
      <w:r>
        <w:rPr>
          <w:rFonts w:ascii="Courier New" w:cs="Courier New" w:eastAsia="Courier New" w:hAnsi="Courier New"/>
          <w:sz w:val="18"/>
          <w:szCs w:val="18"/>
        </w:rPr>
        <w:t xml:space="preserve">  S computes Cb = f4(PKbx, PKax, Nb, 0)         (commitment)</w:t>
      </w:r>
    </w:p>
    <w:p>
      <w:pPr>
        <w:shd w:fill="F3F3F3" w:val="clear"/>
        <w:spacing w:after="0" w:before="0"/>
      </w:pPr>
      <w:r>
        <w:rPr>
          <w:rFonts w:ascii="Courier New" w:cs="Courier New" w:eastAsia="Courier New" w:hAnsi="Courier New"/>
          <w:sz w:val="18"/>
          <w:szCs w:val="18"/>
        </w:rPr>
        <w:t xml:space="preserve">  ──── Pairing_Confirm [0x03], Cb ────────►</w:t>
      </w:r>
    </w:p>
    <w:p>
      <w:pPr>
        <w:shd w:fill="F3F3F3" w:val="clear"/>
        <w:spacing w:after="0" w:before="0"/>
      </w:pPr>
      <w:r>
        <w:rPr>
          <w:rFonts w:ascii="Courier New" w:cs="Courier New" w:eastAsia="Courier New" w:hAnsi="Courier New"/>
          <w:sz w:val="18"/>
          <w:szCs w:val="18"/>
        </w:rPr>
        <w:t xml:space="preserve">                                         ◄──── (no confirm sent by initiator)</w:t>
      </w:r>
    </w:p>
    <w:p>
      <w:pPr>
        <w:shd w:fill="F3F3F3" w:val="clear"/>
        <w:spacing w:after="0" w:before="0"/>
      </w:pPr>
      <w:r>
        <w:rPr>
          <w:rFonts w:ascii="Courier New" w:cs="Courier New" w:eastAsia="Courier New" w:hAnsi="Courier New"/>
          <w:sz w:val="18"/>
          <w:szCs w:val="18"/>
        </w:rPr>
        <w:t xml:space="preserve">  M picks Na (16-byte nonce)</w:t>
      </w:r>
    </w:p>
    <w:p>
      <w:pPr>
        <w:shd w:fill="F3F3F3" w:val="clear"/>
        <w:spacing w:after="0" w:before="0"/>
      </w:pPr>
      <w:r>
        <w:rPr>
          <w:rFonts w:ascii="Courier New" w:cs="Courier New" w:eastAsia="Courier New" w:hAnsi="Courier New"/>
          <w:sz w:val="18"/>
          <w:szCs w:val="18"/>
        </w:rPr>
        <w:t xml:space="preserve">  ──── Pairing_Random [0x04], Na ────────►</w:t>
      </w:r>
    </w:p>
    <w:p>
      <w:pPr>
        <w:shd w:fill="F3F3F3" w:val="clear"/>
        <w:spacing w:after="0" w:before="0"/>
      </w:pPr>
      <w:r>
        <w:rPr>
          <w:rFonts w:ascii="Courier New" w:cs="Courier New" w:eastAsia="Courier New" w:hAnsi="Courier New"/>
          <w:sz w:val="18"/>
          <w:szCs w:val="18"/>
        </w:rPr>
        <w:t xml:space="preserve">                                         ◄──── Pairing_Random [0x04], Nb</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M verifies: f4(PKbx, PKax, Nb, 0) == Cb</w:t>
      </w:r>
    </w:p>
    <w:p>
      <w:pPr>
        <w:shd w:fill="F3F3F3" w:val="clear"/>
        <w:spacing w:after="0" w:before="0"/>
      </w:pPr>
      <w:r>
        <w:rPr>
          <w:rFonts w:ascii="Courier New" w:cs="Courier New" w:eastAsia="Courier New" w:hAnsi="Courier New"/>
          <w:sz w:val="18"/>
          <w:szCs w:val="18"/>
        </w:rPr>
        <w:t xml:space="preserve">   If NOT → SMP_Pairing_Failed [0x05] reason 0x04</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Numeric Comparison ONLY:</w:t>
      </w:r>
    </w:p>
    <w:p>
      <w:pPr>
        <w:shd w:fill="F3F3F3" w:val="clear"/>
        <w:spacing w:after="0" w:before="0"/>
      </w:pPr>
      <w:r>
        <w:rPr>
          <w:rFonts w:ascii="Courier New" w:cs="Courier New" w:eastAsia="Courier New" w:hAnsi="Courier New"/>
          <w:sz w:val="18"/>
          <w:szCs w:val="18"/>
        </w:rPr>
        <w:t xml:space="preserve">   Both compute Va = g2(PKax, PKbx, Na, Nb)     (6-digit number)</w:t>
      </w:r>
    </w:p>
    <w:p>
      <w:pPr>
        <w:shd w:fill="F3F3F3" w:val="clear"/>
        <w:spacing w:after="0" w:before="0"/>
      </w:pPr>
      <w:r>
        <w:rPr>
          <w:rFonts w:ascii="Courier New" w:cs="Courier New" w:eastAsia="Courier New" w:hAnsi="Courier New"/>
          <w:sz w:val="18"/>
          <w:szCs w:val="18"/>
        </w:rPr>
        <w:t xml:space="preserve">   User sees same number on both displays, presses YES → MITM defeated.</w:t>
      </w:r>
    </w:p>
    <w:p>
      <w:pPr>
        <w:shd w:fill="F3F3F3" w:val="clear"/>
        <w:spacing w:after="0" w:before="0"/>
      </w:pPr>
      <w:r>
        <w:rPr>
          <w:rFonts w:ascii="Courier New" w:cs="Courier New" w:eastAsia="Courier New" w:hAnsi="Courier New"/>
          <w:sz w:val="18"/>
          <w:szCs w:val="18"/>
        </w:rPr>
        <w:t xml:space="preserve">   Just Works skips this step (so no MITM protection).</w:t>
      </w:r>
    </w:p>
    <w:p>
      <w:pPr>
        <w:spacing w:after="60" w:before="60"/>
      </w:pPr>
    </w:p>
    <w:p>
      <w:pPr>
        <w:spacing w:after="60" w:before="180"/>
      </w:pPr>
      <w:r>
        <w:rPr>
          <w:rFonts w:ascii="Arial" w:cs="Arial" w:eastAsia="Arial" w:hAnsi="Arial"/>
          <w:b/>
          <w:bCs/>
          <w:color w:val="555555"/>
          <w:sz w:val="22"/>
          <w:szCs w:val="22"/>
        </w:rPr>
        <w:t xml:space="preserve">LESC — Passkey Entry</w:t>
      </w:r>
    </w:p>
    <w:p>
      <w:pPr>
        <w:shd w:fill="F3F3F3" w:val="clear"/>
        <w:spacing w:after="0" w:before="0"/>
      </w:pPr>
      <w:r>
        <w:rPr>
          <w:rFonts w:ascii="Courier New" w:cs="Courier New" w:eastAsia="Courier New" w:hAnsi="Courier New"/>
          <w:sz w:val="18"/>
          <w:szCs w:val="18"/>
        </w:rPr>
        <w:t xml:space="preserve">  Stronger than Legacy Passkey because of the public-key binding.</w:t>
      </w:r>
    </w:p>
    <w:p>
      <w:pPr>
        <w:shd w:fill="F3F3F3" w:val="clear"/>
        <w:spacing w:after="0" w:before="0"/>
      </w:pPr>
      <w:r>
        <w:rPr>
          <w:rFonts w:ascii="Courier New" w:cs="Courier New" w:eastAsia="Courier New" w:hAnsi="Courier New"/>
          <w:sz w:val="18"/>
          <w:szCs w:val="18"/>
        </w:rPr>
        <w:t xml:space="preserve">  Runs 20 ROUNDS — one per bit of the 20-bit (≈1M) passkey.</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For i = 1..20:</w:t>
      </w:r>
    </w:p>
    <w:p>
      <w:pPr>
        <w:shd w:fill="F3F3F3" w:val="clear"/>
        <w:spacing w:after="0" w:before="0"/>
      </w:pPr>
      <w:r>
        <w:rPr>
          <w:rFonts w:ascii="Courier New" w:cs="Courier New" w:eastAsia="Courier New" w:hAnsi="Courier New"/>
          <w:sz w:val="18"/>
          <w:szCs w:val="18"/>
        </w:rPr>
        <w:t xml:space="preserve">   S picks Nbi, computes Cbi = f4(PKbx, PKax, Nbi, ri)   ri = i-th bit of passkey</w:t>
      </w:r>
    </w:p>
    <w:p>
      <w:pPr>
        <w:shd w:fill="F3F3F3" w:val="clear"/>
        <w:spacing w:after="0" w:before="0"/>
      </w:pPr>
      <w:r>
        <w:rPr>
          <w:rFonts w:ascii="Courier New" w:cs="Courier New" w:eastAsia="Courier New" w:hAnsi="Courier New"/>
          <w:sz w:val="18"/>
          <w:szCs w:val="18"/>
        </w:rPr>
        <w:t xml:space="preserve">   M picks Nai, computes Cai = f4(PKax, PKbx, Nai, ri)</w:t>
      </w:r>
    </w:p>
    <w:p>
      <w:pPr>
        <w:shd w:fill="F3F3F3" w:val="clear"/>
        <w:spacing w:after="0" w:before="0"/>
      </w:pPr>
      <w:r>
        <w:rPr>
          <w:rFonts w:ascii="Courier New" w:cs="Courier New" w:eastAsia="Courier New" w:hAnsi="Courier New"/>
          <w:sz w:val="18"/>
          <w:szCs w:val="18"/>
        </w:rPr>
        <w:t xml:space="preserve">   M ──── Confirm [0x03] Cai ────►</w:t>
      </w:r>
    </w:p>
    <w:p>
      <w:pPr>
        <w:shd w:fill="F3F3F3" w:val="clear"/>
        <w:spacing w:after="0" w:before="0"/>
      </w:pPr>
      <w:r>
        <w:rPr>
          <w:rFonts w:ascii="Courier New" w:cs="Courier New" w:eastAsia="Courier New" w:hAnsi="Courier New"/>
          <w:sz w:val="18"/>
          <w:szCs w:val="18"/>
        </w:rPr>
        <w:t xml:space="preserve">   S ──── Confirm [0x03] Cbi ────►</w:t>
      </w:r>
    </w:p>
    <w:p>
      <w:pPr>
        <w:shd w:fill="F3F3F3" w:val="clear"/>
        <w:spacing w:after="0" w:before="0"/>
      </w:pPr>
      <w:r>
        <w:rPr>
          <w:rFonts w:ascii="Courier New" w:cs="Courier New" w:eastAsia="Courier New" w:hAnsi="Courier New"/>
          <w:sz w:val="18"/>
          <w:szCs w:val="18"/>
        </w:rPr>
        <w:t xml:space="preserve">   M ──── Random [0x04] Nai ────►</w:t>
      </w:r>
    </w:p>
    <w:p>
      <w:pPr>
        <w:shd w:fill="F3F3F3" w:val="clear"/>
        <w:spacing w:after="0" w:before="0"/>
      </w:pPr>
      <w:r>
        <w:rPr>
          <w:rFonts w:ascii="Courier New" w:cs="Courier New" w:eastAsia="Courier New" w:hAnsi="Courier New"/>
          <w:sz w:val="18"/>
          <w:szCs w:val="18"/>
        </w:rPr>
        <w:t xml:space="preserve">   S ──── Random [0x04] Nbi ────►</w:t>
      </w:r>
    </w:p>
    <w:p>
      <w:pPr>
        <w:shd w:fill="F3F3F3" w:val="clear"/>
        <w:spacing w:after="0" w:before="0"/>
      </w:pPr>
      <w:r>
        <w:rPr>
          <w:rFonts w:ascii="Courier New" w:cs="Courier New" w:eastAsia="Courier New" w:hAnsi="Courier New"/>
          <w:sz w:val="18"/>
          <w:szCs w:val="18"/>
        </w:rPr>
        <w:t xml:space="preserve">   Both verify the other side's Confirm using f4 with their guess of ri.</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The passkey bit r is mixed into f4 PER ROUND — an active MITM cannot guess</w:t>
      </w:r>
    </w:p>
    <w:p>
      <w:pPr>
        <w:shd w:fill="F3F3F3" w:val="clear"/>
        <w:spacing w:after="0" w:before="0"/>
      </w:pPr>
      <w:r>
        <w:rPr>
          <w:rFonts w:ascii="Courier New" w:cs="Courier New" w:eastAsia="Courier New" w:hAnsi="Courier New"/>
          <w:sz w:val="18"/>
          <w:szCs w:val="18"/>
        </w:rPr>
        <w:t xml:space="preserve">  ahead of time and must commit to a guess one bit at a time. After 20 rounds,</w:t>
      </w:r>
    </w:p>
    <w:p>
      <w:pPr>
        <w:shd w:fill="F3F3F3" w:val="clear"/>
        <w:spacing w:after="0" w:before="0"/>
      </w:pPr>
      <w:r>
        <w:rPr>
          <w:rFonts w:ascii="Courier New" w:cs="Courier New" w:eastAsia="Courier New" w:hAnsi="Courier New"/>
          <w:sz w:val="18"/>
          <w:szCs w:val="18"/>
        </w:rPr>
        <w:t xml:space="preserve">  any wrong guess is detected. This bounds attacker success to 1 in 2^20.</w:t>
      </w:r>
    </w:p>
    <w:p>
      <w:pPr>
        <w:spacing w:after="60" w:before="60"/>
      </w:pPr>
    </w:p>
    <w:p>
      <w:pPr>
        <w:spacing w:after="60" w:before="180"/>
      </w:pPr>
      <w:r>
        <w:rPr>
          <w:rFonts w:ascii="Arial" w:cs="Arial" w:eastAsia="Arial" w:hAnsi="Arial"/>
          <w:b/>
          <w:bCs/>
          <w:color w:val="555555"/>
          <w:sz w:val="22"/>
          <w:szCs w:val="22"/>
        </w:rPr>
        <w:t xml:space="preserve">LESC — Out-Of-Band</w:t>
      </w:r>
    </w:p>
    <w:p>
      <w:pPr>
        <w:shd w:fill="F3F3F3" w:val="clear"/>
        <w:spacing w:after="0" w:before="0"/>
      </w:pPr>
      <w:r>
        <w:rPr>
          <w:rFonts w:ascii="Courier New" w:cs="Courier New" w:eastAsia="Courier New" w:hAnsi="Courier New"/>
          <w:sz w:val="18"/>
          <w:szCs w:val="18"/>
        </w:rPr>
        <w:t xml:space="preserve">  Both sides exchanged a 16-byte random + a confirm value via NFC/QR before pairing.</w:t>
      </w:r>
    </w:p>
    <w:p>
      <w:pPr>
        <w:shd w:fill="F3F3F3" w:val="clear"/>
        <w:spacing w:after="0" w:before="0"/>
      </w:pPr>
      <w:r>
        <w:rPr>
          <w:rFonts w:ascii="Courier New" w:cs="Courier New" w:eastAsia="Courier New" w:hAnsi="Courier New"/>
          <w:sz w:val="18"/>
          <w:szCs w:val="18"/>
        </w:rPr>
        <w:t xml:space="preserve">  In-band: each side sends the OOB-derived nonce in Pairing_Random.</w:t>
      </w:r>
    </w:p>
    <w:p>
      <w:pPr>
        <w:shd w:fill="F3F3F3" w:val="clear"/>
        <w:spacing w:after="0" w:before="0"/>
      </w:pPr>
      <w:r>
        <w:rPr>
          <w:rFonts w:ascii="Courier New" w:cs="Courier New" w:eastAsia="Courier New" w:hAnsi="Courier New"/>
          <w:sz w:val="18"/>
          <w:szCs w:val="18"/>
        </w:rPr>
        <w:t xml:space="preserve">  Both verify the received nonce produces the OOB-known confirm.</w:t>
      </w:r>
    </w:p>
    <w:p>
      <w:pPr>
        <w:shd w:fill="F3F3F3" w:val="clear"/>
        <w:spacing w:after="0" w:before="0"/>
      </w:pPr>
      <w:r>
        <w:rPr>
          <w:rFonts w:ascii="Courier New" w:cs="Courier New" w:eastAsia="Courier New" w:hAnsi="Courier New"/>
          <w:sz w:val="18"/>
          <w:szCs w:val="18"/>
        </w:rPr>
        <w:t xml:space="preserve">  Strongest mode — MITM impossible if OOB channel is genuinely out-of-band.</w:t>
      </w:r>
    </w:p>
    <w:p>
      <w:pPr>
        <w:spacing w:after="60" w:before="60"/>
      </w:pPr>
    </w:p>
    <w:p>
      <w:pPr>
        <w:pStyle w:val="Heading3"/>
        <w:spacing w:after="80" w:before="240"/>
      </w:pPr>
      <w:r>
        <w:rPr>
          <w:rFonts w:ascii="Arial" w:cs="Arial" w:eastAsia="Arial" w:hAnsi="Arial"/>
          <w:b/>
          <w:bCs/>
          <w:color w:val="404040"/>
          <w:sz w:val="24"/>
          <w:szCs w:val="24"/>
        </w:rPr>
        <w:t xml:space="preserve">Step ③ — DHKey Check (always)</w:t>
      </w:r>
    </w:p>
    <w:p>
      <w:pPr>
        <w:shd w:fill="F3F3F3" w:val="clear"/>
        <w:spacing w:after="0" w:before="0"/>
      </w:pPr>
      <w:r>
        <w:rPr>
          <w:rFonts w:ascii="Courier New" w:cs="Courier New" w:eastAsia="Courier New" w:hAnsi="Courier New"/>
          <w:sz w:val="18"/>
          <w:szCs w:val="18"/>
        </w:rPr>
        <w:t xml:space="preserve">  Both sides compute MacKey || LTK = f5(DHKey, Na, Nb, A, B)</w:t>
      </w:r>
    </w:p>
    <w:p>
      <w:pPr>
        <w:shd w:fill="F3F3F3" w:val="clear"/>
        <w:spacing w:after="0" w:before="0"/>
      </w:pPr>
      <w:r>
        <w:rPr>
          <w:rFonts w:ascii="Courier New" w:cs="Courier New" w:eastAsia="Courier New" w:hAnsi="Courier New"/>
          <w:sz w:val="18"/>
          <w:szCs w:val="18"/>
        </w:rPr>
        <w:t xml:space="preserve">   (32 bytes MacKey + 16 bytes LTK = 48-byte output)</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M computes Ea = f6(MacKey, Na, Nb, rb, IOcapA, A, B)</w:t>
      </w:r>
    </w:p>
    <w:p>
      <w:pPr>
        <w:shd w:fill="F3F3F3" w:val="clear"/>
        <w:spacing w:after="0" w:before="0"/>
      </w:pPr>
      <w:r>
        <w:rPr>
          <w:rFonts w:ascii="Courier New" w:cs="Courier New" w:eastAsia="Courier New" w:hAnsi="Courier New"/>
          <w:sz w:val="18"/>
          <w:szCs w:val="18"/>
        </w:rPr>
        <w:t xml:space="preserve">  S computes Eb = f6(MacKey, Nb, Na, ra, IOcapB, B, A)</w:t>
      </w:r>
    </w:p>
    <w:p>
      <w:pPr>
        <w:shd w:fill="F3F3F3" w:val="clear"/>
        <w:spacing w:after="0" w:before="0"/>
      </w:pPr>
      <w:r>
        <w:rPr>
          <w:rFonts w:ascii="Courier New" w:cs="Courier New" w:eastAsia="Courier New" w:hAnsi="Courier New"/>
          <w:sz w:val="18"/>
          <w:szCs w:val="18"/>
        </w:rPr>
        <w:t xml:space="preserve">   (rb/ra are passkey/OOB-derived values, 0 for Just Works/Numeric Comparison)</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SMP_Pairing_DHKey_Check [0x0D] Ea ─►</w:t>
      </w:r>
    </w:p>
    <w:p>
      <w:pPr>
        <w:shd w:fill="F3F3F3" w:val="clear"/>
        <w:spacing w:after="0" w:before="0"/>
      </w:pPr>
      <w:r>
        <w:rPr>
          <w:rFonts w:ascii="Courier New" w:cs="Courier New" w:eastAsia="Courier New" w:hAnsi="Courier New"/>
          <w:sz w:val="18"/>
          <w:szCs w:val="18"/>
        </w:rPr>
        <w:t xml:space="preserve">                                          ◄──── SMP_Pairing_DHKey_Check [0x0D] Eb</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Each side verifies the OTHER side's check value:</w:t>
      </w:r>
    </w:p>
    <w:p>
      <w:pPr>
        <w:shd w:fill="F3F3F3" w:val="clear"/>
        <w:spacing w:after="0" w:before="0"/>
      </w:pPr>
      <w:r>
        <w:rPr>
          <w:rFonts w:ascii="Courier New" w:cs="Courier New" w:eastAsia="Courier New" w:hAnsi="Courier New"/>
          <w:sz w:val="18"/>
          <w:szCs w:val="18"/>
        </w:rPr>
        <w:t xml:space="preserve">   M expects Eb == f6(MacKey, Nb, Na, ra, IOcapB, B, A)</w:t>
      </w:r>
    </w:p>
    <w:p>
      <w:pPr>
        <w:shd w:fill="F3F3F3" w:val="clear"/>
        <w:spacing w:after="0" w:before="0"/>
      </w:pPr>
      <w:r>
        <w:rPr>
          <w:rFonts w:ascii="Courier New" w:cs="Courier New" w:eastAsia="Courier New" w:hAnsi="Courier New"/>
          <w:sz w:val="18"/>
          <w:szCs w:val="18"/>
        </w:rPr>
        <w:t xml:space="preserve">   If mismatch → SMP_Pairing_Failed [0x05] reason 0x0B (DHKey Check Failed)</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This step CRYPTOGRAPHICALLY BINDS:</w:t>
      </w:r>
    </w:p>
    <w:p>
      <w:pPr>
        <w:shd w:fill="F3F3F3" w:val="clear"/>
        <w:spacing w:after="0" w:before="0"/>
      </w:pPr>
      <w:r>
        <w:rPr>
          <w:rFonts w:ascii="Courier New" w:cs="Courier New" w:eastAsia="Courier New" w:hAnsi="Courier New"/>
          <w:sz w:val="18"/>
          <w:szCs w:val="18"/>
        </w:rPr>
        <w:t xml:space="preserve">   - DHKey (proves both sides did ECDH correctly)</w:t>
      </w:r>
    </w:p>
    <w:p>
      <w:pPr>
        <w:shd w:fill="F3F3F3" w:val="clear"/>
        <w:spacing w:after="0" w:before="0"/>
      </w:pPr>
      <w:r>
        <w:rPr>
          <w:rFonts w:ascii="Courier New" w:cs="Courier New" w:eastAsia="Courier New" w:hAnsi="Courier New"/>
          <w:sz w:val="18"/>
          <w:szCs w:val="18"/>
        </w:rPr>
        <w:t xml:space="preserve">   - The Phase-1 IO Capability and addresses (prevents downgrade attacks)</w:t>
      </w:r>
    </w:p>
    <w:p>
      <w:pPr>
        <w:shd w:fill="F3F3F3" w:val="clear"/>
        <w:spacing w:after="0" w:before="0"/>
      </w:pPr>
      <w:r>
        <w:rPr>
          <w:rFonts w:ascii="Courier New" w:cs="Courier New" w:eastAsia="Courier New" w:hAnsi="Courier New"/>
          <w:sz w:val="18"/>
          <w:szCs w:val="18"/>
        </w:rPr>
        <w:t xml:space="preserve">   - The passkey bits ra/rb (proves authentication wasn't bypassed)</w:t>
      </w:r>
    </w:p>
    <w:p>
      <w:pPr>
        <w:spacing w:after="60" w:before="60"/>
      </w:pPr>
    </w:p>
    <w:p>
      <w:pPr>
        <w:pStyle w:val="Heading3"/>
        <w:spacing w:after="80" w:before="240"/>
      </w:pPr>
      <w:r>
        <w:rPr>
          <w:rFonts w:ascii="Arial" w:cs="Arial" w:eastAsia="Arial" w:hAnsi="Arial"/>
          <w:b/>
          <w:bCs/>
          <w:color w:val="404040"/>
          <w:sz w:val="24"/>
          <w:szCs w:val="24"/>
        </w:rPr>
        <w:t xml:space="preserve">Cryptographic functions used in LESC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Func</w:t>
            </w:r>
          </w:p>
        </w:tc>
        <w:tc>
          <w:tcPr>
            <w:tcW w:type="dxa" w:w="3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Inputs</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Output / Purpose</w:t>
            </w:r>
          </w:p>
        </w:tc>
      </w:tr>
      <w:tr>
        <w:tc>
          <w:tcPr>
            <w:tcW w:type="dxa" w:w="1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f4</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 (32B), V (32B), X (16B), Z (1B)</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16B confirm value. AES-CMAC. Z=passkey-bit (Passkey) or 0 (others). Binds two public-key X-coords + a nonce.</w:t>
            </w:r>
          </w:p>
        </w:tc>
      </w:tr>
      <w:tr>
        <w:tc>
          <w:tcPr>
            <w:tcW w:type="dxa" w:w="1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f5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 (DHKey, 32B), N1 (16B), N2 (16B), A1 (7B), A2 (7B)</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64B output → MacKey (32B) || LTK (16B) || RFU (16B). The KDF. Binds DHKey to nonces + addresses.</w:t>
            </w:r>
          </w:p>
        </w:tc>
      </w:tr>
      <w:tr>
        <w:tc>
          <w:tcPr>
            <w:tcW w:type="dxa" w:w="1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f6</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 (MacKey, 16B), N1, N2, R (16B), IOcap (3B), A1, A2</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16B check value. Final cryptographic proof — used in DHKey Check.</w:t>
            </w:r>
          </w:p>
        </w:tc>
      </w:tr>
      <w:tr>
        <w:tc>
          <w:tcPr>
            <w:tcW w:type="dxa" w:w="1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g2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 (PKax 32B), V (PKbx 32B), X (Na 16B), Y (Nb 16B)</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6-digit decimal value for Numeric Comparison user verification.</w:t>
            </w:r>
          </w:p>
        </w:tc>
      </w:tr>
    </w:tbl>
    <w:p>
      <w:pPr>
        <w:spacing w:after="60" w:before="60"/>
      </w:pPr>
    </w:p>
    <w:p>
      <w:pPr>
        <w:spacing w:after="120" w:before="200"/>
        <w:jc w:val="center"/>
      </w:pPr>
      <w:r>
        <w:rPr>
          <w:rFonts w:ascii="Courier New" w:cs="Courier New" w:eastAsia="Courier New" w:hAnsi="Courier New"/>
          <w:color w:val="2F5496"/>
          <w:sz w:val="18"/>
          <w:szCs w:val="18"/>
        </w:rPr>
        <w:t xml:space="preserve">═════════════════════════════════════════════════════════</w:t>
      </w:r>
    </w:p>
    <w:p>
      <w:pPr>
        <w:pStyle w:val="Heading2"/>
        <w:spacing w:after="120" w:before="320"/>
      </w:pPr>
      <w:r>
        <w:rPr>
          <w:rFonts w:ascii="Arial" w:cs="Arial" w:eastAsia="Arial" w:hAnsi="Arial"/>
          <w:b/>
          <w:bCs/>
          <w:color w:val="2F5496"/>
          <w:sz w:val="28"/>
          <w:szCs w:val="28"/>
        </w:rPr>
        <w:t xml:space="preserve">Phase 3 — Key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The link is now LL-encrypted (with STK in Legacy, or LTK in LESC).</w:t>
            </w:r>
          </w:p>
          <w:p>
            <w:pPr>
              <w:spacing w:after="30" w:before="30"/>
            </w:pPr>
            <w:r>
              <w:rPr>
                <w:rFonts w:ascii="Arial" w:cs="Arial" w:eastAsia="Arial" w:hAnsi="Arial"/>
                <w:color w:val="1B5E20"/>
                <w:sz w:val="21"/>
                <w:szCs w:val="21"/>
              </w:rPr>
              <w:t xml:space="preserve">• Each side sends the keys it promised in Phase 1 — typically LTK info, IRK, and CSRK.</w:t>
            </w:r>
          </w:p>
          <w:p>
            <w:pPr>
              <w:spacing w:after="30" w:before="30"/>
            </w:pPr>
            <w:r>
              <w:rPr>
                <w:rFonts w:ascii="Arial" w:cs="Arial" w:eastAsia="Arial" w:hAnsi="Arial"/>
                <w:color w:val="1B5E20"/>
                <w:sz w:val="21"/>
                <w:szCs w:val="21"/>
              </w:rPr>
              <w:t xml:space="preserve">• These keys are PERSISTED in the bonding database for future reconnections (if Bonding bit was set).</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 — Phase 3 key distribution (over encrypted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AAAAAA" w:sz="1"/>
              <w:left w:val="single" w:color="AAAAAA" w:sz="1"/>
              <w:bottom w:val="single" w:color="AAAAAA" w:sz="1"/>
              <w:right w:val="single" w:color="AAAAAA" w:sz="1"/>
            </w:tcBorders>
            <w:shd w:fill="0D47A1"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PHONE
(Initiator)</w:t>
            </w:r>
          </w:p>
        </w:tc>
        <w:tc>
          <w:tcPr>
            <w:tcW w:type="dxa" w:w="4960"/>
            <w:tcBorders>
              <w:top w:val="single" w:color="AAAAAA" w:sz="1"/>
              <w:left w:val="single" w:color="AAAAAA" w:sz="1"/>
              <w:bottom w:val="single" w:color="AAAAAA" w:sz="1"/>
              <w:right w:val="single" w:color="AAAAAA" w:sz="1"/>
            </w:tcBorders>
            <w:shd w:fill="E0E0E0" w:val="clear"/>
            <w:tcMar>
              <w:top w:type="dxa" w:w="100"/>
              <w:left w:type="dxa" w:w="80"/>
              <w:bottom w:type="dxa" w:w="100"/>
              <w:right w:type="dxa" w:w="80"/>
            </w:tcMar>
          </w:tcPr>
          <w:p>
            <w:pPr>
              <w:jc w:val="center"/>
            </w:pPr>
            <w:r>
              <w:rPr>
                <w:rFonts w:ascii="Arial" w:cs="Arial" w:eastAsia="Arial" w:hAnsi="Arial"/>
                <w:b/>
                <w:bCs/>
                <w:i/>
                <w:iCs/>
                <w:color w:val="424242"/>
                <w:sz w:val="20"/>
                <w:szCs w:val="20"/>
              </w:rPr>
              <w:t xml:space="preserve">Messages / Interactions</w:t>
            </w:r>
          </w:p>
        </w:tc>
        <w:tc>
          <w:tcPr>
            <w:tcW w:type="dxa" w:w="2200"/>
            <w:tcBorders>
              <w:top w:val="single" w:color="AAAAAA" w:sz="1"/>
              <w:left w:val="single" w:color="AAAAAA" w:sz="1"/>
              <w:bottom w:val="single" w:color="AAAAAA" w:sz="1"/>
              <w:right w:val="single" w:color="AAAAAA" w:sz="1"/>
            </w:tcBorders>
            <w:shd w:fill="1B5E20"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LGE REMOTE
(Responder)</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Initiator distributes first per spec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SMP_Encryption_Information (0x06)</w:t>
            </w:r>
          </w:p>
          <w:p>
            <w:pPr>
              <w:spacing w:after="0" w:before="20"/>
              <w:jc w:val="center"/>
            </w:pPr>
            <w:r>
              <w:rPr>
                <w:rFonts w:ascii="Arial" w:cs="Arial" w:eastAsia="Arial" w:hAnsi="Arial"/>
                <w:i/>
                <w:iCs/>
                <w:color w:val="666666"/>
                <w:sz w:val="18"/>
                <w:szCs w:val="18"/>
              </w:rPr>
              <w:t xml:space="preserve">LTK (16B) — LEGACY ONLY. LESC skips — LTK is derived, not sent.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SMP_Master_Identification (0x07)</w:t>
            </w:r>
          </w:p>
          <w:p>
            <w:pPr>
              <w:spacing w:after="0" w:before="20"/>
              <w:jc w:val="center"/>
            </w:pPr>
            <w:r>
              <w:rPr>
                <w:rFonts w:ascii="Arial" w:cs="Arial" w:eastAsia="Arial" w:hAnsi="Arial"/>
                <w:i/>
                <w:iCs/>
                <w:color w:val="666666"/>
                <w:sz w:val="18"/>
                <w:szCs w:val="18"/>
              </w:rPr>
              <w:t xml:space="preserve">EDIV (2B), Rand (8B) — LEGACY ONLY. Identifies which LTK on reconnect.</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SMP_Identity_Information (0x08)</w:t>
            </w:r>
          </w:p>
          <w:p>
            <w:pPr>
              <w:spacing w:after="0" w:before="20"/>
              <w:jc w:val="center"/>
            </w:pPr>
            <w:r>
              <w:rPr>
                <w:rFonts w:ascii="Arial" w:cs="Arial" w:eastAsia="Arial" w:hAnsi="Arial"/>
                <w:i/>
                <w:iCs/>
                <w:color w:val="666666"/>
                <w:sz w:val="18"/>
                <w:szCs w:val="18"/>
              </w:rPr>
              <w:t xml:space="preserve">IRK (16B) — used by peer to resolve our Resolvable Private Address.</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SMP_Identity_Address_Info (0x09)</w:t>
            </w:r>
          </w:p>
          <w:p>
            <w:pPr>
              <w:spacing w:after="0" w:before="20"/>
              <w:jc w:val="center"/>
            </w:pPr>
            <w:r>
              <w:rPr>
                <w:rFonts w:ascii="Arial" w:cs="Arial" w:eastAsia="Arial" w:hAnsi="Arial"/>
                <w:i/>
                <w:iCs/>
                <w:color w:val="666666"/>
                <w:sz w:val="18"/>
                <w:szCs w:val="18"/>
              </w:rPr>
              <w:t xml:space="preserve">AddrType (1B), BD_ADDR (6B) — real identity address paired with IRK.</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SMP_Signing_Information (0x0A)</w:t>
            </w:r>
          </w:p>
          <w:p>
            <w:pPr>
              <w:spacing w:after="0" w:before="20"/>
              <w:jc w:val="center"/>
            </w:pPr>
            <w:r>
              <w:rPr>
                <w:rFonts w:ascii="Arial" w:cs="Arial" w:eastAsia="Arial" w:hAnsi="Arial"/>
                <w:i/>
                <w:iCs/>
                <w:color w:val="666666"/>
                <w:sz w:val="18"/>
                <w:szCs w:val="18"/>
              </w:rPr>
              <w:t xml:space="preserve">CSRK (16B) — for ATT Signed Writes without encryption.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Responder distributes next — same 5 opcodes, same order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1B5E20"/>
                <w:sz w:val="20"/>
                <w:szCs w:val="20"/>
              </w:rPr>
              <w:t xml:space="preserve">◄──────────────</w:t>
            </w:r>
          </w:p>
          <w:p>
            <w:pPr>
              <w:spacing w:after="0" w:before="0"/>
              <w:jc w:val="center"/>
            </w:pPr>
            <w:r>
              <w:rPr>
                <w:rFonts w:ascii="Courier New" w:cs="Courier New" w:eastAsia="Courier New" w:hAnsi="Courier New"/>
                <w:b/>
                <w:bCs/>
                <w:color w:val="222222"/>
                <w:sz w:val="19"/>
                <w:szCs w:val="19"/>
              </w:rPr>
              <w:t xml:space="preserve">0x06, 0x07, 0x08, 0x09, 0x0A</w:t>
            </w:r>
          </w:p>
          <w:p>
            <w:pPr>
              <w:spacing w:after="0" w:before="20"/>
              <w:jc w:val="center"/>
            </w:pPr>
            <w:r>
              <w:rPr>
                <w:rFonts w:ascii="Arial" w:cs="Arial" w:eastAsia="Arial" w:hAnsi="Arial"/>
                <w:i/>
                <w:iCs/>
                <w:color w:val="666666"/>
                <w:sz w:val="18"/>
                <w:szCs w:val="18"/>
              </w:rPr>
              <w:t xml:space="preserve">Responder sends its own LTK, EDIV/Rand, IRK, Identity Address, CSRK.</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Both sides commit keys to bonding database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Lookup key for the bonding DB = peer Identity Address (from 0x09). Future reconnects use LL_ENC_REQ with stored LTK — no re-pairing needed.</w:t>
            </w:r>
          </w:p>
        </w:tc>
      </w:tr>
    </w:tbl>
    <w:p>
      <w:pPr>
        <w:spacing w:after="60" w:before="60"/>
      </w:pPr>
    </w:p>
    <w:p>
      <w:pPr>
        <w:pStyle w:val="Heading3"/>
        <w:spacing w:after="80" w:before="240"/>
      </w:pPr>
      <w:r>
        <w:rPr>
          <w:rFonts w:ascii="Arial" w:cs="Arial" w:eastAsia="Arial" w:hAnsi="Arial"/>
          <w:b/>
          <w:bCs/>
          <w:color w:val="404040"/>
          <w:sz w:val="24"/>
          <w:szCs w:val="24"/>
        </w:rPr>
        <w:t xml:space="preserve">Why Legacy needs EDIV+Rand but LESC doesn't</w:t>
      </w:r>
    </w:p>
    <w:p>
      <w:pPr>
        <w:shd w:fill="F3F3F3" w:val="clear"/>
        <w:spacing w:after="0" w:before="0"/>
      </w:pPr>
      <w:r>
        <w:rPr>
          <w:rFonts w:ascii="Courier New" w:cs="Courier New" w:eastAsia="Courier New" w:hAnsi="Courier New"/>
          <w:sz w:val="18"/>
          <w:szCs w:val="18"/>
        </w:rPr>
        <w:t xml:space="preserve">  Legacy:</w:t>
      </w:r>
    </w:p>
    <w:p>
      <w:pPr>
        <w:shd w:fill="F3F3F3" w:val="clear"/>
        <w:spacing w:after="0" w:before="0"/>
      </w:pPr>
      <w:r>
        <w:rPr>
          <w:rFonts w:ascii="Courier New" w:cs="Courier New" w:eastAsia="Courier New" w:hAnsi="Courier New"/>
          <w:sz w:val="18"/>
          <w:szCs w:val="18"/>
        </w:rPr>
        <w:t xml:space="preserve">   - LTK is RANDOM, generated by the responder and sent to the initiator.</w:t>
      </w:r>
    </w:p>
    <w:p>
      <w:pPr>
        <w:shd w:fill="F3F3F3" w:val="clear"/>
        <w:spacing w:after="0" w:before="0"/>
      </w:pPr>
      <w:r>
        <w:rPr>
          <w:rFonts w:ascii="Courier New" w:cs="Courier New" w:eastAsia="Courier New" w:hAnsi="Courier New"/>
          <w:sz w:val="18"/>
          <w:szCs w:val="18"/>
        </w:rPr>
        <w:t xml:space="preserve">   - On reconnect, master sends LL_ENC_REQ with the EDIV+Rand it received.</w:t>
      </w:r>
    </w:p>
    <w:p>
      <w:pPr>
        <w:shd w:fill="F3F3F3" w:val="clear"/>
        <w:spacing w:after="0" w:before="0"/>
      </w:pPr>
      <w:r>
        <w:rPr>
          <w:rFonts w:ascii="Courier New" w:cs="Courier New" w:eastAsia="Courier New" w:hAnsi="Courier New"/>
          <w:sz w:val="18"/>
          <w:szCs w:val="18"/>
        </w:rPr>
        <w:t xml:space="preserve">   - Slave looks up "which LTK do I have stored under (EDIV, Rand)?" → use that LTK.</w:t>
      </w:r>
    </w:p>
    <w:p>
      <w:pPr>
        <w:shd w:fill="F3F3F3" w:val="clear"/>
        <w:spacing w:after="0" w:before="0"/>
      </w:pPr>
      <w:r>
        <w:rPr>
          <w:rFonts w:ascii="Courier New" w:cs="Courier New" w:eastAsia="Courier New" w:hAnsi="Courier New"/>
          <w:sz w:val="18"/>
          <w:szCs w:val="18"/>
        </w:rPr>
        <w:t xml:space="preserve">   - Allows a slave to store many LTKs (one per bonded master).</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LESC:</w:t>
      </w:r>
    </w:p>
    <w:p>
      <w:pPr>
        <w:shd w:fill="F3F3F3" w:val="clear"/>
        <w:spacing w:after="0" w:before="0"/>
      </w:pPr>
      <w:r>
        <w:rPr>
          <w:rFonts w:ascii="Courier New" w:cs="Courier New" w:eastAsia="Courier New" w:hAnsi="Courier New"/>
          <w:sz w:val="18"/>
          <w:szCs w:val="18"/>
        </w:rPr>
        <w:t xml:space="preserve">   - LTK is DERIVED from DHKey + addresses via f5 — deterministic per peer.</w:t>
      </w:r>
    </w:p>
    <w:p>
      <w:pPr>
        <w:shd w:fill="F3F3F3" w:val="clear"/>
        <w:spacing w:after="0" w:before="0"/>
      </w:pPr>
      <w:r>
        <w:rPr>
          <w:rFonts w:ascii="Courier New" w:cs="Courier New" w:eastAsia="Courier New" w:hAnsi="Courier New"/>
          <w:sz w:val="18"/>
          <w:szCs w:val="18"/>
        </w:rPr>
        <w:t xml:space="preserve">   - On reconnect, slave looks up LTK by the master's Identity Address.</w:t>
      </w:r>
    </w:p>
    <w:p>
      <w:pPr>
        <w:shd w:fill="F3F3F3" w:val="clear"/>
        <w:spacing w:after="0" w:before="0"/>
      </w:pPr>
      <w:r>
        <w:rPr>
          <w:rFonts w:ascii="Courier New" w:cs="Courier New" w:eastAsia="Courier New" w:hAnsi="Courier New"/>
          <w:sz w:val="18"/>
          <w:szCs w:val="18"/>
        </w:rPr>
        <w:t xml:space="preserve">   - No need for EDIV+Rand — the address itself is the lookup key.</w:t>
      </w:r>
    </w:p>
    <w:p>
      <w:pPr>
        <w:shd w:fill="F3F3F3" w:val="clear"/>
        <w:spacing w:after="0" w:before="0"/>
      </w:pPr>
      <w:r>
        <w:rPr>
          <w:rFonts w:ascii="Courier New" w:cs="Courier New" w:eastAsia="Courier New" w:hAnsi="Courier New"/>
          <w:sz w:val="18"/>
          <w:szCs w:val="18"/>
        </w:rPr>
        <w:t xml:space="preserve">   - Slave sends EDIV=0, Rand=0 in LL_ENC_REQ (per spec, ignored).</w:t>
      </w:r>
    </w:p>
    <w:p>
      <w:pPr>
        <w:spacing w:after="60" w:before="60"/>
      </w:pPr>
    </w:p>
    <w:p>
      <w:pPr>
        <w:pStyle w:val="Heading3"/>
        <w:spacing w:after="80" w:before="240"/>
      </w:pPr>
      <w:r>
        <w:rPr>
          <w:rFonts w:ascii="Arial" w:cs="Arial" w:eastAsia="Arial" w:hAnsi="Arial"/>
          <w:b/>
          <w:bCs/>
          <w:color w:val="404040"/>
          <w:sz w:val="24"/>
          <w:szCs w:val="24"/>
        </w:rPr>
        <w:t xml:space="preserve">Key types — full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val="false"/>
                <w:bCs w:val="false"/>
                <w:color w:val="FFFFFF"/>
                <w:sz w:val="19"/>
                <w:szCs w:val="19"/>
              </w:rPr>
              <w:t xml:space="preserve">Size</w:t>
            </w:r>
          </w:p>
        </w:tc>
        <w:tc>
          <w:tcPr>
            <w:tcW w:type="dxa" w:w="6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Purpose</w:t>
            </w:r>
          </w:p>
        </w:tc>
      </w:tr>
      <w:tr>
        <w:tc>
          <w:tcPr>
            <w:tcW w:type="dxa" w:w="16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LTK</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16B</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Long-Term Key. Used as AES-128 key for LL encryption. Persisted across connections.</w:t>
            </w:r>
          </w:p>
        </w:tc>
      </w:tr>
      <w:tr>
        <w:tc>
          <w:tcPr>
            <w:tcW w:type="dxa" w:w="16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EDIV+Rand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2B+8B</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Legacy only. Identifier for the LTK so slave can find it on reconnect. LESC uses Identity Address instead.</w:t>
            </w:r>
          </w:p>
        </w:tc>
      </w:tr>
      <w:tr>
        <w:tc>
          <w:tcPr>
            <w:tcW w:type="dxa" w:w="16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IRK</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16B</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Identity Resolving Key. Lets bonded peer resolve a Resolvable Private Address (RPA) back to the device's real identity.</w:t>
            </w:r>
          </w:p>
        </w:tc>
      </w:tr>
      <w:tr>
        <w:tc>
          <w:tcPr>
            <w:tcW w:type="dxa" w:w="16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Identity Address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7B</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 public/static address paired with the IRK. Stored in bonding DB.</w:t>
            </w:r>
          </w:p>
        </w:tc>
      </w:tr>
      <w:tr>
        <w:tc>
          <w:tcPr>
            <w:tcW w:type="dxa" w:w="16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CSRK</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16B</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Connection Signature Resolving Key. AES-CMAC key for ATT Signed Writes (opcode 0x12 with signature). Lets server authenticate a write WITHOUT enabling link encryption — useful for ultra-low-power slave use cases.</w:t>
            </w:r>
          </w:p>
        </w:tc>
      </w:tr>
      <w:tr>
        <w:tc>
          <w:tcPr>
            <w:tcW w:type="dxa" w:w="16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DHKey (LESC)</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32B</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EPHEMERAL — never stored, never transmitted. Computed fresh each pairing. Forward secrecy.</w:t>
            </w:r>
          </w:p>
        </w:tc>
      </w:tr>
      <w:tr>
        <w:tc>
          <w:tcPr>
            <w:tcW w:type="dxa" w:w="16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LTK derivation key (LESC)</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16B (MacKey)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Output of f5 alongside LTK. Used in Step ③ DHKey Check.</w:t>
            </w:r>
          </w:p>
        </w:tc>
      </w:tr>
    </w:tbl>
    <w:p>
      <w:pPr>
        <w:spacing w:after="60" w:before="60"/>
      </w:pPr>
    </w:p>
    <w:p>
      <w:pPr>
        <w:spacing w:after="120" w:before="200"/>
        <w:jc w:val="center"/>
      </w:pPr>
      <w:r>
        <w:rPr>
          <w:rFonts w:ascii="Courier New" w:cs="Courier New" w:eastAsia="Courier New" w:hAnsi="Courier New"/>
          <w:color w:val="2F5496"/>
          <w:sz w:val="18"/>
          <w:szCs w:val="18"/>
        </w:rPr>
        <w:t xml:space="preserve">═════════════════════════════════════════════════════════</w:t>
      </w:r>
    </w:p>
    <w:p>
      <w:pPr>
        <w:pStyle w:val="Heading2"/>
        <w:spacing w:after="120" w:before="320"/>
      </w:pPr>
      <w:r>
        <w:rPr>
          <w:rFonts w:ascii="Arial" w:cs="Arial" w:eastAsia="Arial" w:hAnsi="Arial"/>
          <w:b/>
          <w:bCs/>
          <w:color w:val="2F5496"/>
          <w:sz w:val="28"/>
          <w:szCs w:val="28"/>
        </w:rPr>
        <w:t xml:space="preserve">How SMP keys become LL Encryption (LL_ENC_REQ / LL_ENC_RSP)</w:t>
      </w:r>
    </w:p>
    <w:p>
      <w:pPr>
        <w:shd w:fill="F3F3F3" w:val="clear"/>
        <w:spacing w:after="0" w:before="0"/>
      </w:pPr>
      <w:r>
        <w:rPr>
          <w:rFonts w:ascii="Courier New" w:cs="Courier New" w:eastAsia="Courier New" w:hAnsi="Courier New"/>
          <w:sz w:val="18"/>
          <w:szCs w:val="18"/>
        </w:rPr>
        <w:t xml:space="preserve">  Once Phase 2 produces a usable key (STK in Legacy, LTK in LESC),</w:t>
      </w:r>
    </w:p>
    <w:p>
      <w:pPr>
        <w:shd w:fill="F3F3F3" w:val="clear"/>
        <w:spacing w:after="0" w:before="0"/>
      </w:pPr>
      <w:r>
        <w:rPr>
          <w:rFonts w:ascii="Courier New" w:cs="Courier New" w:eastAsia="Courier New" w:hAnsi="Courier New"/>
          <w:sz w:val="18"/>
          <w:szCs w:val="18"/>
        </w:rPr>
        <w:t xml:space="preserve">  the Host issues HCI_LE_Start_Encryption to the Controller, which</w:t>
      </w:r>
    </w:p>
    <w:p>
      <w:pPr>
        <w:shd w:fill="F3F3F3" w:val="clear"/>
        <w:spacing w:after="0" w:before="0"/>
      </w:pPr>
      <w:r>
        <w:rPr>
          <w:rFonts w:ascii="Courier New" w:cs="Courier New" w:eastAsia="Courier New" w:hAnsi="Courier New"/>
          <w:sz w:val="18"/>
          <w:szCs w:val="18"/>
        </w:rPr>
        <w:t xml:space="preserve">  triggers the LL handshake on air:</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MASTER LL                                 SLAVE LL</w:t>
      </w:r>
    </w:p>
    <w:p>
      <w:pPr>
        <w:shd w:fill="F3F3F3" w:val="clear"/>
        <w:spacing w:after="0" w:before="0"/>
      </w:pPr>
      <w:r>
        <w:rPr>
          <w:rFonts w:ascii="Courier New" w:cs="Courier New" w:eastAsia="Courier New" w:hAnsi="Courier New"/>
          <w:sz w:val="18"/>
          <w:szCs w:val="18"/>
        </w:rPr>
        <w:t xml:space="preserve">  ──── LL_ENC_REQ ────────────────────►</w:t>
      </w:r>
    </w:p>
    <w:p>
      <w:pPr>
        <w:shd w:fill="F3F3F3" w:val="clear"/>
        <w:spacing w:after="0" w:before="0"/>
      </w:pPr>
      <w:r>
        <w:rPr>
          <w:rFonts w:ascii="Courier New" w:cs="Courier New" w:eastAsia="Courier New" w:hAnsi="Courier New"/>
          <w:sz w:val="18"/>
          <w:szCs w:val="18"/>
        </w:rPr>
        <w:t xml:space="preserve">       Rand (8B), EDIV (2B),</w:t>
      </w:r>
    </w:p>
    <w:p>
      <w:pPr>
        <w:shd w:fill="F3F3F3" w:val="clear"/>
        <w:spacing w:after="0" w:before="0"/>
      </w:pPr>
      <w:r>
        <w:rPr>
          <w:rFonts w:ascii="Courier New" w:cs="Courier New" w:eastAsia="Courier New" w:hAnsi="Courier New"/>
          <w:sz w:val="18"/>
          <w:szCs w:val="18"/>
        </w:rPr>
        <w:t xml:space="preserve">       SKDm (8B), IVm (4B)</w:t>
      </w:r>
    </w:p>
    <w:p>
      <w:pPr>
        <w:shd w:fill="F3F3F3" w:val="clear"/>
        <w:spacing w:after="0" w:before="0"/>
      </w:pPr>
      <w:r>
        <w:rPr>
          <w:rFonts w:ascii="Courier New" w:cs="Courier New" w:eastAsia="Courier New" w:hAnsi="Courier New"/>
          <w:sz w:val="18"/>
          <w:szCs w:val="18"/>
        </w:rPr>
        <w:t xml:space="preserve">                                         Slave looks up LTK by (Rand, EDIV).</w:t>
      </w:r>
    </w:p>
    <w:p>
      <w:pPr>
        <w:shd w:fill="F3F3F3" w:val="clear"/>
        <w:spacing w:after="0" w:before="0"/>
      </w:pPr>
      <w:r>
        <w:rPr>
          <w:rFonts w:ascii="Courier New" w:cs="Courier New" w:eastAsia="Courier New" w:hAnsi="Courier New"/>
          <w:sz w:val="18"/>
          <w:szCs w:val="18"/>
        </w:rPr>
        <w:t xml:space="preserve">                                         If found, picks SKDs, IVs.</w:t>
      </w:r>
    </w:p>
    <w:p>
      <w:pPr>
        <w:shd w:fill="F3F3F3" w:val="clear"/>
        <w:spacing w:after="0" w:before="0"/>
      </w:pPr>
      <w:r>
        <w:rPr>
          <w:rFonts w:ascii="Courier New" w:cs="Courier New" w:eastAsia="Courier New" w:hAnsi="Courier New"/>
          <w:sz w:val="18"/>
          <w:szCs w:val="18"/>
        </w:rPr>
        <w:t xml:space="preserve">                                         ◄──── LL_ENC_RSP</w:t>
      </w:r>
    </w:p>
    <w:p>
      <w:pPr>
        <w:shd w:fill="F3F3F3" w:val="clear"/>
        <w:spacing w:after="0" w:before="0"/>
      </w:pPr>
      <w:r>
        <w:rPr>
          <w:rFonts w:ascii="Courier New" w:cs="Courier New" w:eastAsia="Courier New" w:hAnsi="Courier New"/>
          <w:sz w:val="18"/>
          <w:szCs w:val="18"/>
        </w:rPr>
        <w:t xml:space="preserve">                                              SKDs (8B), IVs (4B)</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Both sides compute:</w:t>
      </w:r>
    </w:p>
    <w:p>
      <w:pPr>
        <w:shd w:fill="F3F3F3" w:val="clear"/>
        <w:spacing w:after="0" w:before="0"/>
      </w:pPr>
      <w:r>
        <w:rPr>
          <w:rFonts w:ascii="Courier New" w:cs="Courier New" w:eastAsia="Courier New" w:hAnsi="Courier New"/>
          <w:sz w:val="18"/>
          <w:szCs w:val="18"/>
        </w:rPr>
        <w:t xml:space="preserve">   SKD = SKDm || SKDs                  (16 bytes)</w:t>
      </w:r>
    </w:p>
    <w:p>
      <w:pPr>
        <w:shd w:fill="F3F3F3" w:val="clear"/>
        <w:spacing w:after="0" w:before="0"/>
      </w:pPr>
      <w:r>
        <w:rPr>
          <w:rFonts w:ascii="Courier New" w:cs="Courier New" w:eastAsia="Courier New" w:hAnsi="Courier New"/>
          <w:sz w:val="18"/>
          <w:szCs w:val="18"/>
        </w:rPr>
        <w:t xml:space="preserve">   SessionKey = AES-128(LTK, SKD)      (16 bytes — the actual AES-CCM key)</w:t>
      </w:r>
    </w:p>
    <w:p>
      <w:pPr>
        <w:shd w:fill="F3F3F3" w:val="clear"/>
        <w:spacing w:after="0" w:before="0"/>
      </w:pPr>
      <w:r>
        <w:rPr>
          <w:rFonts w:ascii="Courier New" w:cs="Courier New" w:eastAsia="Courier New" w:hAnsi="Courier New"/>
          <w:sz w:val="18"/>
          <w:szCs w:val="18"/>
        </w:rPr>
        <w:t xml:space="preserve">   IV  = IVm || IVs                    (8 bytes — AES-CCM nonce base)</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LL_START_ENC_REQ</w:t>
      </w:r>
    </w:p>
    <w:p>
      <w:pPr>
        <w:shd w:fill="F3F3F3" w:val="clear"/>
        <w:spacing w:after="0" w:before="0"/>
      </w:pPr>
      <w:r>
        <w:rPr>
          <w:rFonts w:ascii="Courier New" w:cs="Courier New" w:eastAsia="Courier New" w:hAnsi="Courier New"/>
          <w:sz w:val="18"/>
          <w:szCs w:val="18"/>
        </w:rPr>
        <w:t xml:space="preserve">                                              (FIRST encrypted packet from slave)</w:t>
      </w:r>
    </w:p>
    <w:p>
      <w:pPr>
        <w:shd w:fill="F3F3F3" w:val="clear"/>
        <w:spacing w:after="0" w:before="0"/>
      </w:pPr>
      <w:r>
        <w:rPr>
          <w:rFonts w:ascii="Courier New" w:cs="Courier New" w:eastAsia="Courier New" w:hAnsi="Courier New"/>
          <w:sz w:val="18"/>
          <w:szCs w:val="18"/>
        </w:rPr>
        <w:t xml:space="preserve">  ──── LL_START_ENC_RSP ──────────────►</w:t>
      </w:r>
    </w:p>
    <w:p>
      <w:pPr>
        <w:shd w:fill="F3F3F3" w:val="clear"/>
        <w:spacing w:after="0" w:before="0"/>
      </w:pPr>
      <w:r>
        <w:rPr>
          <w:rFonts w:ascii="Courier New" w:cs="Courier New" w:eastAsia="Courier New" w:hAnsi="Courier New"/>
          <w:sz w:val="18"/>
          <w:szCs w:val="18"/>
        </w:rPr>
        <w:t xml:space="preserve">       (FIRST encrypted packet from master)</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All future packets AES-CCM encrypted ════</w:t>
      </w:r>
    </w:p>
    <w:p>
      <w:pPr>
        <w:shd w:fill="F3F3F3" w:val="clear"/>
        <w:spacing w:after="0" w:before="0"/>
      </w:pPr>
      <w:r>
        <w:rPr>
          <w:rFonts w:ascii="Courier New" w:cs="Courier New" w:eastAsia="Courier New" w:hAnsi="Courier New"/>
          <w:sz w:val="18"/>
          <w:szCs w:val="18"/>
        </w:rPr>
        <w:t xml:space="preserve">   - Each packet carries a 4-byte MIC appended after payload.</w:t>
      </w:r>
    </w:p>
    <w:p>
      <w:pPr>
        <w:shd w:fill="F3F3F3" w:val="clear"/>
        <w:spacing w:after="0" w:before="0"/>
      </w:pPr>
      <w:r>
        <w:rPr>
          <w:rFonts w:ascii="Courier New" w:cs="Courier New" w:eastAsia="Courier New" w:hAnsi="Courier New"/>
          <w:sz w:val="18"/>
          <w:szCs w:val="18"/>
        </w:rPr>
        <w:t xml:space="preserve">   - Per-packet nonce = IV || packetCounter || direction-bit.</w:t>
      </w:r>
    </w:p>
    <w:p>
      <w:pPr>
        <w:shd w:fill="F3F3F3" w:val="clear"/>
        <w:spacing w:after="0" w:before="0"/>
      </w:pPr>
      <w:r>
        <w:rPr>
          <w:rFonts w:ascii="Courier New" w:cs="Courier New" w:eastAsia="Courier New" w:hAnsi="Courier New"/>
          <w:sz w:val="18"/>
          <w:szCs w:val="18"/>
        </w:rPr>
        <w:t xml:space="preserve">   - LL header is NOT encrypted (needed to demodulate); payload + MIC ARE.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5CD"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Why is the SessionKey not the LTK directly?</w:t>
            </w:r>
          </w:p>
          <w:p>
            <w:pPr>
              <w:spacing w:after="0" w:before="0"/>
            </w:pPr>
            <w:r>
              <w:rPr>
                <w:rFonts w:ascii="Arial" w:cs="Arial" w:eastAsia="Arial" w:hAnsi="Arial"/>
                <w:color w:val="333333"/>
                <w:sz w:val="20"/>
                <w:szCs w:val="20"/>
              </w:rPr>
              <w:t xml:space="preserve">Per-session diversification. Even if two reconnections use the same LTK, the SessionKey differs because SKDm and SKDs are random per session. This prevents nonce reuse attacks: AES-CCM is catastrophically broken if you reuse (key, nonce) on different plaintexts. The packet counter + IV diversification ensures each ciphertext block has a unique nonce.</w:t>
            </w:r>
          </w:p>
        </w:tc>
      </w:tr>
    </w:tbl>
    <w:p>
      <w:pPr>
        <w:spacing w:after="60" w:before="60"/>
      </w:pP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SMP runs on L2CAP CID 0x0006 — separate from ATT (0x0004).</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3 phases: Feature Exchange → Authentication/Key Gen → Key Distribution.</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Phase 1 and Phase 3 are identical between Legacy and LESC.</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Legacy: TK + AES (c1/s1) → STK → encrypts → exchanges LTK in Phase 3.</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LESC: ECDH → DHKey → f5 derives LTK directly. NO STK step.</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LESC has 4 association models: Just Works, Numeric Comparison, Passkey Entry, OOB.</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Numeric Comparison defends MITM by user comparing 6-digit g2 output.</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LESC Passkey runs 20 rounds — one per bit of the passkey.</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AuthReq byte: bit 0=Bonding, bit 1=MITM, bit 2=SC, bit 3=Keypress, bit 4=CT2.</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IRK + RPA (AH function) enable address privacy with bonded peer recognition.</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LL Encryption: SessionKey = AES-128(LTK, SKDm||SKDs). MIC = 4-byte AES-CCM tag.</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Pairing ≠ Bonding. Bonding = persisting the keys to flash for reuse.</w:t>
      </w:r>
    </w:p>
    <w:p>
      <w:pPr>
        <w:spacing w:after="120" w:before="200"/>
        <w:jc w:val="center"/>
      </w:pPr>
      <w:r>
        <w:rPr>
          <w:rFonts w:ascii="Courier New" w:cs="Courier New" w:eastAsia="Courier New" w:hAnsi="Courier New"/>
          <w:color w:val="2F5496"/>
          <w:sz w:val="18"/>
          <w:szCs w:val="18"/>
        </w:rPr>
        <w:t xml:space="preserve">═════════════════════════════════════════════════════════</w:t>
      </w:r>
    </w:p>
    <w:p>
      <w:r>
        <w:br w:type="page"/>
      </w:r>
    </w:p>
    <w:p>
      <w:pPr>
        <w:spacing w:after="80" w:before="320"/>
      </w:pPr>
      <w:r>
        <w:rPr>
          <w:rFonts w:ascii="Arial" w:cs="Arial" w:eastAsia="Arial" w:hAnsi="Arial"/>
          <w:b/>
          <w:bCs/>
          <w:color w:val="4527A0"/>
          <w:sz w:val="26"/>
          <w:szCs w:val="26"/>
        </w:rPr>
        <w:t xml:space="preserve">🔱  TRIPLE-VIEW  ·  </w:t>
      </w:r>
      <w:r>
        <w:rPr>
          <w:rFonts w:ascii="Arial" w:cs="Arial" w:eastAsia="Arial" w:hAnsi="Arial"/>
          <w:b/>
          <w:bCs/>
          <w:color w:val="222222"/>
          <w:sz w:val="26"/>
          <w:szCs w:val="26"/>
        </w:rPr>
        <w:t xml:space="preserve">SECURITY — SMP PAIRING &amp; LL ENCRYPTION</w:t>
      </w:r>
    </w:p>
    <w:p>
      <w:pPr>
        <w:spacing w:after="120" w:before="0"/>
      </w:pPr>
      <w:r>
        <w:rPr>
          <w:rFonts w:ascii="Arial" w:cs="Arial" w:eastAsia="Arial" w:hAnsi="Arial"/>
          <w:i/>
          <w:iCs/>
          <w:color w:val="666666"/>
          <w:sz w:val="20"/>
          <w:szCs w:val="20"/>
        </w:rPr>
        <w:t xml:space="preserve">Three lenses on this use case: the Spec Law, the Zephyr source, and the Spec-navigation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0D47A1" w:sz="8"/>
              <w:left w:val="thick" w:color="0D47A1" w:sz="24"/>
              <w:bottom w:val="single" w:color="0D47A1" w:sz="4"/>
              <w:right w:val="single" w:color="0D47A1" w:sz="4"/>
            </w:tcBorders>
            <w:shd w:fill="0D47A1" w:val="clear"/>
            <w:tcMar>
              <w:top w:type="dxa" w:w="100"/>
              <w:left w:type="dxa" w:w="200"/>
              <w:bottom w:type="dxa" w:w="100"/>
              <w:right w:type="dxa" w:w="200"/>
            </w:tcMar>
          </w:tcPr>
          <w:p>
            <w:r>
              <w:rPr>
                <w:rFonts w:ascii="Arial" w:cs="Arial" w:eastAsia="Arial" w:hAnsi="Arial"/>
                <w:b/>
                <w:bCs/>
                <w:color w:val="FFFFFF"/>
                <w:sz w:val="22"/>
                <w:szCs w:val="22"/>
              </w:rPr>
              <w:t xml:space="preserve">⚖️  SECTION 1 · PROTOCOL SPEC LOGIC (The Laws)</w:t>
            </w:r>
            <w:r>
              <w:rPr>
                <w:rFonts w:ascii="Arial" w:cs="Arial" w:eastAsia="Arial" w:hAnsi="Arial"/>
                <w:i/>
                <w:iCs/>
                <w:color w:val="ECEFF1"/>
                <w:sz w:val="18"/>
                <w:szCs w:val="18"/>
              </w:rPr>
              <w:t xml:space="preserve">     What the standard mandates</w:t>
            </w:r>
          </w:p>
        </w:tc>
      </w:tr>
      <w:tr>
        <w:tc>
          <w:tcPr>
            <w:tcW w:type="dxa" w:w="9360"/>
            <w:tcBorders>
              <w:top w:val="single" w:color="0D47A1" w:sz="4"/>
              <w:left w:val="thick" w:color="0D47A1" w:sz="24"/>
              <w:bottom w:val="single" w:color="0D47A1" w:sz="8"/>
              <w:right w:val="single" w:color="0D47A1" w:sz="4"/>
            </w:tcBorders>
            <w:shd w:fill="FAFAFA" w:val="clear"/>
            <w:tcMar>
              <w:top w:type="dxa" w:w="100"/>
              <w:left w:type="dxa" w:w="160"/>
              <w:bottom w:type="dxa" w:w="100"/>
              <w:right w:type="dxa" w:w="160"/>
            </w:tcMar>
          </w:tcPr>
          <w:p>
            <w:pPr>
              <w:spacing w:after="20" w:before="60"/>
              <w:ind w:left="300" w:hanging="300"/>
            </w:pPr>
            <w:r>
              <w:rPr>
                <w:rFonts w:ascii="Arial" w:cs="Arial" w:eastAsia="Arial" w:hAnsi="Arial"/>
                <w:b/>
                <w:bCs/>
                <w:color w:val="0D47A1"/>
                <w:sz w:val="20"/>
                <w:szCs w:val="20"/>
              </w:rPr>
              <w:t xml:space="preserve">▸ LL State / Transition: </w:t>
            </w:r>
            <w:r>
              <w:rPr>
                <w:rFonts w:ascii="Arial" w:cs="Arial" w:eastAsia="Arial" w:hAnsi="Arial"/>
                <w:color w:val="222222"/>
                <w:sz w:val="20"/>
                <w:szCs w:val="20"/>
              </w:rPr>
              <w:t xml:space="preserve">SMP itself runs over L2CAP in the Connection state. Crucially, after Phase 2 completes, the Host issues HCI_LE_Start_Encryption which triggers the LL encryption procedure: LL_ENC_REQ → LL_ENC_RSP → LL_START_ENC_REQ (slave, first encrypted) → LL_START_ENC_RSP (master, first encrypted). The connection never leaves Connection state; only the cipher status changes.</w:t>
            </w:r>
          </w:p>
          <w:p>
            <w:pPr>
              <w:spacing w:after="20" w:before="60"/>
              <w:ind w:left="300" w:hanging="300"/>
            </w:pPr>
            <w:r>
              <w:rPr>
                <w:rFonts w:ascii="Arial" w:cs="Arial" w:eastAsia="Arial" w:hAnsi="Arial"/>
                <w:b/>
                <w:bCs/>
                <w:color w:val="0D47A1"/>
                <w:sz w:val="20"/>
                <w:szCs w:val="20"/>
              </w:rPr>
              <w:t xml:space="preserve">▸ HCI Command: </w:t>
            </w:r>
            <w:r>
              <w:rPr>
                <w:rFonts w:ascii="Arial" w:cs="Arial" w:eastAsia="Arial" w:hAnsi="Arial"/>
                <w:color w:val="222222"/>
                <w:sz w:val="20"/>
                <w:szCs w:val="20"/>
              </w:rPr>
              <w:t xml:space="preserve">HCI_LE_Start_Encryption (OGF=0x08, OCF=0x0019) with ConnHandle, Rand (8B), EDIV (2B), LTK (16B). For LESC reconnect, EDIV=0 and Rand=0. HCI_LE_Long_Term_Key_Request_Reply (OCF=0x001A) — slave's response to an incoming LTK request.</w:t>
            </w:r>
          </w:p>
          <w:p>
            <w:pPr>
              <w:spacing w:after="20" w:before="60"/>
              <w:ind w:left="300" w:hanging="300"/>
            </w:pPr>
            <w:r>
              <w:rPr>
                <w:rFonts w:ascii="Arial" w:cs="Arial" w:eastAsia="Arial" w:hAnsi="Arial"/>
                <w:b/>
                <w:bCs/>
                <w:color w:val="0D47A1"/>
                <w:sz w:val="20"/>
                <w:szCs w:val="20"/>
              </w:rPr>
              <w:t xml:space="preserve">▸ Expected HCI Event: </w:t>
            </w:r>
            <w:r>
              <w:rPr>
                <w:rFonts w:ascii="Arial" w:cs="Arial" w:eastAsia="Arial" w:hAnsi="Arial"/>
                <w:color w:val="222222"/>
                <w:sz w:val="20"/>
                <w:szCs w:val="20"/>
              </w:rPr>
              <w:t xml:space="preserve">HCI_Encryption_Change (0x08) with Encryption_Enabled = 0x01 (AES-CCM enabled, LE LL authenticated). HCI_Encryption_Key_Refresh_Complete (0x30) on key refresh. HCI_LE_Long_Term_Key_Request (subevent 0x05) — fired at slave when master starts encryption.</w:t>
            </w:r>
          </w:p>
          <w:p>
            <w:pPr>
              <w:spacing w:after="20" w:before="60"/>
              <w:ind w:left="300" w:hanging="300"/>
            </w:pPr>
            <w:r>
              <w:rPr>
                <w:rFonts w:ascii="Arial" w:cs="Arial" w:eastAsia="Arial" w:hAnsi="Arial"/>
                <w:b/>
                <w:bCs/>
                <w:color w:val="0D47A1"/>
                <w:sz w:val="20"/>
                <w:szCs w:val="20"/>
              </w:rPr>
              <w:t xml:space="preserve">▸ Hard Spec Constraints: </w:t>
            </w:r>
            <w:r>
              <w:rPr>
                <w:rFonts w:ascii="Arial" w:cs="Arial" w:eastAsia="Arial" w:hAnsi="Arial"/>
                <w:color w:val="222222"/>
                <w:sz w:val="20"/>
                <w:szCs w:val="20"/>
              </w:rPr>
              <w:t xml:space="preserve">SMP PDUs are sent over L2CAP CID = 0x0006. Never mix with ATT traffic.</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Max SMP PDU size = 23 bytes (no fragmentation allowed at SMP layer; SMP PDUs must fit in one L2CAP packet).</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3-phase model (applies to BOTH Legacy and LESC): Feature Exchange → Authentication/Key Gen → Key Distribution.</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LESC mandatory crypto: ECDH on curve P-256, AES-CMAC-128 for f4/f5/f6/g2 functions.</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LL encryption uses AES-CCM with 4-byte MIC appended after payload. Per-packet nonce = packetCounter (39 bits) + direction bit (1) + IV (64 bits).</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LL header is NOT encrypted. Payload + MIC ARE encrypted AND authenticated.</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Procedure Response Timeout for SMP = 30 s per the GAP timer "SMP Timeout" (distinct from LL's 40 s).</w:t>
            </w:r>
          </w:p>
          <w:p>
            <w:pPr>
              <w:spacing w:after="20" w:before="60"/>
              <w:ind w:left="300" w:hanging="300"/>
            </w:pPr>
            <w:r>
              <w:rPr>
                <w:rFonts w:ascii="Arial" w:cs="Arial" w:eastAsia="Arial" w:hAnsi="Arial"/>
                <w:b/>
                <w:bCs/>
                <w:color w:val="0D47A1"/>
                <w:sz w:val="20"/>
                <w:szCs w:val="20"/>
              </w:rPr>
              <w:t xml:space="preserve">▸ L2CAP Channel ID: </w:t>
            </w:r>
            <w:r>
              <w:rPr>
                <w:rFonts w:ascii="Arial" w:cs="Arial" w:eastAsia="Arial" w:hAnsi="Arial"/>
                <w:color w:val="222222"/>
                <w:sz w:val="20"/>
                <w:szCs w:val="20"/>
              </w:rPr>
              <w:t xml:space="preserve">0x0006 — strictly and only SMP. ATT writes to CCCD handles that look like 0x0001, 0x0002 are NOT SMP traffic; they go on CID 0x0004.</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B5E20" w:sz="8"/>
              <w:left w:val="thick" w:color="1B5E20" w:sz="24"/>
              <w:bottom w:val="single" w:color="1B5E20" w:sz="4"/>
              <w:right w:val="single" w:color="1B5E20" w:sz="4"/>
            </w:tcBorders>
            <w:shd w:fill="1B5E20" w:val="clear"/>
            <w:tcMar>
              <w:top w:type="dxa" w:w="100"/>
              <w:left w:type="dxa" w:w="200"/>
              <w:bottom w:type="dxa" w:w="100"/>
              <w:right w:type="dxa" w:w="200"/>
            </w:tcMar>
          </w:tcPr>
          <w:p>
            <w:r>
              <w:rPr>
                <w:rFonts w:ascii="Arial" w:cs="Arial" w:eastAsia="Arial" w:hAnsi="Arial"/>
                <w:b/>
                <w:bCs/>
                <w:color w:val="FFFFFF"/>
                <w:sz w:val="22"/>
                <w:szCs w:val="22"/>
              </w:rPr>
              <w:t xml:space="preserve">🧬  SECTION 2 · ZEPHYR SUBSYSTEM (The Code)</w:t>
            </w:r>
            <w:r>
              <w:rPr>
                <w:rFonts w:ascii="Arial" w:cs="Arial" w:eastAsia="Arial" w:hAnsi="Arial"/>
                <w:i/>
                <w:iCs/>
                <w:color w:val="ECEFF1"/>
                <w:sz w:val="18"/>
                <w:szCs w:val="18"/>
              </w:rPr>
              <w:t xml:space="preserve">     Where it lives in the Zephyr tree</w:t>
            </w:r>
          </w:p>
        </w:tc>
      </w:tr>
      <w:tr>
        <w:tc>
          <w:tcPr>
            <w:tcW w:type="dxa" w:w="9360"/>
            <w:tcBorders>
              <w:top w:val="single" w:color="1B5E20" w:sz="4"/>
              <w:left w:val="thick" w:color="1B5E20" w:sz="24"/>
              <w:bottom w:val="single" w:color="1B5E20" w:sz="8"/>
              <w:right w:val="single" w:color="1B5E20" w:sz="4"/>
            </w:tcBorders>
            <w:shd w:fill="FAFAFA" w:val="clear"/>
            <w:tcMar>
              <w:top w:type="dxa" w:w="100"/>
              <w:left w:type="dxa" w:w="160"/>
              <w:bottom w:type="dxa" w:w="100"/>
              <w:right w:type="dxa" w:w="160"/>
            </w:tcMar>
          </w:tcPr>
          <w:p>
            <w:pPr>
              <w:spacing w:after="20" w:before="60"/>
              <w:ind w:left="300" w:hanging="300"/>
            </w:pPr>
            <w:r>
              <w:rPr>
                <w:rFonts w:ascii="Arial" w:cs="Arial" w:eastAsia="Arial" w:hAnsi="Arial"/>
                <w:b/>
                <w:bCs/>
                <w:color w:val="1B5E20"/>
                <w:sz w:val="20"/>
                <w:szCs w:val="20"/>
              </w:rPr>
              <w:t xml:space="preserve">▸ Source Mapping: </w:t>
            </w:r>
            <w:r>
              <w:rPr>
                <w:rFonts w:ascii="Arial" w:cs="Arial" w:eastAsia="Arial" w:hAnsi="Arial"/>
                <w:color w:val="222222"/>
                <w:sz w:val="20"/>
                <w:szCs w:val="20"/>
              </w:rPr>
              <w:t xml:space="preserve">subsys/bluetooth/host/smp.c – SMP state machine, pairing procedures, key distribution.</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subsys/bluetooth/host/smp.h – SMP opcodes, PDU structs.</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subsys/bluetooth/host/keys.c – Bonding DB: LTK/IRK/CSRK storage, Identity Address resolution.</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subsys/bluetooth/host/ecc.c (or ecc_mbedtls.c) – Curve P-256 operations for LESC.</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subsys/bluetooth/host/crypto.c / crypto_tc.c – c1, s1, f4, f5, f6, g2, AH functions.</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subsys/bluetooth/controller/hci/hci.c – HCI_LE_Start_Encryption handling.</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subsys/bluetooth/controller/ll_sw/ull_conn.c → llcp_enc.c – LL encryption procedure.</w:t>
            </w:r>
          </w:p>
          <w:p>
            <w:pPr>
              <w:spacing w:after="20" w:before="60"/>
              <w:ind w:left="300" w:hanging="300"/>
            </w:pPr>
            <w:r>
              <w:rPr>
                <w:rFonts w:ascii="Arial" w:cs="Arial" w:eastAsia="Arial" w:hAnsi="Arial"/>
                <w:b/>
                <w:bCs/>
                <w:color w:val="1B5E20"/>
                <w:sz w:val="20"/>
                <w:szCs w:val="20"/>
              </w:rPr>
              <w:t xml:space="preserve">▸ Key Function/Macro: </w:t>
            </w:r>
            <w:r>
              <w:rPr>
                <w:rFonts w:ascii="Arial" w:cs="Arial" w:eastAsia="Arial" w:hAnsi="Arial"/>
                <w:color w:val="222222"/>
                <w:sz w:val="20"/>
                <w:szCs w:val="20"/>
              </w:rPr>
              <w:t xml:space="preserve">bt_conn_set_security(conn, BT_SECURITY_L4) – request an auth level; SMP driven automatically.</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bt_smp_pair() – initiator starts pairing.</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smp_recv() – SMP PDU dispatcher (per-opcode handler).</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bt_keys_get_addr() – look up bond by Identity Address.</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bt_smp_irk_matches() – RPA resolution using AH function.</w:t>
            </w:r>
          </w:p>
          <w:p>
            <w:pPr>
              <w:spacing w:after="20" w:before="60"/>
              <w:ind w:left="300" w:hanging="300"/>
            </w:pPr>
            <w:r>
              <w:rPr>
                <w:rFonts w:ascii="Arial" w:cs="Arial" w:eastAsia="Arial" w:hAnsi="Arial"/>
                <w:b/>
                <w:bCs/>
                <w:color w:val="1B5E20"/>
                <w:sz w:val="20"/>
                <w:szCs w:val="20"/>
              </w:rPr>
              <w:t xml:space="preserve">▸ Thread / Workqueue: </w:t>
            </w:r>
            <w:r>
              <w:rPr>
                <w:rFonts w:ascii="Arial" w:cs="Arial" w:eastAsia="Arial" w:hAnsi="Arial"/>
                <w:color w:val="222222"/>
                <w:sz w:val="20"/>
                <w:szCs w:val="20"/>
              </w:rPr>
              <w:t xml:space="preserve">SMP state machine runs in the BT RX thread. ECDH P-256 is computationally heavy (~100 ms on a Cortex-M4) — Zephyr offloads it to a dedicated work item via bt_smp_pub_key_gen() to avoid blocking the RX thread. AES-CCM per-packet runs in the controller; no Host CPU cost.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6A1B9A" w:sz="8"/>
              <w:left w:val="thick" w:color="6A1B9A" w:sz="24"/>
              <w:bottom w:val="single" w:color="6A1B9A" w:sz="4"/>
              <w:right w:val="single" w:color="6A1B9A" w:sz="4"/>
            </w:tcBorders>
            <w:shd w:fill="6A1B9A" w:val="clear"/>
            <w:tcMar>
              <w:top w:type="dxa" w:w="100"/>
              <w:left w:type="dxa" w:w="200"/>
              <w:bottom w:type="dxa" w:w="100"/>
              <w:right w:type="dxa" w:w="200"/>
            </w:tcMar>
          </w:tcPr>
          <w:p>
            <w:r>
              <w:rPr>
                <w:rFonts w:ascii="Arial" w:cs="Arial" w:eastAsia="Arial" w:hAnsi="Arial"/>
                <w:b/>
                <w:bCs/>
                <w:color w:val="FFFFFF"/>
                <w:sz w:val="22"/>
                <w:szCs w:val="22"/>
              </w:rPr>
              <w:t xml:space="preserve">🗺️  SECTION 3 · CORE SPEC NAVIGATION (The Map)</w:t>
            </w:r>
            <w:r>
              <w:rPr>
                <w:rFonts w:ascii="Arial" w:cs="Arial" w:eastAsia="Arial" w:hAnsi="Arial"/>
                <w:i/>
                <w:iCs/>
                <w:color w:val="ECEFF1"/>
                <w:sz w:val="18"/>
                <w:szCs w:val="18"/>
              </w:rPr>
              <w:t xml:space="preserve">     Find it fast in the 3300-page spec</w:t>
            </w:r>
          </w:p>
        </w:tc>
      </w:tr>
      <w:tr>
        <w:tc>
          <w:tcPr>
            <w:tcW w:type="dxa" w:w="9360"/>
            <w:tcBorders>
              <w:top w:val="single" w:color="6A1B9A" w:sz="4"/>
              <w:left w:val="thick" w:color="6A1B9A" w:sz="24"/>
              <w:bottom w:val="single" w:color="6A1B9A" w:sz="8"/>
              <w:right w:val="single" w:color="6A1B9A" w:sz="4"/>
            </w:tcBorders>
            <w:shd w:fill="FAFAFA" w:val="clear"/>
            <w:tcMar>
              <w:top w:type="dxa" w:w="100"/>
              <w:left w:type="dxa" w:w="160"/>
              <w:bottom w:type="dxa" w:w="100"/>
              <w:right w:type="dxa" w:w="160"/>
            </w:tcMar>
          </w:tcPr>
          <w:p>
            <w:pPr>
              <w:spacing w:after="20" w:before="60"/>
              <w:ind w:left="300" w:hanging="300"/>
            </w:pPr>
            <w:r>
              <w:rPr>
                <w:rFonts w:ascii="Arial" w:cs="Arial" w:eastAsia="Arial" w:hAnsi="Arial"/>
                <w:b/>
                <w:bCs/>
                <w:color w:val="6A1B9A"/>
                <w:sz w:val="20"/>
                <w:szCs w:val="20"/>
              </w:rPr>
              <w:t xml:space="preserve">▸ Core Spec Location: </w:t>
            </w:r>
            <w:r>
              <w:rPr>
                <w:rFonts w:ascii="Arial" w:cs="Arial" w:eastAsia="Arial" w:hAnsi="Arial"/>
                <w:color w:val="222222"/>
                <w:sz w:val="20"/>
                <w:szCs w:val="20"/>
              </w:rPr>
              <w:t xml:space="preserve">Vol 3 (Host), Part H – Security Manager Protocol (entire Part).</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3, Part H, Section 2.3 – 3-phase pairing model.</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3, Part H, Section 2.3.5 – LESC pairing (Just Works, Numeric Comparison, Passkey, OOB).</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3, Part H, Section 2.4.2 – Cryptographic Toolbox (c1, s1, f4, f5, f6, g2, h6, h7, AH).</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6, Part B, Section 5.1.3 – Encryption Start Procedure (LL_ENC_REQ/RSP).</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6, Part E, Section 1 – AES-CCM nonce construction and packet counter.</w:t>
            </w:r>
          </w:p>
          <w:p>
            <w:pPr>
              <w:spacing w:after="20" w:before="60"/>
              <w:ind w:left="300" w:hanging="300"/>
            </w:pPr>
            <w:r>
              <w:rPr>
                <w:rFonts w:ascii="Arial" w:cs="Arial" w:eastAsia="Arial" w:hAnsi="Arial"/>
                <w:b/>
                <w:bCs/>
                <w:color w:val="6A1B9A"/>
                <w:sz w:val="20"/>
                <w:szCs w:val="20"/>
              </w:rPr>
              <w:t xml:space="preserve">▸ Keywords for PDF search: </w:t>
            </w:r>
            <w:r>
              <w:rPr>
                <w:rFonts w:ascii="Arial" w:cs="Arial" w:eastAsia="Arial" w:hAnsi="Arial"/>
                <w:color w:val="222222"/>
                <w:sz w:val="20"/>
                <w:szCs w:val="20"/>
              </w:rPr>
              <w:t xml:space="preserve">LESC · DHKey Check · MacKey · AuthReq · Association Model · IO Capability Matrix</w:t>
            </w:r>
          </w:p>
          <w:p>
            <w:pPr>
              <w:spacing w:after="20" w:before="60"/>
              <w:ind w:left="300" w:hanging="300"/>
            </w:pPr>
            <w:r>
              <w:rPr>
                <w:rFonts w:ascii="Arial" w:cs="Arial" w:eastAsia="Arial" w:hAnsi="Arial"/>
                <w:b/>
                <w:bCs/>
                <w:color w:val="6A1B9A"/>
                <w:sz w:val="20"/>
                <w:szCs w:val="20"/>
              </w:rPr>
              <w:t xml:space="preserve">▸ Memorise this diagram: </w:t>
            </w:r>
            <w:r>
              <w:rPr>
                <w:rFonts w:ascii="Arial" w:cs="Arial" w:eastAsia="Arial" w:hAnsi="Arial"/>
                <w:color w:val="222222"/>
                <w:sz w:val="20"/>
                <w:szCs w:val="20"/>
              </w:rPr>
              <w:t xml:space="preserve">Figure 2.1 in Vol 3 Part H "SMP Pairing Process" — shows the 3 phases explicitly with opcodes 0x01→0x0D. Also Figure 2.11 "LESC Pairing with Numeric Comparison" showing the Public Key exchange + DHKey Check flow. Memorise the IO Capability vs MITM matrix in §2.3.5.1.</w:t>
            </w:r>
          </w:p>
        </w:tc>
      </w:tr>
    </w:tbl>
    <w:p>
      <w:pPr>
        <w:spacing w:after="120" w:before="120"/>
      </w:pPr>
    </w:p>
    <w:p>
      <w:r>
        <w:br w:type="page"/>
      </w:r>
    </w:p>
    <w:p>
      <w:pPr>
        <w:pStyle w:val="Heading1"/>
        <w:spacing w:after="180" w:before="480"/>
      </w:pPr>
      <w:r>
        <w:rPr>
          <w:rFonts w:ascii="Arial" w:cs="Arial" w:eastAsia="Arial" w:hAnsi="Arial"/>
          <w:b/>
          <w:bCs/>
          <w:color w:val="1F4E79"/>
          <w:sz w:val="36"/>
          <w:szCs w:val="36"/>
        </w:rPr>
        <w:t xml:space="preserve">PART 4 · GATT SERVICE DISCOVERY &amp; MTU</w:t>
      </w:r>
    </w:p>
    <w:p>
      <w:pPr>
        <w:pStyle w:val="Heading2"/>
        <w:spacing w:after="120" w:before="320"/>
      </w:pPr>
      <w:r>
        <w:rPr>
          <w:rFonts w:ascii="Arial" w:cs="Arial" w:eastAsia="Arial" w:hAnsi="Arial"/>
          <w:b/>
          <w:bCs/>
          <w:color w:val="2F5496"/>
          <w:sz w:val="28"/>
          <w:szCs w:val="28"/>
        </w:rPr>
        <w:t xml:space="preserve">Diagram 11 — Service Discovery: finding the Time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Connection is encrypted. Phone has NO IDEA what services this device offers — handles are server-private.</w:t>
            </w:r>
          </w:p>
          <w:p>
            <w:pPr>
              <w:spacing w:after="30" w:before="30"/>
            </w:pPr>
            <w:r>
              <w:rPr>
                <w:rFonts w:ascii="Arial" w:cs="Arial" w:eastAsia="Arial" w:hAnsi="Arial"/>
                <w:color w:val="1B5E20"/>
                <w:sz w:val="21"/>
                <w:szCs w:val="21"/>
              </w:rPr>
              <w:t xml:space="preserve">• Phone "walks" the GATT database via 4 sequential ATT discovery procedures.</w:t>
            </w:r>
          </w:p>
          <w:p>
            <w:pPr>
              <w:spacing w:after="30" w:before="30"/>
            </w:pPr>
            <w:r>
              <w:rPr>
                <w:rFonts w:ascii="Arial" w:cs="Arial" w:eastAsia="Arial" w:hAnsi="Arial"/>
                <w:color w:val="1B5E20"/>
                <w:sz w:val="21"/>
                <w:szCs w:val="21"/>
              </w:rPr>
              <w:t xml:space="preserve">• Phase 0 = MTU exchange (ALWAYS first). Phase 1-3 = walk services → characteristics → descriptors.</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Phase 0: Phone sends ATT Exchange MTU Request [02][F7 00] (claim 247B). Server replies with its capability.</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Phase 1: ATT Read By Group Type Request — find all Primary Services (UUID 0x2800).</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Server returns service handle ranges + UUIDs. Phone sees Time Service at 0x001D-0x0030.</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Phase 2: ATT Read By Type Request within that range, looking for Characteristic Declarations (UUID 0x2803).</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Server returns declaration handle, properties, value handle, characteristic UUID.</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Phase 3: ATT Find Information Request to discover descriptors (CCCD) attached to that characteristic.</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 — the 4-phase discovery 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AAAAAA" w:sz="1"/>
              <w:left w:val="single" w:color="AAAAAA" w:sz="1"/>
              <w:bottom w:val="single" w:color="AAAAAA" w:sz="1"/>
              <w:right w:val="single" w:color="AAAAAA" w:sz="1"/>
            </w:tcBorders>
            <w:shd w:fill="0D47A1"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PHONE
(Client)</w:t>
            </w:r>
          </w:p>
        </w:tc>
        <w:tc>
          <w:tcPr>
            <w:tcW w:type="dxa" w:w="4960"/>
            <w:tcBorders>
              <w:top w:val="single" w:color="AAAAAA" w:sz="1"/>
              <w:left w:val="single" w:color="AAAAAA" w:sz="1"/>
              <w:bottom w:val="single" w:color="AAAAAA" w:sz="1"/>
              <w:right w:val="single" w:color="AAAAAA" w:sz="1"/>
            </w:tcBorders>
            <w:shd w:fill="E0E0E0" w:val="clear"/>
            <w:tcMar>
              <w:top w:type="dxa" w:w="100"/>
              <w:left w:type="dxa" w:w="80"/>
              <w:bottom w:type="dxa" w:w="100"/>
              <w:right w:type="dxa" w:w="80"/>
            </w:tcMar>
          </w:tcPr>
          <w:p>
            <w:pPr>
              <w:jc w:val="center"/>
            </w:pPr>
            <w:r>
              <w:rPr>
                <w:rFonts w:ascii="Arial" w:cs="Arial" w:eastAsia="Arial" w:hAnsi="Arial"/>
                <w:b/>
                <w:bCs/>
                <w:i/>
                <w:iCs/>
                <w:color w:val="424242"/>
                <w:sz w:val="20"/>
                <w:szCs w:val="20"/>
              </w:rPr>
              <w:t xml:space="preserve">Messages / Interactions</w:t>
            </w:r>
          </w:p>
        </w:tc>
        <w:tc>
          <w:tcPr>
            <w:tcW w:type="dxa" w:w="2200"/>
            <w:tcBorders>
              <w:top w:val="single" w:color="AAAAAA" w:sz="1"/>
              <w:left w:val="single" w:color="AAAAAA" w:sz="1"/>
              <w:bottom w:val="single" w:color="AAAAAA" w:sz="1"/>
              <w:right w:val="single" w:color="AAAAAA" w:sz="1"/>
            </w:tcBorders>
            <w:shd w:fill="1B5E20"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LGE REMOTE
(Server)</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Phase 0 — MTU Exchange (always first)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Exchange MTU Request (0x02)</w:t>
            </w:r>
          </w:p>
          <w:p>
            <w:pPr>
              <w:spacing w:after="0" w:before="20"/>
              <w:jc w:val="center"/>
            </w:pPr>
            <w:r>
              <w:rPr>
                <w:rFonts w:ascii="Arial" w:cs="Arial" w:eastAsia="Arial" w:hAnsi="Arial"/>
                <w:i/>
                <w:iCs/>
                <w:color w:val="666666"/>
                <w:sz w:val="18"/>
                <w:szCs w:val="18"/>
              </w:rPr>
              <w:t xml:space="preserve">[02 F7 00] · Client wants MTU=247.</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1B5E20"/>
                <w:sz w:val="20"/>
                <w:szCs w:val="20"/>
              </w:rPr>
              <w:t xml:space="preserve">◄──────────────</w:t>
            </w:r>
          </w:p>
          <w:p>
            <w:pPr>
              <w:spacing w:after="0" w:before="0"/>
              <w:jc w:val="center"/>
            </w:pPr>
            <w:r>
              <w:rPr>
                <w:rFonts w:ascii="Courier New" w:cs="Courier New" w:eastAsia="Courier New" w:hAnsi="Courier New"/>
                <w:b/>
                <w:bCs/>
                <w:color w:val="222222"/>
                <w:sz w:val="19"/>
                <w:szCs w:val="19"/>
              </w:rPr>
              <w:t xml:space="preserve">Exchange MTU Response (0x03)</w:t>
            </w:r>
          </w:p>
          <w:p>
            <w:pPr>
              <w:spacing w:after="0" w:before="20"/>
              <w:jc w:val="center"/>
            </w:pPr>
            <w:r>
              <w:rPr>
                <w:rFonts w:ascii="Arial" w:cs="Arial" w:eastAsia="Arial" w:hAnsi="Arial"/>
                <w:i/>
                <w:iCs/>
                <w:color w:val="666666"/>
                <w:sz w:val="18"/>
                <w:szCs w:val="18"/>
              </w:rPr>
              <w:t xml:space="preserve">[03 F7 00] · Negotiated MTU = min(247, 247) = 247.</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Phase 1 — Discover primary services</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Read By Group Type Request (0x10)</w:t>
            </w:r>
          </w:p>
          <w:p>
            <w:pPr>
              <w:spacing w:after="0" w:before="20"/>
              <w:jc w:val="center"/>
            </w:pPr>
            <w:r>
              <w:rPr>
                <w:rFonts w:ascii="Arial" w:cs="Arial" w:eastAsia="Arial" w:hAnsi="Arial"/>
                <w:i/>
                <w:iCs/>
                <w:color w:val="666666"/>
                <w:sz w:val="18"/>
                <w:szCs w:val="18"/>
              </w:rPr>
              <w:t xml:space="preserve">Start=0x0001 · End=0xFFFF · Type=0x2800 (Primary Service).</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1B5E20"/>
                <w:sz w:val="20"/>
                <w:szCs w:val="20"/>
              </w:rPr>
              <w:t xml:space="preserve">◄──────────────</w:t>
            </w:r>
          </w:p>
          <w:p>
            <w:pPr>
              <w:spacing w:after="0" w:before="0"/>
              <w:jc w:val="center"/>
            </w:pPr>
            <w:r>
              <w:rPr>
                <w:rFonts w:ascii="Courier New" w:cs="Courier New" w:eastAsia="Courier New" w:hAnsi="Courier New"/>
                <w:b/>
                <w:bCs/>
                <w:color w:val="222222"/>
                <w:sz w:val="19"/>
                <w:szCs w:val="19"/>
              </w:rPr>
              <w:t xml:space="preserve">Read By Group Type Response (0x11)</w:t>
            </w:r>
          </w:p>
          <w:p>
            <w:pPr>
              <w:spacing w:after="0" w:before="20"/>
              <w:jc w:val="center"/>
            </w:pPr>
            <w:r>
              <w:rPr>
                <w:rFonts w:ascii="Arial" w:cs="Arial" w:eastAsia="Arial" w:hAnsi="Arial"/>
                <w:i/>
                <w:iCs/>
                <w:color w:val="666666"/>
                <w:sz w:val="18"/>
                <w:szCs w:val="18"/>
              </w:rPr>
              <w:t xml:space="preserve">[01 00][0A 00][0F 18] Battery · [0B 00][1C 00][12 18] HID · [1D 00][30 00][05 18] Time.</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Phase 2 — Discover characteristics in Time service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Read By Type Request (0x08)</w:t>
            </w:r>
          </w:p>
          <w:p>
            <w:pPr>
              <w:spacing w:after="0" w:before="20"/>
              <w:jc w:val="center"/>
            </w:pPr>
            <w:r>
              <w:rPr>
                <w:rFonts w:ascii="Arial" w:cs="Arial" w:eastAsia="Arial" w:hAnsi="Arial"/>
                <w:i/>
                <w:iCs/>
                <w:color w:val="666666"/>
                <w:sz w:val="18"/>
                <w:szCs w:val="18"/>
              </w:rPr>
              <w:t xml:space="preserve">Start=0x001D · End=0x0030 · Type=0x2803 (Char Declaration).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1B5E20"/>
                <w:sz w:val="20"/>
                <w:szCs w:val="20"/>
              </w:rPr>
              <w:t xml:space="preserve">◄──────────────</w:t>
            </w:r>
          </w:p>
          <w:p>
            <w:pPr>
              <w:spacing w:after="0" w:before="0"/>
              <w:jc w:val="center"/>
            </w:pPr>
            <w:r>
              <w:rPr>
                <w:rFonts w:ascii="Courier New" w:cs="Courier New" w:eastAsia="Courier New" w:hAnsi="Courier New"/>
                <w:b/>
                <w:bCs/>
                <w:color w:val="222222"/>
                <w:sz w:val="19"/>
                <w:szCs w:val="19"/>
              </w:rPr>
              <w:t xml:space="preserve">Read By Type Response (0x09)</w:t>
            </w:r>
          </w:p>
          <w:p>
            <w:pPr>
              <w:spacing w:after="0" w:before="20"/>
              <w:jc w:val="center"/>
            </w:pPr>
            <w:r>
              <w:rPr>
                <w:rFonts w:ascii="Arial" w:cs="Arial" w:eastAsia="Arial" w:hAnsi="Arial"/>
                <w:i/>
                <w:iCs/>
                <w:color w:val="666666"/>
                <w:sz w:val="18"/>
                <w:szCs w:val="18"/>
              </w:rPr>
              <w:t xml:space="preserve">[1E 00][10][2F 00][2B 2A] · Decl@0x1E · Props=0x10 Notify · Value@0x2F · UUID=0x2A2B CurrentTime.</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Phase 3 — Discover descriptors (the CCCD)</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Find Information Request (0x04)</w:t>
            </w:r>
          </w:p>
          <w:p>
            <w:pPr>
              <w:spacing w:after="0" w:before="20"/>
              <w:jc w:val="center"/>
            </w:pPr>
            <w:r>
              <w:rPr>
                <w:rFonts w:ascii="Arial" w:cs="Arial" w:eastAsia="Arial" w:hAnsi="Arial"/>
                <w:i/>
                <w:iCs/>
                <w:color w:val="666666"/>
                <w:sz w:val="18"/>
                <w:szCs w:val="18"/>
              </w:rPr>
              <w:t xml:space="preserve">Start=0x0030 · End=0x0030.</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1B5E20"/>
                <w:sz w:val="20"/>
                <w:szCs w:val="20"/>
              </w:rPr>
              <w:t xml:space="preserve">◄──────────────</w:t>
            </w:r>
          </w:p>
          <w:p>
            <w:pPr>
              <w:spacing w:after="0" w:before="0"/>
              <w:jc w:val="center"/>
            </w:pPr>
            <w:r>
              <w:rPr>
                <w:rFonts w:ascii="Courier New" w:cs="Courier New" w:eastAsia="Courier New" w:hAnsi="Courier New"/>
                <w:b/>
                <w:bCs/>
                <w:color w:val="222222"/>
                <w:sz w:val="19"/>
                <w:szCs w:val="19"/>
              </w:rPr>
              <w:t xml:space="preserve">Find Information Response (0x05)</w:t>
            </w:r>
          </w:p>
          <w:p>
            <w:pPr>
              <w:spacing w:after="0" w:before="20"/>
              <w:jc w:val="center"/>
            </w:pPr>
            <w:r>
              <w:rPr>
                <w:rFonts w:ascii="Arial" w:cs="Arial" w:eastAsia="Arial" w:hAnsi="Arial"/>
                <w:i/>
                <w:iCs/>
                <w:color w:val="666666"/>
                <w:sz w:val="18"/>
                <w:szCs w:val="18"/>
              </w:rPr>
              <w:t xml:space="preserve">Format=0x01 · [30 00][02 29] · Handle 0x0030 = CCCD (UUID 0x2902).</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Phone now knows: to subscribe, write [01 00] to handle 0x0030.</w:t>
            </w:r>
          </w:p>
        </w:tc>
      </w:tr>
    </w:tbl>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ATT Exchange MTU Request</w:t>
      </w:r>
    </w:p>
    <w:p>
      <w:pPr>
        <w:shd w:fill="F3F3F3" w:val="clear"/>
        <w:spacing w:after="80" w:before="0"/>
      </w:pPr>
      <w:r>
        <w:rPr>
          <w:rFonts w:ascii="Courier New" w:cs="Courier New" w:eastAsia="Courier New" w:hAnsi="Courier New"/>
          <w:b/>
          <w:bCs/>
          <w:color w:val="1A237E"/>
          <w:sz w:val="19"/>
          <w:szCs w:val="19"/>
        </w:rPr>
        <w:t xml:space="preserve">Actual    : [02][F7 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Op</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0x02 = Exchange MTU Request.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ClientRxMTU</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[F7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0x00F7 = 247 in little-endian. The largest ATT PDU the client can receive. Server replies with its own value; effective MTU = min of both.</w:t>
            </w:r>
          </w:p>
        </w:tc>
      </w:tr>
    </w:tbl>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Read By Group Type Response (one entry: Battery service)</w:t>
      </w:r>
    </w:p>
    <w:p>
      <w:pPr>
        <w:shd w:fill="F3F3F3" w:val="clear"/>
        <w:spacing w:after="80" w:before="0"/>
      </w:pPr>
      <w:r>
        <w:rPr>
          <w:rFonts w:ascii="Courier New" w:cs="Courier New" w:eastAsia="Courier New" w:hAnsi="Courier New"/>
          <w:b/>
          <w:bCs/>
          <w:color w:val="1A237E"/>
          <w:sz w:val="19"/>
          <w:szCs w:val="19"/>
        </w:rPr>
        <w:t xml:space="preserve">Actual    : [11][06][01 00][0A 00][0F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Op</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0x11 = Read By Group Type Response.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Length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[06]</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entry is 6 bytes: 2 (start handle) + 2 (end handle) + 2 (UUID16). Server can send multiple entries until response packet full.</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StartHandle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 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0x0001 — first attribute of this service.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EndHandle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[0A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0x000A — last attribute (last char or last descriptor).</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UUID</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[0F 18]</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0x180F (Battery Service) in little-endian.</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discoverServices() API call.</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Build local handle cache.</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Service UUID filter.</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Sequences 4 phases of ATT requests.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Multi-step procedure orchestration.</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Phase counters + cached results.</w:t>
            </w:r>
          </w:p>
        </w:tc>
      </w:tr>
      <w:tr>
        <w:tc>
          <w:tcPr>
            <w:tcW w:type="dxa" w:w="1600"/>
            <w:tcBorders>
              <w:top w:val="single" w:color="AAAAAA" w:sz="1"/>
              <w:left w:val="single" w:color="AAAAAA" w:sz="1"/>
              <w:bottom w:val="single" w:color="AAAAAA" w:sz="1"/>
              <w:right w:val="single" w:color="AAAAAA" w:sz="1"/>
            </w:tcBorders>
            <w:shd w:fill="EAD1D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Per-procedure opcodes (0x02/03/08/09/10/11/04/05).</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Wire format for each query.</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Opcode + handle range + filter.</w:t>
            </w:r>
          </w:p>
        </w:tc>
      </w:tr>
      <w:tr>
        <w:tc>
          <w:tcPr>
            <w:tcW w:type="dxa" w:w="1600"/>
            <w:tcBorders>
              <w:top w:val="single" w:color="AAAAAA" w:sz="1"/>
              <w:left w:val="single" w:color="AAAAAA" w:sz="1"/>
              <w:bottom w:val="single" w:color="AAAAAA" w:sz="1"/>
              <w:right w:val="single" w:color="AAAAAA" w:sz="1"/>
            </w:tcBorders>
            <w:shd w:fill="CFE2F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L2CAP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CID 0x0004 routing.</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Demux from SMP.</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Length + CID.</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LL</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Header + CRC + (optional encryption).</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Reliability.</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Standard.</w:t>
            </w:r>
          </w:p>
        </w:tc>
      </w:tr>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Preamble + AA.</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RF.</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Standard.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0E3"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Why discovery EVERY connection?</w:t>
            </w:r>
          </w:p>
          <w:p>
            <w:pPr>
              <w:spacing w:after="0" w:before="0"/>
            </w:pPr>
            <w:r>
              <w:rPr>
                <w:rFonts w:ascii="Arial" w:cs="Arial" w:eastAsia="Arial" w:hAnsi="Arial"/>
                <w:color w:val="333333"/>
                <w:sz w:val="20"/>
                <w:szCs w:val="20"/>
              </w:rPr>
              <w:t xml:space="preserve">GATT handles are server-private and can change between firmware versions. Caching handles across reconnections is risky. BT 5.1 introduced the Database Hash characteristic + Service Changed indication: bonded clients can cache handles AND a hash; on reconnect, server sends Service Changed if hash differs, prompting client to re-discover. Without this, clients should re-discover every time or risk addressing wrong attributes.</w:t>
            </w:r>
          </w:p>
        </w:tc>
      </w:tr>
    </w:tbl>
    <w:p>
      <w:pPr>
        <w:spacing w:after="60" w:before="60"/>
      </w:pP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MTU exchange (0x02/0x03) is the first ATT operation after connection.</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Default MTU 23 → max value 20B; after exchange to 247, max value 244B.</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Read By Group Type 0x10 → discover services. Read By Type 0x08 → discover characteristics.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Find Information 0x04 → discover descriptors (CCCD, etc.).</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Error Response 0x01 with code 0x0A = "no more attributes" = end of discovery loop.</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1"/>
        <w:spacing w:after="180" w:before="480"/>
      </w:pPr>
      <w:r>
        <w:rPr>
          <w:rFonts w:ascii="Arial" w:cs="Arial" w:eastAsia="Arial" w:hAnsi="Arial"/>
          <w:b/>
          <w:bCs/>
          <w:color w:val="1F4E79"/>
          <w:sz w:val="36"/>
          <w:szCs w:val="36"/>
        </w:rPr>
        <w:t xml:space="preserve">PART 5 · GATT DATA EXCHANGE</w:t>
      </w:r>
    </w:p>
    <w:p>
      <w:pPr>
        <w:pStyle w:val="Heading2"/>
        <w:spacing w:after="120" w:before="320"/>
      </w:pPr>
      <w:r>
        <w:rPr>
          <w:rFonts w:ascii="Arial" w:cs="Arial" w:eastAsia="Arial" w:hAnsi="Arial"/>
          <w:b/>
          <w:bCs/>
          <w:color w:val="2F5496"/>
          <w:sz w:val="28"/>
          <w:szCs w:val="28"/>
        </w:rPr>
        <w:t xml:space="preserve">Diagram 7 — ATT Write Request: "shiva"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Connection is up. Phone wants to write the string "shiva" (5 bytes) to a specific characteristic on the remote.</w:t>
            </w:r>
          </w:p>
          <w:p>
            <w:pPr>
              <w:spacing w:after="30" w:before="30"/>
            </w:pPr>
            <w:r>
              <w:rPr>
                <w:rFonts w:ascii="Arial" w:cs="Arial" w:eastAsia="Arial" w:hAnsi="Arial"/>
                <w:color w:val="1B5E20"/>
                <w:sz w:val="21"/>
                <w:szCs w:val="21"/>
              </w:rPr>
              <w:t xml:space="preserve">• Phone uses ATT Write Request (opcode 0x12) — the reliable variant that demands a Write Response.</w:t>
            </w:r>
          </w:p>
          <w:p>
            <w:pPr>
              <w:spacing w:after="30" w:before="30"/>
            </w:pPr>
            <w:r>
              <w:rPr>
                <w:rFonts w:ascii="Arial" w:cs="Arial" w:eastAsia="Arial" w:hAnsi="Arial"/>
                <w:color w:val="1B5E20"/>
                <w:sz w:val="21"/>
                <w:szCs w:val="21"/>
              </w:rPr>
              <w:t xml:space="preserve">• Same packet path you'll see for almost ALL GATT data: ATT → L2CAP → LL → PHY.</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App calls writeCharacteristic(handle=0x002A, value="shiva"). 5 bytes of user data.</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GATT/ATT builds: [Op=0x12][Handle=0x2A 0x00][Value=73 68 69 76 61] = 8 bytes.</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L2CAP prepends [Length=08 00][CID=04 00] → 12 bytes. CID 0x0004 routes to ATT on RX.</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LL adds 2-byte header [LLID+flags][len=0C], optionally encrypts, appends 3-byte CRC. Total LL PDU 17B.</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PHY prepends Preamble [AA] + Access Address [A1 B2 C3 D4] (this connection's AA). 22B total on air.</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Remote stack reverses everything; server stores "shiva", sends ATT Write Response [0x13]; phone's onWriteComplete fires.</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 — "shiva" on 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AAAAAA" w:sz="1"/>
              <w:left w:val="single" w:color="AAAAAA" w:sz="1"/>
              <w:bottom w:val="single" w:color="AAAAAA" w:sz="1"/>
              <w:right w:val="single" w:color="AAAAAA" w:sz="1"/>
            </w:tcBorders>
            <w:shd w:fill="0D47A1"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PHONE
(Client)</w:t>
            </w:r>
          </w:p>
        </w:tc>
        <w:tc>
          <w:tcPr>
            <w:tcW w:type="dxa" w:w="4960"/>
            <w:tcBorders>
              <w:top w:val="single" w:color="AAAAAA" w:sz="1"/>
              <w:left w:val="single" w:color="AAAAAA" w:sz="1"/>
              <w:bottom w:val="single" w:color="AAAAAA" w:sz="1"/>
              <w:right w:val="single" w:color="AAAAAA" w:sz="1"/>
            </w:tcBorders>
            <w:shd w:fill="E0E0E0" w:val="clear"/>
            <w:tcMar>
              <w:top w:type="dxa" w:w="100"/>
              <w:left w:type="dxa" w:w="80"/>
              <w:bottom w:type="dxa" w:w="100"/>
              <w:right w:type="dxa" w:w="80"/>
            </w:tcMar>
          </w:tcPr>
          <w:p>
            <w:pPr>
              <w:jc w:val="center"/>
            </w:pPr>
            <w:r>
              <w:rPr>
                <w:rFonts w:ascii="Arial" w:cs="Arial" w:eastAsia="Arial" w:hAnsi="Arial"/>
                <w:b/>
                <w:bCs/>
                <w:i/>
                <w:iCs/>
                <w:color w:val="424242"/>
                <w:sz w:val="20"/>
                <w:szCs w:val="20"/>
              </w:rPr>
              <w:t xml:space="preserve">Messages / Interactions</w:t>
            </w:r>
          </w:p>
        </w:tc>
        <w:tc>
          <w:tcPr>
            <w:tcW w:type="dxa" w:w="2200"/>
            <w:tcBorders>
              <w:top w:val="single" w:color="AAAAAA" w:sz="1"/>
              <w:left w:val="single" w:color="AAAAAA" w:sz="1"/>
              <w:bottom w:val="single" w:color="AAAAAA" w:sz="1"/>
              <w:right w:val="single" w:color="AAAAAA" w:sz="1"/>
            </w:tcBorders>
            <w:shd w:fill="1B5E20"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LGE REMOTE
(Server)</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TX — 5 bytes of user data become 22 bytes on air</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App call: writeCharacteristic(handle=0x002A, value="shiva").</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ATT [12][2A 00][73 68 69 76 61] = 8B · L2CAP [08 00][04 00] = 12B · LL +header+CRC = 17B · PHY +Preamble+AA = 22B.</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Write Request (0x12)</w:t>
            </w:r>
          </w:p>
          <w:p>
            <w:pPr>
              <w:spacing w:after="0" w:before="20"/>
              <w:jc w:val="center"/>
            </w:pPr>
            <w:r>
              <w:rPr>
                <w:rFonts w:ascii="Arial" w:cs="Arial" w:eastAsia="Arial" w:hAnsi="Arial"/>
                <w:i/>
                <w:iCs/>
                <w:color w:val="666666"/>
                <w:sz w:val="18"/>
                <w:szCs w:val="18"/>
              </w:rPr>
              <w:t xml:space="preserve">22B on air, ~176 µs at LE 1M PHY. Contains Op + Handle + "shiva".</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Server stack unwraps, writes, confirms</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PHY → LL (CRC OK) → L2CAP (CID=4 → ATT) → ATT Op=0x12 → GATT stores "shiva" at handle 0x002A → App callback fires.</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1B5E20"/>
                <w:sz w:val="20"/>
                <w:szCs w:val="20"/>
              </w:rPr>
              <w:t xml:space="preserve">◄──────────────</w:t>
            </w:r>
          </w:p>
          <w:p>
            <w:pPr>
              <w:spacing w:after="0" w:before="0"/>
              <w:jc w:val="center"/>
            </w:pPr>
            <w:r>
              <w:rPr>
                <w:rFonts w:ascii="Courier New" w:cs="Courier New" w:eastAsia="Courier New" w:hAnsi="Courier New"/>
                <w:b/>
                <w:bCs/>
                <w:color w:val="222222"/>
                <w:sz w:val="19"/>
                <w:szCs w:val="19"/>
              </w:rPr>
              <w:t xml:space="preserve">Write Response (0x13)</w:t>
            </w:r>
          </w:p>
          <w:p>
            <w:pPr>
              <w:spacing w:after="0" w:before="20"/>
              <w:jc w:val="center"/>
            </w:pPr>
            <w:r>
              <w:rPr>
                <w:rFonts w:ascii="Arial" w:cs="Arial" w:eastAsia="Arial" w:hAnsi="Arial"/>
                <w:i/>
                <w:iCs/>
                <w:color w:val="666666"/>
                <w:sz w:val="18"/>
                <w:szCs w:val="18"/>
              </w:rPr>
              <w:t xml:space="preserve">ATT response has NO payload — just the opcode byte. Confirms success.</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Client ATT delivers onWriteComplete → app sees success. Request-response cycle done.</w:t>
            </w:r>
          </w:p>
        </w:tc>
      </w:tr>
    </w:tbl>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Full TX-side packet, layer by layer (5B → 22B on air)</w:t>
      </w:r>
    </w:p>
    <w:p>
      <w:pPr>
        <w:shd w:fill="F3F3F3" w:val="clear"/>
        <w:spacing w:after="80" w:before="0"/>
      </w:pPr>
      <w:r>
        <w:rPr>
          <w:rFonts w:ascii="Courier New" w:cs="Courier New" w:eastAsia="Courier New" w:hAnsi="Courier New"/>
          <w:b/>
          <w:bCs/>
          <w:color w:val="1A237E"/>
          <w:sz w:val="19"/>
          <w:szCs w:val="19"/>
        </w:rPr>
        <w:t xml:space="preserve">Actual    : [AA][A1 B2 C3 D4][02 0C][08 00][04 00][12][2A 00][73 68 69 76 61][CRC 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Preamble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[AA]</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1 byte 0b10101010. Bit-clock sync at receiver. (LE 1M PHY uses 0xAA, LE 2M uses 0xAAAA pattern.)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Access Addr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[A1 B2 C3 D4]</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Connection-specific 32-bit AA negotiated in CONNECT_IND. Receiver matches this to know the packet belongs to this connection (not adv 0x8E89BED6, not another connection).</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LL Hdr B0</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LLID = 0b10 = "Data PDU, start or complete". Other LLID values: 01=continuation, 11=control PDU. Also carries NESN, SN, MD bits.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LL Hdr B1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[0C]</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0x0C = 12 = LL payload length (the L2CAP PDU size, not including CRC).</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L2CAP Length</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[08 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8 bytes of ATT PDU follow. Little-endian 16-bit count.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L2CAP CID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[04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0x0004 = ATT channel. Receiver routes payload to ATT handler (vs CID 0x0006 = SMP).</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ATT Opcode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[12]</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0x12 = ATT_WRITE_REQ. Client demands a Write Response. Reliable.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ATT Handle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[2A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0x002A in little-endian. The address of the characteristic value being written. Server-assigned at GATT-DB build time.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ATT Value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[73 68 69 76 61]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"shiva" in ASCII. s=0x73, h=0x68, i=0x69, v=0x76, a=0x61. Application-defined payload.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CRC24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[XX XX XX]</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24-bit CRC over LL header + L2CAP payload. Init value = CRCInit from this connection's CONNECT_IND (NOT 0x555555 — that was for advertising only).</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Application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Nothing on wire. Calls write API.</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Expresses intent.</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value="shiva", handle=0x002A.</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Translates handle + write-with-response into ATT opcode 0x12.</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Permission/MTU checks before sending.</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Handle, write type, value.</w:t>
            </w:r>
          </w:p>
        </w:tc>
      </w:tr>
      <w:tr>
        <w:tc>
          <w:tcPr>
            <w:tcW w:type="dxa" w:w="1600"/>
            <w:tcBorders>
              <w:top w:val="single" w:color="AAAAAA" w:sz="1"/>
              <w:left w:val="single" w:color="AAAAAA" w:sz="1"/>
              <w:bottom w:val="single" w:color="AAAAAA" w:sz="1"/>
              <w:right w:val="single" w:color="AAAAAA" w:sz="1"/>
            </w:tcBorders>
            <w:shd w:fill="EAD1D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3 bytes: [Op 1B][Handle 2B] header.</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Identifies operation + target attribute.</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Op=0x12, Handle=0x002A.</w:t>
            </w:r>
          </w:p>
        </w:tc>
      </w:tr>
      <w:tr>
        <w:tc>
          <w:tcPr>
            <w:tcW w:type="dxa" w:w="1600"/>
            <w:tcBorders>
              <w:top w:val="single" w:color="AAAAAA" w:sz="1"/>
              <w:left w:val="single" w:color="AAAAAA" w:sz="1"/>
              <w:bottom w:val="single" w:color="AAAAAA" w:sz="1"/>
              <w:right w:val="single" w:color="AAAAAA" w:sz="1"/>
            </w:tcBorders>
            <w:shd w:fill="CFE2F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L2CAP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4 bytes: [Length 2B][CID 2B].</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Routes ATT vs SMP vs signalling on RX side.</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Length=8, CID=0x0004.</w:t>
            </w:r>
          </w:p>
        </w:tc>
      </w:tr>
      <w:tr>
        <w:tc>
          <w:tcPr>
            <w:tcW w:type="dxa" w:w="1600"/>
            <w:tcBorders>
              <w:top w:val="single" w:color="AAAAAA" w:sz="1"/>
              <w:left w:val="single" w:color="AAAAAA" w:sz="1"/>
              <w:bottom w:val="single" w:color="AAAAAA" w:sz="1"/>
              <w:right w:val="single" w:color="AAAAAA" w:sz="1"/>
            </w:tcBorders>
            <w:shd w:fill="FFF2C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HCI</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Inside the phone: 5-byte ACL header (Handle 2B + Length 2B + Flags). On-air: nothing.</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Host→Controller transport.</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ConnHandle, BC/PB flags.</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Link Layer</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2-byte header + 3-byte CRC + (4-byte MIC if encrypted).</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Flow control (SN/NESN), error detection.</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LLID=0b10, length=12, CRC24.</w:t>
            </w:r>
          </w:p>
        </w:tc>
      </w:tr>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5 bytes: Preamble + Access Address.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Bit sync + connection identification.</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[AA][A1 B2 C3 D4].</w:t>
            </w:r>
          </w:p>
        </w:tc>
      </w:tr>
    </w:tbl>
    <w:p>
      <w:pPr>
        <w:spacing w:after="60" w:before="60"/>
      </w:pPr>
    </w:p>
    <w:p>
      <w:pPr>
        <w:spacing w:after="80" w:before="0"/>
      </w:pPr>
      <w:r>
        <w:rPr>
          <w:rFonts w:ascii="Arial" w:cs="Arial" w:eastAsia="Arial" w:hAnsi="Arial"/>
          <w:b/>
          <w:bCs/>
          <w:color w:val="006064"/>
          <w:sz w:val="24"/>
          <w:szCs w:val="24"/>
        </w:rPr>
        <w:t xml:space="preserve">📡  End-to-End Packet Journey</w:t>
      </w:r>
    </w:p>
    <w:p>
      <w:pPr>
        <w:shd w:fill="F3F3F3" w:val="clear"/>
        <w:spacing w:after="0" w:before="0"/>
      </w:pPr>
      <w:r>
        <w:rPr>
          <w:rFonts w:ascii="Courier New" w:cs="Courier New" w:eastAsia="Courier New" w:hAnsi="Courier New"/>
          <w:sz w:val="18"/>
          <w:szCs w:val="18"/>
        </w:rPr>
        <w:t xml:space="preserve">  TX (phone):</w:t>
      </w:r>
    </w:p>
    <w:p>
      <w:pPr>
        <w:shd w:fill="F3F3F3" w:val="clear"/>
        <w:spacing w:after="0" w:before="0"/>
      </w:pPr>
      <w:r>
        <w:rPr>
          <w:rFonts w:ascii="Courier New" w:cs="Courier New" w:eastAsia="Courier New" w:hAnsi="Courier New"/>
          <w:sz w:val="18"/>
          <w:szCs w:val="18"/>
        </w:rPr>
        <w:t xml:space="preserve">   App        : "shiva" (5B)</w:t>
      </w:r>
    </w:p>
    <w:p>
      <w:pPr>
        <w:shd w:fill="F3F3F3" w:val="clear"/>
        <w:spacing w:after="0" w:before="0"/>
      </w:pPr>
      <w:r>
        <w:rPr>
          <w:rFonts w:ascii="Courier New" w:cs="Courier New" w:eastAsia="Courier New" w:hAnsi="Courier New"/>
          <w:sz w:val="18"/>
          <w:szCs w:val="18"/>
        </w:rPr>
        <w:t xml:space="preserve">   + ATT      : [12][2A 00] prepended         (8B)</w:t>
      </w:r>
    </w:p>
    <w:p>
      <w:pPr>
        <w:shd w:fill="F3F3F3" w:val="clear"/>
        <w:spacing w:after="0" w:before="0"/>
      </w:pPr>
      <w:r>
        <w:rPr>
          <w:rFonts w:ascii="Courier New" w:cs="Courier New" w:eastAsia="Courier New" w:hAnsi="Courier New"/>
          <w:sz w:val="18"/>
          <w:szCs w:val="18"/>
        </w:rPr>
        <w:t xml:space="preserve">   + L2CAP    : [08 00][04 00] prepended      (12B)</w:t>
      </w:r>
    </w:p>
    <w:p>
      <w:pPr>
        <w:shd w:fill="F3F3F3" w:val="clear"/>
        <w:spacing w:after="0" w:before="0"/>
      </w:pPr>
      <w:r>
        <w:rPr>
          <w:rFonts w:ascii="Courier New" w:cs="Courier New" w:eastAsia="Courier New" w:hAnsi="Courier New"/>
          <w:sz w:val="18"/>
          <w:szCs w:val="18"/>
        </w:rPr>
        <w:t xml:space="preserve">   + LL hdr   : [02][0C] prepended            (14B)</w:t>
      </w:r>
    </w:p>
    <w:p>
      <w:pPr>
        <w:shd w:fill="F3F3F3" w:val="clear"/>
        <w:spacing w:after="0" w:before="0"/>
      </w:pPr>
      <w:r>
        <w:rPr>
          <w:rFonts w:ascii="Courier New" w:cs="Courier New" w:eastAsia="Courier New" w:hAnsi="Courier New"/>
          <w:sz w:val="18"/>
          <w:szCs w:val="18"/>
        </w:rPr>
        <w:t xml:space="preserve">   + LL CRC   : [XX XX XX] appended           (17B)</w:t>
      </w:r>
    </w:p>
    <w:p>
      <w:pPr>
        <w:shd w:fill="F3F3F3" w:val="clear"/>
        <w:spacing w:after="0" w:before="0"/>
      </w:pPr>
      <w:r>
        <w:rPr>
          <w:rFonts w:ascii="Courier New" w:cs="Courier New" w:eastAsia="Courier New" w:hAnsi="Courier New"/>
          <w:sz w:val="18"/>
          <w:szCs w:val="18"/>
        </w:rPr>
        <w:t xml:space="preserve">   + PHY      : [AA][A1 B2 C3 D4] prepended   (22B on air)</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RF: GFSK at 1 Mbps, ~176 µs duration ~~~~~</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RX (remote): exact reverse</w:t>
      </w:r>
    </w:p>
    <w:p>
      <w:pPr>
        <w:shd w:fill="F3F3F3" w:val="clear"/>
        <w:spacing w:after="0" w:before="0"/>
      </w:pPr>
      <w:r>
        <w:rPr>
          <w:rFonts w:ascii="Courier New" w:cs="Courier New" w:eastAsia="Courier New" w:hAnsi="Courier New"/>
          <w:sz w:val="18"/>
          <w:szCs w:val="18"/>
        </w:rPr>
        <w:t xml:space="preserve">   PHY        : sync on Preamble, validate AA</w:t>
      </w:r>
    </w:p>
    <w:p>
      <w:pPr>
        <w:shd w:fill="F3F3F3" w:val="clear"/>
        <w:spacing w:after="0" w:before="0"/>
      </w:pPr>
      <w:r>
        <w:rPr>
          <w:rFonts w:ascii="Courier New" w:cs="Courier New" w:eastAsia="Courier New" w:hAnsi="Courier New"/>
          <w:sz w:val="18"/>
          <w:szCs w:val="18"/>
        </w:rPr>
        <w:t xml:space="preserve">   LL         : check CRC, parse header, strip 2B+3B</w:t>
      </w:r>
    </w:p>
    <w:p>
      <w:pPr>
        <w:shd w:fill="F3F3F3" w:val="clear"/>
        <w:spacing w:after="0" w:before="0"/>
      </w:pPr>
      <w:r>
        <w:rPr>
          <w:rFonts w:ascii="Courier New" w:cs="Courier New" w:eastAsia="Courier New" w:hAnsi="Courier New"/>
          <w:sz w:val="18"/>
          <w:szCs w:val="18"/>
        </w:rPr>
        <w:t xml:space="preserve">   L2CAP      : read [08 00][04 00], strip 4B, route by CID</w:t>
      </w:r>
    </w:p>
    <w:p>
      <w:pPr>
        <w:shd w:fill="F3F3F3" w:val="clear"/>
        <w:spacing w:after="0" w:before="0"/>
      </w:pPr>
      <w:r>
        <w:rPr>
          <w:rFonts w:ascii="Courier New" w:cs="Courier New" w:eastAsia="Courier New" w:hAnsi="Courier New"/>
          <w:sz w:val="18"/>
          <w:szCs w:val="18"/>
        </w:rPr>
        <w:t xml:space="preserve">   ATT        : op=0x12, handle=0x002A, value="shiva"</w:t>
      </w:r>
    </w:p>
    <w:p>
      <w:pPr>
        <w:shd w:fill="F3F3F3" w:val="clear"/>
        <w:spacing w:after="0" w:before="0"/>
      </w:pPr>
      <w:r>
        <w:rPr>
          <w:rFonts w:ascii="Courier New" w:cs="Courier New" w:eastAsia="Courier New" w:hAnsi="Courier New"/>
          <w:sz w:val="18"/>
          <w:szCs w:val="18"/>
        </w:rPr>
        <w:t xml:space="preserve">   GATT       : look up handle 0x002A, call write callback</w:t>
      </w:r>
    </w:p>
    <w:p>
      <w:pPr>
        <w:shd w:fill="F3F3F3" w:val="clear"/>
        <w:spacing w:after="0" w:before="0"/>
      </w:pPr>
      <w:r>
        <w:rPr>
          <w:rFonts w:ascii="Courier New" w:cs="Courier New" w:eastAsia="Courier New" w:hAnsi="Courier New"/>
          <w:sz w:val="18"/>
          <w:szCs w:val="18"/>
        </w:rPr>
        <w:t xml:space="preserve">   App        : receives "shiva", returns success</w:t>
      </w:r>
    </w:p>
    <w:p>
      <w:pPr>
        <w:shd w:fill="F3F3F3" w:val="clear"/>
        <w:spacing w:after="0" w:before="0"/>
      </w:pPr>
      <w:r>
        <w:rPr>
          <w:rFonts w:ascii="Courier New" w:cs="Courier New" w:eastAsia="Courier New" w:hAnsi="Courier New"/>
          <w:sz w:val="18"/>
          <w:szCs w:val="18"/>
        </w:rPr>
        <w:t xml:space="preserve">   ATT (TX)   : send Write Response [13] on the same path back</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Write Request (0x12) vs Write Command (0x52) — interview classic</w:t>
            </w:r>
          </w:p>
          <w:p>
            <w:pPr>
              <w:spacing w:after="0" w:before="0"/>
            </w:pPr>
            <w:r>
              <w:rPr>
                <w:rFonts w:ascii="Arial" w:cs="Arial" w:eastAsia="Arial" w:hAnsi="Arial"/>
                <w:color w:val="333333"/>
                <w:sz w:val="20"/>
                <w:szCs w:val="20"/>
              </w:rPr>
              <w:t xml:space="preserve">Write Request requires a Write Response — reliable, but only ONE outstanding allowed at a time (ATT is sequential). Write Command is fire-and-forget: no ACK, multiple can be pipelined, lower latency but lossy. Use Request for config/state changes; Command for high-rate streaming where occasional loss is OK.</w:t>
            </w:r>
          </w:p>
        </w:tc>
      </w:tr>
    </w:tbl>
    <w:p>
      <w:pPr>
        <w:spacing w:after="60" w:before="60"/>
      </w:pP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Write Request 0x12 demands Write Response 0x13. Write Command 0x52 demands nothing.</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ATT PDU layout is always [Opcode 1B][Handle 2B][Value …].</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L2CAP CID 0x0004 = "this is ATT". Without it, RX cannot demux ATT vs SMP.</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Default MTU 23 → max payload 20B per write. MTU exchange to 247 → 244B per write.</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Only ONE Write Request can be outstanding at a time — ATT is strictly sequential per request type.</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2"/>
        <w:spacing w:after="120" w:before="320"/>
      </w:pPr>
      <w:r>
        <w:rPr>
          <w:rFonts w:ascii="Arial" w:cs="Arial" w:eastAsia="Arial" w:hAnsi="Arial"/>
          <w:b/>
          <w:bCs/>
          <w:color w:val="2F5496"/>
          <w:sz w:val="28"/>
          <w:szCs w:val="28"/>
        </w:rPr>
        <w:t xml:space="preserve">Diagram 8 — Enabling Notifications by Writing the CCCD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Phone wants the remote to push time updates without being asked. It must "subscribe" first.</w:t>
            </w:r>
          </w:p>
          <w:p>
            <w:pPr>
              <w:spacing w:after="30" w:before="30"/>
            </w:pPr>
            <w:r>
              <w:rPr>
                <w:rFonts w:ascii="Arial" w:cs="Arial" w:eastAsia="Arial" w:hAnsi="Arial"/>
                <w:color w:val="1B5E20"/>
                <w:sz w:val="21"/>
                <w:szCs w:val="21"/>
              </w:rPr>
              <w:t xml:space="preserve">• Subscription = writing 2 bytes [01 00] to a special descriptor called the CCCD (UUID 0x2902).</w:t>
            </w:r>
          </w:p>
          <w:p>
            <w:pPr>
              <w:spacing w:after="30" w:before="30"/>
            </w:pPr>
            <w:r>
              <w:rPr>
                <w:rFonts w:ascii="Arial" w:cs="Arial" w:eastAsia="Arial" w:hAnsi="Arial"/>
                <w:color w:val="1B5E20"/>
                <w:sz w:val="21"/>
                <w:szCs w:val="21"/>
              </w:rPr>
              <w:t xml:space="preserve">• Without this write, the server is FORBIDDEN by spec from sending notifications. One-time setup per characteristic.</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 discovered (during service discovery) that handle 0x0030 is the CCCD for the time characteristic.</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App calls enableNotifications(handle=0x0030). Stack maps to ATT Write Request with value [01 00].</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ATT PDU built: [12][30 00][01 00] = 5 bytes. Wrapped in L2CAP [05 00][04 00].</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Sent over LL/PHY exactly like the previous "shiva" write.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Server's GATT receives, validates write to a CCCD, stores the bit pattern in the CCCD attribute.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Server returns Write Response [13]. Notifications are now ARMED — server may push at any time.</w:t>
            </w:r>
          </w:p>
        </w:tc>
      </w:tr>
    </w:tbl>
    <w:p>
      <w:pPr>
        <w:spacing w:after="60" w:before="60"/>
      </w:pPr>
    </w:p>
    <w:p>
      <w:pPr>
        <w:pStyle w:val="Heading3"/>
        <w:spacing w:after="80" w:before="240"/>
      </w:pPr>
      <w:r>
        <w:rPr>
          <w:rFonts w:ascii="Arial" w:cs="Arial" w:eastAsia="Arial" w:hAnsi="Arial"/>
          <w:b/>
          <w:bCs/>
          <w:color w:val="404040"/>
          <w:sz w:val="24"/>
          <w:szCs w:val="24"/>
        </w:rPr>
        <w:t xml:space="preserve">GATT database around the time characteristic</w:t>
      </w:r>
    </w:p>
    <w:p>
      <w:pPr>
        <w:shd w:fill="F3F3F3" w:val="clear"/>
        <w:spacing w:after="0" w:before="0"/>
      </w:pPr>
      <w:r>
        <w:rPr>
          <w:rFonts w:ascii="Courier New" w:cs="Courier New" w:eastAsia="Courier New" w:hAnsi="Courier New"/>
          <w:sz w:val="18"/>
          <w:szCs w:val="18"/>
        </w:rPr>
        <w:t xml:space="preserve">   Handle  UUID    Type                  Value</w:t>
      </w:r>
    </w:p>
    <w:p>
      <w:pPr>
        <w:shd w:fill="F3F3F3" w:val="clear"/>
        <w:spacing w:after="0" w:before="0"/>
      </w:pPr>
      <w:r>
        <w:rPr>
          <w:rFonts w:ascii="Courier New" w:cs="Courier New" w:eastAsia="Courier New" w:hAnsi="Courier New"/>
          <w:sz w:val="18"/>
          <w:szCs w:val="18"/>
        </w:rPr>
        <w:t xml:space="preserve">   0x002D  0x2800  Primary Service Decl  0x1805 (Current Time Service)</w:t>
      </w:r>
    </w:p>
    <w:p>
      <w:pPr>
        <w:shd w:fill="F3F3F3" w:val="clear"/>
        <w:spacing w:after="0" w:before="0"/>
      </w:pPr>
      <w:r>
        <w:rPr>
          <w:rFonts w:ascii="Courier New" w:cs="Courier New" w:eastAsia="Courier New" w:hAnsi="Courier New"/>
          <w:sz w:val="18"/>
          <w:szCs w:val="18"/>
        </w:rPr>
        <w:t xml:space="preserve">   0x002E  0x2803  Char Declaration      Properties=Notify, ValHandle=0x002F</w:t>
      </w:r>
    </w:p>
    <w:p>
      <w:pPr>
        <w:shd w:fill="F3F3F3" w:val="clear"/>
        <w:spacing w:after="0" w:before="0"/>
      </w:pPr>
      <w:r>
        <w:rPr>
          <w:rFonts w:ascii="Courier New" w:cs="Courier New" w:eastAsia="Courier New" w:hAnsi="Courier New"/>
          <w:sz w:val="18"/>
          <w:szCs w:val="18"/>
        </w:rPr>
        <w:t xml:space="preserve">   0x002F  0x2A2B  Char Value             [time bytes]                ← actual data</w:t>
      </w:r>
    </w:p>
    <w:p>
      <w:pPr>
        <w:shd w:fill="F3F3F3" w:val="clear"/>
        <w:spacing w:after="0" w:before="0"/>
      </w:pPr>
      <w:r>
        <w:rPr>
          <w:rFonts w:ascii="Courier New" w:cs="Courier New" w:eastAsia="Courier New" w:hAnsi="Courier New"/>
          <w:sz w:val="18"/>
          <w:szCs w:val="18"/>
        </w:rPr>
        <w:t xml:space="preserve">   0x0030  0x2902  CCCD Descriptor        [00 00] disabled by default</w:t>
      </w:r>
    </w:p>
    <w:p>
      <w:pPr>
        <w:shd w:fill="F3F3F3" w:val="clear"/>
        <w:spacing w:after="0" w:before="0"/>
      </w:pPr>
      <w:r>
        <w:rPr>
          <w:rFonts w:ascii="Courier New" w:cs="Courier New" w:eastAsia="Courier New" w:hAnsi="Courier New"/>
          <w:sz w:val="18"/>
          <w:szCs w:val="18"/>
        </w:rPr>
        <w:t xml:space="preserve">                                          [01 00] notify ON     ← we write here</w:t>
      </w:r>
    </w:p>
    <w:p>
      <w:pPr>
        <w:shd w:fill="F3F3F3" w:val="clear"/>
        <w:spacing w:after="0" w:before="0"/>
      </w:pPr>
      <w:r>
        <w:rPr>
          <w:rFonts w:ascii="Courier New" w:cs="Courier New" w:eastAsia="Courier New" w:hAnsi="Courier New"/>
          <w:sz w:val="18"/>
          <w:szCs w:val="18"/>
        </w:rPr>
        <w:t xml:space="preserve">                                          [02 00] indicate ON</w:t>
      </w:r>
    </w:p>
    <w:p>
      <w:pPr>
        <w:shd w:fill="F3F3F3" w:val="clear"/>
        <w:spacing w:after="0" w:before="0"/>
      </w:pPr>
      <w:r>
        <w:rPr>
          <w:rFonts w:ascii="Courier New" w:cs="Courier New" w:eastAsia="Courier New" w:hAnsi="Courier New"/>
          <w:sz w:val="18"/>
          <w:szCs w:val="18"/>
        </w:rPr>
        <w:t xml:space="preserve">                                          [03 00] both ON</w:t>
      </w:r>
    </w:p>
    <w:p>
      <w:pPr>
        <w:spacing w:after="60" w:before="60"/>
      </w:pPr>
    </w:p>
    <w:p>
      <w:pPr>
        <w:pStyle w:val="Heading3"/>
        <w:spacing w:after="80" w:before="240"/>
      </w:pPr>
      <w:r>
        <w:rPr>
          <w:rFonts w:ascii="Arial" w:cs="Arial" w:eastAsia="Arial" w:hAnsi="Arial"/>
          <w:b/>
          <w:bCs/>
          <w:color w:val="404040"/>
          <w:sz w:val="24"/>
          <w:szCs w:val="24"/>
        </w:rPr>
        <w:t xml:space="preserve">Sequence diagram — the subscription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AAAAAA" w:sz="1"/>
              <w:left w:val="single" w:color="AAAAAA" w:sz="1"/>
              <w:bottom w:val="single" w:color="AAAAAA" w:sz="1"/>
              <w:right w:val="single" w:color="AAAAAA" w:sz="1"/>
            </w:tcBorders>
            <w:shd w:fill="0D47A1"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PHONE
(Client)</w:t>
            </w:r>
          </w:p>
        </w:tc>
        <w:tc>
          <w:tcPr>
            <w:tcW w:type="dxa" w:w="4960"/>
            <w:tcBorders>
              <w:top w:val="single" w:color="AAAAAA" w:sz="1"/>
              <w:left w:val="single" w:color="AAAAAA" w:sz="1"/>
              <w:bottom w:val="single" w:color="AAAAAA" w:sz="1"/>
              <w:right w:val="single" w:color="AAAAAA" w:sz="1"/>
            </w:tcBorders>
            <w:shd w:fill="E0E0E0" w:val="clear"/>
            <w:tcMar>
              <w:top w:type="dxa" w:w="100"/>
              <w:left w:type="dxa" w:w="80"/>
              <w:bottom w:type="dxa" w:w="100"/>
              <w:right w:type="dxa" w:w="80"/>
            </w:tcMar>
          </w:tcPr>
          <w:p>
            <w:pPr>
              <w:jc w:val="center"/>
            </w:pPr>
            <w:r>
              <w:rPr>
                <w:rFonts w:ascii="Arial" w:cs="Arial" w:eastAsia="Arial" w:hAnsi="Arial"/>
                <w:b/>
                <w:bCs/>
                <w:i/>
                <w:iCs/>
                <w:color w:val="424242"/>
                <w:sz w:val="20"/>
                <w:szCs w:val="20"/>
              </w:rPr>
              <w:t xml:space="preserve">Messages / Interactions</w:t>
            </w:r>
          </w:p>
        </w:tc>
        <w:tc>
          <w:tcPr>
            <w:tcW w:type="dxa" w:w="2200"/>
            <w:tcBorders>
              <w:top w:val="single" w:color="AAAAAA" w:sz="1"/>
              <w:left w:val="single" w:color="AAAAAA" w:sz="1"/>
              <w:bottom w:val="single" w:color="AAAAAA" w:sz="1"/>
              <w:right w:val="single" w:color="AAAAAA" w:sz="1"/>
            </w:tcBorders>
            <w:shd w:fill="1B5E20"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LGE REMOTE
(Server)</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Client discovered earlier that handle 0x0030 is the CCCD for the time characteristic.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Write Request to CCCD</w:t>
            </w:r>
          </w:p>
          <w:p>
            <w:pPr>
              <w:spacing w:after="0" w:before="20"/>
              <w:jc w:val="center"/>
            </w:pPr>
            <w:r>
              <w:rPr>
                <w:rFonts w:ascii="Arial" w:cs="Arial" w:eastAsia="Arial" w:hAnsi="Arial"/>
                <w:i/>
                <w:iCs/>
                <w:color w:val="666666"/>
                <w:sz w:val="18"/>
                <w:szCs w:val="18"/>
              </w:rPr>
              <w:t xml:space="preserve">[12][30 00][01 00] · Op=0x12 · Handle=0x0030 · Value=0x0001 (Notify 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Server validates UUID=0x2902 → stores [01 00] persistently if bonded, else session-only.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1B5E20"/>
                <w:sz w:val="20"/>
                <w:szCs w:val="20"/>
              </w:rPr>
              <w:t xml:space="preserve">◄──────────────</w:t>
            </w:r>
          </w:p>
          <w:p>
            <w:pPr>
              <w:spacing w:after="0" w:before="0"/>
              <w:jc w:val="center"/>
            </w:pPr>
            <w:r>
              <w:rPr>
                <w:rFonts w:ascii="Courier New" w:cs="Courier New" w:eastAsia="Courier New" w:hAnsi="Courier New"/>
                <w:b/>
                <w:bCs/>
                <w:color w:val="222222"/>
                <w:sz w:val="19"/>
                <w:szCs w:val="19"/>
              </w:rPr>
              <w:t xml:space="preserve">Write Response</w:t>
            </w:r>
          </w:p>
          <w:p>
            <w:pPr>
              <w:spacing w:after="0" w:before="20"/>
              <w:jc w:val="center"/>
            </w:pPr>
            <w:r>
              <w:rPr>
                <w:rFonts w:ascii="Arial" w:cs="Arial" w:eastAsia="Arial" w:hAnsi="Arial"/>
                <w:i/>
                <w:iCs/>
                <w:color w:val="666666"/>
                <w:sz w:val="18"/>
                <w:szCs w:val="18"/>
              </w:rPr>
              <w:t xml:space="preserve">[13] · Confirms the subscription has been registered.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Notifications ARMED — server may now push 0x1B at any time</w:t>
            </w:r>
          </w:p>
        </w:tc>
      </w:tr>
    </w:tbl>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CCCD Write Request</w:t>
      </w:r>
    </w:p>
    <w:p>
      <w:pPr>
        <w:shd w:fill="F3F3F3" w:val="clear"/>
        <w:spacing w:after="80" w:before="0"/>
      </w:pPr>
      <w:r>
        <w:rPr>
          <w:rFonts w:ascii="Courier New" w:cs="Courier New" w:eastAsia="Courier New" w:hAnsi="Courier New"/>
          <w:b/>
          <w:bCs/>
          <w:color w:val="1A237E"/>
          <w:sz w:val="19"/>
          <w:szCs w:val="19"/>
        </w:rPr>
        <w:t xml:space="preserve">Actual    : [12][30 00][01 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ATT Op</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[12]</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 Request — reliable. Spec requires this for CCCD writes (NOT Write Command 0x52, because client must know the subscription was registered).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CCCD Handle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[30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0x0030 little-endian. Discovered earlier via Find Information Request that returned UUID 0x2902 for this handle.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CCCD Value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 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0x0001 little-endian. Bit 0 = Notification enable. Bit 1 = Indication enable. Both bits 0 = subscribe disabled. Bits 2-15 reserved.</w:t>
            </w:r>
          </w:p>
        </w:tc>
      </w:tr>
    </w:tbl>
    <w:p>
      <w:pPr>
        <w:spacing w:after="60" w:before="60"/>
      </w:pPr>
    </w:p>
    <w:p>
      <w:pPr>
        <w:pStyle w:val="Heading3"/>
        <w:spacing w:after="80" w:before="240"/>
      </w:pPr>
      <w:r>
        <w:rPr>
          <w:rFonts w:ascii="Arial" w:cs="Arial" w:eastAsia="Arial" w:hAnsi="Arial"/>
          <w:b/>
          <w:bCs/>
          <w:color w:val="404040"/>
          <w:sz w:val="24"/>
          <w:szCs w:val="24"/>
        </w:rPr>
        <w:t xml:space="preserve">CCCD value bit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Hex value</w:t>
            </w:r>
          </w:p>
        </w:tc>
        <w:tc>
          <w:tcPr>
            <w:tcW w:type="dxa" w:w="1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val="false"/>
                <w:bCs w:val="false"/>
                <w:color w:val="FFFFFF"/>
                <w:sz w:val="19"/>
                <w:szCs w:val="19"/>
              </w:rPr>
              <w:t xml:space="preserve">Binary</w:t>
            </w:r>
          </w:p>
        </w:tc>
        <w:tc>
          <w:tcPr>
            <w:tcW w:type="dxa" w:w="53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Effect on this characteristic</w:t>
            </w:r>
          </w:p>
        </w:tc>
      </w:tr>
      <w:tr>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[00 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 0000 0000 0000 0000</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disabled — server must NOT send Notification or Indication.</w:t>
            </w:r>
          </w:p>
        </w:tc>
      </w:tr>
      <w:tr>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[01 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 0000 0000 0000 0001</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Notifications enabled. Server may send 0x1B at any time.</w:t>
            </w:r>
          </w:p>
        </w:tc>
      </w:tr>
      <w:tr>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[02 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 0000 0000 0000 0010</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Indications enabled. Server may send 0x1D and waits for 0x1E.</w:t>
            </w:r>
          </w:p>
        </w:tc>
      </w:tr>
      <w:tr>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[03 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 0000 0000 0000 0011</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enabled (rare; server picks one mechanism).</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enableNotifications() API call.</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Subscribe intent.</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Handle, callback.</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Resolves CCCD handle, builds ATT Write.</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Hides the "write [01 00] to CCCD" detail from app.</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Cached CCCD handle.</w:t>
            </w:r>
          </w:p>
        </w:tc>
      </w:tr>
      <w:tr>
        <w:tc>
          <w:tcPr>
            <w:tcW w:type="dxa" w:w="1600"/>
            <w:tcBorders>
              <w:top w:val="single" w:color="AAAAAA" w:sz="1"/>
              <w:left w:val="single" w:color="AAAAAA" w:sz="1"/>
              <w:bottom w:val="single" w:color="AAAAAA" w:sz="1"/>
              <w:right w:val="single" w:color="AAAAAA" w:sz="1"/>
            </w:tcBorders>
            <w:shd w:fill="EAD1D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[Op 0x12][Handle 0x0030][Value 01 00].</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Wire format.</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Opcode + handle + 2B value.</w:t>
            </w:r>
          </w:p>
        </w:tc>
      </w:tr>
      <w:tr>
        <w:tc>
          <w:tcPr>
            <w:tcW w:type="dxa" w:w="1600"/>
            <w:tcBorders>
              <w:top w:val="single" w:color="AAAAAA" w:sz="1"/>
              <w:left w:val="single" w:color="AAAAAA" w:sz="1"/>
              <w:bottom w:val="single" w:color="AAAAAA" w:sz="1"/>
              <w:right w:val="single" w:color="AAAAAA" w:sz="1"/>
            </w:tcBorders>
            <w:shd w:fill="CFE2F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L2CAP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[Length=05 00][CID=04 00].</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Routes to ATT.</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Length=5, CID=0x0004.</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LL</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Header + CRC.</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Reliability.</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LLID=0b10, length, CRC.</w:t>
            </w:r>
          </w:p>
        </w:tc>
      </w:tr>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Preamble + Access Address.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Sync + connection demux.</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[AA][conn AA].</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0E3"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Why CCCD persistence matters</w:t>
            </w:r>
          </w:p>
          <w:p>
            <w:pPr>
              <w:spacing w:after="0" w:before="0"/>
            </w:pPr>
            <w:r>
              <w:rPr>
                <w:rFonts w:ascii="Arial" w:cs="Arial" w:eastAsia="Arial" w:hAnsi="Arial"/>
                <w:color w:val="333333"/>
                <w:sz w:val="20"/>
                <w:szCs w:val="20"/>
              </w:rPr>
              <w:t xml:space="preserve">If devices are BONDED, the server MUST store CCCD state per bonded peer in non-volatile memory. On reconnection, the server checks the stored CCCD for that bonded peer and resumes notifications without requiring re-subscription. If NOT bonded, all CCCDs reset to [00 00] on every disconnect — phone must re-write on every reconnect. This is one of the most-skipped requirements in firmware bring-up.</w:t>
            </w:r>
          </w:p>
        </w:tc>
      </w:tr>
    </w:tbl>
    <w:p>
      <w:pPr>
        <w:spacing w:after="60" w:before="60"/>
      </w:pP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CCCD UUID is always 0x2902 — universal across all Bluetooth devices.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[01 00] = Notify on, [02 00] = Indicate on, [00 00] = subscribed off.</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CCCD writes use Write Request (0x12), not Write Command — needs reliable confirmation.</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Bonded peers: server MUST persist CCCD state per peer in flash and restore on reconnect.</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Without CCCD write, server is spec-prohibited from sending Notify/Indicate.</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2"/>
        <w:spacing w:after="120" w:before="320"/>
      </w:pPr>
      <w:r>
        <w:rPr>
          <w:rFonts w:ascii="Arial" w:cs="Arial" w:eastAsia="Arial" w:hAnsi="Arial"/>
          <w:b/>
          <w:bCs/>
          <w:color w:val="2F5496"/>
          <w:sz w:val="28"/>
          <w:szCs w:val="28"/>
        </w:rPr>
        <w:t xml:space="preserve">Diagram 9 — Handle Value Notification (server pushes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CCCD is armed. The remote's clock ticks — firmware decides it's time to push fresh time data.</w:t>
            </w:r>
          </w:p>
          <w:p>
            <w:pPr>
              <w:spacing w:after="30" w:before="30"/>
            </w:pPr>
            <w:r>
              <w:rPr>
                <w:rFonts w:ascii="Arial" w:cs="Arial" w:eastAsia="Arial" w:hAnsi="Arial"/>
                <w:color w:val="1B5E20"/>
                <w:sz w:val="21"/>
                <w:szCs w:val="21"/>
              </w:rPr>
              <w:t xml:space="preserve">• Server sends an ATT Notification (opcode 0x1B) to the client. NO ATT-level acknowledgment expected.</w:t>
            </w:r>
          </w:p>
          <w:p>
            <w:pPr>
              <w:spacing w:after="30" w:before="30"/>
            </w:pPr>
            <w:r>
              <w:rPr>
                <w:rFonts w:ascii="Arial" w:cs="Arial" w:eastAsia="Arial" w:hAnsi="Arial"/>
                <w:color w:val="1B5E20"/>
                <w:sz w:val="21"/>
                <w:szCs w:val="21"/>
              </w:rPr>
              <w:t xml:space="preserve">• Client's LL acks the radio packet at the link level (NESN/SN), but ATT delivers data straight to the app.</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Server firmware decides to push time. Reads CCCD: [01 00] → notifications enabled, OK to send.</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GATT/ATT builds [Op=0x1B][Handle=0x002F][Value=12 34 56 78 9A] = 8 bytes.</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L2CAP wraps with [Length=08 00][CID=04 00] → 12 bytes.</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LL adds header + CRC, transmits at next connection event.</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Phone's LL receives, CRC OK, ACKs at link level via NESN/SN flip in next TX.</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Phone's ATT delivers to app: onCharacteristicChanged(handle=0x002F, value=…). NO 0x1E sent (would only be sent for Indication).</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 — push without ATT 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AAAAAA" w:sz="1"/>
              <w:left w:val="single" w:color="AAAAAA" w:sz="1"/>
              <w:bottom w:val="single" w:color="AAAAAA" w:sz="1"/>
              <w:right w:val="single" w:color="AAAAAA" w:sz="1"/>
            </w:tcBorders>
            <w:shd w:fill="1B5E20"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LGE REMOTE
(Server)</w:t>
            </w:r>
          </w:p>
        </w:tc>
        <w:tc>
          <w:tcPr>
            <w:tcW w:type="dxa" w:w="4960"/>
            <w:tcBorders>
              <w:top w:val="single" w:color="AAAAAA" w:sz="1"/>
              <w:left w:val="single" w:color="AAAAAA" w:sz="1"/>
              <w:bottom w:val="single" w:color="AAAAAA" w:sz="1"/>
              <w:right w:val="single" w:color="AAAAAA" w:sz="1"/>
            </w:tcBorders>
            <w:shd w:fill="E0E0E0" w:val="clear"/>
            <w:tcMar>
              <w:top w:type="dxa" w:w="100"/>
              <w:left w:type="dxa" w:w="80"/>
              <w:bottom w:type="dxa" w:w="100"/>
              <w:right w:type="dxa" w:w="80"/>
            </w:tcMar>
          </w:tcPr>
          <w:p>
            <w:pPr>
              <w:jc w:val="center"/>
            </w:pPr>
            <w:r>
              <w:rPr>
                <w:rFonts w:ascii="Arial" w:cs="Arial" w:eastAsia="Arial" w:hAnsi="Arial"/>
                <w:b/>
                <w:bCs/>
                <w:i/>
                <w:iCs/>
                <w:color w:val="424242"/>
                <w:sz w:val="20"/>
                <w:szCs w:val="20"/>
              </w:rPr>
              <w:t xml:space="preserve">Messages / Interactions</w:t>
            </w:r>
          </w:p>
        </w:tc>
        <w:tc>
          <w:tcPr>
            <w:tcW w:type="dxa" w:w="2200"/>
            <w:tcBorders>
              <w:top w:val="single" w:color="AAAAAA" w:sz="1"/>
              <w:left w:val="single" w:color="AAAAAA" w:sz="1"/>
              <w:bottom w:val="single" w:color="AAAAAA" w:sz="1"/>
              <w:right w:val="single" w:color="AAAAAA" w:sz="1"/>
            </w:tcBorders>
            <w:shd w:fill="0D47A1"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PHONE
(Client)</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Clock tick → server decides to push fresh time. CCCD = [01 00] so notification is permitted.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1B5E20"/>
                <w:sz w:val="20"/>
                <w:szCs w:val="20"/>
              </w:rPr>
              <w:t xml:space="preserve">──────────────►</w:t>
            </w:r>
          </w:p>
          <w:p>
            <w:pPr>
              <w:spacing w:after="0" w:before="0"/>
              <w:jc w:val="center"/>
            </w:pPr>
            <w:r>
              <w:rPr>
                <w:rFonts w:ascii="Courier New" w:cs="Courier New" w:eastAsia="Courier New" w:hAnsi="Courier New"/>
                <w:b/>
                <w:bCs/>
                <w:color w:val="222222"/>
                <w:sz w:val="19"/>
                <w:szCs w:val="19"/>
              </w:rPr>
              <w:t xml:space="preserve">Handle Value Notification</w:t>
            </w:r>
          </w:p>
          <w:p>
            <w:pPr>
              <w:spacing w:after="0" w:before="20"/>
              <w:jc w:val="center"/>
            </w:pPr>
            <w:r>
              <w:rPr>
                <w:rFonts w:ascii="Arial" w:cs="Arial" w:eastAsia="Arial" w:hAnsi="Arial"/>
                <w:i/>
                <w:iCs/>
                <w:color w:val="666666"/>
                <w:sz w:val="18"/>
                <w:szCs w:val="18"/>
              </w:rPr>
              <w:t xml:space="preserve">ATT [1B][2F 00][12 34 56 78 9A] · wrapped L2CAP + LL + PHY → 22B on air.</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Client: PHY → LL (CRC OK) → L2CAP (CID=4) → ATT (Op=0x1B) → App callback onCharacteristicChanged().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Empty PDU (LL ACK)</w:t>
            </w:r>
          </w:p>
          <w:p>
            <w:pPr>
              <w:spacing w:after="0" w:before="20"/>
              <w:jc w:val="center"/>
            </w:pPr>
            <w:r>
              <w:rPr>
                <w:rFonts w:ascii="Arial" w:cs="Arial" w:eastAsia="Arial" w:hAnsi="Arial"/>
                <w:i/>
                <w:iCs/>
                <w:color w:val="666666"/>
                <w:sz w:val="18"/>
                <w:szCs w:val="18"/>
              </w:rPr>
              <w:t xml:space="preserve">NESN flip confirms radio reception. This is LL-level only — not an ATT acknowledgement.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Reliability boundary</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If LL CRC had FAILED → no NESN flip → server retransmits on next connection event. App unaware.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LL ACK ≠ app delivered. For app-level confirmation, use Indication (0x1D) + Confirmation (0x1E).</w:t>
            </w:r>
          </w:p>
        </w:tc>
      </w:tr>
    </w:tbl>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Notification packet (server → client)</w:t>
      </w:r>
    </w:p>
    <w:p>
      <w:pPr>
        <w:shd w:fill="F3F3F3" w:val="clear"/>
        <w:spacing w:after="80" w:before="0"/>
      </w:pPr>
      <w:r>
        <w:rPr>
          <w:rFonts w:ascii="Courier New" w:cs="Courier New" w:eastAsia="Courier New" w:hAnsi="Courier New"/>
          <w:b/>
          <w:bCs/>
          <w:color w:val="1A237E"/>
          <w:sz w:val="19"/>
          <w:szCs w:val="19"/>
        </w:rPr>
        <w:t xml:space="preserve">Actual    : [1B][2F 00][12 34 56 78 9A]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ATT Op</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[1B]</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0x1B = Handle Value Notification. Server-initiated, no client ACK at ATT level.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Handle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[2F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0x002F = the characteristic VALUE handle (NOT the CCCD handle 0x0030). Notifications carry the value handle so client knows which characteristic changed.</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Value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[12 34 56 78 9A]</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5 bytes of application-defined time data. Format negotiated at app level (could be epoch seconds, BCD, etc.).</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 (server)</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Calls notify(handle, data) API.</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Application generates fresh data.</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Handle, value buffer.</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Checks CCCD permits notify.</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Spec compliance.</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CCCD bit 0.</w:t>
            </w:r>
          </w:p>
        </w:tc>
      </w:tr>
      <w:tr>
        <w:tc>
          <w:tcPr>
            <w:tcW w:type="dxa" w:w="1600"/>
            <w:tcBorders>
              <w:top w:val="single" w:color="AAAAAA" w:sz="1"/>
              <w:left w:val="single" w:color="AAAAAA" w:sz="1"/>
              <w:bottom w:val="single" w:color="AAAAAA" w:sz="1"/>
              <w:right w:val="single" w:color="AAAAAA" w:sz="1"/>
            </w:tcBorders>
            <w:shd w:fill="EAD1D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[1B][Handle 2B][Value …].</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Wire format.</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Op=0x1B, Handle, Value.</w:t>
            </w:r>
          </w:p>
        </w:tc>
      </w:tr>
      <w:tr>
        <w:tc>
          <w:tcPr>
            <w:tcW w:type="dxa" w:w="1600"/>
            <w:tcBorders>
              <w:top w:val="single" w:color="AAAAAA" w:sz="1"/>
              <w:left w:val="single" w:color="AAAAAA" w:sz="1"/>
              <w:bottom w:val="single" w:color="AAAAAA" w:sz="1"/>
              <w:right w:val="single" w:color="AAAAAA" w:sz="1"/>
            </w:tcBorders>
            <w:shd w:fill="CFE2F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L2CAP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[Length 2B][CID=04 00].</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Routing on RX.</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CID 0x0004.</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LL</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Hdr + CRC. Pseudo-ACKs via NESN on next packet.</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Detect+recover bit-level loss WITHOUT app involvement.</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NESN, SN, MD bits.</w:t>
            </w:r>
          </w:p>
        </w:tc>
      </w:tr>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Preamble + Access Address.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RF sync.</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Connection AA.</w:t>
            </w:r>
          </w:p>
        </w:tc>
      </w:tr>
    </w:tbl>
    <w:p>
      <w:pPr>
        <w:spacing w:after="60" w:before="60"/>
      </w:pPr>
    </w:p>
    <w:p>
      <w:pPr>
        <w:pStyle w:val="Heading3"/>
        <w:spacing w:after="80" w:before="240"/>
      </w:pPr>
      <w:r>
        <w:rPr>
          <w:rFonts w:ascii="Arial" w:cs="Arial" w:eastAsia="Arial" w:hAnsi="Arial"/>
          <w:b/>
          <w:bCs/>
          <w:color w:val="404040"/>
          <w:sz w:val="24"/>
          <w:szCs w:val="24"/>
        </w:rPr>
        <w:t xml:space="preserve">Notification vs Indication — the core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8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Notification (0x1B)</w:t>
            </w:r>
          </w:p>
        </w:tc>
        <w:tc>
          <w:tcPr>
            <w:tcW w:type="dxa" w:w="348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Indication (0x1D)</w:t>
            </w:r>
          </w:p>
        </w:tc>
      </w:tr>
      <w:tr>
        <w:tc>
          <w:tcPr>
            <w:tcW w:type="dxa" w:w="2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ATT-level ACK</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must reply 0x1E (Confirmation).</w:t>
            </w:r>
          </w:p>
        </w:tc>
      </w:tr>
      <w:tr>
        <w:tc>
          <w:tcPr>
            <w:tcW w:type="dxa" w:w="2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Outstanding</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 may pipeline many notifications back-to-back.</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 must wait for 0x1E before next 0x1D.</w:t>
            </w:r>
          </w:p>
        </w:tc>
      </w:tr>
      <w:tr>
        <w:tc>
          <w:tcPr>
            <w:tcW w:type="dxa" w:w="2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Reliability</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 only (CRC + NESN). If app drops it, no recovery.</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 + ATT. App-level confirm guarantees delivery.</w:t>
            </w:r>
          </w:p>
        </w:tc>
      </w:tr>
      <w:tr>
        <w:tc>
          <w:tcPr>
            <w:tcW w:type="dxa" w:w="2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Use case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High-rate streaming: HR, audio, sensor.</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 events: alarms, OTA progress, medical readings.</w:t>
            </w:r>
          </w:p>
        </w:tc>
      </w:tr>
      <w:tr>
        <w:tc>
          <w:tcPr>
            <w:tcW w:type="dxa" w:w="2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Throughput</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can fill every connection event.</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 at least 2 round-trips per data point.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LL ACK ≠ ATT delivery confirmation</w:t>
            </w:r>
          </w:p>
          <w:p>
            <w:pPr>
              <w:spacing w:after="0" w:before="0"/>
            </w:pPr>
            <w:r>
              <w:rPr>
                <w:rFonts w:ascii="Arial" w:cs="Arial" w:eastAsia="Arial" w:hAnsi="Arial"/>
                <w:color w:val="333333"/>
                <w:sz w:val="20"/>
                <w:szCs w:val="20"/>
              </w:rPr>
              <w:t xml:space="preserve">When the server sends a Notification, the client's LL ACKs the radio packet (CRC OK + NESN flip in next TX). This means "the bytes arrived intact." It does NOT mean the app received the data. If the OS host buffer was full and the packet was dropped between LL and ATT, the server has no way to know. Use Indication when you need application-level delivery proof.</w:t>
            </w:r>
          </w:p>
        </w:tc>
      </w:tr>
    </w:tbl>
    <w:p>
      <w:pPr>
        <w:spacing w:after="60" w:before="60"/>
      </w:pP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Notification opcode = 0x1B. Indication opcode = 0x1D. Confirmation opcode = 0x1E.</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No ATT-level ACK for notifications — only LL pseudo-ACK via NESN/SN.</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Notifications pipeline freely; Indications are strictly serial (one outstanding).</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Handle in the notification = VALUE handle (e.g., 0x002F), NOT the CCCD handle (0x0030).</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Server must check CCCD before sending; spec-required.</w:t>
      </w:r>
    </w:p>
    <w:p>
      <w:pPr>
        <w:spacing w:after="120" w:before="200"/>
        <w:jc w:val="center"/>
      </w:pPr>
      <w:r>
        <w:rPr>
          <w:rFonts w:ascii="Courier New" w:cs="Courier New" w:eastAsia="Courier New" w:hAnsi="Courier New"/>
          <w:color w:val="2F5496"/>
          <w:sz w:val="18"/>
          <w:szCs w:val="18"/>
        </w:rPr>
        <w:t xml:space="preserve">═════════════════════════════════════════════════════════</w:t>
      </w:r>
    </w:p>
    <w:p>
      <w:r>
        <w:br w:type="page"/>
      </w:r>
    </w:p>
    <w:p>
      <w:pPr>
        <w:spacing w:after="80" w:before="320"/>
      </w:pPr>
      <w:r>
        <w:rPr>
          <w:rFonts w:ascii="Arial" w:cs="Arial" w:eastAsia="Arial" w:hAnsi="Arial"/>
          <w:b/>
          <w:bCs/>
          <w:color w:val="4527A0"/>
          <w:sz w:val="26"/>
          <w:szCs w:val="26"/>
        </w:rPr>
        <w:t xml:space="preserve">🔱  TRIPLE-VIEW  ·  </w:t>
      </w:r>
      <w:r>
        <w:rPr>
          <w:rFonts w:ascii="Arial" w:cs="Arial" w:eastAsia="Arial" w:hAnsi="Arial"/>
          <w:b/>
          <w:bCs/>
          <w:color w:val="222222"/>
          <w:sz w:val="26"/>
          <w:szCs w:val="26"/>
        </w:rPr>
        <w:t xml:space="preserve">GATT / ATT — SERVICES, CHARACTERISTICS, NOTIFICATIONS</w:t>
      </w:r>
    </w:p>
    <w:p>
      <w:pPr>
        <w:spacing w:after="120" w:before="0"/>
      </w:pPr>
      <w:r>
        <w:rPr>
          <w:rFonts w:ascii="Arial" w:cs="Arial" w:eastAsia="Arial" w:hAnsi="Arial"/>
          <w:i/>
          <w:iCs/>
          <w:color w:val="666666"/>
          <w:sz w:val="20"/>
          <w:szCs w:val="20"/>
        </w:rPr>
        <w:t xml:space="preserve">Three lenses on this use case: the Spec Law, the Zephyr source, and the Spec-navigation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0D47A1" w:sz="8"/>
              <w:left w:val="thick" w:color="0D47A1" w:sz="24"/>
              <w:bottom w:val="single" w:color="0D47A1" w:sz="4"/>
              <w:right w:val="single" w:color="0D47A1" w:sz="4"/>
            </w:tcBorders>
            <w:shd w:fill="0D47A1" w:val="clear"/>
            <w:tcMar>
              <w:top w:type="dxa" w:w="100"/>
              <w:left w:type="dxa" w:w="200"/>
              <w:bottom w:type="dxa" w:w="100"/>
              <w:right w:type="dxa" w:w="200"/>
            </w:tcMar>
          </w:tcPr>
          <w:p>
            <w:r>
              <w:rPr>
                <w:rFonts w:ascii="Arial" w:cs="Arial" w:eastAsia="Arial" w:hAnsi="Arial"/>
                <w:b/>
                <w:bCs/>
                <w:color w:val="FFFFFF"/>
                <w:sz w:val="22"/>
                <w:szCs w:val="22"/>
              </w:rPr>
              <w:t xml:space="preserve">⚖️  SECTION 1 · PROTOCOL SPEC LOGIC (The Laws)</w:t>
            </w:r>
            <w:r>
              <w:rPr>
                <w:rFonts w:ascii="Arial" w:cs="Arial" w:eastAsia="Arial" w:hAnsi="Arial"/>
                <w:i/>
                <w:iCs/>
                <w:color w:val="ECEFF1"/>
                <w:sz w:val="18"/>
                <w:szCs w:val="18"/>
              </w:rPr>
              <w:t xml:space="preserve">     What the standard mandates</w:t>
            </w:r>
          </w:p>
        </w:tc>
      </w:tr>
      <w:tr>
        <w:tc>
          <w:tcPr>
            <w:tcW w:type="dxa" w:w="9360"/>
            <w:tcBorders>
              <w:top w:val="single" w:color="0D47A1" w:sz="4"/>
              <w:left w:val="thick" w:color="0D47A1" w:sz="24"/>
              <w:bottom w:val="single" w:color="0D47A1" w:sz="8"/>
              <w:right w:val="single" w:color="0D47A1" w:sz="4"/>
            </w:tcBorders>
            <w:shd w:fill="FAFAFA" w:val="clear"/>
            <w:tcMar>
              <w:top w:type="dxa" w:w="100"/>
              <w:left w:type="dxa" w:w="160"/>
              <w:bottom w:type="dxa" w:w="100"/>
              <w:right w:type="dxa" w:w="160"/>
            </w:tcMar>
          </w:tcPr>
          <w:p>
            <w:pPr>
              <w:spacing w:after="20" w:before="60"/>
              <w:ind w:left="300" w:hanging="300"/>
            </w:pPr>
            <w:r>
              <w:rPr>
                <w:rFonts w:ascii="Arial" w:cs="Arial" w:eastAsia="Arial" w:hAnsi="Arial"/>
                <w:b/>
                <w:bCs/>
                <w:color w:val="0D47A1"/>
                <w:sz w:val="20"/>
                <w:szCs w:val="20"/>
              </w:rPr>
              <w:t xml:space="preserve">▸ LL State / Transition: </w:t>
            </w:r>
            <w:r>
              <w:rPr>
                <w:rFonts w:ascii="Arial" w:cs="Arial" w:eastAsia="Arial" w:hAnsi="Arial"/>
                <w:color w:val="222222"/>
                <w:sz w:val="20"/>
                <w:szCs w:val="20"/>
              </w:rPr>
              <w:t xml:space="preserve">GATT does NOT change LL state — it operates entirely within an existing Connection state. Every GATT PDU is an ATT PDU wrapped in L2CAP on CID 0x0004, sent in the normal ACL connection event flow.</w:t>
            </w:r>
          </w:p>
          <w:p>
            <w:pPr>
              <w:spacing w:after="20" w:before="60"/>
              <w:ind w:left="300" w:hanging="300"/>
            </w:pPr>
            <w:r>
              <w:rPr>
                <w:rFonts w:ascii="Arial" w:cs="Arial" w:eastAsia="Arial" w:hAnsi="Arial"/>
                <w:b/>
                <w:bCs/>
                <w:color w:val="0D47A1"/>
                <w:sz w:val="20"/>
                <w:szCs w:val="20"/>
              </w:rPr>
              <w:t xml:space="preserve">▸ HCI Command: </w:t>
            </w:r>
            <w:r>
              <w:rPr>
                <w:rFonts w:ascii="Arial" w:cs="Arial" w:eastAsia="Arial" w:hAnsi="Arial"/>
                <w:color w:val="222222"/>
                <w:sz w:val="20"/>
                <w:szCs w:val="20"/>
              </w:rPr>
              <w:t xml:space="preserve">No dedicated GATT HCI commands. GATT traffic flows via HCI ACL Data packets (handle = conn handle, PB = Packet Boundary, BC = Broadcast). The Host assembles L2CAP PDU → ATT PDU → writes an ACL data packet to the controller.</w:t>
            </w:r>
          </w:p>
          <w:p>
            <w:pPr>
              <w:spacing w:after="20" w:before="60"/>
              <w:ind w:left="300" w:hanging="300"/>
            </w:pPr>
            <w:r>
              <w:rPr>
                <w:rFonts w:ascii="Arial" w:cs="Arial" w:eastAsia="Arial" w:hAnsi="Arial"/>
                <w:b/>
                <w:bCs/>
                <w:color w:val="0D47A1"/>
                <w:sz w:val="20"/>
                <w:szCs w:val="20"/>
              </w:rPr>
              <w:t xml:space="preserve">▸ Expected HCI Event: </w:t>
            </w:r>
            <w:r>
              <w:rPr>
                <w:rFonts w:ascii="Arial" w:cs="Arial" w:eastAsia="Arial" w:hAnsi="Arial"/>
                <w:color w:val="222222"/>
                <w:sz w:val="20"/>
                <w:szCs w:val="20"/>
              </w:rPr>
              <w:t xml:space="preserve">HCI_Number_Of_Completed_Packets event returns ACL buffers to the host after the controller TX'd them. No GATT-level HCI events; success/failure is carried inside ATT opcodes (Write Response 0x13 vs Error Response 0x01).</w:t>
            </w:r>
          </w:p>
          <w:p>
            <w:pPr>
              <w:spacing w:after="20" w:before="60"/>
              <w:ind w:left="300" w:hanging="300"/>
            </w:pPr>
            <w:r>
              <w:rPr>
                <w:rFonts w:ascii="Arial" w:cs="Arial" w:eastAsia="Arial" w:hAnsi="Arial"/>
                <w:b/>
                <w:bCs/>
                <w:color w:val="0D47A1"/>
                <w:sz w:val="20"/>
                <w:szCs w:val="20"/>
              </w:rPr>
              <w:t xml:space="preserve">▸ Hard Spec Constraints: </w:t>
            </w:r>
            <w:r>
              <w:rPr>
                <w:rFonts w:ascii="Arial" w:cs="Arial" w:eastAsia="Arial" w:hAnsi="Arial"/>
                <w:color w:val="222222"/>
                <w:sz w:val="20"/>
                <w:szCs w:val="20"/>
              </w:rPr>
              <w:t xml:space="preserve">Default ATT_MTU = 23 bytes. Max = 247 bytes after Exchange MTU Request (0x02) / Response (0x03).</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ATT PDU layout is always [Opcode 1B][Handle 2B][Value ...]. Handles are 16-bit, little-endian.</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Only ONE outstanding ATT Request per connection — strictly sequential. Violations → Error Response 0x09 (Request Not Supported) or silently dropped.</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Write Command (0x52) has NO response and can pipeline; Write Request (0x12) demands Write Response (0x13) before next op.</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Notification (0x1B) has no ATT-level ACK. Indication (0x1D) demands Confirmation (0x1E) before next indication.</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CCCD (UUID 0x2902) values: 0x0000 = disabled, 0x0001 = notify on, 0x0002 = indicate on, 0x0003 = both.</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Bonded devices MUST persist CCCD state per-peer in NV storage (Core Spec Vol 3 Part G §3.3.3.3).</w:t>
            </w:r>
          </w:p>
          <w:p>
            <w:pPr>
              <w:spacing w:after="20" w:before="20"/>
              <w:ind w:left="300" w:hanging="300"/>
            </w:pPr>
            <w:r>
              <w:rPr>
                <w:rFonts w:ascii="Arial" w:cs="Arial" w:eastAsia="Arial" w:hAnsi="Arial"/>
                <w:color w:val="0D47A1"/>
                <w:sz w:val="20"/>
                <w:szCs w:val="20"/>
              </w:rPr>
              <w:t xml:space="preserve">    • </w:t>
            </w:r>
            <w:r>
              <w:rPr>
                <w:rFonts w:ascii="Arial" w:cs="Arial" w:eastAsia="Arial" w:hAnsi="Arial"/>
                <w:color w:val="222222"/>
                <w:sz w:val="20"/>
                <w:szCs w:val="20"/>
              </w:rPr>
              <w:t xml:space="preserve">ATT handle 0x0000 is invalid — handles start at 0x0001 and end at 0xFFFF.</w:t>
            </w:r>
          </w:p>
          <w:p>
            <w:pPr>
              <w:spacing w:after="20" w:before="60"/>
              <w:ind w:left="300" w:hanging="300"/>
            </w:pPr>
            <w:r>
              <w:rPr>
                <w:rFonts w:ascii="Arial" w:cs="Arial" w:eastAsia="Arial" w:hAnsi="Arial"/>
                <w:b/>
                <w:bCs/>
                <w:color w:val="0D47A1"/>
                <w:sz w:val="20"/>
                <w:szCs w:val="20"/>
              </w:rPr>
              <w:t xml:space="preserve">▸ L2CAP Channel ID: </w:t>
            </w:r>
            <w:r>
              <w:rPr>
                <w:rFonts w:ascii="Arial" w:cs="Arial" w:eastAsia="Arial" w:hAnsi="Arial"/>
                <w:color w:val="222222"/>
                <w:sz w:val="20"/>
                <w:szCs w:val="20"/>
              </w:rPr>
              <w:t xml:space="preserve">0x0004 — ATT. EVERY GATT operation (service discovery, read, write, notify, indicate) rides this single CID.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B5E20" w:sz="8"/>
              <w:left w:val="thick" w:color="1B5E20" w:sz="24"/>
              <w:bottom w:val="single" w:color="1B5E20" w:sz="4"/>
              <w:right w:val="single" w:color="1B5E20" w:sz="4"/>
            </w:tcBorders>
            <w:shd w:fill="1B5E20" w:val="clear"/>
            <w:tcMar>
              <w:top w:type="dxa" w:w="100"/>
              <w:left w:type="dxa" w:w="200"/>
              <w:bottom w:type="dxa" w:w="100"/>
              <w:right w:type="dxa" w:w="200"/>
            </w:tcMar>
          </w:tcPr>
          <w:p>
            <w:r>
              <w:rPr>
                <w:rFonts w:ascii="Arial" w:cs="Arial" w:eastAsia="Arial" w:hAnsi="Arial"/>
                <w:b/>
                <w:bCs/>
                <w:color w:val="FFFFFF"/>
                <w:sz w:val="22"/>
                <w:szCs w:val="22"/>
              </w:rPr>
              <w:t xml:space="preserve">🧬  SECTION 2 · ZEPHYR SUBSYSTEM (The Code)</w:t>
            </w:r>
            <w:r>
              <w:rPr>
                <w:rFonts w:ascii="Arial" w:cs="Arial" w:eastAsia="Arial" w:hAnsi="Arial"/>
                <w:i/>
                <w:iCs/>
                <w:color w:val="ECEFF1"/>
                <w:sz w:val="18"/>
                <w:szCs w:val="18"/>
              </w:rPr>
              <w:t xml:space="preserve">     Where it lives in the Zephyr tree</w:t>
            </w:r>
          </w:p>
        </w:tc>
      </w:tr>
      <w:tr>
        <w:tc>
          <w:tcPr>
            <w:tcW w:type="dxa" w:w="9360"/>
            <w:tcBorders>
              <w:top w:val="single" w:color="1B5E20" w:sz="4"/>
              <w:left w:val="thick" w:color="1B5E20" w:sz="24"/>
              <w:bottom w:val="single" w:color="1B5E20" w:sz="8"/>
              <w:right w:val="single" w:color="1B5E20" w:sz="4"/>
            </w:tcBorders>
            <w:shd w:fill="FAFAFA" w:val="clear"/>
            <w:tcMar>
              <w:top w:type="dxa" w:w="100"/>
              <w:left w:type="dxa" w:w="160"/>
              <w:bottom w:type="dxa" w:w="100"/>
              <w:right w:type="dxa" w:w="160"/>
            </w:tcMar>
          </w:tcPr>
          <w:p>
            <w:pPr>
              <w:spacing w:after="20" w:before="60"/>
              <w:ind w:left="300" w:hanging="300"/>
            </w:pPr>
            <w:r>
              <w:rPr>
                <w:rFonts w:ascii="Arial" w:cs="Arial" w:eastAsia="Arial" w:hAnsi="Arial"/>
                <w:b/>
                <w:bCs/>
                <w:color w:val="1B5E20"/>
                <w:sz w:val="20"/>
                <w:szCs w:val="20"/>
              </w:rPr>
              <w:t xml:space="preserve">▸ Source Mapping: </w:t>
            </w:r>
            <w:r>
              <w:rPr>
                <w:rFonts w:ascii="Arial" w:cs="Arial" w:eastAsia="Arial" w:hAnsi="Arial"/>
                <w:color w:val="222222"/>
                <w:sz w:val="20"/>
                <w:szCs w:val="20"/>
              </w:rPr>
              <w:t xml:space="preserve">subsys/bluetooth/host/att.c – ATT wire-level PDU encode/decode, request/response matching.</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subsys/bluetooth/host/att_internal.h – ATT opcodes, PDU structs.</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subsys/bluetooth/host/gatt.c – GATT service DB (bt_gatt_service registration, discovery, read/write/notify/indicate).</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subsys/bluetooth/host/gatt_internal.h – internal GATT machinery, CCC management.</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include/zephyr/bluetooth/gatt.h – Public API macros (BT_GATT_SERVICE_DEFINE, BT_GATT_CHARACTERISTIC, BT_GATT_CCC).</w:t>
            </w:r>
          </w:p>
          <w:p>
            <w:pPr>
              <w:spacing w:after="20" w:before="60"/>
              <w:ind w:left="300" w:hanging="300"/>
            </w:pPr>
            <w:r>
              <w:rPr>
                <w:rFonts w:ascii="Arial" w:cs="Arial" w:eastAsia="Arial" w:hAnsi="Arial"/>
                <w:b/>
                <w:bCs/>
                <w:color w:val="1B5E20"/>
                <w:sz w:val="20"/>
                <w:szCs w:val="20"/>
              </w:rPr>
              <w:t xml:space="preserve">▸ Key Function/Macro: </w:t>
            </w:r>
            <w:r>
              <w:rPr>
                <w:rFonts w:ascii="Arial" w:cs="Arial" w:eastAsia="Arial" w:hAnsi="Arial"/>
                <w:color w:val="222222"/>
                <w:sz w:val="20"/>
                <w:szCs w:val="20"/>
              </w:rPr>
              <w:t xml:space="preserve">BT_GATT_SERVICE_DEFINE(my_svc, BT_GATT_PRIMARY_SERVICE(&amp;uuid), BT_GATT_CHARACTERISTIC(...)) – declarative GATT DB.</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bt_gatt_notify(conn, attr, data, len) – server-side push; checks CCCD automatically.</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bt_gatt_indicate(conn, &amp;params) – reliable push, waits for 0x1E confirmation via callback.</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bt_gatt_write(conn, &amp;params) – client-side Write Request.</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bt_gatt_discover(conn, &amp;params) – client-side discovery (primary, characteristic, descriptor).</w:t>
            </w:r>
          </w:p>
          <w:p>
            <w:pPr>
              <w:spacing w:after="20" w:before="20"/>
              <w:ind w:left="300" w:hanging="300"/>
            </w:pPr>
            <w:r>
              <w:rPr>
                <w:rFonts w:ascii="Arial" w:cs="Arial" w:eastAsia="Arial" w:hAnsi="Arial"/>
                <w:color w:val="1B5E20"/>
                <w:sz w:val="20"/>
                <w:szCs w:val="20"/>
              </w:rPr>
              <w:t xml:space="preserve">    • </w:t>
            </w:r>
            <w:r>
              <w:rPr>
                <w:rFonts w:ascii="Arial" w:cs="Arial" w:eastAsia="Arial" w:hAnsi="Arial"/>
                <w:color w:val="222222"/>
                <w:sz w:val="20"/>
                <w:szCs w:val="20"/>
              </w:rPr>
              <w:t xml:space="preserve">bt_gatt_exchange_mtu(conn, &amp;params) – negotiate a larger MTU.</w:t>
            </w:r>
          </w:p>
          <w:p>
            <w:pPr>
              <w:spacing w:after="20" w:before="60"/>
              <w:ind w:left="300" w:hanging="300"/>
            </w:pPr>
            <w:r>
              <w:rPr>
                <w:rFonts w:ascii="Arial" w:cs="Arial" w:eastAsia="Arial" w:hAnsi="Arial"/>
                <w:b/>
                <w:bCs/>
                <w:color w:val="1B5E20"/>
                <w:sz w:val="20"/>
                <w:szCs w:val="20"/>
              </w:rPr>
              <w:t xml:space="preserve">▸ Thread / Workqueue: </w:t>
            </w:r>
            <w:r>
              <w:rPr>
                <w:rFonts w:ascii="Arial" w:cs="Arial" w:eastAsia="Arial" w:hAnsi="Arial"/>
                <w:color w:val="222222"/>
                <w:sz w:val="20"/>
                <w:szCs w:val="20"/>
              </w:rPr>
              <w:t xml:space="preserve">GATT callbacks (read_cb, write_cb, notify_cb) run in the BT RX thread. bt_gatt_notify from an ISR is ILLEGAL — must defer to a workqueue. The CCCD write callback fires synchronously in the RX thread when a peer subscribes; use it to kick off your notification producer.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6A1B9A" w:sz="8"/>
              <w:left w:val="thick" w:color="6A1B9A" w:sz="24"/>
              <w:bottom w:val="single" w:color="6A1B9A" w:sz="4"/>
              <w:right w:val="single" w:color="6A1B9A" w:sz="4"/>
            </w:tcBorders>
            <w:shd w:fill="6A1B9A" w:val="clear"/>
            <w:tcMar>
              <w:top w:type="dxa" w:w="100"/>
              <w:left w:type="dxa" w:w="200"/>
              <w:bottom w:type="dxa" w:w="100"/>
              <w:right w:type="dxa" w:w="200"/>
            </w:tcMar>
          </w:tcPr>
          <w:p>
            <w:r>
              <w:rPr>
                <w:rFonts w:ascii="Arial" w:cs="Arial" w:eastAsia="Arial" w:hAnsi="Arial"/>
                <w:b/>
                <w:bCs/>
                <w:color w:val="FFFFFF"/>
                <w:sz w:val="22"/>
                <w:szCs w:val="22"/>
              </w:rPr>
              <w:t xml:space="preserve">🗺️  SECTION 3 · CORE SPEC NAVIGATION (The Map)</w:t>
            </w:r>
            <w:r>
              <w:rPr>
                <w:rFonts w:ascii="Arial" w:cs="Arial" w:eastAsia="Arial" w:hAnsi="Arial"/>
                <w:i/>
                <w:iCs/>
                <w:color w:val="ECEFF1"/>
                <w:sz w:val="18"/>
                <w:szCs w:val="18"/>
              </w:rPr>
              <w:t xml:space="preserve">     Find it fast in the 3300-page spec</w:t>
            </w:r>
          </w:p>
        </w:tc>
      </w:tr>
      <w:tr>
        <w:tc>
          <w:tcPr>
            <w:tcW w:type="dxa" w:w="9360"/>
            <w:tcBorders>
              <w:top w:val="single" w:color="6A1B9A" w:sz="4"/>
              <w:left w:val="thick" w:color="6A1B9A" w:sz="24"/>
              <w:bottom w:val="single" w:color="6A1B9A" w:sz="8"/>
              <w:right w:val="single" w:color="6A1B9A" w:sz="4"/>
            </w:tcBorders>
            <w:shd w:fill="FAFAFA" w:val="clear"/>
            <w:tcMar>
              <w:top w:type="dxa" w:w="100"/>
              <w:left w:type="dxa" w:w="160"/>
              <w:bottom w:type="dxa" w:w="100"/>
              <w:right w:type="dxa" w:w="160"/>
            </w:tcMar>
          </w:tcPr>
          <w:p>
            <w:pPr>
              <w:spacing w:after="20" w:before="60"/>
              <w:ind w:left="300" w:hanging="300"/>
            </w:pPr>
            <w:r>
              <w:rPr>
                <w:rFonts w:ascii="Arial" w:cs="Arial" w:eastAsia="Arial" w:hAnsi="Arial"/>
                <w:b/>
                <w:bCs/>
                <w:color w:val="6A1B9A"/>
                <w:sz w:val="20"/>
                <w:szCs w:val="20"/>
              </w:rPr>
              <w:t xml:space="preserve">▸ Core Spec Location: </w:t>
            </w:r>
            <w:r>
              <w:rPr>
                <w:rFonts w:ascii="Arial" w:cs="Arial" w:eastAsia="Arial" w:hAnsi="Arial"/>
                <w:color w:val="222222"/>
                <w:sz w:val="20"/>
                <w:szCs w:val="20"/>
              </w:rPr>
              <w:t xml:space="preserve">Vol 3 (Host), Part F – Attribute Protocol (ATT) — wire format, opcodes 0x01–0x1E, 0x52, 0xD2.</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3, Part G – Generic Attribute Profile (GATT) — service structure, discovery procedures, read/write operations.</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3, Part G, Section 3.3 – Characteristic Declaration, Value, and Descriptors.</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3, Part G, Section 3.3.3.3 – Client Characteristic Configuration (CCCD behaviour and persistence).</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Vol 3, Part G, Section 4 – GATT Sub-Procedures (discovery, reading, writing, notifications, indications).</w:t>
            </w:r>
          </w:p>
          <w:p>
            <w:pPr>
              <w:spacing w:after="20" w:before="20"/>
              <w:ind w:left="300" w:hanging="300"/>
            </w:pPr>
            <w:r>
              <w:rPr>
                <w:rFonts w:ascii="Arial" w:cs="Arial" w:eastAsia="Arial" w:hAnsi="Arial"/>
                <w:color w:val="6A1B9A"/>
                <w:sz w:val="20"/>
                <w:szCs w:val="20"/>
              </w:rPr>
              <w:t xml:space="preserve">    • </w:t>
            </w:r>
            <w:r>
              <w:rPr>
                <w:rFonts w:ascii="Arial" w:cs="Arial" w:eastAsia="Arial" w:hAnsi="Arial"/>
                <w:color w:val="222222"/>
                <w:sz w:val="20"/>
                <w:szCs w:val="20"/>
              </w:rPr>
              <w:t xml:space="preserve">Supplement to Core Spec (CSS) – Assigned Numbers for 16-bit UUIDs (0x1800–0x18FF services, 0x2A00–0x2B00 characteristics, 0x2900–0x2910 descriptors).</w:t>
            </w:r>
          </w:p>
          <w:p>
            <w:pPr>
              <w:spacing w:after="20" w:before="60"/>
              <w:ind w:left="300" w:hanging="300"/>
            </w:pPr>
            <w:r>
              <w:rPr>
                <w:rFonts w:ascii="Arial" w:cs="Arial" w:eastAsia="Arial" w:hAnsi="Arial"/>
                <w:b/>
                <w:bCs/>
                <w:color w:val="6A1B9A"/>
                <w:sz w:val="20"/>
                <w:szCs w:val="20"/>
              </w:rPr>
              <w:t xml:space="preserve">▸ Keywords for PDF search: </w:t>
            </w:r>
            <w:r>
              <w:rPr>
                <w:rFonts w:ascii="Arial" w:cs="Arial" w:eastAsia="Arial" w:hAnsi="Arial"/>
                <w:color w:val="222222"/>
                <w:sz w:val="20"/>
                <w:szCs w:val="20"/>
              </w:rPr>
              <w:t xml:space="preserve">ATT_MTU · Handle Value Notification · Write Without Response · Prepare Write · Attribute Permissions · Client Characteristic Configuration</w:t>
            </w:r>
          </w:p>
          <w:p>
            <w:pPr>
              <w:spacing w:after="20" w:before="60"/>
              <w:ind w:left="300" w:hanging="300"/>
            </w:pPr>
            <w:r>
              <w:rPr>
                <w:rFonts w:ascii="Arial" w:cs="Arial" w:eastAsia="Arial" w:hAnsi="Arial"/>
                <w:b/>
                <w:bCs/>
                <w:color w:val="6A1B9A"/>
                <w:sz w:val="20"/>
                <w:szCs w:val="20"/>
              </w:rPr>
              <w:t xml:space="preserve">▸ Memorise this diagram: </w:t>
            </w:r>
            <w:r>
              <w:rPr>
                <w:rFonts w:ascii="Arial" w:cs="Arial" w:eastAsia="Arial" w:hAnsi="Arial"/>
                <w:color w:val="222222"/>
                <w:sz w:val="20"/>
                <w:szCs w:val="20"/>
              </w:rPr>
              <w:t xml:space="preserve">Vol 3 Part G Figure 3.1 "GATT Based Service Structure" — Service → Characteristic → Descriptor hierarchy with handle numbering. Also the table in Vol 3 Part F §3.3 listing ALL ATT opcodes with their request/response pairing — print this and stick it on your wall.</w:t>
            </w:r>
          </w:p>
        </w:tc>
      </w:tr>
    </w:tbl>
    <w:p>
      <w:pPr>
        <w:spacing w:after="120" w:before="120"/>
      </w:pPr>
    </w:p>
    <w:p>
      <w:r>
        <w:br w:type="page"/>
      </w:r>
    </w:p>
    <w:p>
      <w:pPr>
        <w:pStyle w:val="Heading1"/>
        <w:spacing w:after="180" w:before="480"/>
      </w:pPr>
      <w:r>
        <w:rPr>
          <w:rFonts w:ascii="Arial" w:cs="Arial" w:eastAsia="Arial" w:hAnsi="Arial"/>
          <w:b/>
          <w:bCs/>
          <w:color w:val="1F4E79"/>
          <w:sz w:val="36"/>
          <w:szCs w:val="36"/>
        </w:rPr>
        <w:t xml:space="preserve">PART 6 · ADVANCED — mSBC VOICE OVER BLE (HID over GATT)</w:t>
      </w:r>
    </w:p>
    <w:p>
      <w:pPr>
        <w:pStyle w:val="Heading2"/>
        <w:spacing w:after="120" w:before="320"/>
      </w:pPr>
      <w:r>
        <w:rPr>
          <w:rFonts w:ascii="Arial" w:cs="Arial" w:eastAsia="Arial" w:hAnsi="Arial"/>
          <w:b/>
          <w:bCs/>
          <w:color w:val="2F5496"/>
          <w:sz w:val="28"/>
          <w:szCs w:val="28"/>
        </w:rPr>
        <w:t xml:space="preserve">Diagram 12 — Voice packet from microphone to 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User holds the mic button on a TV remote. Audio is captured at 16 kHz.</w:t>
            </w:r>
          </w:p>
          <w:p>
            <w:pPr>
              <w:spacing w:after="30" w:before="30"/>
            </w:pPr>
            <w:r>
              <w:rPr>
                <w:rFonts w:ascii="Arial" w:cs="Arial" w:eastAsia="Arial" w:hAnsi="Arial"/>
                <w:color w:val="1B5E20"/>
                <w:sz w:val="21"/>
                <w:szCs w:val="21"/>
              </w:rPr>
              <w:t xml:space="preserve">• Each 7.5 ms of audio (240 bytes raw PCM) gets compressed to 60 bytes by the mSBC codec.</w:t>
            </w:r>
          </w:p>
          <w:p>
            <w:pPr>
              <w:spacing w:after="30" w:before="30"/>
            </w:pPr>
            <w:r>
              <w:rPr>
                <w:rFonts w:ascii="Arial" w:cs="Arial" w:eastAsia="Arial" w:hAnsi="Arial"/>
                <w:color w:val="1B5E20"/>
                <w:sz w:val="21"/>
                <w:szCs w:val="21"/>
              </w:rPr>
              <w:t xml:space="preserve">• Packed into HID Input Report → ATT Notification → L2CAP → LL (encrypted) → PHY. 60B becomes 82B on air.</w:t>
            </w:r>
          </w:p>
          <w:p>
            <w:pPr>
              <w:spacing w:after="30" w:before="30"/>
            </w:pPr>
            <w:r>
              <w:rPr>
                <w:rFonts w:ascii="Arial" w:cs="Arial" w:eastAsia="Arial" w:hAnsi="Arial"/>
                <w:color w:val="1B5E20"/>
                <w:sz w:val="21"/>
                <w:szCs w:val="21"/>
              </w:rPr>
              <w:t xml:space="preserve">• 133 packets/second push voice to phone — buffered, decoded, sent to TV speech-recognition service.</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Mic samples 7.5 ms of audio: 120 samples × 16-bit = 240 bytes raw PCM.</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mSBC codec compresses 240B → 57B mSBC bitstream + 2B H2 header + 1B pad = 60B mSBC frame.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HID layer prepends Report ID 0x03 (Voice Report) → 61B HID payload.</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ATT wraps as Notification: [1B][24 00][HID 61B] = 64B ATT PDU.</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L2CAP adds [40 00][04 00] = 68B. LL adds 2B header + 4B MIC + 3B CRC = 77B.</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PHY adds 5B preamble+AA → 82B on air at 1 Mbps = 656 µs duration. Phone receives, decodes mSBC → 240B PCM played out.</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 — one 7.5 ms voice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AAAAAA" w:sz="1"/>
              <w:left w:val="single" w:color="AAAAAA" w:sz="1"/>
              <w:bottom w:val="single" w:color="AAAAAA" w:sz="1"/>
              <w:right w:val="single" w:color="AAAAAA" w:sz="1"/>
            </w:tcBorders>
            <w:shd w:fill="8B0000"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REMOTE
(Peripheral, Server)</w:t>
            </w:r>
          </w:p>
        </w:tc>
        <w:tc>
          <w:tcPr>
            <w:tcW w:type="dxa" w:w="4960"/>
            <w:tcBorders>
              <w:top w:val="single" w:color="AAAAAA" w:sz="1"/>
              <w:left w:val="single" w:color="AAAAAA" w:sz="1"/>
              <w:bottom w:val="single" w:color="AAAAAA" w:sz="1"/>
              <w:right w:val="single" w:color="AAAAAA" w:sz="1"/>
            </w:tcBorders>
            <w:shd w:fill="E0E0E0" w:val="clear"/>
            <w:tcMar>
              <w:top w:type="dxa" w:w="100"/>
              <w:left w:type="dxa" w:w="80"/>
              <w:bottom w:type="dxa" w:w="100"/>
              <w:right w:type="dxa" w:w="80"/>
            </w:tcMar>
          </w:tcPr>
          <w:p>
            <w:pPr>
              <w:jc w:val="center"/>
            </w:pPr>
            <w:r>
              <w:rPr>
                <w:rFonts w:ascii="Arial" w:cs="Arial" w:eastAsia="Arial" w:hAnsi="Arial"/>
                <w:b/>
                <w:bCs/>
                <w:i/>
                <w:iCs/>
                <w:color w:val="424242"/>
                <w:sz w:val="20"/>
                <w:szCs w:val="20"/>
              </w:rPr>
              <w:t xml:space="preserve">Messages / Interactions</w:t>
            </w:r>
          </w:p>
        </w:tc>
        <w:tc>
          <w:tcPr>
            <w:tcW w:type="dxa" w:w="2200"/>
            <w:tcBorders>
              <w:top w:val="single" w:color="AAAAAA" w:sz="1"/>
              <w:left w:val="single" w:color="AAAAAA" w:sz="1"/>
              <w:bottom w:val="single" w:color="AAAAAA" w:sz="1"/>
              <w:right w:val="single" w:color="AAAAAA" w:sz="1"/>
            </w:tcBorders>
            <w:shd w:fill="0D47A1"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PHONE
(Central, Client)</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TX — encode, wrap, encrypt, transmit</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Mic captures 7.5 ms audio = 240B raw PCM → mSBC encode → 60B frame (H2 2B + bitstream 57B + pad 1B).</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HID Report ID 0x03 prepended (61B) → ATT [1B][24 00] (64B) → L2CAP [40 00][04 00] (68B) → LL hdr + AES-CCM MIC + CRC (77B) → PHY AA + Access Addr (82B on air).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8B0000"/>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8B0000"/>
                <w:sz w:val="20"/>
                <w:szCs w:val="20"/>
              </w:rPr>
              <w:t xml:space="preserve">──────────────►</w:t>
            </w:r>
          </w:p>
          <w:p>
            <w:pPr>
              <w:spacing w:after="0" w:before="0"/>
              <w:jc w:val="center"/>
            </w:pPr>
            <w:r>
              <w:rPr>
                <w:rFonts w:ascii="Courier New" w:cs="Courier New" w:eastAsia="Courier New" w:hAnsi="Courier New"/>
                <w:b/>
                <w:bCs/>
                <w:color w:val="222222"/>
                <w:sz w:val="19"/>
                <w:szCs w:val="19"/>
              </w:rPr>
              <w:t xml:space="preserve">Handle Value Notification</w:t>
            </w:r>
          </w:p>
          <w:p>
            <w:pPr>
              <w:spacing w:after="0" w:before="20"/>
              <w:jc w:val="center"/>
            </w:pPr>
            <w:r>
              <w:rPr>
                <w:rFonts w:ascii="Arial" w:cs="Arial" w:eastAsia="Arial" w:hAnsi="Arial"/>
                <w:i/>
                <w:iCs/>
                <w:color w:val="666666"/>
                <w:sz w:val="18"/>
                <w:szCs w:val="18"/>
              </w:rPr>
              <w:t xml:space="preserve">82 bytes on air · ~656 µs at LE 1M PHY · Repeats every 7.5 ms = 133 packets/sec.</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RX — unwrap, decrypt, decode, play</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PHY sync → LL CRC + MIC verify → AES-CCM decrypt → L2CAP route by CID=4 → ATT Notify on handle 0x0024 → HID Report ID 0x03 → mSBC decode → 240B PCM to speaker or speech-recognition service.</w:t>
            </w:r>
          </w:p>
        </w:tc>
      </w:tr>
    </w:tbl>
    <w:p>
      <w:pPr>
        <w:spacing w:after="60" w:before="60"/>
      </w:pPr>
    </w:p>
    <w:p>
      <w:pPr>
        <w:pStyle w:val="Heading3"/>
        <w:spacing w:after="80" w:before="240"/>
      </w:pPr>
      <w:r>
        <w:rPr>
          <w:rFonts w:ascii="Arial" w:cs="Arial" w:eastAsia="Arial" w:hAnsi="Arial"/>
          <w:b/>
          <w:bCs/>
          <w:color w:val="404040"/>
          <w:sz w:val="24"/>
          <w:szCs w:val="24"/>
        </w:rPr>
        <w:t xml:space="preserve">Layer-by-layer byte accounting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60"/>
      </w:tblGrid>
      <w:tr>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val="false"/>
                <w:bCs w:val="false"/>
                <w:color w:val="FFFFFF"/>
                <w:sz w:val="19"/>
                <w:szCs w:val="19"/>
              </w:rPr>
              <w:t xml:space="preserve">Adds</w:t>
            </w:r>
          </w:p>
        </w:tc>
        <w:tc>
          <w:tcPr>
            <w:tcW w:type="dxa" w:w="1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val="false"/>
                <w:bCs w:val="false"/>
                <w:color w:val="FFFFFF"/>
                <w:sz w:val="19"/>
                <w:szCs w:val="19"/>
              </w:rPr>
              <w:t xml:space="preserve">Cumulative</w:t>
            </w:r>
          </w:p>
        </w:tc>
        <w:tc>
          <w:tcPr>
            <w:tcW w:type="dxa" w:w="37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What was added</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Mic / Codec</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60B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60B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mSBC frame: H2(2B) + bitstream(57B) + pad(1B). 7.5ms voice.</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HID Report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61B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 ID 0x03 (Voice). Distinguishes from key-press reports.</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ATT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+3B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64B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 0x1B + Handle 0x0024 (Voice characteristic).</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L2CAP</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+4B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68B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 00][04 00] — 64 bytes ATT, route to CID 4.</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LL header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+2B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70B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LLID + length.</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LL MIC</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+4B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74B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AES-CCM authentication tag (encrypted link).</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LL CRC24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+3B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77B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Bit-error detection.</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PHY preamble + AA</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+5B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82B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Preamble [AA] + 4B connection AA.</w:t>
            </w:r>
          </w:p>
        </w:tc>
      </w:tr>
    </w:tbl>
    <w:p>
      <w:pPr>
        <w:spacing w:after="60" w:before="60"/>
      </w:pPr>
    </w:p>
    <w:p>
      <w:pPr>
        <w:pStyle w:val="Heading3"/>
        <w:spacing w:after="80" w:before="240"/>
      </w:pPr>
      <w:r>
        <w:rPr>
          <w:rFonts w:ascii="Arial" w:cs="Arial" w:eastAsia="Arial" w:hAnsi="Arial"/>
          <w:b/>
          <w:bCs/>
          <w:color w:val="404040"/>
          <w:sz w:val="24"/>
          <w:szCs w:val="24"/>
        </w:rPr>
        <w:t xml:space="preserve">mSBC H2 header — sequence number</w:t>
      </w:r>
    </w:p>
    <w:p>
      <w:pPr>
        <w:shd w:fill="F3F3F3" w:val="clear"/>
        <w:spacing w:after="0" w:before="0"/>
      </w:pPr>
      <w:r>
        <w:rPr>
          <w:rFonts w:ascii="Courier New" w:cs="Courier New" w:eastAsia="Courier New" w:hAnsi="Courier New"/>
          <w:sz w:val="18"/>
          <w:szCs w:val="18"/>
        </w:rPr>
        <w:t xml:space="preserve">  H2 = 2 bytes prepended to every mSBC frame.</w:t>
      </w:r>
    </w:p>
    <w:p>
      <w:pPr>
        <w:shd w:fill="F3F3F3" w:val="clear"/>
        <w:spacing w:after="0" w:before="0"/>
      </w:pPr>
      <w:r>
        <w:rPr>
          <w:rFonts w:ascii="Courier New" w:cs="Courier New" w:eastAsia="Courier New" w:hAnsi="Courier New"/>
          <w:sz w:val="18"/>
          <w:szCs w:val="18"/>
        </w:rPr>
        <w:t xml:space="preserve">  Byte 0: 0x01 (sync byte 1)</w:t>
      </w:r>
    </w:p>
    <w:p>
      <w:pPr>
        <w:shd w:fill="F3F3F3" w:val="clear"/>
        <w:spacing w:after="0" w:before="0"/>
      </w:pPr>
      <w:r>
        <w:rPr>
          <w:rFonts w:ascii="Courier New" w:cs="Courier New" w:eastAsia="Courier New" w:hAnsi="Courier New"/>
          <w:sz w:val="18"/>
          <w:szCs w:val="18"/>
        </w:rPr>
        <w:t xml:space="preserve">  Byte 1: encodes 2-bit sequence in bits [5:4] AND [1:0]:</w:t>
      </w:r>
    </w:p>
    <w:p>
      <w:pPr>
        <w:shd w:fill="F3F3F3" w:val="clear"/>
        <w:spacing w:after="0" w:before="0"/>
      </w:pPr>
      <w:r>
        <w:rPr>
          <w:rFonts w:ascii="Courier New" w:cs="Courier New" w:eastAsia="Courier New" w:hAnsi="Courier New"/>
          <w:sz w:val="18"/>
          <w:szCs w:val="18"/>
        </w:rPr>
        <w:t xml:space="preserve">   Seq=0 → 0x08    (bits 5:4=00, bits 1:0=00, with framing bits)</w:t>
      </w:r>
    </w:p>
    <w:p>
      <w:pPr>
        <w:shd w:fill="F3F3F3" w:val="clear"/>
        <w:spacing w:after="0" w:before="0"/>
      </w:pPr>
      <w:r>
        <w:rPr>
          <w:rFonts w:ascii="Courier New" w:cs="Courier New" w:eastAsia="Courier New" w:hAnsi="Courier New"/>
          <w:sz w:val="18"/>
          <w:szCs w:val="18"/>
        </w:rPr>
        <w:t xml:space="preserve">   Seq=1 → 0x38</w:t>
      </w:r>
    </w:p>
    <w:p>
      <w:pPr>
        <w:shd w:fill="F3F3F3" w:val="clear"/>
        <w:spacing w:after="0" w:before="0"/>
      </w:pPr>
      <w:r>
        <w:rPr>
          <w:rFonts w:ascii="Courier New" w:cs="Courier New" w:eastAsia="Courier New" w:hAnsi="Courier New"/>
          <w:sz w:val="18"/>
          <w:szCs w:val="18"/>
        </w:rPr>
        <w:t xml:space="preserve">   Seq=2 → 0xC8</w:t>
      </w:r>
    </w:p>
    <w:p>
      <w:pPr>
        <w:shd w:fill="F3F3F3" w:val="clear"/>
        <w:spacing w:after="0" w:before="0"/>
      </w:pPr>
      <w:r>
        <w:rPr>
          <w:rFonts w:ascii="Courier New" w:cs="Courier New" w:eastAsia="Courier New" w:hAnsi="Courier New"/>
          <w:sz w:val="18"/>
          <w:szCs w:val="18"/>
        </w:rPr>
        <w:t xml:space="preserve">   Seq=3 → 0xF8</w:t>
      </w:r>
    </w:p>
    <w:p>
      <w:pPr>
        <w:shd w:fill="F3F3F3" w:val="clear"/>
        <w:spacing w:after="0" w:before="0"/>
      </w:pPr>
      <w:r>
        <w:rPr>
          <w:rFonts w:ascii="Courier New" w:cs="Courier New" w:eastAsia="Courier New" w:hAnsi="Courier New"/>
          <w:sz w:val="18"/>
          <w:szCs w:val="18"/>
        </w:rPr>
        <w:t xml:space="preserve">  Decoder watches sequence to detect dropped frames.</w:t>
      </w:r>
    </w:p>
    <w:p>
      <w:pPr>
        <w:shd w:fill="F3F3F3" w:val="clear"/>
        <w:spacing w:after="0" w:before="0"/>
      </w:pPr>
      <w:r>
        <w:rPr>
          <w:rFonts w:ascii="Courier New" w:cs="Courier New" w:eastAsia="Courier New" w:hAnsi="Courier New"/>
          <w:sz w:val="18"/>
          <w:szCs w:val="18"/>
        </w:rPr>
        <w:t xml:space="preserve">  On loss → Packet Loss Concealment (PLC) extrapolates from prior frame.</w:t>
      </w:r>
    </w:p>
    <w:p>
      <w:pPr>
        <w:shd w:fill="F3F3F3" w:val="clear"/>
        <w:spacing w:after="0" w:before="0"/>
      </w:pPr>
      <w:r>
        <w:rPr>
          <w:rFonts w:ascii="Courier New" w:cs="Courier New" w:eastAsia="Courier New" w:hAnsi="Courier New"/>
          <w:sz w:val="18"/>
          <w:szCs w:val="18"/>
        </w:rPr>
        <w:t xml:space="preserve">  Up to 10-20% loss can be concealed before audible artifacts.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Why Notification, not Indication, for voice?</w:t>
            </w:r>
          </w:p>
          <w:p>
            <w:pPr>
              <w:spacing w:after="0" w:before="0"/>
            </w:pPr>
            <w:r>
              <w:rPr>
                <w:rFonts w:ascii="Arial" w:cs="Arial" w:eastAsia="Arial" w:hAnsi="Arial"/>
                <w:color w:val="333333"/>
                <w:sz w:val="20"/>
                <w:szCs w:val="20"/>
              </w:rPr>
              <w:t xml:space="preserve">Indication waits for a 0x1E confirmation before sending the next 0x1D — at typical 7.5 ms frame rate that's impossible (one round-trip easily exceeds 7.5 ms). Notification fires every frame, no waiting. Lost frames are handled by mSBC PLC at the decoder. The trade-off: a few clicks of audio glitch are acceptable; constant audio buffer underrun is not.</w:t>
            </w:r>
          </w:p>
        </w:tc>
      </w:tr>
    </w:tbl>
    <w:p>
      <w:pPr>
        <w:spacing w:after="60" w:before="60"/>
      </w:pP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mSBC: 240B PCM → 60B compressed at 7.5 ms intervals = 64 kbps payload.</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On air: 60B becomes 82B after HID + ATT + L2CAP + LL (with MIC) + PHY framing.</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H2 header sequence number drives PLC at the decoder.</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Always Notification (0x1B), never Indication — round-trip is too slow.</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MTU must be ≥ 64 to avoid fragmentation; voice profiles negotiate up.</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1"/>
        <w:spacing w:after="180" w:before="480"/>
      </w:pPr>
      <w:r>
        <w:rPr>
          <w:rFonts w:ascii="Arial" w:cs="Arial" w:eastAsia="Arial" w:hAnsi="Arial"/>
          <w:b/>
          <w:bCs/>
          <w:color w:val="1F4E79"/>
          <w:sz w:val="36"/>
          <w:szCs w:val="36"/>
        </w:rPr>
        <w:t xml:space="preserve">PART 7 · LE AUDIO (LC3 over CIS)</w:t>
      </w:r>
    </w:p>
    <w:p>
      <w:pPr>
        <w:pStyle w:val="Heading2"/>
        <w:spacing w:after="120" w:before="320"/>
      </w:pPr>
      <w:r>
        <w:rPr>
          <w:rFonts w:ascii="Arial" w:cs="Arial" w:eastAsia="Arial" w:hAnsi="Arial"/>
          <w:b/>
          <w:bCs/>
          <w:color w:val="2F5496"/>
          <w:sz w:val="28"/>
          <w:szCs w:val="28"/>
        </w:rPr>
        <w:t xml:space="preserve">Diagram 13 — LE Audio music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Phone streams stereo music to true-wireless earbuds using BT 5.2+ LE Audio.</w:t>
            </w:r>
          </w:p>
          <w:p>
            <w:pPr>
              <w:spacing w:after="30" w:before="30"/>
            </w:pPr>
            <w:r>
              <w:rPr>
                <w:rFonts w:ascii="Arial" w:cs="Arial" w:eastAsia="Arial" w:hAnsi="Arial"/>
                <w:color w:val="1B5E20"/>
                <w:sz w:val="21"/>
                <w:szCs w:val="21"/>
              </w:rPr>
              <w:t xml:space="preserve">• LC3 codec compresses 1920B PCM (10ms stereo) to ~200B with much higher quality than mSBC.</w:t>
            </w:r>
          </w:p>
          <w:p>
            <w:pPr>
              <w:spacing w:after="30" w:before="30"/>
            </w:pPr>
            <w:r>
              <w:rPr>
                <w:rFonts w:ascii="Arial" w:cs="Arial" w:eastAsia="Arial" w:hAnsi="Arial"/>
                <w:color w:val="1B5E20"/>
                <w:sz w:val="21"/>
                <w:szCs w:val="21"/>
              </w:rPr>
              <w:t xml:space="preserve">• Audio runs on CIS (Connected Isochronous Stream) with reserved time slots — guaranteed delivery timing.</w:t>
            </w:r>
          </w:p>
          <w:p>
            <w:pPr>
              <w:spacing w:after="30" w:before="30"/>
            </w:pPr>
            <w:r>
              <w:rPr>
                <w:rFonts w:ascii="Arial" w:cs="Arial" w:eastAsia="Arial" w:hAnsi="Arial"/>
                <w:color w:val="1B5E20"/>
                <w:sz w:val="21"/>
                <w:szCs w:val="21"/>
              </w:rPr>
              <w:t xml:space="preserve">• Built-in retransmit (BN=2): each frame transmitted twice. No app-level ACK; lost frames concealed by LC3 PLC.</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Configuration: phone + earbuds exchange PACS (codec capabilities) + ASCS (stream config) over GATT.</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 host issues HCI_LE_Set_CIG_Parameters and HCI_LE_Create_CIS to set up isochronous link.</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Each 10 ms: phone's codec encodes 1920B PCM stereo → ~200B LC3 bitstream.</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IAL adds SDU header (sequence + timestamp). LL builds ISO PDU. Sent on CIS slot.</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Burst Number BN=2 → same frame TX'd twice for redundancy. No ACK, no retransmit logic — fixed schedule.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Earbud LL receives, decrypts, IAL strips SDU header, LC3 decodes → PCM out at 48 kHz.</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 — configure then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AAAAAA" w:sz="1"/>
              <w:left w:val="single" w:color="AAAAAA" w:sz="1"/>
              <w:bottom w:val="single" w:color="AAAAAA" w:sz="1"/>
              <w:right w:val="single" w:color="AAAAAA" w:sz="1"/>
            </w:tcBorders>
            <w:shd w:fill="0D47A1"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PHONE
(Source)</w:t>
            </w:r>
          </w:p>
        </w:tc>
        <w:tc>
          <w:tcPr>
            <w:tcW w:type="dxa" w:w="4960"/>
            <w:tcBorders>
              <w:top w:val="single" w:color="AAAAAA" w:sz="1"/>
              <w:left w:val="single" w:color="AAAAAA" w:sz="1"/>
              <w:bottom w:val="single" w:color="AAAAAA" w:sz="1"/>
              <w:right w:val="single" w:color="AAAAAA" w:sz="1"/>
            </w:tcBorders>
            <w:shd w:fill="E0E0E0" w:val="clear"/>
            <w:tcMar>
              <w:top w:type="dxa" w:w="100"/>
              <w:left w:type="dxa" w:w="80"/>
              <w:bottom w:type="dxa" w:w="100"/>
              <w:right w:type="dxa" w:w="80"/>
            </w:tcMar>
          </w:tcPr>
          <w:p>
            <w:pPr>
              <w:jc w:val="center"/>
            </w:pPr>
            <w:r>
              <w:rPr>
                <w:rFonts w:ascii="Arial" w:cs="Arial" w:eastAsia="Arial" w:hAnsi="Arial"/>
                <w:b/>
                <w:bCs/>
                <w:i/>
                <w:iCs/>
                <w:color w:val="424242"/>
                <w:sz w:val="20"/>
                <w:szCs w:val="20"/>
              </w:rPr>
              <w:t xml:space="preserve">Messages / Interactions</w:t>
            </w:r>
          </w:p>
        </w:tc>
        <w:tc>
          <w:tcPr>
            <w:tcW w:type="dxa" w:w="2200"/>
            <w:tcBorders>
              <w:top w:val="single" w:color="AAAAAA" w:sz="1"/>
              <w:left w:val="single" w:color="AAAAAA" w:sz="1"/>
              <w:bottom w:val="single" w:color="AAAAAA" w:sz="1"/>
              <w:right w:val="single" w:color="AAAAAA" w:sz="1"/>
            </w:tcBorders>
            <w:shd w:fill="1B5E20"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EARBUDS
(Sink)</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① Capability discovery via PACS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GATT Read PACS characteristics</w:t>
            </w:r>
          </w:p>
          <w:p>
            <w:pPr>
              <w:spacing w:after="0" w:before="20"/>
              <w:jc w:val="center"/>
            </w:pPr>
            <w:r>
              <w:rPr>
                <w:rFonts w:ascii="Arial" w:cs="Arial" w:eastAsia="Arial" w:hAnsi="Arial"/>
                <w:i/>
                <w:iCs/>
                <w:color w:val="666666"/>
                <w:sz w:val="18"/>
                <w:szCs w:val="18"/>
              </w:rPr>
              <w:t xml:space="preserve">Query the Published Audio Capabilities Service.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1B5E20"/>
                <w:sz w:val="20"/>
                <w:szCs w:val="20"/>
              </w:rPr>
              <w:t xml:space="preserve">◄──────────────</w:t>
            </w:r>
          </w:p>
          <w:p>
            <w:pPr>
              <w:spacing w:after="0" w:before="0"/>
              <w:jc w:val="center"/>
            </w:pPr>
            <w:r>
              <w:rPr>
                <w:rFonts w:ascii="Courier New" w:cs="Courier New" w:eastAsia="Courier New" w:hAnsi="Courier New"/>
                <w:b/>
                <w:bCs/>
                <w:color w:val="222222"/>
                <w:sz w:val="19"/>
                <w:szCs w:val="19"/>
              </w:rPr>
              <w:t xml:space="preserve">PACS: LC3@48kHz mono supported</w:t>
            </w:r>
          </w:p>
          <w:p>
            <w:pPr>
              <w:spacing w:after="0" w:before="20"/>
              <w:jc w:val="center"/>
            </w:pPr>
            <w:r>
              <w:rPr>
                <w:rFonts w:ascii="Arial" w:cs="Arial" w:eastAsia="Arial" w:hAnsi="Arial"/>
                <w:i/>
                <w:iCs/>
                <w:color w:val="666666"/>
                <w:sz w:val="18"/>
                <w:szCs w:val="18"/>
              </w:rPr>
              <w:t xml:space="preserve">Advertises codec, sample rates, frame durations.</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② Stream configuration via ASCS</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ASCS Write Codec Config</w:t>
            </w:r>
          </w:p>
          <w:p>
            <w:pPr>
              <w:spacing w:after="0" w:before="20"/>
              <w:jc w:val="center"/>
            </w:pPr>
            <w:r>
              <w:rPr>
                <w:rFonts w:ascii="Arial" w:cs="Arial" w:eastAsia="Arial" w:hAnsi="Arial"/>
                <w:i/>
                <w:iCs/>
                <w:color w:val="666666"/>
                <w:sz w:val="18"/>
                <w:szCs w:val="18"/>
              </w:rPr>
              <w:t xml:space="preserve">LC3 · 48kHz · 10ms frame · 80 kbps.</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1B5E20"/>
                <w:sz w:val="20"/>
                <w:szCs w:val="20"/>
              </w:rPr>
              <w:t xml:space="preserve">◄──────────────</w:t>
            </w:r>
          </w:p>
          <w:p>
            <w:pPr>
              <w:spacing w:after="0" w:before="0"/>
              <w:jc w:val="center"/>
            </w:pPr>
            <w:r>
              <w:rPr>
                <w:rFonts w:ascii="Courier New" w:cs="Courier New" w:eastAsia="Courier New" w:hAnsi="Courier New"/>
                <w:b/>
                <w:bCs/>
                <w:color w:val="222222"/>
                <w:sz w:val="19"/>
                <w:szCs w:val="19"/>
              </w:rPr>
              <w:t xml:space="preserve">ASE state: Codec Configured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ASCS Write QoS Config</w:t>
            </w:r>
          </w:p>
          <w:p>
            <w:pPr>
              <w:spacing w:after="0" w:before="20"/>
              <w:jc w:val="center"/>
            </w:pPr>
            <w:r>
              <w:rPr>
                <w:rFonts w:ascii="Arial" w:cs="Arial" w:eastAsia="Arial" w:hAnsi="Arial"/>
                <w:i/>
                <w:iCs/>
                <w:color w:val="666666"/>
                <w:sz w:val="18"/>
                <w:szCs w:val="18"/>
              </w:rPr>
              <w:t xml:space="preserve">CIG=1 · CIS=1 · BN=2 · SDU=200B · interval=10ms · latency=20ms.</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1B5E20"/>
                <w:sz w:val="20"/>
                <w:szCs w:val="20"/>
              </w:rPr>
              <w:t xml:space="preserve">◄──────────────</w:t>
            </w:r>
          </w:p>
          <w:p>
            <w:pPr>
              <w:spacing w:after="0" w:before="0"/>
              <w:jc w:val="center"/>
            </w:pPr>
            <w:r>
              <w:rPr>
                <w:rFonts w:ascii="Courier New" w:cs="Courier New" w:eastAsia="Courier New" w:hAnsi="Courier New"/>
                <w:b/>
                <w:bCs/>
                <w:color w:val="222222"/>
                <w:sz w:val="19"/>
                <w:szCs w:val="19"/>
              </w:rPr>
              <w:t xml:space="preserve">ASE state: QoS Configured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③ Create CIS (internal HCI commands) and enable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Phone Host → Controller: HCI_LE_Set_CIG_Parameters, HCI_LE_Create_CIS.</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ASCS Write Enable</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1B5E20"/>
                <w:sz w:val="20"/>
                <w:szCs w:val="20"/>
              </w:rPr>
              <w:t xml:space="preserve">◄──────────────</w:t>
            </w:r>
          </w:p>
          <w:p>
            <w:pPr>
              <w:spacing w:after="0" w:before="0"/>
              <w:jc w:val="center"/>
            </w:pPr>
            <w:r>
              <w:rPr>
                <w:rFonts w:ascii="Courier New" w:cs="Courier New" w:eastAsia="Courier New" w:hAnsi="Courier New"/>
                <w:b/>
                <w:bCs/>
                <w:color w:val="222222"/>
                <w:sz w:val="19"/>
                <w:szCs w:val="19"/>
              </w:rPr>
              <w:t xml:space="preserve">ASE state: Enabling → Streaming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④ CIS streaming loop (every 10 ms)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LC3 frame on CIS slot (1st copy)</w:t>
            </w:r>
          </w:p>
          <w:p>
            <w:pPr>
              <w:spacing w:after="0" w:before="20"/>
              <w:jc w:val="center"/>
            </w:pPr>
            <w:r>
              <w:rPr>
                <w:rFonts w:ascii="Arial" w:cs="Arial" w:eastAsia="Arial" w:hAnsi="Arial"/>
                <w:i/>
                <w:iCs/>
                <w:color w:val="666666"/>
                <w:sz w:val="18"/>
                <w:szCs w:val="18"/>
              </w:rPr>
              <w:t xml:space="preserve">10 ms PCM → LC3 encode → 200B ISO PDU.</w:t>
            </w:r>
          </w:p>
        </w:tc>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2200"/>
            <w:tcBorders>
              <w:top w:val="single" w:color="AAAAAA" w:sz="1"/>
              <w:left w:val="single" w:color="AAAAAA" w:sz="1"/>
              <w:bottom w:val="single" w:color="AAAAAA" w:sz="1"/>
              <w:right w:val="single" w:color="AAAAAA"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28"/>
                <w:szCs w:val="28"/>
              </w:rPr>
              <w:t xml:space="preserve">●</w:t>
            </w:r>
          </w:p>
        </w:tc>
        <w:tc>
          <w:tcPr>
            <w:tcW w:type="dxa" w:w="4960"/>
            <w:tcBorders>
              <w:top w:val="single" w:color="AAAAAA" w:sz="1"/>
              <w:left w:val="single" w:color="AAAAAA" w:sz="1"/>
              <w:bottom w:val="single" w:color="AAAAAA" w:sz="1"/>
              <w:right w:val="single" w:color="AAAAAA" w:sz="1"/>
            </w:tcBorders>
            <w:shd w:fill="FAFAFA" w:val="clear"/>
            <w:tcMar>
              <w:top w:type="dxa" w:w="80"/>
              <w:left w:type="dxa" w:w="100"/>
              <w:bottom w:type="dxa" w:w="80"/>
              <w:right w:type="dxa" w:w="100"/>
            </w:tcMar>
          </w:tcPr>
          <w:p>
            <w:pPr>
              <w:spacing w:after="20" w:before="0"/>
              <w:jc w:val="center"/>
            </w:pPr>
            <w:r>
              <w:rPr>
                <w:rFonts w:ascii="Courier New" w:cs="Courier New" w:eastAsia="Courier New" w:hAnsi="Courier New"/>
                <w:b/>
                <w:bCs/>
                <w:color w:val="0D47A1"/>
                <w:sz w:val="20"/>
                <w:szCs w:val="20"/>
              </w:rPr>
              <w:t xml:space="preserve">──────────────►</w:t>
            </w:r>
          </w:p>
          <w:p>
            <w:pPr>
              <w:spacing w:after="0" w:before="0"/>
              <w:jc w:val="center"/>
            </w:pPr>
            <w:r>
              <w:rPr>
                <w:rFonts w:ascii="Courier New" w:cs="Courier New" w:eastAsia="Courier New" w:hAnsi="Courier New"/>
                <w:b/>
                <w:bCs/>
                <w:color w:val="222222"/>
                <w:sz w:val="19"/>
                <w:szCs w:val="19"/>
              </w:rPr>
              <w:t xml:space="preserve">LC3 frame on CIS slot (2nd copy)</w:t>
            </w:r>
          </w:p>
          <w:p>
            <w:pPr>
              <w:spacing w:after="0" w:before="20"/>
              <w:jc w:val="center"/>
            </w:pPr>
            <w:r>
              <w:rPr>
                <w:rFonts w:ascii="Arial" w:cs="Arial" w:eastAsia="Arial" w:hAnsi="Arial"/>
                <w:i/>
                <w:iCs/>
                <w:color w:val="666666"/>
                <w:sz w:val="18"/>
                <w:szCs w:val="18"/>
              </w:rPr>
              <w:t xml:space="preserve">BN=2 burst redundancy. No ACK — fire and forget.</w:t>
            </w:r>
          </w:p>
        </w:tc>
        <w:tc>
          <w:tcPr>
            <w:tcW w:type="dxa" w:w="2200"/>
            <w:tcBorders>
              <w:top w:val="single" w:color="AAAAAA" w:sz="1"/>
              <w:left w:val="single" w:color="AAAAAA" w:sz="1"/>
              <w:bottom w:val="single" w:color="AAAAAA" w:sz="1"/>
              <w:right w:val="single" w:color="AAAAAA" w:sz="1"/>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28"/>
                <w:szCs w:val="28"/>
              </w:rPr>
              <w:t xml:space="preserve">│</w:t>
            </w:r>
          </w:p>
        </w:tc>
      </w:tr>
      <w:tr>
        <w:tc>
          <w:tcPr>
            <w:tcW w:type="dxa" w:w="9360"/>
            <w:gridSpan w:val="3"/>
            <w:tcBorders>
              <w:top w:val="single" w:color="AAAAAA" w:sz="1"/>
              <w:left w:val="single" w:color="AAAAAA" w:sz="1"/>
              <w:bottom w:val="single" w:color="AAAAAA" w:sz="1"/>
              <w:right w:val="single" w:color="AAAAAA" w:sz="1"/>
            </w:tcBorders>
            <w:shd w:fill="FFF9C4" w:val="clear"/>
            <w:tcMar>
              <w:top w:type="dxa" w:w="60"/>
              <w:left w:type="dxa" w:w="120"/>
              <w:bottom w:type="dxa" w:w="60"/>
              <w:right w:type="dxa" w:w="120"/>
            </w:tcMar>
          </w:tcPr>
          <w:p>
            <w:pPr>
              <w:jc w:val="center"/>
            </w:pPr>
            <w:r>
              <w:rPr>
                <w:rFonts w:ascii="Arial" w:cs="Arial" w:eastAsia="Arial" w:hAnsi="Arial"/>
                <w:i/>
                <w:iCs/>
                <w:color w:val="5D4037"/>
                <w:sz w:val="19"/>
                <w:szCs w:val="19"/>
              </w:rPr>
              <w:t xml:space="preserve">✦ Earbud receives at least one copy → decode → play. On total loss, LC3 PLC synthesises the missing frame.</w:t>
            </w:r>
          </w:p>
        </w:tc>
      </w:tr>
    </w:tbl>
    <w:p>
      <w:pPr>
        <w:spacing w:after="60" w:before="60"/>
      </w:pPr>
    </w:p>
    <w:p>
      <w:pPr>
        <w:pStyle w:val="Heading3"/>
        <w:spacing w:after="80" w:before="240"/>
      </w:pPr>
      <w:r>
        <w:rPr>
          <w:rFonts w:ascii="Arial" w:cs="Arial" w:eastAsia="Arial" w:hAnsi="Arial"/>
          <w:b/>
          <w:bCs/>
          <w:color w:val="404040"/>
          <w:sz w:val="24"/>
          <w:szCs w:val="24"/>
        </w:rPr>
        <w:t xml:space="preserve">LE Audio architecture — protocol stack</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App: Media Player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LC3 Codec       (encode/decode)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PACS / ASCS / VCS / MCS  (GATT services)     │</w:t>
      </w:r>
    </w:p>
    <w:p>
      <w:pPr>
        <w:shd w:fill="F3F3F3" w:val="clear"/>
        <w:spacing w:after="0" w:before="0"/>
      </w:pPr>
      <w:r>
        <w:rPr>
          <w:rFonts w:ascii="Courier New" w:cs="Courier New" w:eastAsia="Courier New" w:hAnsi="Courier New"/>
          <w:sz w:val="18"/>
          <w:szCs w:val="18"/>
        </w:rPr>
        <w:t xml:space="preserve">  │ Used to CONFIGURE streams (not to carry audio)│</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ISO Adaptation Layer (IAL)                   │</w:t>
      </w:r>
    </w:p>
    <w:p>
      <w:pPr>
        <w:shd w:fill="F3F3F3" w:val="clear"/>
        <w:spacing w:after="0" w:before="0"/>
      </w:pPr>
      <w:r>
        <w:rPr>
          <w:rFonts w:ascii="Courier New" w:cs="Courier New" w:eastAsia="Courier New" w:hAnsi="Courier New"/>
          <w:sz w:val="18"/>
          <w:szCs w:val="18"/>
        </w:rPr>
        <w:t xml:space="preserve">  │ Adds SDU header (seq + timestamp)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LL (Isochronous Mode)                        │</w:t>
      </w:r>
    </w:p>
    <w:p>
      <w:pPr>
        <w:shd w:fill="F3F3F3" w:val="clear"/>
        <w:spacing w:after="0" w:before="0"/>
      </w:pPr>
      <w:r>
        <w:rPr>
          <w:rFonts w:ascii="Courier New" w:cs="Courier New" w:eastAsia="Courier New" w:hAnsi="Courier New"/>
          <w:sz w:val="18"/>
          <w:szCs w:val="18"/>
        </w:rPr>
        <w:t xml:space="preserve">  │ CIS = Connected ISO Stream (unicast)         │</w:t>
      </w:r>
    </w:p>
    <w:p>
      <w:pPr>
        <w:shd w:fill="F3F3F3" w:val="clear"/>
        <w:spacing w:after="0" w:before="0"/>
      </w:pPr>
      <w:r>
        <w:rPr>
          <w:rFonts w:ascii="Courier New" w:cs="Courier New" w:eastAsia="Courier New" w:hAnsi="Courier New"/>
          <w:sz w:val="18"/>
          <w:szCs w:val="18"/>
        </w:rPr>
        <w:t xml:space="preserve">  │ BIS = Broadcast ISO Stream (one→many)        │</w:t>
      </w:r>
    </w:p>
    <w:p>
      <w:pPr>
        <w:shd w:fill="F3F3F3" w:val="clear"/>
        <w:spacing w:after="0" w:before="0"/>
      </w:pPr>
      <w:r>
        <w:rPr>
          <w:rFonts w:ascii="Courier New" w:cs="Courier New" w:eastAsia="Courier New" w:hAnsi="Courier New"/>
          <w:sz w:val="18"/>
          <w:szCs w:val="18"/>
        </w:rPr>
        <w:t xml:space="preserve">  │ Reserved time slots, no NESN/SN retry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PHY: prefer LE 2M PHY (2 Mbps, more headroom)│</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Note: GATT services CONFIGURE the stream.</w:t>
      </w:r>
    </w:p>
    <w:p>
      <w:pPr>
        <w:shd w:fill="F3F3F3" w:val="clear"/>
        <w:spacing w:after="0" w:before="0"/>
      </w:pPr>
      <w:r>
        <w:rPr>
          <w:rFonts w:ascii="Courier New" w:cs="Courier New" w:eastAsia="Courier New" w:hAnsi="Courier New"/>
          <w:sz w:val="18"/>
          <w:szCs w:val="18"/>
        </w:rPr>
        <w:t xml:space="preserve">  Audio data does NOT flow through ATT — it goes</w:t>
      </w:r>
    </w:p>
    <w:p>
      <w:pPr>
        <w:shd w:fill="F3F3F3" w:val="clear"/>
        <w:spacing w:after="0" w:before="0"/>
      </w:pPr>
      <w:r>
        <w:rPr>
          <w:rFonts w:ascii="Courier New" w:cs="Courier New" w:eastAsia="Courier New" w:hAnsi="Courier New"/>
          <w:sz w:val="18"/>
          <w:szCs w:val="18"/>
        </w:rPr>
        <w:t xml:space="preserve">  through ISO channels at LL level directly.</w:t>
      </w:r>
    </w:p>
    <w:p>
      <w:pPr>
        <w:spacing w:after="60" w:before="60"/>
      </w:pPr>
    </w:p>
    <w:p>
      <w:pPr>
        <w:pStyle w:val="Heading3"/>
        <w:spacing w:after="80" w:before="240"/>
      </w:pPr>
      <w:r>
        <w:rPr>
          <w:rFonts w:ascii="Arial" w:cs="Arial" w:eastAsia="Arial" w:hAnsi="Arial"/>
          <w:b/>
          <w:bCs/>
          <w:color w:val="404040"/>
          <w:sz w:val="24"/>
          <w:szCs w:val="24"/>
        </w:rPr>
        <w:t xml:space="preserve">CIS vs ACL — fundamental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58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ACL (regular connection)</w:t>
            </w:r>
          </w:p>
        </w:tc>
        <w:tc>
          <w:tcPr>
            <w:tcW w:type="dxa" w:w="358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CIS (LE Audio)</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Timing</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Best-effort, contention with other ACL events.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Reserved time slots, jitter-free.</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Retransmit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 retries on NESN mismatch; can retry many times.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BN copies at fixed schedule; NO retry logic.</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Acknowledgment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 pseudo-ACK every packet.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 fire-and-forget.</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Latency</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Variable (10ms-1s+ depending on retries).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Bounded and predictable per spec.</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Lost packets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 retries, eventual disconnect on supervision timeout.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LC3 PLC at decoder; fully tolerated.</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Use case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GATT, sensors, control plane.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audio with hard latency requirement.</w:t>
            </w:r>
          </w:p>
        </w:tc>
      </w:tr>
    </w:tbl>
    <w:p>
      <w:pPr>
        <w:spacing w:after="60" w:before="60"/>
      </w:pPr>
    </w:p>
    <w:p>
      <w:pPr>
        <w:pStyle w:val="Heading3"/>
        <w:spacing w:after="80" w:before="240"/>
      </w:pPr>
      <w:r>
        <w:rPr>
          <w:rFonts w:ascii="Arial" w:cs="Arial" w:eastAsia="Arial" w:hAnsi="Arial"/>
          <w:b/>
          <w:bCs/>
          <w:color w:val="404040"/>
          <w:sz w:val="24"/>
          <w:szCs w:val="24"/>
        </w:rPr>
        <w:t xml:space="preserve">CIS vs BIS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8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CIS (Connected ISO)</w:t>
            </w:r>
          </w:p>
        </w:tc>
        <w:tc>
          <w:tcPr>
            <w:tcW w:type="dxa" w:w="318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BIS (Broadcast ISO)</w:t>
            </w:r>
          </w:p>
        </w:tc>
      </w:tr>
      <w:tr>
        <w:tc>
          <w:tcPr>
            <w:tcW w:type="dxa" w:w="30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b/>
                <w:bCs/>
                <w:color w:val="222222"/>
                <w:sz w:val="20"/>
                <w:szCs w:val="20"/>
              </w:rPr>
              <w:t xml:space="preserve">Direction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Bidirectional possible.</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 → many sinks (one-way).</w:t>
            </w:r>
          </w:p>
        </w:tc>
      </w:tr>
      <w:tr>
        <w:tc>
          <w:tcPr>
            <w:tcW w:type="dxa" w:w="30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b/>
                <w:bCs/>
                <w:color w:val="222222"/>
                <w:sz w:val="20"/>
                <w:szCs w:val="20"/>
              </w:rPr>
              <w:t xml:space="preserve">Bond required</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connection-based.</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 anyone can listen.</w:t>
            </w:r>
          </w:p>
        </w:tc>
      </w:tr>
      <w:tr>
        <w:tc>
          <w:tcPr>
            <w:tcW w:type="dxa" w:w="30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b/>
                <w:bCs/>
                <w:color w:val="222222"/>
                <w:sz w:val="20"/>
                <w:szCs w:val="20"/>
              </w:rPr>
              <w:t xml:space="preserve">Encryption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Per-CIG with LL key.</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Broadcast Code (16B).</w:t>
            </w:r>
          </w:p>
        </w:tc>
      </w:tr>
      <w:tr>
        <w:tc>
          <w:tcPr>
            <w:tcW w:type="dxa" w:w="30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b/>
                <w:bCs/>
                <w:color w:val="222222"/>
                <w:sz w:val="20"/>
                <w:szCs w:val="20"/>
              </w:rPr>
              <w:t xml:space="preserve">Latency target</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 wireless stereo earbuds.</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 broadcast (airports, hearing aids).</w:t>
            </w:r>
          </w:p>
        </w:tc>
      </w:tr>
      <w:tr>
        <w:tc>
          <w:tcPr>
            <w:tcW w:type="dxa" w:w="30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b/>
                <w:bCs/>
                <w:color w:val="222222"/>
                <w:sz w:val="20"/>
                <w:szCs w:val="20"/>
              </w:rPr>
              <w:t xml:space="preserve">Synchronization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earbuds sync via TimeOffset in CIG.</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Many sinks sync via Periodic Adv Sync Info.</w:t>
            </w:r>
          </w:p>
        </w:tc>
      </w:tr>
    </w:tbl>
    <w:p>
      <w:pPr>
        <w:spacing w:after="60" w:before="60"/>
      </w:pP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LE Audio = LC3 codec + CIS/BIS isochronous channels (BT 5.2+).</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PACS / ASCS = GATT services for config, NOT for audio data.</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CIS uses reserved time slots — no NESN/SN retry, no LL ACK.</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BN (Burst Number) = how many times each SDU is sent for redundancy.</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LE Audio defeats classic A2DP's left/right sync issues (CIG anchors).</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1"/>
        <w:spacing w:after="180" w:before="480"/>
      </w:pPr>
      <w:r>
        <w:rPr>
          <w:rFonts w:ascii="Arial" w:cs="Arial" w:eastAsia="Arial" w:hAnsi="Arial"/>
          <w:b/>
          <w:bCs/>
          <w:color w:val="1F4E79"/>
          <w:sz w:val="36"/>
          <w:szCs w:val="36"/>
        </w:rPr>
        <w:t xml:space="preserve">PART 8 · MULTI-DEVICE SCENARIO — SYNCHRONIZED WORKOUT</w:t>
      </w:r>
    </w:p>
    <w:p>
      <w:pPr>
        <w:pStyle w:val="Heading2"/>
        <w:spacing w:after="120" w:before="320"/>
      </w:pPr>
      <w:r>
        <w:rPr>
          <w:rFonts w:ascii="Arial" w:cs="Arial" w:eastAsia="Arial" w:hAnsi="Arial"/>
          <w:b/>
          <w:bCs/>
          <w:color w:val="2F5496"/>
          <w:sz w:val="28"/>
          <w:szCs w:val="28"/>
        </w:rPr>
        <w:t xml:space="preserve">Diagram 14 — Phone + Earbuds (LE Audio) + Smartwatch (HR)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You're running. Phone is doing 3 things at once on ONE radio: streaming music, getting HR, sending coach voice prompts.</w:t>
            </w:r>
          </w:p>
          <w:p>
            <w:pPr>
              <w:spacing w:after="30" w:before="30"/>
            </w:pPr>
            <w:r>
              <w:rPr>
                <w:rFonts w:ascii="Arial" w:cs="Arial" w:eastAsia="Arial" w:hAnsi="Arial"/>
                <w:color w:val="1B5E20"/>
                <w:sz w:val="21"/>
                <w:szCs w:val="21"/>
              </w:rPr>
              <w:t xml:space="preserve">• Phone has ONE BLE radio. It time-slices between connections.</w:t>
            </w:r>
          </w:p>
          <w:p>
            <w:pPr>
              <w:spacing w:after="30" w:before="30"/>
            </w:pPr>
            <w:r>
              <w:rPr>
                <w:rFonts w:ascii="Arial" w:cs="Arial" w:eastAsia="Arial" w:hAnsi="Arial"/>
                <w:color w:val="1B5E20"/>
                <w:sz w:val="21"/>
                <w:szCs w:val="21"/>
              </w:rPr>
              <w:t xml:space="preserve">• CIS slots are RESERVED for audio. ACL events for HR fit into the gaps. Coach voice mixes into the same CIS audio stream.</w:t>
            </w:r>
          </w:p>
        </w:tc>
      </w:tr>
    </w:tbl>
    <w:p>
      <w:pPr>
        <w:spacing w:after="60" w:before="60"/>
      </w:pPr>
    </w:p>
    <w:p>
      <w:pPr>
        <w:pStyle w:val="Heading3"/>
        <w:spacing w:after="80" w:before="240"/>
      </w:pPr>
      <w:r>
        <w:rPr>
          <w:rFonts w:ascii="Arial" w:cs="Arial" w:eastAsia="Arial" w:hAnsi="Arial"/>
          <w:b/>
          <w:bCs/>
          <w:color w:val="404040"/>
          <w:sz w:val="24"/>
          <w:szCs w:val="24"/>
        </w:rPr>
        <w:t xml:space="preserve">Topology</w:t>
      </w:r>
    </w:p>
    <w:p>
      <w:pPr>
        <w:shd w:fill="F3F3F3" w:val="clear"/>
        <w:spacing w:after="0" w:before="0"/>
      </w:pPr>
      <w:r>
        <w:rPr>
          <w:rFonts w:ascii="Courier New" w:cs="Courier New" w:eastAsia="Courier New" w:hAnsi="Courier New"/>
          <w:sz w:val="18"/>
          <w:szCs w:val="18"/>
        </w:rPr>
        <w:t xml:space="preserve">  ┌─────────┐    CIS (LE Audio, LC3)     ┌──────────┐</w:t>
      </w:r>
    </w:p>
    <w:p>
      <w:pPr>
        <w:shd w:fill="F3F3F3" w:val="clear"/>
        <w:spacing w:after="0" w:before="0"/>
      </w:pPr>
      <w:r>
        <w:rPr>
          <w:rFonts w:ascii="Courier New" w:cs="Courier New" w:eastAsia="Courier New" w:hAnsi="Courier New"/>
          <w:sz w:val="18"/>
          <w:szCs w:val="18"/>
        </w:rPr>
        <w:t xml:space="preserve">  │         │ ◄────────────────────────► │ EARBUDS  │</w:t>
      </w:r>
    </w:p>
    <w:p>
      <w:pPr>
        <w:shd w:fill="F3F3F3" w:val="clear"/>
        <w:spacing w:after="0" w:before="0"/>
      </w:pPr>
      <w:r>
        <w:rPr>
          <w:rFonts w:ascii="Courier New" w:cs="Courier New" w:eastAsia="Courier New" w:hAnsi="Courier New"/>
          <w:sz w:val="18"/>
          <w:szCs w:val="18"/>
        </w:rPr>
        <w:t xml:space="preserve">  │         │   10ms slots, 200B/ch,     │ L+R sync │</w:t>
      </w:r>
    </w:p>
    <w:p>
      <w:pPr>
        <w:shd w:fill="F3F3F3" w:val="clear"/>
        <w:spacing w:after="0" w:before="0"/>
      </w:pPr>
      <w:r>
        <w:rPr>
          <w:rFonts w:ascii="Courier New" w:cs="Courier New" w:eastAsia="Courier New" w:hAnsi="Courier New"/>
          <w:sz w:val="18"/>
          <w:szCs w:val="18"/>
        </w:rPr>
        <w:t xml:space="preserve">  │  PHONE  │   bidirectional possible   │          │</w:t>
      </w:r>
    </w:p>
    <w:p>
      <w:pPr>
        <w:shd w:fill="F3F3F3" w:val="clear"/>
        <w:spacing w:after="0" w:before="0"/>
      </w:pPr>
      <w:r>
        <w:rPr>
          <w:rFonts w:ascii="Courier New" w:cs="Courier New" w:eastAsia="Courier New" w:hAnsi="Courier New"/>
          <w:sz w:val="18"/>
          <w:szCs w:val="18"/>
        </w:rPr>
        <w:t xml:space="preserve">  │  (one   │                            └──────────┘</w:t>
      </w:r>
    </w:p>
    <w:p>
      <w:pPr>
        <w:shd w:fill="F3F3F3" w:val="clear"/>
        <w:spacing w:after="0" w:before="0"/>
      </w:pPr>
      <w:r>
        <w:rPr>
          <w:rFonts w:ascii="Courier New" w:cs="Courier New" w:eastAsia="Courier New" w:hAnsi="Courier New"/>
          <w:sz w:val="18"/>
          <w:szCs w:val="18"/>
        </w:rPr>
        <w:t xml:space="preserve">  │  radio) │    ACL (GATT Notify)       ┌──────────┐</w:t>
      </w:r>
    </w:p>
    <w:p>
      <w:pPr>
        <w:shd w:fill="F3F3F3" w:val="clear"/>
        <w:spacing w:after="0" w:before="0"/>
      </w:pPr>
      <w:r>
        <w:rPr>
          <w:rFonts w:ascii="Courier New" w:cs="Courier New" w:eastAsia="Courier New" w:hAnsi="Courier New"/>
          <w:sz w:val="18"/>
          <w:szCs w:val="18"/>
        </w:rPr>
        <w:t xml:space="preserve">  │         │ ◄──────────────────────── │ SMARTWATCH│</w:t>
      </w:r>
    </w:p>
    <w:p>
      <w:pPr>
        <w:shd w:fill="F3F3F3" w:val="clear"/>
        <w:spacing w:after="0" w:before="0"/>
      </w:pPr>
      <w:r>
        <w:rPr>
          <w:rFonts w:ascii="Courier New" w:cs="Courier New" w:eastAsia="Courier New" w:hAnsi="Courier New"/>
          <w:sz w:val="18"/>
          <w:szCs w:val="18"/>
        </w:rPr>
        <w:t xml:space="preserve">  │         │   HR notification 1/sec    │ HR sensor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Time-slice on ONE radio:</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0ms     10     20    30      40      50    60       │</w:t>
      </w:r>
    </w:p>
    <w:p>
      <w:pPr>
        <w:shd w:fill="F3F3F3" w:val="clear"/>
        <w:spacing w:after="0" w:before="0"/>
      </w:pPr>
      <w:r>
        <w:rPr>
          <w:rFonts w:ascii="Courier New" w:cs="Courier New" w:eastAsia="Courier New" w:hAnsi="Courier New"/>
          <w:sz w:val="18"/>
          <w:szCs w:val="18"/>
        </w:rPr>
        <w:t xml:space="preserve">  │ ┌CIS┐  ┌CIS┐  ┌HR┐  ┌CIS┐   ┌CIS┐  ┌  ┐  ┌CIS┐    │</w:t>
      </w:r>
    </w:p>
    <w:p>
      <w:pPr>
        <w:shd w:fill="F3F3F3" w:val="clear"/>
        <w:spacing w:after="0" w:before="0"/>
      </w:pPr>
      <w:r>
        <w:rPr>
          <w:rFonts w:ascii="Courier New" w:cs="Courier New" w:eastAsia="Courier New" w:hAnsi="Courier New"/>
          <w:sz w:val="18"/>
          <w:szCs w:val="18"/>
        </w:rPr>
        <w:t xml:space="preserve">  │ │L+R│  │L+R│  │WCH│ │L+R│   │L+R│  │id│  │L+R│    │</w:t>
      </w:r>
    </w:p>
    <w:p>
      <w:pPr>
        <w:shd w:fill="F3F3F3" w:val="clear"/>
        <w:spacing w:after="0" w:before="0"/>
      </w:pPr>
      <w:r>
        <w:rPr>
          <w:rFonts w:ascii="Courier New" w:cs="Courier New" w:eastAsia="Courier New" w:hAnsi="Courier New"/>
          <w:sz w:val="18"/>
          <w:szCs w:val="18"/>
        </w:rPr>
        <w:t xml:space="preserve">  │ └───┘  └───┘  └──┘  └───┘   └───┘  └──┘  └───┘    │</w:t>
      </w:r>
    </w:p>
    <w:p>
      <w:pPr>
        <w:shd w:fill="F3F3F3" w:val="clear"/>
        <w:spacing w:after="0" w:before="0"/>
      </w:pPr>
      <w:r>
        <w:rPr>
          <w:rFonts w:ascii="Courier New" w:cs="Courier New" w:eastAsia="Courier New" w:hAnsi="Courier New"/>
          <w:sz w:val="18"/>
          <w:szCs w:val="18"/>
        </w:rPr>
        <w:t xml:space="preserve">  │  CIS slots are HARD-RESERVED — never bumped         │</w:t>
      </w:r>
    </w:p>
    <w:p>
      <w:pPr>
        <w:shd w:fill="F3F3F3" w:val="clear"/>
        <w:spacing w:after="0" w:before="0"/>
      </w:pPr>
      <w:r>
        <w:rPr>
          <w:rFonts w:ascii="Courier New" w:cs="Courier New" w:eastAsia="Courier New" w:hAnsi="Courier New"/>
          <w:sz w:val="18"/>
          <w:szCs w:val="18"/>
        </w:rPr>
        <w:t xml:space="preserve">  │  HR ACL fills gaps; coach voice mixes INTO CIS      │</w:t>
      </w:r>
    </w:p>
    <w:p>
      <w:pPr>
        <w:shd w:fill="F3F3F3" w:val="clear"/>
        <w:spacing w:after="0" w:before="0"/>
      </w:pPr>
      <w:r>
        <w:rPr>
          <w:rFonts w:ascii="Courier New" w:cs="Courier New" w:eastAsia="Courier New" w:hAnsi="Courier New"/>
          <w:sz w:val="18"/>
          <w:szCs w:val="18"/>
        </w:rPr>
        <w:t xml:space="preserve">  └─────────────────────────────────────────────────────┘</w:t>
      </w:r>
    </w:p>
    <w:p>
      <w:pPr>
        <w:spacing w:after="60" w:before="60"/>
      </w:pPr>
    </w:p>
    <w:p>
      <w:pPr>
        <w:pStyle w:val="Heading3"/>
        <w:spacing w:after="80" w:before="240"/>
      </w:pPr>
      <w:r>
        <w:rPr>
          <w:rFonts w:ascii="Arial" w:cs="Arial" w:eastAsia="Arial" w:hAnsi="Arial"/>
          <w:b/>
          <w:bCs/>
          <w:color w:val="404040"/>
          <w:sz w:val="24"/>
          <w:szCs w:val="24"/>
        </w:rPr>
        <w:t xml:space="preserve">Heart Rate notification — byte decode</w:t>
      </w: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HR notification (handle 0x000F)</w:t>
      </w:r>
    </w:p>
    <w:p>
      <w:pPr>
        <w:shd w:fill="F3F3F3" w:val="clear"/>
        <w:spacing w:after="80" w:before="0"/>
      </w:pPr>
      <w:r>
        <w:rPr>
          <w:rFonts w:ascii="Courier New" w:cs="Courier New" w:eastAsia="Courier New" w:hAnsi="Courier New"/>
          <w:b/>
          <w:bCs/>
          <w:color w:val="1A237E"/>
          <w:sz w:val="19"/>
          <w:szCs w:val="19"/>
        </w:rPr>
        <w:t xml:space="preserve">Actual    : [1B][0F 00][14][8E][E0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ATT Op</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[1B]</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Notification.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Handle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[0F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0x000F = HR Measurement characteristic value.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Flags byte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[14]</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b 0001 0100. Bit 0=0 → 8-bit HR. Bit 2=1 → Sensor Contact feature supported. Bit 4=1 → RR-Interval present.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HR value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[8E]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0x8E = 142 decimal = 142 BPM. Single byte because Flags bit 0 = 0.</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RR-Interval</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[E0 01]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0x01E0 = 480 little-endian. Unit = 1/1024 sec. 480/1024 = 469 ms between beats. Used for HRV.</w:t>
            </w:r>
          </w:p>
        </w:tc>
      </w:tr>
    </w:tbl>
    <w:p>
      <w:pPr>
        <w:spacing w:after="60" w:before="60"/>
      </w:pPr>
    </w:p>
    <w:p>
      <w:pPr>
        <w:pStyle w:val="Heading3"/>
        <w:spacing w:after="80" w:before="240"/>
      </w:pPr>
      <w:r>
        <w:rPr>
          <w:rFonts w:ascii="Arial" w:cs="Arial" w:eastAsia="Arial" w:hAnsi="Arial"/>
          <w:b/>
          <w:bCs/>
          <w:color w:val="404040"/>
          <w:sz w:val="24"/>
          <w:szCs w:val="24"/>
        </w:rPr>
        <w:t xml:space="preserve">HR Flags byte — full bit decode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Bit</w:t>
            </w:r>
          </w:p>
        </w:tc>
        <w:tc>
          <w:tcPr>
            <w:tcW w:type="dxa" w:w="2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1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Effect</w:t>
            </w:r>
          </w:p>
        </w:tc>
      </w:tr>
      <w:tr>
        <w:tc>
          <w:tcPr>
            <w:tcW w:type="dxa" w:w="1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0</w:t>
            </w:r>
          </w:p>
        </w:tc>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HR Value Format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 HR is 8-bit. 1 = HR is 16-bit (for unusual values &gt;255).</w:t>
            </w:r>
          </w:p>
        </w:tc>
      </w:tr>
      <w:tr>
        <w:tc>
          <w:tcPr>
            <w:tcW w:type="dxa" w:w="1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1</w:t>
            </w:r>
          </w:p>
        </w:tc>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Sensor Contact Status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 not in contact / not detected, 1 = in contact (only valid if bit 2=1).</w:t>
            </w:r>
          </w:p>
        </w:tc>
      </w:tr>
      <w:tr>
        <w:tc>
          <w:tcPr>
            <w:tcW w:type="dxa" w:w="1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2</w:t>
            </w:r>
          </w:p>
        </w:tc>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Sensor Contact Feature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 sensor contact NOT supported by device, 1 = supported.</w:t>
            </w:r>
          </w:p>
        </w:tc>
      </w:tr>
      <w:tr>
        <w:tc>
          <w:tcPr>
            <w:tcW w:type="dxa" w:w="1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3</w:t>
            </w:r>
          </w:p>
        </w:tc>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Energy Expended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 field absent, 1 = present (cumulative kJ value follows HR).</w:t>
            </w:r>
          </w:p>
        </w:tc>
      </w:tr>
      <w:tr>
        <w:tc>
          <w:tcPr>
            <w:tcW w:type="dxa" w:w="1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4</w:t>
            </w:r>
          </w:p>
        </w:tc>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RR-Interval</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 absent, 1 = one or more RR-Interval values present.</w:t>
            </w:r>
          </w:p>
        </w:tc>
      </w:tr>
      <w:tr>
        <w:tc>
          <w:tcPr>
            <w:tcW w:type="dxa" w:w="1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5-7</w:t>
            </w:r>
          </w:p>
        </w:tc>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RFU</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Reserved.</w:t>
            </w:r>
          </w:p>
        </w:tc>
      </w:tr>
    </w:tbl>
    <w:p>
      <w:pPr>
        <w:spacing w:after="60" w:before="60"/>
      </w:pPr>
    </w:p>
    <w:p>
      <w:pPr>
        <w:pStyle w:val="Heading3"/>
        <w:spacing w:after="80" w:before="240"/>
      </w:pPr>
      <w:r>
        <w:rPr>
          <w:rFonts w:ascii="Arial" w:cs="Arial" w:eastAsia="Arial" w:hAnsi="Arial"/>
          <w:b/>
          <w:bCs/>
          <w:color w:val="404040"/>
          <w:sz w:val="24"/>
          <w:szCs w:val="24"/>
        </w:rPr>
        <w:t xml:space="preserve">Voice coach trigger flow</w:t>
      </w:r>
    </w:p>
    <w:p>
      <w:pPr>
        <w:shd w:fill="F3F3F3" w:val="clear"/>
        <w:spacing w:after="0" w:before="0"/>
      </w:pPr>
      <w:r>
        <w:rPr>
          <w:rFonts w:ascii="Courier New" w:cs="Courier New" w:eastAsia="Courier New" w:hAnsi="Courier New"/>
          <w:sz w:val="18"/>
          <w:szCs w:val="18"/>
        </w:rPr>
        <w:t xml:space="preserve">  WATCH                  PHONE                            EARBUDS</w:t>
      </w:r>
    </w:p>
    <w:p>
      <w:pPr>
        <w:shd w:fill="F3F3F3" w:val="clear"/>
        <w:spacing w:after="0" w:before="0"/>
      </w:pPr>
      <w:r>
        <w:rPr>
          <w:rFonts w:ascii="Courier New" w:cs="Courier New" w:eastAsia="Courier New" w:hAnsi="Courier New"/>
          <w:sz w:val="18"/>
          <w:szCs w:val="18"/>
        </w:rPr>
        <w:t xml:space="preserve">  HR=142, threshold=140</w:t>
      </w:r>
    </w:p>
    <w:p>
      <w:pPr>
        <w:shd w:fill="F3F3F3" w:val="clear"/>
        <w:spacing w:after="0" w:before="0"/>
      </w:pPr>
      <w:r>
        <w:rPr>
          <w:rFonts w:ascii="Courier New" w:cs="Courier New" w:eastAsia="Courier New" w:hAnsi="Courier New"/>
          <w:sz w:val="18"/>
          <w:szCs w:val="18"/>
        </w:rPr>
        <w:t xml:space="preserve">  ── HR Notify [14 8E E0 01] ──►</w:t>
      </w:r>
    </w:p>
    <w:p>
      <w:pPr>
        <w:shd w:fill="F3F3F3" w:val="clear"/>
        <w:spacing w:after="0" w:before="0"/>
      </w:pPr>
      <w:r>
        <w:rPr>
          <w:rFonts w:ascii="Courier New" w:cs="Courier New" w:eastAsia="Courier New" w:hAnsi="Courier New"/>
          <w:sz w:val="18"/>
          <w:szCs w:val="18"/>
        </w:rPr>
        <w:t xml:space="preserve">                         App: HR &gt; threshold!</w:t>
      </w:r>
    </w:p>
    <w:p>
      <w:pPr>
        <w:shd w:fill="F3F3F3" w:val="clear"/>
        <w:spacing w:after="0" w:before="0"/>
      </w:pPr>
      <w:r>
        <w:rPr>
          <w:rFonts w:ascii="Courier New" w:cs="Courier New" w:eastAsia="Courier New" w:hAnsi="Courier New"/>
          <w:sz w:val="18"/>
          <w:szCs w:val="18"/>
        </w:rPr>
        <w:t xml:space="preserve">                         Generate TTS audio:</w:t>
      </w:r>
    </w:p>
    <w:p>
      <w:pPr>
        <w:shd w:fill="F3F3F3" w:val="clear"/>
        <w:spacing w:after="0" w:before="0"/>
      </w:pPr>
      <w:r>
        <w:rPr>
          <w:rFonts w:ascii="Courier New" w:cs="Courier New" w:eastAsia="Courier New" w:hAnsi="Courier New"/>
          <w:sz w:val="18"/>
          <w:szCs w:val="18"/>
        </w:rPr>
        <w:t xml:space="preserve">                          "Slow down, target 120-140"</w:t>
      </w:r>
    </w:p>
    <w:p>
      <w:pPr>
        <w:shd w:fill="F3F3F3" w:val="clear"/>
        <w:spacing w:after="0" w:before="0"/>
      </w:pPr>
      <w:r>
        <w:rPr>
          <w:rFonts w:ascii="Courier New" w:cs="Courier New" w:eastAsia="Courier New" w:hAnsi="Courier New"/>
          <w:sz w:val="18"/>
          <w:szCs w:val="18"/>
        </w:rPr>
        <w:t xml:space="preserve">                         Duck music -12dB</w:t>
      </w:r>
    </w:p>
    <w:p>
      <w:pPr>
        <w:shd w:fill="F3F3F3" w:val="clear"/>
        <w:spacing w:after="0" w:before="0"/>
      </w:pPr>
      <w:r>
        <w:rPr>
          <w:rFonts w:ascii="Courier New" w:cs="Courier New" w:eastAsia="Courier New" w:hAnsi="Courier New"/>
          <w:sz w:val="18"/>
          <w:szCs w:val="18"/>
        </w:rPr>
        <w:t xml:space="preserve">                         Mix coach voice into LC3 encoder</w:t>
      </w:r>
    </w:p>
    <w:p>
      <w:pPr>
        <w:shd w:fill="F3F3F3" w:val="clear"/>
        <w:spacing w:after="0" w:before="0"/>
      </w:pPr>
      <w:r>
        <w:rPr>
          <w:rFonts w:ascii="Courier New" w:cs="Courier New" w:eastAsia="Courier New" w:hAnsi="Courier New"/>
          <w:sz w:val="18"/>
          <w:szCs w:val="18"/>
        </w:rPr>
        <w:t xml:space="preserve">                         Build LC3 frame (music + voice)</w:t>
      </w:r>
    </w:p>
    <w:p>
      <w:pPr>
        <w:shd w:fill="F3F3F3" w:val="clear"/>
        <w:spacing w:after="0" w:before="0"/>
      </w:pPr>
      <w:r>
        <w:rPr>
          <w:rFonts w:ascii="Courier New" w:cs="Courier New" w:eastAsia="Courier New" w:hAnsi="Courier New"/>
          <w:sz w:val="18"/>
          <w:szCs w:val="18"/>
        </w:rPr>
        <w:t xml:space="preserve">                         ──── via SAME CIS ────►</w:t>
      </w:r>
    </w:p>
    <w:p>
      <w:pPr>
        <w:shd w:fill="F3F3F3" w:val="clear"/>
        <w:spacing w:after="0" w:before="0"/>
      </w:pPr>
      <w:r>
        <w:rPr>
          <w:rFonts w:ascii="Courier New" w:cs="Courier New" w:eastAsia="Courier New" w:hAnsi="Courier New"/>
          <w:sz w:val="18"/>
          <w:szCs w:val="18"/>
        </w:rPr>
        <w:t xml:space="preserve">                                                    LC3 decode</w:t>
      </w:r>
    </w:p>
    <w:p>
      <w:pPr>
        <w:shd w:fill="F3F3F3" w:val="clear"/>
        <w:spacing w:after="0" w:before="0"/>
      </w:pPr>
      <w:r>
        <w:rPr>
          <w:rFonts w:ascii="Courier New" w:cs="Courier New" w:eastAsia="Courier New" w:hAnsi="Courier New"/>
          <w:sz w:val="18"/>
          <w:szCs w:val="18"/>
        </w:rPr>
        <w:t xml:space="preserve">                                                    Hear ducked music</w:t>
      </w:r>
    </w:p>
    <w:p>
      <w:pPr>
        <w:shd w:fill="F3F3F3" w:val="clear"/>
        <w:spacing w:after="0" w:before="0"/>
      </w:pPr>
      <w:r>
        <w:rPr>
          <w:rFonts w:ascii="Courier New" w:cs="Courier New" w:eastAsia="Courier New" w:hAnsi="Courier New"/>
          <w:sz w:val="18"/>
          <w:szCs w:val="18"/>
        </w:rPr>
        <w:t xml:space="preserve">                                                    + clear coach voice</w:t>
      </w:r>
    </w:p>
    <w:p>
      <w:pPr>
        <w:shd w:fill="F3F3F3" w:val="clear"/>
        <w:spacing w:after="0" w:before="0"/>
      </w:pPr>
      <w:r>
        <w:rPr>
          <w:rFonts w:ascii="Courier New" w:cs="Courier New" w:eastAsia="Courier New" w:hAnsi="Courier New"/>
          <w:sz w:val="18"/>
          <w:szCs w:val="18"/>
        </w:rPr>
        <w:t xml:space="preserve">  Total latency: ~600ms (HR sample → coach in ear)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5CD"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How does ONE radio handle three connections without colliding?</w:t>
            </w:r>
          </w:p>
          <w:p>
            <w:pPr>
              <w:spacing w:after="0" w:before="0"/>
            </w:pPr>
            <w:r>
              <w:rPr>
                <w:rFonts w:ascii="Arial" w:cs="Arial" w:eastAsia="Arial" w:hAnsi="Arial"/>
                <w:color w:val="333333"/>
                <w:sz w:val="20"/>
                <w:szCs w:val="20"/>
              </w:rPr>
              <w:t xml:space="preserve">Time-division multiplexing in the LL scheduler. Each connection has its own anchor point and connection event. The scheduler knows: "CIS event at t=0, t=10, t=20, … HR connection event at t=20, …" If two events would conflict, CIS wins (reserved). HR may slip to next interval, hidden from app by Slave Latency. Different connections also use different Access Addresses, so even on the same physical channel they don't cross-decode.</w:t>
            </w:r>
          </w:p>
        </w:tc>
      </w:tr>
    </w:tbl>
    <w:p>
      <w:pPr>
        <w:spacing w:after="60" w:before="60"/>
      </w:pP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One radio handles many connections via time-slicing + per-connection AA.</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CIS slots are reserved; ACL fills gaps and can be deferred via Slave Latency.</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Different connections use different AAs → simultaneous packets on same RF channel don't conflict.</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Coach voice mixes into the audio source pre-encode, not as a separate stream.</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HR Flags byte is a packed bit field — always parse bit-by-bit.</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1"/>
        <w:spacing w:after="180" w:before="480"/>
      </w:pPr>
      <w:r>
        <w:rPr>
          <w:rFonts w:ascii="Arial" w:cs="Arial" w:eastAsia="Arial" w:hAnsi="Arial"/>
          <w:b/>
          <w:bCs/>
          <w:color w:val="1F4E79"/>
          <w:sz w:val="36"/>
          <w:szCs w:val="36"/>
        </w:rPr>
        <w:t xml:space="preserve">PART 9 · CONNECTION PARAMETERS DEEP DIVE</w:t>
      </w:r>
    </w:p>
    <w:p>
      <w:pPr>
        <w:pStyle w:val="Heading2"/>
        <w:spacing w:after="120" w:before="320"/>
      </w:pPr>
      <w:r>
        <w:rPr>
          <w:rFonts w:ascii="Arial" w:cs="Arial" w:eastAsia="Arial" w:hAnsi="Arial"/>
          <w:b/>
          <w:bCs/>
          <w:color w:val="2F5496"/>
          <w:sz w:val="28"/>
          <w:szCs w:val="28"/>
        </w:rPr>
        <w:t xml:space="preserve">Tuning the three knobs: Interval, Latency,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Every connection is governed by Connection Interval, Slave Latency, and Supervision Timeout.</w:t>
            </w:r>
          </w:p>
          <w:p>
            <w:pPr>
              <w:spacing w:after="30" w:before="30"/>
            </w:pPr>
            <w:r>
              <w:rPr>
                <w:rFonts w:ascii="Arial" w:cs="Arial" w:eastAsia="Arial" w:hAnsi="Arial"/>
                <w:color w:val="1B5E20"/>
                <w:sz w:val="21"/>
                <w:szCs w:val="21"/>
              </w:rPr>
              <w:t xml:space="preserve">• These three values trade off battery vs throughput vs reliability.</w:t>
            </w:r>
          </w:p>
          <w:p>
            <w:pPr>
              <w:spacing w:after="30" w:before="30"/>
            </w:pPr>
            <w:r>
              <w:rPr>
                <w:rFonts w:ascii="Arial" w:cs="Arial" w:eastAsia="Arial" w:hAnsi="Arial"/>
                <w:color w:val="1B5E20"/>
                <w:sz w:val="21"/>
                <w:szCs w:val="21"/>
              </w:rPr>
              <w:t xml:space="preserve">• Master can change them via LL_CONNECTION_UPDATE_IND. Peripheral must request via L2CAP signalling.</w:t>
            </w:r>
          </w:p>
        </w:tc>
      </w:tr>
    </w:tbl>
    <w:p>
      <w:pPr>
        <w:spacing w:after="60" w:before="60"/>
      </w:pPr>
    </w:p>
    <w:p>
      <w:pPr>
        <w:pStyle w:val="Heading3"/>
        <w:spacing w:after="80" w:before="240"/>
      </w:pPr>
      <w:r>
        <w:rPr>
          <w:rFonts w:ascii="Arial" w:cs="Arial" w:eastAsia="Arial" w:hAnsi="Arial"/>
          <w:b/>
          <w:bCs/>
          <w:color w:val="404040"/>
          <w:sz w:val="24"/>
          <w:szCs w:val="24"/>
        </w:rPr>
        <w:t xml:space="preserve">The three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Range</w:t>
            </w:r>
          </w:p>
        </w:tc>
        <w:tc>
          <w:tcPr>
            <w:tcW w:type="dxa" w:w="4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What it controls</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Connection Interval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7.5 ms — 4000 ms (unit 1.25ms)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often both sides exchange packets. Lower = higher throughput, more power.</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Slave Latency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 499 intervals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 of consecutive intervals peripheral may skip when idle. Higher = more peripheral sleep.</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Supervision Timeout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ms — 32 sec (unit 10ms)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Maximum silence before connection declared dead. Must be &gt; (1+Latency)×Interval×2.</w:t>
            </w:r>
          </w:p>
        </w:tc>
      </w:tr>
    </w:tbl>
    <w:p>
      <w:pPr>
        <w:spacing w:after="60" w:before="60"/>
      </w:pPr>
    </w:p>
    <w:p>
      <w:pPr>
        <w:pStyle w:val="Heading3"/>
        <w:spacing w:after="80" w:before="240"/>
      </w:pPr>
      <w:r>
        <w:rPr>
          <w:rFonts w:ascii="Arial" w:cs="Arial" w:eastAsia="Arial" w:hAnsi="Arial"/>
          <w:b/>
          <w:bCs/>
          <w:color w:val="404040"/>
          <w:sz w:val="24"/>
          <w:szCs w:val="24"/>
        </w:rPr>
        <w:t xml:space="preserve">Worked examples</w:t>
      </w:r>
    </w:p>
    <w:p>
      <w:pPr>
        <w:shd w:fill="F3F3F3" w:val="clear"/>
        <w:spacing w:after="0" w:before="0"/>
      </w:pPr>
      <w:r>
        <w:rPr>
          <w:rFonts w:ascii="Courier New" w:cs="Courier New" w:eastAsia="Courier New" w:hAnsi="Courier New"/>
          <w:sz w:val="18"/>
          <w:szCs w:val="18"/>
        </w:rPr>
        <w:t xml:space="preserve">  ── Audio (TWS earbuds) ──</w:t>
      </w:r>
    </w:p>
    <w:p>
      <w:pPr>
        <w:shd w:fill="F3F3F3" w:val="clear"/>
        <w:spacing w:after="0" w:before="0"/>
      </w:pPr>
      <w:r>
        <w:rPr>
          <w:rFonts w:ascii="Courier New" w:cs="Courier New" w:eastAsia="Courier New" w:hAnsi="Courier New"/>
          <w:sz w:val="18"/>
          <w:szCs w:val="18"/>
        </w:rPr>
        <w:t xml:space="preserve">   Interval = 7.5 ms (minimum)</w:t>
      </w:r>
    </w:p>
    <w:p>
      <w:pPr>
        <w:shd w:fill="F3F3F3" w:val="clear"/>
        <w:spacing w:after="0" w:before="0"/>
      </w:pPr>
      <w:r>
        <w:rPr>
          <w:rFonts w:ascii="Courier New" w:cs="Courier New" w:eastAsia="Courier New" w:hAnsi="Courier New"/>
          <w:sz w:val="18"/>
          <w:szCs w:val="18"/>
        </w:rPr>
        <w:t xml:space="preserve">   Latency  = 0 (peripheral always responds)</w:t>
      </w:r>
    </w:p>
    <w:p>
      <w:pPr>
        <w:shd w:fill="F3F3F3" w:val="clear"/>
        <w:spacing w:after="0" w:before="0"/>
      </w:pPr>
      <w:r>
        <w:rPr>
          <w:rFonts w:ascii="Courier New" w:cs="Courier New" w:eastAsia="Courier New" w:hAnsi="Courier New"/>
          <w:sz w:val="18"/>
          <w:szCs w:val="18"/>
        </w:rPr>
        <w:t xml:space="preserve">   Timeout  = 1000 ms</w:t>
      </w:r>
    </w:p>
    <w:p>
      <w:pPr>
        <w:shd w:fill="F3F3F3" w:val="clear"/>
        <w:spacing w:after="0" w:before="0"/>
      </w:pPr>
      <w:r>
        <w:rPr>
          <w:rFonts w:ascii="Courier New" w:cs="Courier New" w:eastAsia="Courier New" w:hAnsi="Courier New"/>
          <w:sz w:val="18"/>
          <w:szCs w:val="18"/>
        </w:rPr>
        <w:t xml:space="preserve">   → 133 events/sec, very high throughput, high battery drain</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Keyboard / mouse ──</w:t>
      </w:r>
    </w:p>
    <w:p>
      <w:pPr>
        <w:shd w:fill="F3F3F3" w:val="clear"/>
        <w:spacing w:after="0" w:before="0"/>
      </w:pPr>
      <w:r>
        <w:rPr>
          <w:rFonts w:ascii="Courier New" w:cs="Courier New" w:eastAsia="Courier New" w:hAnsi="Courier New"/>
          <w:sz w:val="18"/>
          <w:szCs w:val="18"/>
        </w:rPr>
        <w:t xml:space="preserve">   Interval = 11.25 ms</w:t>
      </w:r>
    </w:p>
    <w:p>
      <w:pPr>
        <w:shd w:fill="F3F3F3" w:val="clear"/>
        <w:spacing w:after="0" w:before="0"/>
      </w:pPr>
      <w:r>
        <w:rPr>
          <w:rFonts w:ascii="Courier New" w:cs="Courier New" w:eastAsia="Courier New" w:hAnsi="Courier New"/>
          <w:sz w:val="18"/>
          <w:szCs w:val="18"/>
        </w:rPr>
        <w:t xml:space="preserve">   Latency  = 20 (skip up to 20 intervals when idle)</w:t>
      </w:r>
    </w:p>
    <w:p>
      <w:pPr>
        <w:shd w:fill="F3F3F3" w:val="clear"/>
        <w:spacing w:after="0" w:before="0"/>
      </w:pPr>
      <w:r>
        <w:rPr>
          <w:rFonts w:ascii="Courier New" w:cs="Courier New" w:eastAsia="Courier New" w:hAnsi="Courier New"/>
          <w:sz w:val="18"/>
          <w:szCs w:val="18"/>
        </w:rPr>
        <w:t xml:space="preserve">   Timeout  = 3000 ms</w:t>
      </w:r>
    </w:p>
    <w:p>
      <w:pPr>
        <w:shd w:fill="F3F3F3" w:val="clear"/>
        <w:spacing w:after="0" w:before="0"/>
      </w:pPr>
      <w:r>
        <w:rPr>
          <w:rFonts w:ascii="Courier New" w:cs="Courier New" w:eastAsia="Courier New" w:hAnsi="Courier New"/>
          <w:sz w:val="18"/>
          <w:szCs w:val="18"/>
        </w:rPr>
        <w:t xml:space="preserve">   → idle radio wakes every 225 ms; key-press fires immediately</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Fitness tracker ──</w:t>
      </w:r>
    </w:p>
    <w:p>
      <w:pPr>
        <w:shd w:fill="F3F3F3" w:val="clear"/>
        <w:spacing w:after="0" w:before="0"/>
      </w:pPr>
      <w:r>
        <w:rPr>
          <w:rFonts w:ascii="Courier New" w:cs="Courier New" w:eastAsia="Courier New" w:hAnsi="Courier New"/>
          <w:sz w:val="18"/>
          <w:szCs w:val="18"/>
        </w:rPr>
        <w:t xml:space="preserve">   Interval = 500 ms</w:t>
      </w:r>
    </w:p>
    <w:p>
      <w:pPr>
        <w:shd w:fill="F3F3F3" w:val="clear"/>
        <w:spacing w:after="0" w:before="0"/>
      </w:pPr>
      <w:r>
        <w:rPr>
          <w:rFonts w:ascii="Courier New" w:cs="Courier New" w:eastAsia="Courier New" w:hAnsi="Courier New"/>
          <w:sz w:val="18"/>
          <w:szCs w:val="18"/>
        </w:rPr>
        <w:t xml:space="preserve">   Latency  = 4</w:t>
      </w:r>
    </w:p>
    <w:p>
      <w:pPr>
        <w:shd w:fill="F3F3F3" w:val="clear"/>
        <w:spacing w:after="0" w:before="0"/>
      </w:pPr>
      <w:r>
        <w:rPr>
          <w:rFonts w:ascii="Courier New" w:cs="Courier New" w:eastAsia="Courier New" w:hAnsi="Courier New"/>
          <w:sz w:val="18"/>
          <w:szCs w:val="18"/>
        </w:rPr>
        <w:t xml:space="preserve">   Timeout  = 6000 ms</w:t>
      </w:r>
    </w:p>
    <w:p>
      <w:pPr>
        <w:shd w:fill="F3F3F3" w:val="clear"/>
        <w:spacing w:after="0" w:before="0"/>
      </w:pPr>
      <w:r>
        <w:rPr>
          <w:rFonts w:ascii="Courier New" w:cs="Courier New" w:eastAsia="Courier New" w:hAnsi="Courier New"/>
          <w:sz w:val="18"/>
          <w:szCs w:val="18"/>
        </w:rPr>
        <w:t xml:space="preserve">   → wakes every 2.5 sec when idle; great battery, OK responsiveness</w:t>
      </w:r>
    </w:p>
    <w:p>
      <w:pPr>
        <w:spacing w:after="60" w:before="60"/>
      </w:pPr>
    </w:p>
    <w:p>
      <w:pPr>
        <w:pStyle w:val="Heading3"/>
        <w:spacing w:after="80" w:before="240"/>
      </w:pPr>
      <w:r>
        <w:rPr>
          <w:rFonts w:ascii="Arial" w:cs="Arial" w:eastAsia="Arial" w:hAnsi="Arial"/>
          <w:b/>
          <w:bCs/>
          <w:color w:val="404040"/>
          <w:sz w:val="24"/>
          <w:szCs w:val="24"/>
        </w:rPr>
        <w:t xml:space="preserve">Connection Parameter Update — who does what</w:t>
      </w:r>
    </w:p>
    <w:p>
      <w:pPr>
        <w:shd w:fill="F3F3F3" w:val="clear"/>
        <w:spacing w:after="0" w:before="0"/>
      </w:pPr>
      <w:r>
        <w:rPr>
          <w:rFonts w:ascii="Courier New" w:cs="Courier New" w:eastAsia="Courier New" w:hAnsi="Courier New"/>
          <w:sz w:val="18"/>
          <w:szCs w:val="18"/>
        </w:rPr>
        <w:t xml:space="preserve">  CASE A: Master initiates (typical Android/iOS phone)</w:t>
      </w:r>
    </w:p>
    <w:p>
      <w:pPr>
        <w:shd w:fill="F3F3F3" w:val="clear"/>
        <w:spacing w:after="0" w:before="0"/>
      </w:pPr>
      <w:r>
        <w:rPr>
          <w:rFonts w:ascii="Courier New" w:cs="Courier New" w:eastAsia="Courier New" w:hAnsi="Courier New"/>
          <w:sz w:val="18"/>
          <w:szCs w:val="18"/>
        </w:rPr>
        <w:t xml:space="preserve">   ── LL_CONNECTION_UPDATE_IND ─►</w:t>
      </w:r>
    </w:p>
    <w:p>
      <w:pPr>
        <w:shd w:fill="F3F3F3" w:val="clear"/>
        <w:spacing w:after="0" w:before="0"/>
      </w:pPr>
      <w:r>
        <w:rPr>
          <w:rFonts w:ascii="Courier New" w:cs="Courier New" w:eastAsia="Courier New" w:hAnsi="Courier New"/>
          <w:sz w:val="18"/>
          <w:szCs w:val="18"/>
        </w:rPr>
        <w:t xml:space="preserve">       WinSize, WinOffset, Interval, Latency, Timeout, Instant</w:t>
      </w:r>
    </w:p>
    <w:p>
      <w:pPr>
        <w:shd w:fill="F3F3F3" w:val="clear"/>
        <w:spacing w:after="0" w:before="0"/>
      </w:pPr>
      <w:r>
        <w:rPr>
          <w:rFonts w:ascii="Courier New" w:cs="Courier New" w:eastAsia="Courier New" w:hAnsi="Courier New"/>
          <w:sz w:val="18"/>
          <w:szCs w:val="18"/>
        </w:rPr>
        <w:t xml:space="preserve">   Both sides switch at "Instant" (a future event counter value).</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CASE B: Peripheral wants different params</w:t>
      </w:r>
    </w:p>
    <w:p>
      <w:pPr>
        <w:shd w:fill="F3F3F3" w:val="clear"/>
        <w:spacing w:after="0" w:before="0"/>
      </w:pPr>
      <w:r>
        <w:rPr>
          <w:rFonts w:ascii="Courier New" w:cs="Courier New" w:eastAsia="Courier New" w:hAnsi="Courier New"/>
          <w:sz w:val="18"/>
          <w:szCs w:val="18"/>
        </w:rPr>
        <w:t xml:space="preserve">   Peripheral CANNOT issue LL_CONNECTION_UPDATE_IND directly.</w:t>
      </w:r>
    </w:p>
    <w:p>
      <w:pPr>
        <w:shd w:fill="F3F3F3" w:val="clear"/>
        <w:spacing w:after="0" w:before="0"/>
      </w:pPr>
      <w:r>
        <w:rPr>
          <w:rFonts w:ascii="Courier New" w:cs="Courier New" w:eastAsia="Courier New" w:hAnsi="Courier New"/>
          <w:sz w:val="18"/>
          <w:szCs w:val="18"/>
        </w:rPr>
        <w:t xml:space="preserve">   ── L2CAP Connection Parameter Update Request ─►(CID 0x0005)</w:t>
      </w:r>
    </w:p>
    <w:p>
      <w:pPr>
        <w:shd w:fill="F3F3F3" w:val="clear"/>
        <w:spacing w:after="0" w:before="0"/>
      </w:pPr>
      <w:r>
        <w:rPr>
          <w:rFonts w:ascii="Courier New" w:cs="Courier New" w:eastAsia="Courier New" w:hAnsi="Courier New"/>
          <w:sz w:val="18"/>
          <w:szCs w:val="18"/>
        </w:rPr>
        <w:t xml:space="preserve">       IntervalMin, IntervalMax, Latency, Timeout</w:t>
      </w:r>
    </w:p>
    <w:p>
      <w:pPr>
        <w:shd w:fill="F3F3F3" w:val="clear"/>
        <w:spacing w:after="0" w:before="0"/>
      </w:pPr>
      <w:r>
        <w:rPr>
          <w:rFonts w:ascii="Courier New" w:cs="Courier New" w:eastAsia="Courier New" w:hAnsi="Courier New"/>
          <w:sz w:val="18"/>
          <w:szCs w:val="18"/>
        </w:rPr>
        <w:t xml:space="preserve">                            ◄── L2CAP Update Response (accepted/rejected)</w:t>
      </w:r>
    </w:p>
    <w:p>
      <w:pPr>
        <w:shd w:fill="F3F3F3" w:val="clear"/>
        <w:spacing w:after="0" w:before="0"/>
      </w:pPr>
      <w:r>
        <w:rPr>
          <w:rFonts w:ascii="Courier New" w:cs="Courier New" w:eastAsia="Courier New" w:hAnsi="Courier New"/>
          <w:sz w:val="18"/>
          <w:szCs w:val="18"/>
        </w:rPr>
        <w:t xml:space="preserve">   If accepted, master then issues LL_CONNECTION_UPDATE_IND.</w:t>
      </w:r>
    </w:p>
    <w:p>
      <w:pPr>
        <w:spacing w:after="60" w:before="60"/>
      </w:pPr>
    </w:p>
    <w:p>
      <w:pPr>
        <w:pStyle w:val="Heading3"/>
        <w:spacing w:after="80" w:before="240"/>
      </w:pPr>
      <w:r>
        <w:rPr>
          <w:rFonts w:ascii="Arial" w:cs="Arial" w:eastAsia="Arial" w:hAnsi="Arial"/>
          <w:b/>
          <w:bCs/>
          <w:color w:val="404040"/>
          <w:sz w:val="24"/>
          <w:szCs w:val="24"/>
        </w:rPr>
        <w:t xml:space="preserve">Validation rule</w:t>
      </w:r>
    </w:p>
    <w:p>
      <w:pPr>
        <w:shd w:fill="F3F3F3" w:val="clear"/>
        <w:spacing w:after="0" w:before="0"/>
      </w:pPr>
      <w:r>
        <w:rPr>
          <w:rFonts w:ascii="Courier New" w:cs="Courier New" w:eastAsia="Courier New" w:hAnsi="Courier New"/>
          <w:sz w:val="18"/>
          <w:szCs w:val="18"/>
        </w:rPr>
        <w:t xml:space="preserve">   Supervision Timeout &gt; (1 + Latency) × Interval × 2</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Example: Interval=30ms, Latency=4</w:t>
      </w:r>
    </w:p>
    <w:p>
      <w:pPr>
        <w:shd w:fill="F3F3F3" w:val="clear"/>
        <w:spacing w:after="0" w:before="0"/>
      </w:pPr>
      <w:r>
        <w:rPr>
          <w:rFonts w:ascii="Courier New" w:cs="Courier New" w:eastAsia="Courier New" w:hAnsi="Courier New"/>
          <w:sz w:val="18"/>
          <w:szCs w:val="18"/>
        </w:rPr>
        <w:t xml:space="preserve">    Min Timeout = (1+4) × 30 × 2 = 300 ms</w:t>
      </w:r>
    </w:p>
    <w:p>
      <w:pPr>
        <w:shd w:fill="F3F3F3" w:val="clear"/>
        <w:spacing w:after="0" w:before="0"/>
      </w:pPr>
      <w:r>
        <w:rPr>
          <w:rFonts w:ascii="Courier New" w:cs="Courier New" w:eastAsia="Courier New" w:hAnsi="Courier New"/>
          <w:sz w:val="18"/>
          <w:szCs w:val="18"/>
        </w:rPr>
        <w:t xml:space="preserve">    Spec also requires Timeout ≥ 100ms and ≤ 32000ms</w:t>
      </w:r>
    </w:p>
    <w:p>
      <w:pPr>
        <w:shd w:fill="F3F3F3" w:val="clear"/>
        <w:spacing w:after="0" w:before="0"/>
      </w:pPr>
      <w:r>
        <w:rPr>
          <w:rFonts w:ascii="Courier New" w:cs="Courier New" w:eastAsia="Courier New" w:hAnsi="Courier New"/>
          <w:sz w:val="18"/>
          <w:szCs w:val="18"/>
        </w:rPr>
        <w:t xml:space="preserve">    → Choose 1000ms-3000ms for good margin.</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If you violate this rule, master (or peer) rejects the update.</w:t>
      </w:r>
    </w:p>
    <w:p>
      <w:pPr>
        <w:spacing w:after="60" w:before="60"/>
      </w:pP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Three knobs: Interval (rate), Latency (idle skip), Timeout (max silence).</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Validation: Timeout &gt; (1+Latency)×Interval×2.</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Master uses LL_CONNECTION_UPDATE_IND directly. Peripheral asks via L2CAP CID 0x0005.</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"Instant" = future event counter for synchronized parameter switch.</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iOS/Android stacks may reject or re-negotiate non-conforming requests.</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1"/>
        <w:spacing w:after="180" w:before="480"/>
      </w:pPr>
      <w:r>
        <w:rPr>
          <w:rFonts w:ascii="Arial" w:cs="Arial" w:eastAsia="Arial" w:hAnsi="Arial"/>
          <w:b/>
          <w:bCs/>
          <w:color w:val="1F4E79"/>
          <w:sz w:val="36"/>
          <w:szCs w:val="36"/>
        </w:rPr>
        <w:t xml:space="preserve">PART 10 · MASTER REFERENCE TABLES</w:t>
      </w:r>
    </w:p>
    <w:p>
      <w:pPr>
        <w:pStyle w:val="Heading2"/>
        <w:spacing w:after="120" w:before="320"/>
      </w:pPr>
      <w:r>
        <w:rPr>
          <w:rFonts w:ascii="Arial" w:cs="Arial" w:eastAsia="Arial" w:hAnsi="Arial"/>
          <w:b/>
          <w:bCs/>
          <w:color w:val="2F5496"/>
          <w:sz w:val="28"/>
          <w:szCs w:val="28"/>
        </w:rPr>
        <w:t xml:space="preserve">Reference 1 — Link Layer Advertising PDU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PDU Type</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0x00</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ADV_IND</w:t>
            </w:r>
          </w:p>
        </w:tc>
        <w:tc>
          <w:tcPr>
            <w:tcW w:type="dxa" w:w="57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Connectable + undirected. The default "I am here" broadcast.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ADV_DIRECT_IND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Connectable + directed at one specific peer. High duty cycle for fast reconnect with bonded peer.</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0x02</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ADV_NONCONN_IND</w:t>
            </w:r>
          </w:p>
        </w:tc>
        <w:tc>
          <w:tcPr>
            <w:tcW w:type="dxa" w:w="57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Beacon — non-connectable, non-scannable. iBeacon, asset trackers.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SCAN_REQ</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Active scanner asks for SCAN_RSP.</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0x04</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SCAN_RSP</w:t>
            </w:r>
          </w:p>
        </w:tc>
        <w:tc>
          <w:tcPr>
            <w:tcW w:type="dxa" w:w="57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Peripheral's reply to SCAN_REQ — 31 extra bytes.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CONNECT_IND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Central connection request. Carries entire connection contract.</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0x06</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ADV_SCAN_IND</w:t>
            </w:r>
          </w:p>
        </w:tc>
        <w:tc>
          <w:tcPr>
            <w:tcW w:type="dxa" w:w="57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Scannable but NOT connectable.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ADV_EXT_IND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BT 5.0 Extended Adv header — points to AUX packet for big payloads.</w:t>
            </w:r>
          </w:p>
        </w:tc>
      </w:tr>
    </w:tbl>
    <w:p>
      <w:pPr>
        <w:spacing w:after="60" w:before="60"/>
      </w:pPr>
    </w:p>
    <w:p>
      <w:pPr>
        <w:pStyle w:val="Heading2"/>
        <w:spacing w:after="120" w:before="320"/>
      </w:pPr>
      <w:r>
        <w:rPr>
          <w:rFonts w:ascii="Arial" w:cs="Arial" w:eastAsia="Arial" w:hAnsi="Arial"/>
          <w:b/>
          <w:bCs/>
          <w:color w:val="2F5496"/>
          <w:sz w:val="28"/>
          <w:szCs w:val="28"/>
        </w:rPr>
        <w:t xml:space="preserve">Reference 2 — L2CAP Channel Identifiers (CIDs)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CID</w:t>
            </w:r>
          </w:p>
        </w:tc>
        <w:tc>
          <w:tcPr>
            <w:tcW w:type="dxa" w:w="26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53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0x0004</w:t>
            </w:r>
          </w:p>
        </w:tc>
        <w:tc>
          <w:tcPr>
            <w:tcW w:type="dxa" w:w="26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val="false"/>
                <w:bCs w:val="false"/>
                <w:color w:val="222222"/>
                <w:sz w:val="20"/>
                <w:szCs w:val="20"/>
              </w:rPr>
              <w:t xml:space="preserve">ATT</w:t>
            </w:r>
          </w:p>
        </w:tc>
        <w:tc>
          <w:tcPr>
            <w:tcW w:type="dxa" w:w="53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GATT traffic (read/write/notify/indicate/discovery).</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0x0005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L2CAP Signalling</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Connection Parameter Update Request, channel management.</w:t>
            </w:r>
          </w:p>
        </w:tc>
      </w:tr>
      <w:tr>
        <w:tc>
          <w:tcPr>
            <w:tcW w:type="dxa" w:w="14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0x0006</w:t>
            </w:r>
          </w:p>
        </w:tc>
        <w:tc>
          <w:tcPr>
            <w:tcW w:type="dxa" w:w="26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val="false"/>
                <w:bCs w:val="false"/>
                <w:color w:val="222222"/>
                <w:sz w:val="20"/>
                <w:szCs w:val="20"/>
              </w:rPr>
              <w:t xml:space="preserve">SMP</w:t>
            </w:r>
          </w:p>
        </w:tc>
        <w:tc>
          <w:tcPr>
            <w:tcW w:type="dxa" w:w="53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val="false"/>
                <w:bCs w:val="false"/>
                <w:color w:val="222222"/>
                <w:sz w:val="20"/>
                <w:szCs w:val="20"/>
              </w:rPr>
              <w:t xml:space="preserve">Pairing, bonding, key distribution. Completely separate from ATT.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0x0040+</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Dynamic / LE Credit-Based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Custom protocols (Apple iAP2, OTA, vendor protocols).</w:t>
            </w:r>
          </w:p>
        </w:tc>
      </w:tr>
    </w:tbl>
    <w:p>
      <w:pPr>
        <w:spacing w:after="60" w:before="60"/>
      </w:pPr>
    </w:p>
    <w:p>
      <w:pPr>
        <w:pStyle w:val="Heading2"/>
        <w:spacing w:after="120" w:before="320"/>
      </w:pPr>
      <w:r>
        <w:rPr>
          <w:rFonts w:ascii="Arial" w:cs="Arial" w:eastAsia="Arial" w:hAnsi="Arial"/>
          <w:b/>
          <w:bCs/>
          <w:color w:val="2F5496"/>
          <w:sz w:val="28"/>
          <w:szCs w:val="28"/>
        </w:rPr>
        <w:t xml:space="preserve">Reference 3 — ATT Opcodes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Opcode</w:t>
            </w:r>
          </w:p>
        </w:tc>
        <w:tc>
          <w:tcPr>
            <w:tcW w:type="dxa" w:w="2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3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0x01</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Error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Sent when any request fails. Codes: 0x0A=Not Found, 0x05=Insufficient Auth, 0x07=Invalid Offset.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Exchange MTU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Client declares max ATT PDU.</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0x03</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Exchange MTU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Server replies. Effective MTU = min.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Find Information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Discover descriptors by handle range.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0x05</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Find Information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Returns handle/UUID pairs.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Find By Type Value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Find attribute by type AND value.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0x07</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Find By Type Value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Returns handle ranges.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By Type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attributes of one type within range.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0x09</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By Type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Returns matching attributes.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single attribute by handle.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0x0B</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Returns value.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0x0C</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Blob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long attribute starting at offset.</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0x0D</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Blob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Returns chunk.</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Multiple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several handles in one shot.</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0x0F</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Multiple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Concatenated values.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By Group Type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Service discovery (UUID 0x2800).</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0x11</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By Group Type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Service handle ranges + UUIDs.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Write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Write with response (reliable).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0x13</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Write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Confirms write.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Prepare Write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Queue a long-write fragment.</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0x17</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Prepare Write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ACK fragment.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Execute Write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Commit all queued fragments.</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0x19</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Execute Write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Final ACK.</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0x1B</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Handle Value Notification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Server pushes, no ATT ACK.</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0x1D</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Handle Value Indication</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Server pushes, expects 0x1E.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Handle Value Confirmation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Client ACKs Indication.</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0x52</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Write Command</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Write WITHOUT response (lossy, fast).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0xD2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Signed Write Command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Write Command + CSRK signature (auth without encryption).</w:t>
            </w:r>
          </w:p>
        </w:tc>
      </w:tr>
    </w:tbl>
    <w:p>
      <w:pPr>
        <w:spacing w:after="60" w:before="60"/>
      </w:pPr>
    </w:p>
    <w:p>
      <w:pPr>
        <w:pStyle w:val="Heading2"/>
        <w:spacing w:after="120" w:before="320"/>
      </w:pPr>
      <w:r>
        <w:rPr>
          <w:rFonts w:ascii="Arial" w:cs="Arial" w:eastAsia="Arial" w:hAnsi="Arial"/>
          <w:b/>
          <w:bCs/>
          <w:color w:val="2F5496"/>
          <w:sz w:val="28"/>
          <w:szCs w:val="28"/>
        </w:rPr>
        <w:t xml:space="preserve">Reference 4 — SMP Opcodes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Opcode</w:t>
            </w:r>
          </w:p>
        </w:tc>
        <w:tc>
          <w:tcPr>
            <w:tcW w:type="dxa" w:w="3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0x01</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Pairing Request</w:t>
            </w:r>
          </w:p>
        </w:tc>
        <w:tc>
          <w:tcPr>
            <w:tcW w:type="dxa" w:w="49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1 — initiator starts.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Pairing Response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1 — responder agrees.</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0x03</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Pairing Confirm</w:t>
            </w:r>
          </w:p>
        </w:tc>
        <w:tc>
          <w:tcPr>
            <w:tcW w:type="dxa" w:w="49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2 — commitment value (Legacy: c1 hash; LESC: f4).</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0x04</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Pairing Random</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2 — reveal random; verify commitment.</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0x05</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Pairing Failed</w:t>
            </w:r>
          </w:p>
        </w:tc>
        <w:tc>
          <w:tcPr>
            <w:tcW w:type="dxa" w:w="49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time — abort with reason code.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0x06</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Encryption Information</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3 — distribute LTK (Legacy only).</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0x07</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Master Identification</w:t>
            </w:r>
          </w:p>
        </w:tc>
        <w:tc>
          <w:tcPr>
            <w:tcW w:type="dxa" w:w="49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3 — distribute EDIV+Rand (Legacy only).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0x08</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Identity Information</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3 — distribute IRK.</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0x09</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Identity Address Information</w:t>
            </w:r>
          </w:p>
        </w:tc>
        <w:tc>
          <w:tcPr>
            <w:tcW w:type="dxa" w:w="49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3 — distribute Identity Address.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0x0A</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Signing Information</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3 — distribute CSRK.</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0x0B</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Security Request</w:t>
            </w:r>
          </w:p>
        </w:tc>
        <w:tc>
          <w:tcPr>
            <w:tcW w:type="dxa" w:w="49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Slave asks master to start security.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Pairing Public Key</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LESC Phase 2 — exchange ECDH public key.</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0x0D</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Pairing DHKey Check</w:t>
            </w:r>
          </w:p>
        </w:tc>
        <w:tc>
          <w:tcPr>
            <w:tcW w:type="dxa" w:w="49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LESC Phase 2 — final f6 verification.</w:t>
            </w:r>
          </w:p>
        </w:tc>
      </w:tr>
    </w:tbl>
    <w:p>
      <w:pPr>
        <w:spacing w:after="60" w:before="60"/>
      </w:pPr>
    </w:p>
    <w:p>
      <w:pPr>
        <w:pStyle w:val="Heading2"/>
        <w:spacing w:after="120" w:before="320"/>
      </w:pPr>
      <w:r>
        <w:rPr>
          <w:rFonts w:ascii="Arial" w:cs="Arial" w:eastAsia="Arial" w:hAnsi="Arial"/>
          <w:b/>
          <w:bCs/>
          <w:color w:val="2F5496"/>
          <w:sz w:val="28"/>
          <w:szCs w:val="28"/>
        </w:rPr>
        <w:t xml:space="preserve">Reference 5 — Common GATT Services (SIG-defined)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UUID</w:t>
            </w:r>
          </w:p>
        </w:tc>
        <w:tc>
          <w:tcPr>
            <w:tcW w:type="dxa" w:w="3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0x1800</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Generic Access</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Device Name + Appearance — every BLE device has it.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0x1801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Generic Attribute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Service Changed characteristic for bonded clients.</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0x180A</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Device Information</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Manufacturer, model, firmware version, serial.</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0x180D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Heart Rate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HR sensors, fitness trackers.</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0x180F</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Battery</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Battery level (0x2A19).</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0x1805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Current Time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 sync.</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0x1812</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HID</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Keyboards, mice, remotes, game controllers.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0x1844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Volume Control Service (VCS)</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 Audio volume.</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0x184B</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Media Control Service (MCS)</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LE Audio play/pause/skip.</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0x184E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Audio Stream Control Service (ASCS)</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 Audio stream config.</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0x1850</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Published Audio Capabilities (PACS)</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LE Audio codec advertisement.</w:t>
            </w:r>
          </w:p>
        </w:tc>
      </w:tr>
    </w:tbl>
    <w:p>
      <w:pPr>
        <w:spacing w:after="60" w:before="60"/>
      </w:pPr>
    </w:p>
    <w:p>
      <w:pPr>
        <w:pStyle w:val="Heading2"/>
        <w:spacing w:after="120" w:before="320"/>
      </w:pPr>
      <w:r>
        <w:rPr>
          <w:rFonts w:ascii="Arial" w:cs="Arial" w:eastAsia="Arial" w:hAnsi="Arial"/>
          <w:b/>
          <w:bCs/>
          <w:color w:val="2F5496"/>
          <w:sz w:val="28"/>
          <w:szCs w:val="28"/>
        </w:rPr>
        <w:t xml:space="preserve">Reference 6 — Advertising Data (AD)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AD Type</w:t>
            </w:r>
          </w:p>
        </w:tc>
        <w:tc>
          <w:tcPr>
            <w:tcW w:type="dxa" w:w="3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7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0x01</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Flags</w:t>
            </w:r>
          </w:p>
        </w:tc>
        <w:tc>
          <w:tcPr>
            <w:tcW w:type="dxa" w:w="47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[02 01 06] = LE General Discoverable + BR/EDR Not Supported</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Incomplete 16-bit UUIDs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More services exist; use SCAN_RSP.</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0x03</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Complete 16-bit UUIDs</w:t>
            </w:r>
          </w:p>
        </w:tc>
        <w:tc>
          <w:tcPr>
            <w:tcW w:type="dxa" w:w="47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[03 03 12 18] = HID 0x1812</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0x06</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Incomplete 128-bit UUIDs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Custom vendor services.</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0x07</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Complete 128-bit UUIDs</w:t>
            </w:r>
          </w:p>
        </w:tc>
        <w:tc>
          <w:tcPr>
            <w:tcW w:type="dxa" w:w="47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vendor list.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0x08</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Shortened Local Name</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Truncated name.</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0x09</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Complete Local Name</w:t>
            </w:r>
          </w:p>
        </w:tc>
        <w:tc>
          <w:tcPr>
            <w:tcW w:type="dxa" w:w="47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[0B 09 4C 47 45 …] = "LGE REMOTE"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0x0A</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TX Power Level</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dBm signed byte; combined with RSSI for distance.</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0x16</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Service Data</w:t>
            </w:r>
          </w:p>
        </w:tc>
        <w:tc>
          <w:tcPr>
            <w:tcW w:type="dxa" w:w="47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Service UUID + arbitrary data (Eddystone).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0xFF</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Manufacturer-Specific</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Company ID (LE 2B) + custom data. iBeacon uses this.</w:t>
            </w:r>
          </w:p>
        </w:tc>
      </w:tr>
    </w:tbl>
    <w:p>
      <w:pPr>
        <w:spacing w:after="60" w:before="60"/>
      </w:pPr>
    </w:p>
    <w:p>
      <w:pPr>
        <w:pStyle w:val="Heading2"/>
        <w:spacing w:after="120" w:before="320"/>
      </w:pPr>
      <w:r>
        <w:rPr>
          <w:rFonts w:ascii="Arial" w:cs="Arial" w:eastAsia="Arial" w:hAnsi="Arial"/>
          <w:b/>
          <w:bCs/>
          <w:color w:val="2F5496"/>
          <w:sz w:val="28"/>
          <w:szCs w:val="28"/>
        </w:rPr>
        <w:t xml:space="preserve">Reference 7 — LL Control PDU Opcodes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Opcode</w:t>
            </w:r>
          </w:p>
        </w:tc>
        <w:tc>
          <w:tcPr>
            <w:tcW w:type="dxa" w:w="3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0x00</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LL_CONNECTION_UPDATE_IND</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Master changes Interval/Latency/Timeout.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LL_CHANNEL_MAP_IND</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Master changes channel map.</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0x02</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LL_TERMINATE_IND</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Graceful disconnect with reason code.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LL_ENC_REQ</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Master starts encryption: Rand + EDIV + SKDm + IVm.</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0x04</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LL_ENC_RSP</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Slave responds: SKDs + IVs.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LL_START_ENC_REQ</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Slave: first encrypted packet.</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0x06</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LL_START_ENC_RSP</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Master: confirms encryption active.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0x07</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LL_UNKNOWN_RSP</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Peer doesn't understand a control PDU.</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0x0B</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LL_VERSION_IND</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Exchange BT version + manufacturer.</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LL_REJECT_IND</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Reject a request (e.g., LTK not found).</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0x12</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LL_PING_REQ</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Authenticated keep-alive when Latency is high.</w:t>
            </w:r>
          </w:p>
        </w:tc>
      </w:tr>
    </w:tbl>
    <w:p>
      <w:pPr>
        <w:spacing w:after="60" w:before="60"/>
      </w:pPr>
    </w:p>
    <w:p>
      <w:pPr>
        <w:pStyle w:val="Heading2"/>
        <w:spacing w:after="120" w:before="320"/>
      </w:pPr>
      <w:r>
        <w:rPr>
          <w:rFonts w:ascii="Arial" w:cs="Arial" w:eastAsia="Arial" w:hAnsi="Arial"/>
          <w:b/>
          <w:bCs/>
          <w:color w:val="2F5496"/>
          <w:sz w:val="28"/>
          <w:szCs w:val="28"/>
        </w:rPr>
        <w:t xml:space="preserve">Reference 8 — HCI Common Command OpCodes (LE)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OpCode</w:t>
            </w:r>
          </w:p>
        </w:tc>
        <w:tc>
          <w:tcPr>
            <w:tcW w:type="dxa" w:w="3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OGF/OCF</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222222"/>
                <w:sz w:val="20"/>
                <w:szCs w:val="20"/>
              </w:rPr>
              <w:t xml:space="preserve">0x2006</w:t>
            </w:r>
          </w:p>
        </w:tc>
        <w:tc>
          <w:tcPr>
            <w:tcW w:type="dxa" w:w="3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LE_Set_Adv_Parameters</w:t>
            </w:r>
          </w:p>
        </w:tc>
        <w:tc>
          <w:tcPr>
            <w:tcW w:type="dxa" w:w="4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OCF=0x06</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0x2008</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LE_Set_Adv_Data</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OCF=0x08</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222222"/>
                <w:sz w:val="20"/>
                <w:szCs w:val="20"/>
              </w:rPr>
              <w:t xml:space="preserve">0x2009</w:t>
            </w:r>
          </w:p>
        </w:tc>
        <w:tc>
          <w:tcPr>
            <w:tcW w:type="dxa" w:w="3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LE_Set_Scan_Response_Data</w:t>
            </w:r>
          </w:p>
        </w:tc>
        <w:tc>
          <w:tcPr>
            <w:tcW w:type="dxa" w:w="4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OCF=0x09</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0x200A</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LE_Set_Adv_Enable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OCF=0x0A</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222222"/>
                <w:sz w:val="20"/>
                <w:szCs w:val="20"/>
              </w:rPr>
              <w:t xml:space="preserve">0x200B</w:t>
            </w:r>
          </w:p>
        </w:tc>
        <w:tc>
          <w:tcPr>
            <w:tcW w:type="dxa" w:w="3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LE_Set_Scan_Parameters</w:t>
            </w:r>
          </w:p>
        </w:tc>
        <w:tc>
          <w:tcPr>
            <w:tcW w:type="dxa" w:w="4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OCF=0x0B</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0x200C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LE_Set_Scan_Enable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OCF=0x0C</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222222"/>
                <w:sz w:val="20"/>
                <w:szCs w:val="20"/>
              </w:rPr>
              <w:t xml:space="preserve">0x200D</w:t>
            </w:r>
          </w:p>
        </w:tc>
        <w:tc>
          <w:tcPr>
            <w:tcW w:type="dxa" w:w="3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LE_Create_Connection</w:t>
            </w:r>
          </w:p>
        </w:tc>
        <w:tc>
          <w:tcPr>
            <w:tcW w:type="dxa" w:w="4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OCF=0x0D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0x2013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LE_Connection_Update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OCF=0x13</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222222"/>
                <w:sz w:val="20"/>
                <w:szCs w:val="20"/>
              </w:rPr>
              <w:t xml:space="preserve">0x2019</w:t>
            </w:r>
          </w:p>
        </w:tc>
        <w:tc>
          <w:tcPr>
            <w:tcW w:type="dxa" w:w="3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LE_Start_Encryption</w:t>
            </w:r>
          </w:p>
        </w:tc>
        <w:tc>
          <w:tcPr>
            <w:tcW w:type="dxa" w:w="4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OCF=0x19</w:t>
            </w:r>
          </w:p>
        </w:tc>
      </w:tr>
    </w:tbl>
    <w:p>
      <w:pPr>
        <w:spacing w:after="60" w:before="60"/>
      </w:pPr>
    </w:p>
    <w:p>
      <w:r>
        <w:br w:type="page"/>
      </w:r>
    </w:p>
    <w:p>
      <w:pPr>
        <w:pStyle w:val="Heading1"/>
        <w:spacing w:after="180" w:before="480"/>
      </w:pPr>
      <w:r>
        <w:rPr>
          <w:rFonts w:ascii="Arial" w:cs="Arial" w:eastAsia="Arial" w:hAnsi="Arial"/>
          <w:b/>
          <w:bCs/>
          <w:color w:val="1F4E79"/>
          <w:sz w:val="36"/>
          <w:szCs w:val="36"/>
        </w:rPr>
        <w:t xml:space="preserve">PART 11 · CONSOLIDATED MASTER FLOW</w:t>
      </w:r>
    </w:p>
    <w:p>
      <w:pPr>
        <w:pStyle w:val="Heading2"/>
        <w:spacing w:after="120" w:before="320"/>
      </w:pPr>
      <w:r>
        <w:rPr>
          <w:rFonts w:ascii="Arial" w:cs="Arial" w:eastAsia="Arial" w:hAnsi="Arial"/>
          <w:b/>
          <w:bCs/>
          <w:color w:val="2F5496"/>
          <w:sz w:val="28"/>
          <w:szCs w:val="28"/>
        </w:rPr>
        <w:t xml:space="preserve">BLE from power-on to data transfer — clean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Every BLE life cycle follows the same 12 phases.</w:t>
            </w:r>
          </w:p>
          <w:p>
            <w:pPr>
              <w:spacing w:after="30" w:before="30"/>
            </w:pPr>
            <w:r>
              <w:rPr>
                <w:rFonts w:ascii="Arial" w:cs="Arial" w:eastAsia="Arial" w:hAnsi="Arial"/>
                <w:color w:val="1B5E20"/>
                <w:sz w:val="21"/>
                <w:szCs w:val="21"/>
              </w:rPr>
              <w:t xml:space="preserve">• Read the timeline once — then you can answer ANY interview question by locating the question in this map.</w:t>
            </w:r>
          </w:p>
          <w:p>
            <w:pPr>
              <w:spacing w:after="30" w:before="30"/>
            </w:pPr>
            <w:r>
              <w:rPr>
                <w:rFonts w:ascii="Arial" w:cs="Arial" w:eastAsia="Arial" w:hAnsi="Arial"/>
                <w:color w:val="1B5E20"/>
                <w:sz w:val="21"/>
                <w:szCs w:val="21"/>
              </w:rPr>
              <w:t xml:space="preserve">• Each phase corresponds to a previous diagram in this guide.</w:t>
            </w:r>
          </w:p>
        </w:tc>
      </w:tr>
    </w:tbl>
    <w:p>
      <w:pPr>
        <w:spacing w:after="60" w:before="60"/>
      </w:pPr>
    </w:p>
    <w:p>
      <w:pPr>
        <w:pStyle w:val="Heading3"/>
        <w:spacing w:after="80" w:before="240"/>
      </w:pPr>
      <w:r>
        <w:rPr>
          <w:rFonts w:ascii="Arial" w:cs="Arial" w:eastAsia="Arial" w:hAnsi="Arial"/>
          <w:b/>
          <w:bCs/>
          <w:color w:val="404040"/>
          <w:sz w:val="24"/>
          <w:szCs w:val="24"/>
        </w:rPr>
        <w:t xml:space="preserve">The 12-phase master timeline</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COMPLETE BLE LIFE CYCLE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① Peripheral powers on                                       ║</w:t>
      </w:r>
    </w:p>
    <w:p>
      <w:pPr>
        <w:shd w:fill="F3F3F3" w:val="clear"/>
        <w:spacing w:after="0" w:before="0"/>
      </w:pPr>
      <w:r>
        <w:rPr>
          <w:rFonts w:ascii="Courier New" w:cs="Courier New" w:eastAsia="Courier New" w:hAnsi="Courier New"/>
          <w:sz w:val="18"/>
          <w:szCs w:val="18"/>
        </w:rPr>
        <w:t xml:space="preserve">  ║    Host stack init, bonding DB read, GAP sets adv params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② Advertising broadcast                       (Diagram 2)     ║</w:t>
      </w:r>
    </w:p>
    <w:p>
      <w:pPr>
        <w:shd w:fill="F3F3F3" w:val="clear"/>
        <w:spacing w:after="0" w:before="0"/>
      </w:pPr>
      <w:r>
        <w:rPr>
          <w:rFonts w:ascii="Courier New" w:cs="Courier New" w:eastAsia="Courier New" w:hAnsi="Courier New"/>
          <w:sz w:val="18"/>
          <w:szCs w:val="18"/>
        </w:rPr>
        <w:t xml:space="preserve">  ║    ADV_IND every ~100ms on ch 37/38/39, AA=0x8E89BED6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③ Central scans                          (Diagrams 3, 4)     ║</w:t>
      </w:r>
    </w:p>
    <w:p>
      <w:pPr>
        <w:shd w:fill="F3F3F3" w:val="clear"/>
        <w:spacing w:after="0" w:before="0"/>
      </w:pPr>
      <w:r>
        <w:rPr>
          <w:rFonts w:ascii="Courier New" w:cs="Courier New" w:eastAsia="Courier New" w:hAnsi="Courier New"/>
          <w:sz w:val="18"/>
          <w:szCs w:val="18"/>
        </w:rPr>
        <w:t xml:space="preserve">  ║    HCI_LE_Set_Scan_Parameters + _Enable                      ║</w:t>
      </w:r>
    </w:p>
    <w:p>
      <w:pPr>
        <w:shd w:fill="F3F3F3" w:val="clear"/>
        <w:spacing w:after="0" w:before="0"/>
      </w:pPr>
      <w:r>
        <w:rPr>
          <w:rFonts w:ascii="Courier New" w:cs="Courier New" w:eastAsia="Courier New" w:hAnsi="Courier New"/>
          <w:sz w:val="18"/>
          <w:szCs w:val="18"/>
        </w:rPr>
        <w:t xml:space="preserve">  ║    HCI LE Adv Report → app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④ SCAN_REQ / SCAN_RSP (active scan only)      (Diagram 5)    ║</w:t>
      </w:r>
    </w:p>
    <w:p>
      <w:pPr>
        <w:shd w:fill="F3F3F3" w:val="clear"/>
        <w:spacing w:after="0" w:before="0"/>
      </w:pPr>
      <w:r>
        <w:rPr>
          <w:rFonts w:ascii="Courier New" w:cs="Courier New" w:eastAsia="Courier New" w:hAnsi="Courier New"/>
          <w:sz w:val="18"/>
          <w:szCs w:val="18"/>
        </w:rPr>
        <w:t xml:space="preserve">  ║    Extra 31 bytes for full name etc.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⑤ Connection request                          (Diagram 6)    ║</w:t>
      </w:r>
    </w:p>
    <w:p>
      <w:pPr>
        <w:shd w:fill="F3F3F3" w:val="clear"/>
        <w:spacing w:after="0" w:before="0"/>
      </w:pPr>
      <w:r>
        <w:rPr>
          <w:rFonts w:ascii="Courier New" w:cs="Courier New" w:eastAsia="Courier New" w:hAnsi="Courier New"/>
          <w:sz w:val="18"/>
          <w:szCs w:val="18"/>
        </w:rPr>
        <w:t xml:space="preserve">  ║    CONNECT_IND: new AA, CRCInit, Interval, Latency, Timeout, ║</w:t>
      </w:r>
    </w:p>
    <w:p>
      <w:pPr>
        <w:shd w:fill="F3F3F3" w:val="clear"/>
        <w:spacing w:after="0" w:before="0"/>
      </w:pPr>
      <w:r>
        <w:rPr>
          <w:rFonts w:ascii="Courier New" w:cs="Courier New" w:eastAsia="Courier New" w:hAnsi="Courier New"/>
          <w:sz w:val="18"/>
          <w:szCs w:val="18"/>
        </w:rPr>
        <w:t xml:space="preserve">  ║    ChMap, Hop. Peripheral stops advertising.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⑥ LL Version + Feature Exchange                               ║</w:t>
      </w:r>
    </w:p>
    <w:p>
      <w:pPr>
        <w:shd w:fill="F3F3F3" w:val="clear"/>
        <w:spacing w:after="0" w:before="0"/>
      </w:pPr>
      <w:r>
        <w:rPr>
          <w:rFonts w:ascii="Courier New" w:cs="Courier New" w:eastAsia="Courier New" w:hAnsi="Courier New"/>
          <w:sz w:val="18"/>
          <w:szCs w:val="18"/>
        </w:rPr>
        <w:t xml:space="preserve">  ║    LL_VERSION_IND, LL_FEATURE_REQ/RSP, optional LL_LENGTH_REQ║</w:t>
      </w:r>
    </w:p>
    <w:p>
      <w:pPr>
        <w:shd w:fill="F3F3F3" w:val="clear"/>
        <w:spacing w:after="0" w:before="0"/>
      </w:pPr>
      <w:r>
        <w:rPr>
          <w:rFonts w:ascii="Courier New" w:cs="Courier New" w:eastAsia="Courier New" w:hAnsi="Courier New"/>
          <w:sz w:val="18"/>
          <w:szCs w:val="18"/>
        </w:rPr>
        <w:t xml:space="preserve">  ║    (Data Length Extension), optional LL_PHY_REQ (2M PHY)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⑦ Pairing &amp; Bonding                          (Diagram 10)    ║</w:t>
      </w:r>
    </w:p>
    <w:p>
      <w:pPr>
        <w:shd w:fill="F3F3F3" w:val="clear"/>
        <w:spacing w:after="0" w:before="0"/>
      </w:pPr>
      <w:r>
        <w:rPr>
          <w:rFonts w:ascii="Courier New" w:cs="Courier New" w:eastAsia="Courier New" w:hAnsi="Courier New"/>
          <w:sz w:val="18"/>
          <w:szCs w:val="18"/>
        </w:rPr>
        <w:t xml:space="preserve">  ║    SMP on CID 0x0006. Phase 1 → 2 (Legacy or LESC) → 3.       ║</w:t>
      </w:r>
    </w:p>
    <w:p>
      <w:pPr>
        <w:shd w:fill="F3F3F3" w:val="clear"/>
        <w:spacing w:after="0" w:before="0"/>
      </w:pPr>
      <w:r>
        <w:rPr>
          <w:rFonts w:ascii="Courier New" w:cs="Courier New" w:eastAsia="Courier New" w:hAnsi="Courier New"/>
          <w:sz w:val="18"/>
          <w:szCs w:val="18"/>
        </w:rPr>
        <w:t xml:space="preserve">  ║    LTK + IRK + CSRK derived/distributed.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⑧ LL Encryption start                                          ║</w:t>
      </w:r>
    </w:p>
    <w:p>
      <w:pPr>
        <w:shd w:fill="F3F3F3" w:val="clear"/>
        <w:spacing w:after="0" w:before="0"/>
      </w:pPr>
      <w:r>
        <w:rPr>
          <w:rFonts w:ascii="Courier New" w:cs="Courier New" w:eastAsia="Courier New" w:hAnsi="Courier New"/>
          <w:sz w:val="18"/>
          <w:szCs w:val="18"/>
        </w:rPr>
        <w:t xml:space="preserve">  ║    LL_ENC_REQ/RSP → SessionKey = AES-128(LTK, SKDm||SKDs)     ║</w:t>
      </w:r>
    </w:p>
    <w:p>
      <w:pPr>
        <w:shd w:fill="F3F3F3" w:val="clear"/>
        <w:spacing w:after="0" w:before="0"/>
      </w:pPr>
      <w:r>
        <w:rPr>
          <w:rFonts w:ascii="Courier New" w:cs="Courier New" w:eastAsia="Courier New" w:hAnsi="Courier New"/>
          <w:sz w:val="18"/>
          <w:szCs w:val="18"/>
        </w:rPr>
        <w:t xml:space="preserve">  ║    LL_START_ENC_REQ/RSP → first AES-CCM encrypted packets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⑨ MTU + Service Discovery                    (Diagram 11)    ║</w:t>
      </w:r>
    </w:p>
    <w:p>
      <w:pPr>
        <w:shd w:fill="F3F3F3" w:val="clear"/>
        <w:spacing w:after="0" w:before="0"/>
      </w:pPr>
      <w:r>
        <w:rPr>
          <w:rFonts w:ascii="Courier New" w:cs="Courier New" w:eastAsia="Courier New" w:hAnsi="Courier New"/>
          <w:sz w:val="18"/>
          <w:szCs w:val="18"/>
        </w:rPr>
        <w:t xml:space="preserve">  ║    ATT 0x02/0x03 (MTU), 0x10/0x11 (services),                ║</w:t>
      </w:r>
    </w:p>
    <w:p>
      <w:pPr>
        <w:shd w:fill="F3F3F3" w:val="clear"/>
        <w:spacing w:after="0" w:before="0"/>
      </w:pPr>
      <w:r>
        <w:rPr>
          <w:rFonts w:ascii="Courier New" w:cs="Courier New" w:eastAsia="Courier New" w:hAnsi="Courier New"/>
          <w:sz w:val="18"/>
          <w:szCs w:val="18"/>
        </w:rPr>
        <w:t xml:space="preserve">  ║    0x08/0x09 (chars), 0x04/0x05 (descriptors).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⑩ CCCD write — enable notifications           (Diagram 8)    ║</w:t>
      </w:r>
    </w:p>
    <w:p>
      <w:pPr>
        <w:shd w:fill="F3F3F3" w:val="clear"/>
        <w:spacing w:after="0" w:before="0"/>
      </w:pPr>
      <w:r>
        <w:rPr>
          <w:rFonts w:ascii="Courier New" w:cs="Courier New" w:eastAsia="Courier New" w:hAnsi="Courier New"/>
          <w:sz w:val="18"/>
          <w:szCs w:val="18"/>
        </w:rPr>
        <w:t xml:space="preserve">  ║    ATT Write Request 0x12 to CCCD with [01 00].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⑪ Data transfer                       (Diagrams 7, 9, 12, 13)║</w:t>
      </w:r>
    </w:p>
    <w:p>
      <w:pPr>
        <w:shd w:fill="F3F3F3" w:val="clear"/>
        <w:spacing w:after="0" w:before="0"/>
      </w:pPr>
      <w:r>
        <w:rPr>
          <w:rFonts w:ascii="Courier New" w:cs="Courier New" w:eastAsia="Courier New" w:hAnsi="Courier New"/>
          <w:sz w:val="18"/>
          <w:szCs w:val="18"/>
        </w:rPr>
        <w:t xml:space="preserve">  ║    Notifications (0x1B), Writes (0x12/0x52),                  ║</w:t>
      </w:r>
    </w:p>
    <w:p>
      <w:pPr>
        <w:shd w:fill="F3F3F3" w:val="clear"/>
        <w:spacing w:after="0" w:before="0"/>
      </w:pPr>
      <w:r>
        <w:rPr>
          <w:rFonts w:ascii="Courier New" w:cs="Courier New" w:eastAsia="Courier New" w:hAnsi="Courier New"/>
          <w:sz w:val="18"/>
          <w:szCs w:val="18"/>
        </w:rPr>
        <w:t xml:space="preserve">  ║    Indications (0x1D/0x1E), mSBC voice, LC3 over CIS.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⑫ Disconnection                                                ║</w:t>
      </w:r>
    </w:p>
    <w:p>
      <w:pPr>
        <w:shd w:fill="F3F3F3" w:val="clear"/>
        <w:spacing w:after="0" w:before="0"/>
      </w:pPr>
      <w:r>
        <w:rPr>
          <w:rFonts w:ascii="Courier New" w:cs="Courier New" w:eastAsia="Courier New" w:hAnsi="Courier New"/>
          <w:sz w:val="18"/>
          <w:szCs w:val="18"/>
        </w:rPr>
        <w:t xml:space="preserve">  ║    LL_TERMINATE_IND (graceful) or Supervision Timeout (lost). ║</w:t>
      </w:r>
    </w:p>
    <w:p>
      <w:pPr>
        <w:shd w:fill="F3F3F3" w:val="clear"/>
        <w:spacing w:after="0" w:before="0"/>
      </w:pPr>
      <w:r>
        <w:rPr>
          <w:rFonts w:ascii="Courier New" w:cs="Courier New" w:eastAsia="Courier New" w:hAnsi="Courier New"/>
          <w:sz w:val="18"/>
          <w:szCs w:val="18"/>
        </w:rPr>
        <w:t xml:space="preserve">  ║    Peripheral resumes advertising if configured.              ║</w:t>
      </w:r>
    </w:p>
    <w:p>
      <w:pPr>
        <w:shd w:fill="F3F3F3" w:val="clear"/>
        <w:spacing w:after="0" w:before="0"/>
      </w:pPr>
      <w:r>
        <w:rPr>
          <w:rFonts w:ascii="Courier New" w:cs="Courier New" w:eastAsia="Courier New" w:hAnsi="Courier New"/>
          <w:sz w:val="18"/>
          <w:szCs w:val="18"/>
        </w:rPr>
        <w:t xml:space="preserve">  ╚══════════════════════════════════════════════════════════════╝</w:t>
      </w:r>
    </w:p>
    <w:p>
      <w:pPr>
        <w:spacing w:after="60" w:before="60"/>
      </w:pPr>
    </w:p>
    <w:p>
      <w:pPr>
        <w:pStyle w:val="Heading3"/>
        <w:spacing w:after="80" w:before="240"/>
      </w:pPr>
      <w:r>
        <w:rPr>
          <w:rFonts w:ascii="Arial" w:cs="Arial" w:eastAsia="Arial" w:hAnsi="Arial"/>
          <w:b/>
          <w:bCs/>
          <w:color w:val="404040"/>
          <w:sz w:val="24"/>
          <w:szCs w:val="24"/>
        </w:rPr>
        <w:t xml:space="preserve">Single-packet evolution across all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360"/>
      </w:tblGrid>
      <w:tr>
        <w:tc>
          <w:tcPr>
            <w:tcW w:type="dxa" w:w="16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Adds on TX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Checks on RX</w:t>
            </w:r>
          </w:p>
        </w:tc>
        <w:tc>
          <w:tcPr>
            <w:tcW w:type="dxa" w:w="23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Result</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App</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1B of user data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Sees decoded payload</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GATT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Resolves handle + opcode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Lookup handle in DB</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Data → app</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ATT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 (1B) + Handle (2B)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 selects action; handle finds attribute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Strip 3B</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L2CAP</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Length (2B) + CID (2B)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CID routes ATT vs SMP</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Strip 4B</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HCI</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5B ACL header (Host↔Ctrl only)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Demux ConnHandle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Strip 5B</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LL hdr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LLID + length (2B)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Parse type + length</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Strip 2B</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LL enc</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AES-CCM payload + MIC (4B)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MIC, decrypt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Strip 4B; decrypted</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LL CRC</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CRC24 (3B)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Drop if mismatch</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PHY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Preamble (1B) + AA (4B)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Lock preamble; match AA</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Strip 5B</w:t>
            </w:r>
          </w:p>
        </w:tc>
      </w:tr>
    </w:tbl>
    <w:p>
      <w:pPr>
        <w:spacing w:after="60" w:before="60"/>
      </w:pPr>
    </w:p>
    <w:p>
      <w:pPr>
        <w:pStyle w:val="Heading3"/>
        <w:spacing w:after="80" w:before="240"/>
      </w:pPr>
      <w:r>
        <w:rPr>
          <w:rFonts w:ascii="Arial" w:cs="Arial" w:eastAsia="Arial" w:hAnsi="Arial"/>
          <w:b/>
          <w:bCs/>
          <w:color w:val="404040"/>
          <w:sz w:val="24"/>
          <w:szCs w:val="24"/>
        </w:rPr>
        <w:t xml:space="preserve">The "envelope" mental model</w:t>
      </w:r>
    </w:p>
    <w:p>
      <w:pPr>
        <w:shd w:fill="F3F3F3" w:val="clear"/>
        <w:spacing w:after="0" w:before="0"/>
      </w:pPr>
      <w:r>
        <w:rPr>
          <w:rFonts w:ascii="Courier New" w:cs="Courier New" w:eastAsia="Courier New" w:hAnsi="Courier New"/>
          <w:sz w:val="18"/>
          <w:szCs w:val="18"/>
        </w:rPr>
        <w:t xml:space="preserve">  ┌ PHY ── Preamble + Access Address ────────────────────────┐</w:t>
      </w:r>
    </w:p>
    <w:p>
      <w:pPr>
        <w:shd w:fill="F3F3F3" w:val="clear"/>
        <w:spacing w:after="0" w:before="0"/>
      </w:pPr>
      <w:r>
        <w:rPr>
          <w:rFonts w:ascii="Courier New" w:cs="Courier New" w:eastAsia="Courier New" w:hAnsi="Courier New"/>
          <w:sz w:val="18"/>
          <w:szCs w:val="18"/>
        </w:rPr>
        <w:t xml:space="preserve">  │ ┌ LL ── Header + (encrypted payload + MIC) + CRC ────┐  │</w:t>
      </w:r>
    </w:p>
    <w:p>
      <w:pPr>
        <w:shd w:fill="F3F3F3" w:val="clear"/>
        <w:spacing w:after="0" w:before="0"/>
      </w:pPr>
      <w:r>
        <w:rPr>
          <w:rFonts w:ascii="Courier New" w:cs="Courier New" w:eastAsia="Courier New" w:hAnsi="Courier New"/>
          <w:sz w:val="18"/>
          <w:szCs w:val="18"/>
        </w:rPr>
        <w:t xml:space="preserve">  │ │ ┌ L2CAP ── Length + CID ────────────────────────┐ │  │</w:t>
      </w:r>
    </w:p>
    <w:p>
      <w:pPr>
        <w:shd w:fill="F3F3F3" w:val="clear"/>
        <w:spacing w:after="0" w:before="0"/>
      </w:pPr>
      <w:r>
        <w:rPr>
          <w:rFonts w:ascii="Courier New" w:cs="Courier New" w:eastAsia="Courier New" w:hAnsi="Courier New"/>
          <w:sz w:val="18"/>
          <w:szCs w:val="18"/>
        </w:rPr>
        <w:t xml:space="preserve">  │ │ │ ┌ ATT ── Opcode + Handle ─────────────────┐  │ │  │</w:t>
      </w:r>
    </w:p>
    <w:p>
      <w:pPr>
        <w:shd w:fill="F3F3F3" w:val="clear"/>
        <w:spacing w:after="0" w:before="0"/>
      </w:pPr>
      <w:r>
        <w:rPr>
          <w:rFonts w:ascii="Courier New" w:cs="Courier New" w:eastAsia="Courier New" w:hAnsi="Courier New"/>
          <w:sz w:val="18"/>
          <w:szCs w:val="18"/>
        </w:rPr>
        <w:t xml:space="preserve">  │ │ │ │ ┌ User data ─────────────────────────┐  │  │ │  │</w:t>
      </w:r>
    </w:p>
    <w:p>
      <w:pPr>
        <w:shd w:fill="F3F3F3" w:val="clear"/>
        <w:spacing w:after="0" w:before="0"/>
      </w:pPr>
      <w:r>
        <w:rPr>
          <w:rFonts w:ascii="Courier New" w:cs="Courier New" w:eastAsia="Courier New" w:hAnsi="Courier New"/>
          <w:sz w:val="18"/>
          <w:szCs w:val="18"/>
        </w:rPr>
        <w:t xml:space="preserve">  │ │ │ │ │   "shiva"  / time / mSBC / LC3     │  │  │ │  │</w:t>
      </w:r>
    </w:p>
    <w:p>
      <w:pPr>
        <w:shd w:fill="F3F3F3" w:val="clear"/>
        <w:spacing w:after="0" w:before="0"/>
      </w:pPr>
      <w:r>
        <w:rPr>
          <w:rFonts w:ascii="Courier New" w:cs="Courier New" w:eastAsia="Courier New" w:hAnsi="Courier New"/>
          <w:sz w:val="18"/>
          <w:szCs w:val="18"/>
        </w:rPr>
        <w:t xml:space="preserve">  │ │ │ │ └────────────────────────────────────┘  │  │ │  │</w:t>
      </w:r>
    </w:p>
    <w:p>
      <w:pPr>
        <w:shd w:fill="F3F3F3" w:val="clear"/>
        <w:spacing w:after="0" w:before="0"/>
      </w:pPr>
      <w:r>
        <w:rPr>
          <w:rFonts w:ascii="Courier New" w:cs="Courier New" w:eastAsia="Courier New" w:hAnsi="Courier New"/>
          <w:sz w:val="18"/>
          <w:szCs w:val="18"/>
        </w:rPr>
        <w:t xml:space="preserve">  │ │ │ └────────────────────────────────────────┘  │ │  │</w:t>
      </w:r>
    </w:p>
    <w:p>
      <w:pPr>
        <w:shd w:fill="F3F3F3" w:val="clear"/>
        <w:spacing w:after="0" w:before="0"/>
      </w:pPr>
      <w:r>
        <w:rPr>
          <w:rFonts w:ascii="Courier New" w:cs="Courier New" w:eastAsia="Courier New" w:hAnsi="Courier New"/>
          <w:sz w:val="18"/>
          <w:szCs w:val="18"/>
        </w:rPr>
        <w:t xml:space="preserve">  │ │ └─────────────────────────────────────────────┘ │  │</w:t>
      </w:r>
    </w:p>
    <w:p>
      <w:pPr>
        <w:shd w:fill="F3F3F3" w:val="clear"/>
        <w:spacing w:after="0" w:before="0"/>
      </w:pPr>
      <w:r>
        <w:rPr>
          <w:rFonts w:ascii="Courier New" w:cs="Courier New" w:eastAsia="Courier New" w:hAnsi="Courier New"/>
          <w:sz w:val="18"/>
          <w:szCs w:val="18"/>
        </w:rPr>
        <w:t xml:space="preserve">  │ └────────────────────────────────────────────────┘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Each envelope has ONE job:</w:t>
      </w:r>
    </w:p>
    <w:p>
      <w:pPr>
        <w:shd w:fill="F3F3F3" w:val="clear"/>
        <w:spacing w:after="0" w:before="0"/>
      </w:pPr>
      <w:r>
        <w:rPr>
          <w:rFonts w:ascii="Courier New" w:cs="Courier New" w:eastAsia="Courier New" w:hAnsi="Courier New"/>
          <w:sz w:val="18"/>
          <w:szCs w:val="18"/>
        </w:rPr>
        <w:t xml:space="preserve">   PHY    : help the radio lock onto the signal</w:t>
      </w:r>
    </w:p>
    <w:p>
      <w:pPr>
        <w:shd w:fill="F3F3F3" w:val="clear"/>
        <w:spacing w:after="0" w:before="0"/>
      </w:pPr>
      <w:r>
        <w:rPr>
          <w:rFonts w:ascii="Courier New" w:cs="Courier New" w:eastAsia="Courier New" w:hAnsi="Courier New"/>
          <w:sz w:val="18"/>
          <w:szCs w:val="18"/>
        </w:rPr>
        <w:t xml:space="preserve">   LL     : detect corruption + flow control + encryption</w:t>
      </w:r>
    </w:p>
    <w:p>
      <w:pPr>
        <w:shd w:fill="F3F3F3" w:val="clear"/>
        <w:spacing w:after="0" w:before="0"/>
      </w:pPr>
      <w:r>
        <w:rPr>
          <w:rFonts w:ascii="Courier New" w:cs="Courier New" w:eastAsia="Courier New" w:hAnsi="Courier New"/>
          <w:sz w:val="18"/>
          <w:szCs w:val="18"/>
        </w:rPr>
        <w:t xml:space="preserve">   L2CAP  : decide which protocol handler gets the data</w:t>
      </w:r>
    </w:p>
    <w:p>
      <w:pPr>
        <w:shd w:fill="F3F3F3" w:val="clear"/>
        <w:spacing w:after="0" w:before="0"/>
      </w:pPr>
      <w:r>
        <w:rPr>
          <w:rFonts w:ascii="Courier New" w:cs="Courier New" w:eastAsia="Courier New" w:hAnsi="Courier New"/>
          <w:sz w:val="18"/>
          <w:szCs w:val="18"/>
        </w:rPr>
        <w:t xml:space="preserve">   ATT    : identify the operation and the target attribute</w:t>
      </w:r>
    </w:p>
    <w:p>
      <w:pPr>
        <w:shd w:fill="F3F3F3" w:val="clear"/>
        <w:spacing w:after="0" w:before="0"/>
      </w:pPr>
      <w:r>
        <w:rPr>
          <w:rFonts w:ascii="Courier New" w:cs="Courier New" w:eastAsia="Courier New" w:hAnsi="Courier New"/>
          <w:sz w:val="18"/>
          <w:szCs w:val="18"/>
        </w:rPr>
        <w:t xml:space="preserve">   GATT   : organise attributes into services for the app</w:t>
      </w:r>
    </w:p>
    <w:p>
      <w:pPr>
        <w:spacing w:after="60" w:before="60"/>
      </w:pPr>
    </w:p>
    <w:p>
      <w:pPr>
        <w:pStyle w:val="Heading3"/>
        <w:spacing w:after="80" w:before="240"/>
      </w:pPr>
      <w:r>
        <w:rPr>
          <w:rFonts w:ascii="Arial" w:cs="Arial" w:eastAsia="Arial" w:hAnsi="Arial"/>
          <w:b/>
          <w:bCs/>
          <w:color w:val="404040"/>
          <w:sz w:val="24"/>
          <w:szCs w:val="24"/>
        </w:rPr>
        <w:t xml:space="preserve">Final interview readiness checklist</w:t>
      </w:r>
    </w:p>
    <w:p>
      <w:pPr>
        <w:shd w:fill="F3F3F3" w:val="clear"/>
        <w:spacing w:after="0" w:before="0"/>
      </w:pPr>
      <w:r>
        <w:rPr>
          <w:rFonts w:ascii="Courier New" w:cs="Courier New" w:eastAsia="Courier New" w:hAnsi="Courier New"/>
          <w:sz w:val="18"/>
          <w:szCs w:val="18"/>
        </w:rPr>
        <w:t xml:space="preserve">  After studying this guide, you should be able to do ALL of these:</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 Draw the BLE stack from PHY to App, label each layer's job</w:t>
      </w:r>
    </w:p>
    <w:p>
      <w:pPr>
        <w:shd w:fill="F3F3F3" w:val="clear"/>
        <w:spacing w:after="0" w:before="0"/>
      </w:pPr>
      <w:r>
        <w:rPr>
          <w:rFonts w:ascii="Courier New" w:cs="Courier New" w:eastAsia="Courier New" w:hAnsi="Courier New"/>
          <w:sz w:val="18"/>
          <w:szCs w:val="18"/>
        </w:rPr>
        <w:t xml:space="preserve">  [ ] Trace a 5-byte write from app to RF byte-by-byte</w:t>
      </w:r>
    </w:p>
    <w:p>
      <w:pPr>
        <w:shd w:fill="F3F3F3" w:val="clear"/>
        <w:spacing w:after="0" w:before="0"/>
      </w:pPr>
      <w:r>
        <w:rPr>
          <w:rFonts w:ascii="Courier New" w:cs="Courier New" w:eastAsia="Courier New" w:hAnsi="Courier New"/>
          <w:sz w:val="18"/>
          <w:szCs w:val="18"/>
        </w:rPr>
        <w:t xml:space="preserve">  [ ] Decode any sniffer hex dump field-by-field</w:t>
      </w:r>
    </w:p>
    <w:p>
      <w:pPr>
        <w:shd w:fill="F3F3F3" w:val="clear"/>
        <w:spacing w:after="0" w:before="0"/>
      </w:pPr>
      <w:r>
        <w:rPr>
          <w:rFonts w:ascii="Courier New" w:cs="Courier New" w:eastAsia="Courier New" w:hAnsi="Courier New"/>
          <w:sz w:val="18"/>
          <w:szCs w:val="18"/>
        </w:rPr>
        <w:t xml:space="preserve">  [ ] Explain CONNECT_IND and every one of its 11 fields</w:t>
      </w:r>
    </w:p>
    <w:p>
      <w:pPr>
        <w:shd w:fill="F3F3F3" w:val="clear"/>
        <w:spacing w:after="0" w:before="0"/>
      </w:pPr>
      <w:r>
        <w:rPr>
          <w:rFonts w:ascii="Courier New" w:cs="Courier New" w:eastAsia="Courier New" w:hAnsi="Courier New"/>
          <w:sz w:val="18"/>
          <w:szCs w:val="18"/>
        </w:rPr>
        <w:t xml:space="preserve">  [ ] Explain CID 0x0004 vs 0x0005 vs 0x0006</w:t>
      </w:r>
    </w:p>
    <w:p>
      <w:pPr>
        <w:shd w:fill="F3F3F3" w:val="clear"/>
        <w:spacing w:after="0" w:before="0"/>
      </w:pPr>
      <w:r>
        <w:rPr>
          <w:rFonts w:ascii="Courier New" w:cs="Courier New" w:eastAsia="Courier New" w:hAnsi="Courier New"/>
          <w:sz w:val="18"/>
          <w:szCs w:val="18"/>
        </w:rPr>
        <w:t xml:space="preserve">  [ ] Compare Notification vs Indication vs Write Req vs Write Cmd</w:t>
      </w:r>
    </w:p>
    <w:p>
      <w:pPr>
        <w:shd w:fill="F3F3F3" w:val="clear"/>
        <w:spacing w:after="0" w:before="0"/>
      </w:pPr>
      <w:r>
        <w:rPr>
          <w:rFonts w:ascii="Courier New" w:cs="Courier New" w:eastAsia="Courier New" w:hAnsi="Courier New"/>
          <w:sz w:val="18"/>
          <w:szCs w:val="18"/>
        </w:rPr>
        <w:t xml:space="preserve">  [ ] Walk through SMP 3 phases for both Legacy and LESC</w:t>
      </w:r>
    </w:p>
    <w:p>
      <w:pPr>
        <w:shd w:fill="F3F3F3" w:val="clear"/>
        <w:spacing w:after="0" w:before="0"/>
      </w:pPr>
      <w:r>
        <w:rPr>
          <w:rFonts w:ascii="Courier New" w:cs="Courier New" w:eastAsia="Courier New" w:hAnsi="Courier New"/>
          <w:sz w:val="18"/>
          <w:szCs w:val="18"/>
        </w:rPr>
        <w:t xml:space="preserve">  [ ] List all 4 LESC association models and the f-functions used in each</w:t>
      </w:r>
    </w:p>
    <w:p>
      <w:pPr>
        <w:shd w:fill="F3F3F3" w:val="clear"/>
        <w:spacing w:after="0" w:before="0"/>
      </w:pPr>
      <w:r>
        <w:rPr>
          <w:rFonts w:ascii="Courier New" w:cs="Courier New" w:eastAsia="Courier New" w:hAnsi="Courier New"/>
          <w:sz w:val="18"/>
          <w:szCs w:val="18"/>
        </w:rPr>
        <w:t xml:space="preserve">  [ ] Validate a (Interval, Latency, Timeout) triple against spec rule</w:t>
      </w:r>
    </w:p>
    <w:p>
      <w:pPr>
        <w:shd w:fill="F3F3F3" w:val="clear"/>
        <w:spacing w:after="0" w:before="0"/>
      </w:pPr>
      <w:r>
        <w:rPr>
          <w:rFonts w:ascii="Courier New" w:cs="Courier New" w:eastAsia="Courier New" w:hAnsi="Courier New"/>
          <w:sz w:val="18"/>
          <w:szCs w:val="18"/>
        </w:rPr>
        <w:t xml:space="preserve">  [ ] Explain why mSBC over GATT works for voice but LC3 over CIS is better</w:t>
      </w:r>
    </w:p>
    <w:p>
      <w:pPr>
        <w:shd w:fill="F3F3F3" w:val="clear"/>
        <w:spacing w:after="0" w:before="0"/>
      </w:pPr>
      <w:r>
        <w:rPr>
          <w:rFonts w:ascii="Courier New" w:cs="Courier New" w:eastAsia="Courier New" w:hAnsi="Courier New"/>
          <w:sz w:val="18"/>
          <w:szCs w:val="18"/>
        </w:rPr>
        <w:t xml:space="preserve">  [ ] Describe how one radio handles many simultaneous connections</w:t>
      </w:r>
    </w:p>
    <w:p>
      <w:pPr>
        <w:shd w:fill="F3F3F3" w:val="clear"/>
        <w:spacing w:after="0" w:before="0"/>
      </w:pPr>
      <w:r>
        <w:rPr>
          <w:rFonts w:ascii="Courier New" w:cs="Courier New" w:eastAsia="Courier New" w:hAnsi="Courier New"/>
          <w:sz w:val="18"/>
          <w:szCs w:val="18"/>
        </w:rPr>
        <w:t xml:space="preserve">  [ ] Explain MTU exchange and why it precedes service discovery</w:t>
      </w:r>
    </w:p>
    <w:p>
      <w:pPr>
        <w:shd w:fill="F3F3F3" w:val="clear"/>
        <w:spacing w:after="0" w:before="0"/>
      </w:pPr>
      <w:r>
        <w:rPr>
          <w:rFonts w:ascii="Courier New" w:cs="Courier New" w:eastAsia="Courier New" w:hAnsi="Courier New"/>
          <w:sz w:val="18"/>
          <w:szCs w:val="18"/>
        </w:rPr>
        <w:t xml:space="preserve">  [ ] Describe Access Address roles: 0x8E89BED6 vs random per-conn</w:t>
      </w:r>
    </w:p>
    <w:p>
      <w:pPr>
        <w:shd w:fill="F3F3F3" w:val="clear"/>
        <w:spacing w:after="0" w:before="0"/>
      </w:pPr>
      <w:r>
        <w:rPr>
          <w:rFonts w:ascii="Courier New" w:cs="Courier New" w:eastAsia="Courier New" w:hAnsi="Courier New"/>
          <w:sz w:val="18"/>
          <w:szCs w:val="18"/>
        </w:rPr>
        <w:t xml:space="preserve">  [ ] Explain SN/NESN flow control intuitively</w:t>
      </w:r>
    </w:p>
    <w:p>
      <w:pPr>
        <w:shd w:fill="F3F3F3" w:val="clear"/>
        <w:spacing w:after="0" w:before="0"/>
      </w:pPr>
      <w:r>
        <w:rPr>
          <w:rFonts w:ascii="Courier New" w:cs="Courier New" w:eastAsia="Courier New" w:hAnsi="Courier New"/>
          <w:sz w:val="18"/>
          <w:szCs w:val="18"/>
        </w:rPr>
        <w:t xml:space="preserve">  [ ] Describe CIS vs BIS vs ACL and their scheduling priorities</w:t>
      </w:r>
    </w:p>
    <w:p>
      <w:pPr>
        <w:shd w:fill="F3F3F3" w:val="clear"/>
        <w:spacing w:after="0" w:before="0"/>
      </w:pPr>
      <w:r>
        <w:rPr>
          <w:rFonts w:ascii="Courier New" w:cs="Courier New" w:eastAsia="Courier New" w:hAnsi="Courier New"/>
          <w:sz w:val="18"/>
          <w:szCs w:val="18"/>
        </w:rPr>
        <w:t xml:space="preserve">  [ ] Explain RPA + IRK and the AH function</w:t>
      </w:r>
    </w:p>
    <w:p>
      <w:pPr>
        <w:shd w:fill="F3F3F3" w:val="clear"/>
        <w:spacing w:after="0" w:before="0"/>
      </w:pPr>
      <w:r>
        <w:rPr>
          <w:rFonts w:ascii="Courier New" w:cs="Courier New" w:eastAsia="Courier New" w:hAnsi="Courier New"/>
          <w:sz w:val="18"/>
          <w:szCs w:val="18"/>
        </w:rPr>
        <w:t xml:space="preserve">  [ ] State the difference between Pairing and Bonding</w:t>
      </w:r>
    </w:p>
    <w:p>
      <w:pPr>
        <w:shd w:fill="F3F3F3" w:val="clear"/>
        <w:spacing w:after="0" w:before="0"/>
      </w:pPr>
      <w:r>
        <w:rPr>
          <w:rFonts w:ascii="Courier New" w:cs="Courier New" w:eastAsia="Courier New" w:hAnsi="Courier New"/>
          <w:sz w:val="18"/>
          <w:szCs w:val="18"/>
        </w:rPr>
        <w:t xml:space="preserve">  [ ] Decode an AuthReq byte bit-by-bit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Final principle — never handwave</w:t>
            </w:r>
          </w:p>
          <w:p>
            <w:pPr>
              <w:spacing w:after="0" w:before="0"/>
            </w:pPr>
            <w:r>
              <w:rPr>
                <w:rFonts w:ascii="Arial" w:cs="Arial" w:eastAsia="Arial" w:hAnsi="Arial"/>
                <w:color w:val="333333"/>
                <w:sz w:val="20"/>
                <w:szCs w:val="20"/>
              </w:rPr>
              <w:t xml:space="preserve">In an interview, never say "the stack adds some headers". ALWAYS quote exact byte counts, exact opcodes, exact CIDs. If you can recite L2CAP header layout (Length 2B + CID 2B), ATT Notification structure ([1B][Handle 2B][Value]), or SMP Phase 1 byte format without hesitation — the interviewer knows you have stack-level mastery, not surface familiarity.</w:t>
            </w:r>
          </w:p>
        </w:tc>
      </w:tr>
    </w:tbl>
    <w:p>
      <w:pPr>
        <w:spacing w:after="60" w:before="60"/>
      </w:pPr>
    </w:p>
    <w:p>
      <w:pPr>
        <w:spacing w:after="120" w:before="120"/>
        <w:jc w:val="center"/>
      </w:pPr>
      <w:r>
        <w:rPr>
          <w:rFonts w:ascii="Courier New" w:cs="Courier New" w:eastAsia="Courier New" w:hAnsi="Courier New"/>
          <w:color w:val="2F5496"/>
          <w:sz w:val="18"/>
          <w:szCs w:val="18"/>
        </w:rPr>
        <w:t xml:space="preserve">─────────────────────────────────────────────────────────</w:t>
      </w:r>
    </w:p>
    <w:p>
      <w:pPr>
        <w:spacing w:after="120" w:before="240"/>
        <w:jc w:val="center"/>
      </w:pPr>
      <w:r>
        <w:rPr>
          <w:rFonts w:ascii="Arial" w:cs="Arial" w:eastAsia="Arial" w:hAnsi="Arial"/>
          <w:b/>
          <w:bCs/>
          <w:color w:val="1F4E79"/>
          <w:sz w:val="28"/>
          <w:szCs w:val="28"/>
        </w:rPr>
        <w:t xml:space="preserve">— END OF REFINED STUDY GUIDE v2 —</w:t>
      </w:r>
    </w:p>
    <w:p>
      <w:pPr>
        <w:spacing w:after="240" w:before="60"/>
        <w:jc w:val="center"/>
      </w:pPr>
      <w:r>
        <w:rPr>
          <w:rFonts w:ascii="Arial" w:cs="Arial" w:eastAsia="Arial" w:hAnsi="Arial"/>
          <w:i/>
          <w:iCs/>
          <w:color w:val="555555"/>
          <w:sz w:val="22"/>
          <w:szCs w:val="22"/>
        </w:rPr>
        <w:t xml:space="preserve">You've got this.</w:t>
      </w:r>
    </w:p>
    <w:p>
      <w:pPr>
        <w:pStyle w:val="Heading1"/>
        <w:spacing w:after="180" w:before="480"/>
      </w:pPr>
      <w:r>
        <w:rPr>
          <w:rFonts w:ascii="Arial" w:cs="Arial" w:eastAsia="Arial" w:hAnsi="Arial"/>
          <w:b/>
          <w:bCs/>
          <w:color w:val="1F4E79"/>
          <w:sz w:val="36"/>
          <w:szCs w:val="36"/>
        </w:rPr>
        <w:t xml:space="preserve">PART 12 · INTERVIEW Q&amp;A MASTER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565C0" w:sz="24"/>
              <w:bottom w:val="none" w:color="FFFFFF" w:sz="0"/>
              <w:right w:val="none" w:color="FFFFFF" w:sz="0"/>
            </w:tcBorders>
            <w:shd w:fill="E3F2FD" w:val="clear"/>
            <w:tcMar>
              <w:top w:type="dxa" w:w="100"/>
              <w:left w:type="dxa" w:w="200"/>
              <w:bottom w:type="dxa" w:w="100"/>
              <w:right w:type="dxa" w:w="200"/>
            </w:tcMar>
          </w:tcPr>
          <w:p>
            <w:r>
              <w:rPr>
                <w:rFonts w:ascii="Arial" w:cs="Arial" w:eastAsia="Arial" w:hAnsi="Arial"/>
                <w:b/>
                <w:bCs/>
                <w:sz w:val="22"/>
                <w:szCs w:val="22"/>
              </w:rPr>
              <w:t xml:space="preserve">📚 </w:t>
            </w:r>
            <w:r>
              <w:rPr>
                <w:rFonts w:ascii="Arial" w:cs="Arial" w:eastAsia="Arial" w:hAnsi="Arial"/>
                <w:color w:val="222222"/>
                <w:sz w:val="21"/>
                <w:szCs w:val="21"/>
              </w:rPr>
              <w:t xml:space="preserve">All reasoned interview questions from throughout this guide, consolidated in one place for focused revision. Each section corresponds to the matching Part earlier in the book. Go through these the evening before your interview.</w:t>
            </w:r>
          </w:p>
        </w:tc>
      </w:tr>
    </w:tbl>
    <w:p>
      <w:pPr>
        <w:spacing w:after="60" w:before="60"/>
      </w:pPr>
    </w:p>
    <w:p>
      <w:pPr>
        <w:pStyle w:val="Heading3"/>
        <w:spacing w:after="80" w:before="240"/>
      </w:pPr>
      <w:r>
        <w:rPr>
          <w:rFonts w:ascii="Arial" w:cs="Arial" w:eastAsia="Arial" w:hAnsi="Arial"/>
          <w:b/>
          <w:bCs/>
          <w:color w:val="404040"/>
          <w:sz w:val="24"/>
          <w:szCs w:val="24"/>
        </w:rPr>
        <w:t xml:space="preserve">How to use this section</w:t>
      </w:r>
    </w:p>
    <w:p>
      <w:pPr>
        <w:spacing w:after="80" w:before="60"/>
      </w:pPr>
      <w:r>
        <w:rPr>
          <w:rFonts w:ascii="Arial" w:cs="Arial" w:eastAsia="Arial" w:hAnsi="Arial"/>
          <w:sz w:val="22"/>
          <w:szCs w:val="22"/>
        </w:rPr>
        <w:t xml:space="preserve">Read the question, close the doc, try to answer aloud in your own words. Then re-open and compare. The answers here are intentionally framed as the reasoning a strong candidate would give — not memorised script. If you can reconstruct the logic even when the wording differs, you own the concept.</w:t>
      </w:r>
    </w:p>
    <w:p>
      <w:pPr>
        <w:spacing w:after="60" w:before="60"/>
      </w:pPr>
    </w:p>
    <w:p>
      <w:pPr>
        <w:spacing w:after="120" w:before="200"/>
        <w:jc w:val="center"/>
      </w:pPr>
      <w:r>
        <w:rPr>
          <w:rFonts w:ascii="Courier New" w:cs="Courier New" w:eastAsia="Courier New" w:hAnsi="Courier New"/>
          <w:color w:val="2F5496"/>
          <w:sz w:val="18"/>
          <w:szCs w:val="18"/>
        </w:rPr>
        <w:t xml:space="preserve">═════════════════════════════════════════════════════════</w:t>
      </w:r>
    </w:p>
    <w:p>
      <w:pPr>
        <w:spacing w:after="80" w:before="60"/>
      </w:pPr>
      <w:r>
        <w:rPr>
          <w:rFonts w:ascii="Arial" w:cs="Arial" w:eastAsia="Arial" w:hAnsi="Arial"/>
          <w:i/>
          <w:iCs/>
          <w:color w:val="555555"/>
          <w:sz w:val="22"/>
          <w:szCs w:val="22"/>
        </w:rPr>
        <w:t xml:space="preserve">Total questions in this set: 70  ·  Organised into 9 topic sections.</w:t>
      </w:r>
    </w:p>
    <w:p>
      <w:pPr>
        <w:spacing w:after="60" w:before="60"/>
      </w:pPr>
    </w:p>
    <w:p>
      <w:pPr>
        <w:pStyle w:val="Heading2"/>
        <w:spacing w:after="120" w:before="320"/>
      </w:pPr>
      <w:r>
        <w:rPr>
          <w:rFonts w:ascii="Arial" w:cs="Arial" w:eastAsia="Arial" w:hAnsi="Arial"/>
          <w:b/>
          <w:bCs/>
          <w:color w:val="2F5496"/>
          <w:sz w:val="28"/>
          <w:szCs w:val="28"/>
        </w:rPr>
        <w:t xml:space="preserve">§1 · BLE Stack Architecture</w:t>
      </w:r>
    </w:p>
    <w:p>
      <w:pPr>
        <w:spacing w:after="60" w:before="60"/>
      </w:pPr>
    </w:p>
    <w:p>
      <w:pPr>
        <w:shd w:fill="FFEBEE" w:val="clear"/>
        <w:spacing w:after="40" w:before="120"/>
      </w:pPr>
      <w:r>
        <w:rPr>
          <w:rFonts w:ascii="Arial" w:cs="Arial" w:eastAsia="Arial" w:hAnsi="Arial"/>
          <w:b/>
          <w:bCs/>
          <w:color w:val="B71C1C"/>
          <w:sz w:val="22"/>
          <w:szCs w:val="22"/>
        </w:rPr>
        <w:t xml:space="preserve">Q1. </w:t>
      </w:r>
      <w:r>
        <w:rPr>
          <w:rFonts w:ascii="Arial" w:cs="Arial" w:eastAsia="Arial" w:hAnsi="Arial"/>
          <w:b/>
          <w:bCs/>
          <w:color w:val="222222"/>
          <w:sz w:val="22"/>
          <w:szCs w:val="22"/>
        </w:rPr>
        <w:t xml:space="preserve">Why do we need L2CAP when ATT already has opcodes to identify operations?</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Opcodes tell you WHAT operation, but the stack needs to know WHICH PROTOCOL to route to — ATT, SMP, or a dynamic channel. ATT opcodes (0x12) and SMP opcodes (0x01) overlap numerically; without L2CAP's CID, a byte 0x01 arriving on the wire could be SMP Pairing Request OR ATT Error Response. L2CAP's CID is the "port number" that disambiguates. It also handles fragmentation when the ATT MTU exceeds the LL PDU size.</w:t>
      </w:r>
    </w:p>
    <w:p>
      <w:pPr>
        <w:shd w:fill="FFEBEE" w:val="clear"/>
        <w:spacing w:after="40" w:before="120"/>
      </w:pPr>
      <w:r>
        <w:rPr>
          <w:rFonts w:ascii="Arial" w:cs="Arial" w:eastAsia="Arial" w:hAnsi="Arial"/>
          <w:b/>
          <w:bCs/>
          <w:color w:val="B71C1C"/>
          <w:sz w:val="22"/>
          <w:szCs w:val="22"/>
        </w:rPr>
        <w:t xml:space="preserve">Q2. </w:t>
      </w:r>
      <w:r>
        <w:rPr>
          <w:rFonts w:ascii="Arial" w:cs="Arial" w:eastAsia="Arial" w:hAnsi="Arial"/>
          <w:b/>
          <w:bCs/>
          <w:color w:val="222222"/>
          <w:sz w:val="22"/>
          <w:szCs w:val="22"/>
        </w:rPr>
        <w:t xml:space="preserve">Why does BLE have an HCI layer if Host and Controller could just share memory?</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HCI is the vendor-interoperability boundary. Standardising Commands/Events at HCI means any Host stack (Linux BlueZ, Windows, Zephyr) can talk to any chip (Nordic, TI, Realtek). Without HCI, a firmware would be locked to one hardware vendor. In integrated SoCs (Host+Controller on one chip), HCI is often optimised into direct function calls — the logical layer still exists, but the physical interface is in-process.</w:t>
      </w:r>
    </w:p>
    <w:p>
      <w:pPr>
        <w:shd w:fill="FFEBEE" w:val="clear"/>
        <w:spacing w:after="40" w:before="120"/>
      </w:pPr>
      <w:r>
        <w:rPr>
          <w:rFonts w:ascii="Arial" w:cs="Arial" w:eastAsia="Arial" w:hAnsi="Arial"/>
          <w:b/>
          <w:bCs/>
          <w:color w:val="B71C1C"/>
          <w:sz w:val="22"/>
          <w:szCs w:val="22"/>
        </w:rPr>
        <w:t xml:space="preserve">Q3. </w:t>
      </w:r>
      <w:r>
        <w:rPr>
          <w:rFonts w:ascii="Arial" w:cs="Arial" w:eastAsia="Arial" w:hAnsi="Arial"/>
          <w:b/>
          <w:bCs/>
          <w:color w:val="222222"/>
          <w:sz w:val="22"/>
          <w:szCs w:val="22"/>
        </w:rPr>
        <w:t xml:space="preserve">What is the difference between a "layer" in the Host stack and a "layer" at the PHY level?</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Host-side layers (GATT/ATT/L2CAP) are pure software — they format bytes in RAM. PHY-level work (modulation, CRC, preamble sync) happens in silicon or DSP and operates on RF waveforms in real time. The Link Layer is the software/hardware bridge: it presents a logical state machine (Advertising, Scanning, Connected) to the Host via HCI, while internally coordinating radio hardware within microsecond timing windows.</w:t>
      </w:r>
    </w:p>
    <w:p>
      <w:pPr>
        <w:shd w:fill="FFEBEE" w:val="clear"/>
        <w:spacing w:after="40" w:before="120"/>
      </w:pPr>
      <w:r>
        <w:rPr>
          <w:rFonts w:ascii="Arial" w:cs="Arial" w:eastAsia="Arial" w:hAnsi="Arial"/>
          <w:b/>
          <w:bCs/>
          <w:color w:val="B71C1C"/>
          <w:sz w:val="22"/>
          <w:szCs w:val="22"/>
        </w:rPr>
        <w:t xml:space="preserve">Q4. </w:t>
      </w:r>
      <w:r>
        <w:rPr>
          <w:rFonts w:ascii="Arial" w:cs="Arial" w:eastAsia="Arial" w:hAnsi="Arial"/>
          <w:b/>
          <w:bCs/>
          <w:color w:val="222222"/>
          <w:sz w:val="22"/>
          <w:szCs w:val="22"/>
        </w:rPr>
        <w:t xml:space="preserve">If the app sends 5 bytes, why do we transmit 22? Isn't that wasteful?</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The overhead is the price of being robust on an unreliable 2.4 GHz medium shared with Wi-Fi and microwaves. Each byte has a purpose: Preamble (bit-clock sync), Access Address (identify this connection among others on the same frequency), LL header (flow control + length), CRC (detect corruption), ATT opcode+handle (routing to specific data). At 1 Mbps, 22 bytes takes 176 µs — negligible. For BLE's design goals (low energy, low latency for small data), this trade-off is optimal.</w:t>
      </w:r>
    </w:p>
    <w:p>
      <w:pPr>
        <w:spacing w:after="60" w:before="60"/>
      </w:pPr>
    </w:p>
    <w:p>
      <w:pPr>
        <w:spacing w:after="120" w:before="200"/>
        <w:jc w:val="center"/>
      </w:pPr>
      <w:r>
        <w:rPr>
          <w:rFonts w:ascii="Courier New" w:cs="Courier New" w:eastAsia="Courier New" w:hAnsi="Courier New"/>
          <w:color w:val="2F5496"/>
          <w:sz w:val="18"/>
          <w:szCs w:val="18"/>
        </w:rPr>
        <w:t xml:space="preserve">═════════════════════════════════════════════════════════</w:t>
      </w:r>
    </w:p>
    <w:p>
      <w:pPr>
        <w:pStyle w:val="Heading2"/>
        <w:spacing w:after="120" w:before="320"/>
      </w:pPr>
      <w:r>
        <w:rPr>
          <w:rFonts w:ascii="Arial" w:cs="Arial" w:eastAsia="Arial" w:hAnsi="Arial"/>
          <w:b/>
          <w:bCs/>
          <w:color w:val="2F5496"/>
          <w:sz w:val="28"/>
          <w:szCs w:val="28"/>
        </w:rPr>
        <w:t xml:space="preserve">§2 · Advertising &amp; Discovery</w:t>
      </w:r>
    </w:p>
    <w:p>
      <w:pPr>
        <w:spacing w:after="60" w:before="60"/>
      </w:pPr>
    </w:p>
    <w:p>
      <w:pPr>
        <w:shd w:fill="FFEBEE" w:val="clear"/>
        <w:spacing w:after="40" w:before="120"/>
      </w:pPr>
      <w:r>
        <w:rPr>
          <w:rFonts w:ascii="Arial" w:cs="Arial" w:eastAsia="Arial" w:hAnsi="Arial"/>
          <w:b/>
          <w:bCs/>
          <w:color w:val="B71C1C"/>
          <w:sz w:val="22"/>
          <w:szCs w:val="22"/>
        </w:rPr>
        <w:t xml:space="preserve">Q1. </w:t>
      </w:r>
      <w:r>
        <w:rPr>
          <w:rFonts w:ascii="Arial" w:cs="Arial" w:eastAsia="Arial" w:hAnsi="Arial"/>
          <w:b/>
          <w:bCs/>
          <w:color w:val="222222"/>
          <w:sz w:val="22"/>
          <w:szCs w:val="22"/>
        </w:rPr>
        <w:t xml:space="preserve">Why are there exactly 3 advertising channels, and why 37/38/39?</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Three gives redundancy against Wi-Fi interference without over-cluttering airtime. Channels 37 (2402 MHz), 38 (2426 MHz), 39 (2480 MHz) are positioned at the outer edges and middle of the 2.4 GHz ISM band — specifically BETWEEN the three most-used Wi-Fi channels (1, 6, 11). So even if Wi-Fi dominates one part of the band, at least one adv channel is usually clear.</w:t>
      </w:r>
    </w:p>
    <w:p>
      <w:pPr>
        <w:shd w:fill="FFEBEE" w:val="clear"/>
        <w:spacing w:after="40" w:before="120"/>
      </w:pPr>
      <w:r>
        <w:rPr>
          <w:rFonts w:ascii="Arial" w:cs="Arial" w:eastAsia="Arial" w:hAnsi="Arial"/>
          <w:b/>
          <w:bCs/>
          <w:color w:val="B71C1C"/>
          <w:sz w:val="22"/>
          <w:szCs w:val="22"/>
        </w:rPr>
        <w:t xml:space="preserve">Q2. </w:t>
      </w:r>
      <w:r>
        <w:rPr>
          <w:rFonts w:ascii="Arial" w:cs="Arial" w:eastAsia="Arial" w:hAnsi="Arial"/>
          <w:b/>
          <w:bCs/>
          <w:color w:val="222222"/>
          <w:sz w:val="22"/>
          <w:szCs w:val="22"/>
        </w:rPr>
        <w:t xml:space="preserve">Why does every advertising packet use the fixed Access Address 0x8E89BED6?</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Advertising has no prior agreement between devices, so they cannot negotiate a random AA like they do in CONNECT_IND. A well-known constant lets any scanner recognise "this is a BLE advertisement" purely from the radio signal. The value was carefully chosen by the Bluetooth SIG to have good auto-correlation properties (low false-positive on random noise) and a balanced 0/1 ratio.</w:t>
      </w:r>
    </w:p>
    <w:p>
      <w:pPr>
        <w:shd w:fill="FFEBEE" w:val="clear"/>
        <w:spacing w:after="40" w:before="120"/>
      </w:pPr>
      <w:r>
        <w:rPr>
          <w:rFonts w:ascii="Arial" w:cs="Arial" w:eastAsia="Arial" w:hAnsi="Arial"/>
          <w:b/>
          <w:bCs/>
          <w:color w:val="B71C1C"/>
          <w:sz w:val="22"/>
          <w:szCs w:val="22"/>
        </w:rPr>
        <w:t xml:space="preserve">Q3. </w:t>
      </w:r>
      <w:r>
        <w:rPr>
          <w:rFonts w:ascii="Arial" w:cs="Arial" w:eastAsia="Arial" w:hAnsi="Arial"/>
          <w:b/>
          <w:bCs/>
          <w:color w:val="222222"/>
          <w:sz w:val="22"/>
          <w:szCs w:val="22"/>
        </w:rPr>
        <w:t xml:space="preserve">Can a peripheral advertise on a connected channel instead of 37/38/39?</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No. Data channels (0-36) are used only after a connection is established. Advertising lives on channels 37-39 exclusively because those channels are reserved spec-wide for discovery traffic. If a peripheral wants to be discovered while already connected (for multi-link scenarios), it runs advertising and connection-event handling in parallel using radio time-slicing.</w:t>
      </w:r>
    </w:p>
    <w:p>
      <w:pPr>
        <w:shd w:fill="FFEBEE" w:val="clear"/>
        <w:spacing w:after="40" w:before="120"/>
      </w:pPr>
      <w:r>
        <w:rPr>
          <w:rFonts w:ascii="Arial" w:cs="Arial" w:eastAsia="Arial" w:hAnsi="Arial"/>
          <w:b/>
          <w:bCs/>
          <w:color w:val="B71C1C"/>
          <w:sz w:val="22"/>
          <w:szCs w:val="22"/>
        </w:rPr>
        <w:t xml:space="preserve">Q4. </w:t>
      </w:r>
      <w:r>
        <w:rPr>
          <w:rFonts w:ascii="Arial" w:cs="Arial" w:eastAsia="Arial" w:hAnsi="Arial"/>
          <w:b/>
          <w:bCs/>
          <w:color w:val="222222"/>
          <w:sz w:val="22"/>
          <w:szCs w:val="22"/>
        </w:rPr>
        <w:t xml:space="preserve">What happens if two peripherals advertise at the exact same moment on the same channel?</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Collision — both packets are corrupted, CRC fails at any listener, and both advertisements are lost. The mitigation is the 0-10 ms random delay (advDelay) added to each advertising event by each peripheral. Over several retry intervals, the probability of repeated collision drops exponentially, so eventually one side gets through.</w:t>
      </w:r>
    </w:p>
    <w:p>
      <w:pPr>
        <w:shd w:fill="FFEBEE" w:val="clear"/>
        <w:spacing w:after="40" w:before="120"/>
      </w:pPr>
      <w:r>
        <w:rPr>
          <w:rFonts w:ascii="Arial" w:cs="Arial" w:eastAsia="Arial" w:hAnsi="Arial"/>
          <w:b/>
          <w:bCs/>
          <w:color w:val="B71C1C"/>
          <w:sz w:val="22"/>
          <w:szCs w:val="22"/>
        </w:rPr>
        <w:t xml:space="preserve">Q5. </w:t>
      </w:r>
      <w:r>
        <w:rPr>
          <w:rFonts w:ascii="Arial" w:cs="Arial" w:eastAsia="Arial" w:hAnsi="Arial"/>
          <w:b/>
          <w:bCs/>
          <w:color w:val="222222"/>
          <w:sz w:val="22"/>
          <w:szCs w:val="22"/>
        </w:rPr>
        <w:t xml:space="preserve">Why is there no ACK for advertising?</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Advertising is a one-to-many broadcast — the peripheral has no idea how many scanners are listening, so there's nothing to ACK to. Reliability is achieved by repetition: the same ADV_IND is sent on 3 channels every 100 ms for minutes. If a scanner exists, it will eventually hear one copy.</w:t>
      </w:r>
    </w:p>
    <w:p>
      <w:pPr>
        <w:shd w:fill="FFEBEE" w:val="clear"/>
        <w:spacing w:after="40" w:before="120"/>
      </w:pPr>
      <w:r>
        <w:rPr>
          <w:rFonts w:ascii="Arial" w:cs="Arial" w:eastAsia="Arial" w:hAnsi="Arial"/>
          <w:b/>
          <w:bCs/>
          <w:color w:val="B71C1C"/>
          <w:sz w:val="22"/>
          <w:szCs w:val="22"/>
        </w:rPr>
        <w:t xml:space="preserve">Q6. </w:t>
      </w:r>
      <w:r>
        <w:rPr>
          <w:rFonts w:ascii="Arial" w:cs="Arial" w:eastAsia="Arial" w:hAnsi="Arial"/>
          <w:b/>
          <w:bCs/>
          <w:color w:val="222222"/>
          <w:sz w:val="22"/>
          <w:szCs w:val="22"/>
        </w:rPr>
        <w:t xml:space="preserve">What does RSSI = 0xC7 translate to in dBm?</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RSSI is a signed 8-bit integer. 0xC7 = 199 decimal unsigned, but as signed two's-complement = 199 - 256 = -57 dBm. Higher (less negative) means stronger signal. -57 dBm is typical for ~2 m distance in clear line-of-sight.</w:t>
      </w:r>
    </w:p>
    <w:p>
      <w:pPr>
        <w:shd w:fill="FFEBEE" w:val="clear"/>
        <w:spacing w:after="40" w:before="120"/>
      </w:pPr>
      <w:r>
        <w:rPr>
          <w:rFonts w:ascii="Arial" w:cs="Arial" w:eastAsia="Arial" w:hAnsi="Arial"/>
          <w:b/>
          <w:bCs/>
          <w:color w:val="B71C1C"/>
          <w:sz w:val="22"/>
          <w:szCs w:val="22"/>
        </w:rPr>
        <w:t xml:space="preserve">Q7. </w:t>
      </w:r>
      <w:r>
        <w:rPr>
          <w:rFonts w:ascii="Arial" w:cs="Arial" w:eastAsia="Arial" w:hAnsi="Arial"/>
          <w:b/>
          <w:bCs/>
          <w:color w:val="222222"/>
          <w:sz w:val="22"/>
          <w:szCs w:val="22"/>
        </w:rPr>
        <w:t xml:space="preserve">Why is advertising data passed up as an opaque blob to GAP, not parsed by the LL?</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Separation of concerns. The LL is a time-critical state machine that must handle the next PDU within microseconds — it has no business parsing AD structures. GAP runs in the Host (non-real-time), where TLV parsing is cheap. This also makes the LL implementation vendor-agnostic: it doesn't need to know about evolving AD types like BT 5.0 Extended Adv.</w:t>
      </w:r>
    </w:p>
    <w:p>
      <w:pPr>
        <w:shd w:fill="FFEBEE" w:val="clear"/>
        <w:spacing w:after="40" w:before="120"/>
      </w:pPr>
      <w:r>
        <w:rPr>
          <w:rFonts w:ascii="Arial" w:cs="Arial" w:eastAsia="Arial" w:hAnsi="Arial"/>
          <w:b/>
          <w:bCs/>
          <w:color w:val="B71C1C"/>
          <w:sz w:val="22"/>
          <w:szCs w:val="22"/>
        </w:rPr>
        <w:t xml:space="preserve">Q8. </w:t>
      </w:r>
      <w:r>
        <w:rPr>
          <w:rFonts w:ascii="Arial" w:cs="Arial" w:eastAsia="Arial" w:hAnsi="Arial"/>
          <w:b/>
          <w:bCs/>
          <w:color w:val="222222"/>
          <w:sz w:val="22"/>
          <w:szCs w:val="22"/>
        </w:rPr>
        <w:t xml:space="preserve">An HCI LE Advertising Report arrives at the Host with address type = 0x01 (Random). What must the Host do before trusting the address?</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Random addresses come in several flavours: Static (stable per boot), Resolvable Private (rotates every ~15 min, needs IRK to resolve to real identity), or Non-Resolvable (truly random). The Host must check bits [47:46] of the address to determine the subtype, and for Resolvable addresses, it must attempt IRK resolution against the bonding database before claiming "I know this device."</w:t>
      </w:r>
    </w:p>
    <w:p>
      <w:pPr>
        <w:shd w:fill="FFEBEE" w:val="clear"/>
        <w:spacing w:after="40" w:before="120"/>
      </w:pPr>
      <w:r>
        <w:rPr>
          <w:rFonts w:ascii="Arial" w:cs="Arial" w:eastAsia="Arial" w:hAnsi="Arial"/>
          <w:b/>
          <w:bCs/>
          <w:color w:val="B71C1C"/>
          <w:sz w:val="22"/>
          <w:szCs w:val="22"/>
        </w:rPr>
        <w:t xml:space="preserve">Q9. </w:t>
      </w:r>
      <w:r>
        <w:rPr>
          <w:rFonts w:ascii="Arial" w:cs="Arial" w:eastAsia="Arial" w:hAnsi="Arial"/>
          <w:b/>
          <w:bCs/>
          <w:color w:val="222222"/>
          <w:sz w:val="22"/>
          <w:szCs w:val="22"/>
        </w:rPr>
        <w:t xml:space="preserve">What is the difference between Scan Interval and Scan Window? Can Window &gt; Interval?</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Interval = the period from the start of one scan window to the start of the next. Window = how long you actively listen within that period. If Window = Interval, you listen 100% of the time (maximum power drain). If Window = Interval / 2, you listen half the time, saving battery. Window MUST be ≤ Interval — the spec rejects Window &gt; Interval, and most stacks clip it silently.</w:t>
      </w:r>
    </w:p>
    <w:p>
      <w:pPr>
        <w:shd w:fill="FFEBEE" w:val="clear"/>
        <w:spacing w:after="40" w:before="120"/>
      </w:pPr>
      <w:r>
        <w:rPr>
          <w:rFonts w:ascii="Arial" w:cs="Arial" w:eastAsia="Arial" w:hAnsi="Arial"/>
          <w:b/>
          <w:bCs/>
          <w:color w:val="B71C1C"/>
          <w:sz w:val="22"/>
          <w:szCs w:val="22"/>
        </w:rPr>
        <w:t xml:space="preserve">Q10. </w:t>
      </w:r>
      <w:r>
        <w:rPr>
          <w:rFonts w:ascii="Arial" w:cs="Arial" w:eastAsia="Arial" w:hAnsi="Arial"/>
          <w:b/>
          <w:bCs/>
          <w:color w:val="222222"/>
          <w:sz w:val="22"/>
          <w:szCs w:val="22"/>
        </w:rPr>
        <w:t xml:space="preserve">What exactly does Active vs Passive scanning change in chip behaviour?</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Passive: chip only listens. Reports every valid ADV_IND/ADV_NONCONN_IND. Low power. Misses any data that's only in SCAN_RSP. Active: on receiving an advert that's scannable (ADV_IND, ADV_SCAN_IND), chip automatically transmits a SCAN_REQ within 150 µs (T_IFS) and listens for the SCAN_RSP. Costs extra TX airtime and battery. Used when the Host needs full device name or extra data that wouldn't fit in the 31-byte ADV_IND.</w:t>
      </w:r>
    </w:p>
    <w:p>
      <w:pPr>
        <w:shd w:fill="FFEBEE" w:val="clear"/>
        <w:spacing w:after="40" w:before="120"/>
      </w:pPr>
      <w:r>
        <w:rPr>
          <w:rFonts w:ascii="Arial" w:cs="Arial" w:eastAsia="Arial" w:hAnsi="Arial"/>
          <w:b/>
          <w:bCs/>
          <w:color w:val="B71C1C"/>
          <w:sz w:val="22"/>
          <w:szCs w:val="22"/>
        </w:rPr>
        <w:t xml:space="preserve">Q11. </w:t>
      </w:r>
      <w:r>
        <w:rPr>
          <w:rFonts w:ascii="Arial" w:cs="Arial" w:eastAsia="Arial" w:hAnsi="Arial"/>
          <w:b/>
          <w:bCs/>
          <w:color w:val="222222"/>
          <w:sz w:val="22"/>
          <w:szCs w:val="22"/>
        </w:rPr>
        <w:t xml:space="preserve">Why is the OpCode 0x200B = [0B 20] on the wire (little-endian) and not [20 0B]?</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HCI inherits the BLE little-endian convention. The Host builds the 16-bit OpCode in memory (on a little-endian CPU like ARM, it's naturally stored LSB first), then writes bytes in order to the HCI transport (UART/USB/SDIO). Byte 0 of OpCode = 0x0B, byte 1 = 0x20 — exactly what appears on the wire.</w:t>
      </w:r>
    </w:p>
    <w:p>
      <w:pPr>
        <w:shd w:fill="FFEBEE" w:val="clear"/>
        <w:spacing w:after="40" w:before="120"/>
      </w:pPr>
      <w:r>
        <w:rPr>
          <w:rFonts w:ascii="Arial" w:cs="Arial" w:eastAsia="Arial" w:hAnsi="Arial"/>
          <w:b/>
          <w:bCs/>
          <w:color w:val="B71C1C"/>
          <w:sz w:val="22"/>
          <w:szCs w:val="22"/>
        </w:rPr>
        <w:t xml:space="preserve">Q12. </w:t>
      </w:r>
      <w:r>
        <w:rPr>
          <w:rFonts w:ascii="Arial" w:cs="Arial" w:eastAsia="Arial" w:hAnsi="Arial"/>
          <w:b/>
          <w:bCs/>
          <w:color w:val="222222"/>
          <w:sz w:val="22"/>
          <w:szCs w:val="22"/>
        </w:rPr>
        <w:t xml:space="preserve">What happens if Filter Duplicates = 0x01 and the same peripheral's name changes mid-scan?</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Dedup is by device address only. If the address stays the same but AdvData changes, the duplicate filter will still suppress the new report — you miss the update. This is a real issue for devices that broadcast sensor data in AdvData (like some iBeacons). Solution: disable dedup, or periodically call Set_Scan_Enable(disable) + (enable) to flush the Controller's dedup set.</w:t>
      </w:r>
    </w:p>
    <w:p>
      <w:pPr>
        <w:shd w:fill="FFEBEE" w:val="clear"/>
        <w:spacing w:after="40" w:before="120"/>
      </w:pPr>
      <w:r>
        <w:rPr>
          <w:rFonts w:ascii="Arial" w:cs="Arial" w:eastAsia="Arial" w:hAnsi="Arial"/>
          <w:b/>
          <w:bCs/>
          <w:color w:val="B71C1C"/>
          <w:sz w:val="22"/>
          <w:szCs w:val="22"/>
        </w:rPr>
        <w:t xml:space="preserve">Q13. </w:t>
      </w:r>
      <w:r>
        <w:rPr>
          <w:rFonts w:ascii="Arial" w:cs="Arial" w:eastAsia="Arial" w:hAnsi="Arial"/>
          <w:b/>
          <w:bCs/>
          <w:color w:val="222222"/>
          <w:sz w:val="22"/>
          <w:szCs w:val="22"/>
        </w:rPr>
        <w:t xml:space="preserve">What is T_IFS and why is 150 µs specifically?</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T_IFS = Inter-Frame Space = 150 µs. It's the mandatory quiet period between consecutive packets in the same event (ADV_IND↔SCAN_REQ↔SCAN_RSP or TX↔ACK in connections). 150 µs is long enough for the radio to switch TX/RX modes and the peer to demodulate the previous packet, but short enough that the event stays compact. It's NOT configurable — it's a spec-fixed global constant.</w:t>
      </w:r>
    </w:p>
    <w:p>
      <w:pPr>
        <w:shd w:fill="FFEBEE" w:val="clear"/>
        <w:spacing w:after="40" w:before="120"/>
      </w:pPr>
      <w:r>
        <w:rPr>
          <w:rFonts w:ascii="Arial" w:cs="Arial" w:eastAsia="Arial" w:hAnsi="Arial"/>
          <w:b/>
          <w:bCs/>
          <w:color w:val="B71C1C"/>
          <w:sz w:val="22"/>
          <w:szCs w:val="22"/>
        </w:rPr>
        <w:t xml:space="preserve">Q14. </w:t>
      </w:r>
      <w:r>
        <w:rPr>
          <w:rFonts w:ascii="Arial" w:cs="Arial" w:eastAsia="Arial" w:hAnsi="Arial"/>
          <w:b/>
          <w:bCs/>
          <w:color w:val="222222"/>
          <w:sz w:val="22"/>
          <w:szCs w:val="22"/>
        </w:rPr>
        <w:t xml:space="preserve">Can a SCAN_RSP exist without an ADV_IND?</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No. SCAN_RSP is only sent in response to a received SCAN_REQ, which is only sent after a scannable advert (ADV_IND or ADV_SCAN_IND). If a peripheral uses ADV_NONCONN_IND (non-connectable non-scannable), SCAN_REQ is never sent and SCAN_RSP is never used — the peripheral must fit all its data in the 31 bytes of ADV_NONCONN_IND.</w:t>
      </w:r>
    </w:p>
    <w:p>
      <w:pPr>
        <w:shd w:fill="FFEBEE" w:val="clear"/>
        <w:spacing w:after="40" w:before="120"/>
      </w:pPr>
      <w:r>
        <w:rPr>
          <w:rFonts w:ascii="Arial" w:cs="Arial" w:eastAsia="Arial" w:hAnsi="Arial"/>
          <w:b/>
          <w:bCs/>
          <w:color w:val="B71C1C"/>
          <w:sz w:val="22"/>
          <w:szCs w:val="22"/>
        </w:rPr>
        <w:t xml:space="preserve">Q15. </w:t>
      </w:r>
      <w:r>
        <w:rPr>
          <w:rFonts w:ascii="Arial" w:cs="Arial" w:eastAsia="Arial" w:hAnsi="Arial"/>
          <w:b/>
          <w:bCs/>
          <w:color w:val="222222"/>
          <w:sz w:val="22"/>
          <w:szCs w:val="22"/>
        </w:rPr>
        <w:t xml:space="preserve">Why do we need a new Access Address per connection instead of reusing 0x8E89BED6?</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Two BLE connections in the same RF environment can land on the same physical channel at the same moment (two Central-Peripheral pairs using overlapping hop sequences). Different 32-bit AAs mean each receiver only decodes packets with its own AA and ignores others. So the AA acts as a 32-bit "virtual channel" identifier, letting many connections coexist on the 37 shared data channels.</w:t>
      </w:r>
    </w:p>
    <w:p>
      <w:pPr>
        <w:shd w:fill="FFEBEE" w:val="clear"/>
        <w:spacing w:after="40" w:before="120"/>
      </w:pPr>
      <w:r>
        <w:rPr>
          <w:rFonts w:ascii="Arial" w:cs="Arial" w:eastAsia="Arial" w:hAnsi="Arial"/>
          <w:b/>
          <w:bCs/>
          <w:color w:val="B71C1C"/>
          <w:sz w:val="22"/>
          <w:szCs w:val="22"/>
        </w:rPr>
        <w:t xml:space="preserve">Q16. </w:t>
      </w:r>
      <w:r>
        <w:rPr>
          <w:rFonts w:ascii="Arial" w:cs="Arial" w:eastAsia="Arial" w:hAnsi="Arial"/>
          <w:b/>
          <w:bCs/>
          <w:color w:val="222222"/>
          <w:sz w:val="22"/>
          <w:szCs w:val="22"/>
        </w:rPr>
        <w:t xml:space="preserve">What is the relationship between Interval, Latency, and Supervision Timeout?</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Timeout must be strictly greater than (1 + Latency) × Interval × 2. Intuition: if the peripheral is allowed to skip Latency intervals, the longest silence possible in normal operation is (1 + Latency) × Interval. Timeout must exceed TWICE that, so a transient disturbance doesn't cause false disconnect. Example: Interval=30ms, Latency=4 → min Timeout &gt; 300ms. Spec allows 100ms to 32000ms range.</w:t>
      </w:r>
    </w:p>
    <w:p>
      <w:pPr>
        <w:shd w:fill="FFEBEE" w:val="clear"/>
        <w:spacing w:after="40" w:before="120"/>
      </w:pPr>
      <w:r>
        <w:rPr>
          <w:rFonts w:ascii="Arial" w:cs="Arial" w:eastAsia="Arial" w:hAnsi="Arial"/>
          <w:b/>
          <w:bCs/>
          <w:color w:val="B71C1C"/>
          <w:sz w:val="22"/>
          <w:szCs w:val="22"/>
        </w:rPr>
        <w:t xml:space="preserve">Q17. </w:t>
      </w:r>
      <w:r>
        <w:rPr>
          <w:rFonts w:ascii="Arial" w:cs="Arial" w:eastAsia="Arial" w:hAnsi="Arial"/>
          <w:b/>
          <w:bCs/>
          <w:color w:val="222222"/>
          <w:sz w:val="22"/>
          <w:szCs w:val="22"/>
        </w:rPr>
        <w:t xml:space="preserve">What is the "Instant" concept in LL_CONNECTION_UPDATE_IND?</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Instant = a future connection-event counter value. For CONNECT_IND, no Instant needed — both sides sync from the very first anchor. For LL_CONNECTION_UPDATE_IND (changing parameters mid-connection), the Instant tells both sides "apply the new parameters starting from event #N." This ensures both switch simultaneously. If the peripheral misses the control PDU and connection event N arrives without the new parameters applied, the peripheral enters procedure-response timeout and disconnects.</w:t>
      </w:r>
    </w:p>
    <w:p>
      <w:pPr>
        <w:shd w:fill="FFEBEE" w:val="clear"/>
        <w:spacing w:after="40" w:before="120"/>
      </w:pPr>
      <w:r>
        <w:rPr>
          <w:rFonts w:ascii="Arial" w:cs="Arial" w:eastAsia="Arial" w:hAnsi="Arial"/>
          <w:b/>
          <w:bCs/>
          <w:color w:val="B71C1C"/>
          <w:sz w:val="22"/>
          <w:szCs w:val="22"/>
        </w:rPr>
        <w:t xml:space="preserve">Q18. </w:t>
      </w:r>
      <w:r>
        <w:rPr>
          <w:rFonts w:ascii="Arial" w:cs="Arial" w:eastAsia="Arial" w:hAnsi="Arial"/>
          <w:b/>
          <w:bCs/>
          <w:color w:val="222222"/>
          <w:sz w:val="22"/>
          <w:szCs w:val="22"/>
        </w:rPr>
        <w:t xml:space="preserve">What is the Hop field and how does the algorithm pick the next channel?</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Hop is an integer 5-16 (random per connection). Channel selection: next_unmapped_channel = (last_unmapped_channel + Hop) mod 37. Then if that channel is NOT enabled in ChMap, remap to the next enabled channel. This gives pseudo-random but deterministic hopping, so both sides stay in sync using just the Hop value and the counter. (BLE 5.0 introduced Channel Selection Algorithm #2 which uses a better PRNG.)</w:t>
      </w:r>
    </w:p>
    <w:p>
      <w:pPr>
        <w:shd w:fill="FFEBEE" w:val="clear"/>
        <w:spacing w:after="40" w:before="120"/>
      </w:pPr>
      <w:r>
        <w:rPr>
          <w:rFonts w:ascii="Arial" w:cs="Arial" w:eastAsia="Arial" w:hAnsi="Arial"/>
          <w:b/>
          <w:bCs/>
          <w:color w:val="B71C1C"/>
          <w:sz w:val="22"/>
          <w:szCs w:val="22"/>
        </w:rPr>
        <w:t xml:space="preserve">Q19. </w:t>
      </w:r>
      <w:r>
        <w:rPr>
          <w:rFonts w:ascii="Arial" w:cs="Arial" w:eastAsia="Arial" w:hAnsi="Arial"/>
          <w:b/>
          <w:bCs/>
          <w:color w:val="222222"/>
          <w:sz w:val="22"/>
          <w:szCs w:val="22"/>
        </w:rPr>
        <w:t xml:space="preserve">What does SCA (Sleep Clock Accuracy) affect in a running connection?</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SCA tells the peer how accurate your low-power sleep clock is, in ppm. The peer uses this to widen its RX window when you're expected to transmit, giving you more margin before its listen window closes. A peripheral with SCA = 500 ppm needs wider windows than one at 50 ppm. Matters most in connections with very long intervals + high latency where sleep-clock drift accumulates.</w:t>
      </w:r>
    </w:p>
    <w:p>
      <w:pPr>
        <w:spacing w:after="60" w:before="60"/>
      </w:pPr>
    </w:p>
    <w:p>
      <w:pPr>
        <w:spacing w:after="120" w:before="200"/>
        <w:jc w:val="center"/>
      </w:pPr>
      <w:r>
        <w:rPr>
          <w:rFonts w:ascii="Courier New" w:cs="Courier New" w:eastAsia="Courier New" w:hAnsi="Courier New"/>
          <w:color w:val="2F5496"/>
          <w:sz w:val="18"/>
          <w:szCs w:val="18"/>
        </w:rPr>
        <w:t xml:space="preserve">═════════════════════════════════════════════════════════</w:t>
      </w:r>
    </w:p>
    <w:p>
      <w:pPr>
        <w:pStyle w:val="Heading2"/>
        <w:spacing w:after="120" w:before="320"/>
      </w:pPr>
      <w:r>
        <w:rPr>
          <w:rFonts w:ascii="Arial" w:cs="Arial" w:eastAsia="Arial" w:hAnsi="Arial"/>
          <w:b/>
          <w:bCs/>
          <w:color w:val="2F5496"/>
          <w:sz w:val="28"/>
          <w:szCs w:val="28"/>
        </w:rPr>
        <w:t xml:space="preserve">§3 · SMP Pairing &amp; Security</w:t>
      </w:r>
    </w:p>
    <w:p>
      <w:pPr>
        <w:spacing w:after="60" w:before="60"/>
      </w:pPr>
    </w:p>
    <w:p>
      <w:pPr>
        <w:shd w:fill="FFEBEE" w:val="clear"/>
        <w:spacing w:after="40" w:before="120"/>
      </w:pPr>
      <w:r>
        <w:rPr>
          <w:rFonts w:ascii="Arial" w:cs="Arial" w:eastAsia="Arial" w:hAnsi="Arial"/>
          <w:b/>
          <w:bCs/>
          <w:color w:val="B71C1C"/>
          <w:sz w:val="22"/>
          <w:szCs w:val="22"/>
        </w:rPr>
        <w:t xml:space="preserve">Q1. </w:t>
      </w:r>
      <w:r>
        <w:rPr>
          <w:rFonts w:ascii="Arial" w:cs="Arial" w:eastAsia="Arial" w:hAnsi="Arial"/>
          <w:b/>
          <w:bCs/>
          <w:color w:val="222222"/>
          <w:sz w:val="22"/>
          <w:szCs w:val="22"/>
        </w:rPr>
        <w:t xml:space="preserve">What is the difference between PAIRING and BONDING?</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Pairing = the SMP protocol exchange that derives keys for the current session. Bonding = persisting those keys to non-volatile storage so they can be reused on future reconnections without redoing the whole handshake. Pairing is mandatory for encryption; bonding is OPTIONAL (controlled by AuthReq bit 0). A device can pair without bonding — keys live only for that connection then are zeroized at disconnect.</w:t>
      </w:r>
    </w:p>
    <w:p>
      <w:pPr>
        <w:shd w:fill="FFEBEE" w:val="clear"/>
        <w:spacing w:after="40" w:before="120"/>
      </w:pPr>
      <w:r>
        <w:rPr>
          <w:rFonts w:ascii="Arial" w:cs="Arial" w:eastAsia="Arial" w:hAnsi="Arial"/>
          <w:b/>
          <w:bCs/>
          <w:color w:val="B71C1C"/>
          <w:sz w:val="22"/>
          <w:szCs w:val="22"/>
        </w:rPr>
        <w:t xml:space="preserve">Q2. </w:t>
      </w:r>
      <w:r>
        <w:rPr>
          <w:rFonts w:ascii="Arial" w:cs="Arial" w:eastAsia="Arial" w:hAnsi="Arial"/>
          <w:b/>
          <w:bCs/>
          <w:color w:val="222222"/>
          <w:sz w:val="22"/>
          <w:szCs w:val="22"/>
        </w:rPr>
        <w:t xml:space="preserve">Walk me through the SMP 3-phase model end-to-end.</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Phase 1 (Feature Exchange): Pairing Request 0x01 + Pairing Response 0x02 negotiate IO Cap, AuthReq, MaxKeySize, key distribution flags. Both sides decide Legacy vs LESC and pick the association model. Phase 2 (Authentication &amp; Key Generation): Legacy = exchange Confirm/Random, derive STK from c1/s1; LESC = ECDH for DHKey, then association-model-specific Stage 1, then DHKey Check via f5/f6 to derive LTK. Phase 3 (Key Distribution): over the now-encrypted LL, each side sends LTK info (Legacy only), IRK + Identity Address, CSRK. Keys persist in bonding DB if Bonding bit was set.</w:t>
      </w:r>
    </w:p>
    <w:p>
      <w:pPr>
        <w:shd w:fill="FFEBEE" w:val="clear"/>
        <w:spacing w:after="40" w:before="120"/>
      </w:pPr>
      <w:r>
        <w:rPr>
          <w:rFonts w:ascii="Arial" w:cs="Arial" w:eastAsia="Arial" w:hAnsi="Arial"/>
          <w:b/>
          <w:bCs/>
          <w:color w:val="B71C1C"/>
          <w:sz w:val="22"/>
          <w:szCs w:val="22"/>
        </w:rPr>
        <w:t xml:space="preserve">Q3. </w:t>
      </w:r>
      <w:r>
        <w:rPr>
          <w:rFonts w:ascii="Arial" w:cs="Arial" w:eastAsia="Arial" w:hAnsi="Arial"/>
          <w:b/>
          <w:bCs/>
          <w:color w:val="222222"/>
          <w:sz w:val="22"/>
          <w:szCs w:val="22"/>
        </w:rPr>
        <w:t xml:space="preserve">Why is LESC immune to passive eavesdropping but Legacy isn't?</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Legacy: the entire authentication is determined by TK, which has at most 1M possibilities (Just Works=0, Passkey=6 digits). An attacker who captures Mconfirm + Mrand + Sconfirm + Srand can brute-force every TK candidate, recompute c1, find the match, then derive STK and decrypt everything. LESC: authentication is bound to DHKey, derived via ECDH on curve P-256. Even with both public keys captured, computing DHKey requires solving the elliptic-curve discrete-log problem — infeasible with current technology. The LTK is derived from DHKey + nonces, so the attacker cannot derive it.</w:t>
      </w:r>
    </w:p>
    <w:p>
      <w:pPr>
        <w:shd w:fill="FFEBEE" w:val="clear"/>
        <w:spacing w:after="40" w:before="120"/>
      </w:pPr>
      <w:r>
        <w:rPr>
          <w:rFonts w:ascii="Arial" w:cs="Arial" w:eastAsia="Arial" w:hAnsi="Arial"/>
          <w:b/>
          <w:bCs/>
          <w:color w:val="B71C1C"/>
          <w:sz w:val="22"/>
          <w:szCs w:val="22"/>
        </w:rPr>
        <w:t xml:space="preserve">Q4. </w:t>
      </w:r>
      <w:r>
        <w:rPr>
          <w:rFonts w:ascii="Arial" w:cs="Arial" w:eastAsia="Arial" w:hAnsi="Arial"/>
          <w:b/>
          <w:bCs/>
          <w:color w:val="222222"/>
          <w:sz w:val="22"/>
          <w:szCs w:val="22"/>
        </w:rPr>
        <w:t xml:space="preserve">What does LESC do about ACTIVE MITM attacks (someone sitting between the two devices)?</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A MITM can swap public keys (PKa' for PKa, PKb' for PKb), establishing two separate ECDH channels. The defense is the Stage-1 procedure plus the DHKey Check. For Numeric Comparison: both sides display g2(PKa, PKb, Na, Nb) — if MITM swapped keys, the two displays show DIFFERENT numbers, user spots it. For Passkey: the per-bit confirm values bind the passkey to the public keys — MITM would need to guess all 20 bits in advance (probability 1 in 2^20). For OOB: the MITM cannot intercept the out-of-band channel.</w:t>
      </w:r>
    </w:p>
    <w:p>
      <w:pPr>
        <w:shd w:fill="FFEBEE" w:val="clear"/>
        <w:spacing w:after="40" w:before="120"/>
      </w:pPr>
      <w:r>
        <w:rPr>
          <w:rFonts w:ascii="Arial" w:cs="Arial" w:eastAsia="Arial" w:hAnsi="Arial"/>
          <w:b/>
          <w:bCs/>
          <w:color w:val="B71C1C"/>
          <w:sz w:val="22"/>
          <w:szCs w:val="22"/>
        </w:rPr>
        <w:t xml:space="preserve">Q5. </w:t>
      </w:r>
      <w:r>
        <w:rPr>
          <w:rFonts w:ascii="Arial" w:cs="Arial" w:eastAsia="Arial" w:hAnsi="Arial"/>
          <w:b/>
          <w:bCs/>
          <w:color w:val="222222"/>
          <w:sz w:val="22"/>
          <w:szCs w:val="22"/>
        </w:rPr>
        <w:t xml:space="preserve">What is an IRK used for? Why does spec mandate Resolvable Private Addresses (RPA)?</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Modern phones rotate their MAC every ~15 minutes to prevent tracking by passive observers. The RPA looks like: [prand 24b][hash 24b] where hash = AH(IRK, prand) and AH is a 24-bit truncation of AES-128. Bonded peers know the IRK and can resolve any RPA: extract prand from received address, recompute AH(stored_IRK, prand), check if it matches the hash field. If yes → "this random-looking address is actually the device I have bonded to."</w:t>
      </w:r>
    </w:p>
    <w:p>
      <w:pPr>
        <w:shd w:fill="FFEBEE" w:val="clear"/>
        <w:spacing w:after="40" w:before="120"/>
      </w:pPr>
      <w:r>
        <w:rPr>
          <w:rFonts w:ascii="Arial" w:cs="Arial" w:eastAsia="Arial" w:hAnsi="Arial"/>
          <w:b/>
          <w:bCs/>
          <w:color w:val="B71C1C"/>
          <w:sz w:val="22"/>
          <w:szCs w:val="22"/>
        </w:rPr>
        <w:t xml:space="preserve">Q6. </w:t>
      </w:r>
      <w:r>
        <w:rPr>
          <w:rFonts w:ascii="Arial" w:cs="Arial" w:eastAsia="Arial" w:hAnsi="Arial"/>
          <w:b/>
          <w:bCs/>
          <w:color w:val="222222"/>
          <w:sz w:val="22"/>
          <w:szCs w:val="22"/>
        </w:rPr>
        <w:t xml:space="preserve">During the Phase-3 key distribution, can the keys be sent in any order? What protects them?</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They MUST be sent in the order: Encryption Information (0x06) → Master Identification (0x07) → Identity Information (0x08) → Identity Address (0x09) → Signing Information (0x0A). Initiator first, then responder. The link is already LL-encrypted with STK (Legacy) or LTK (LESC), so all these key payloads are AES-CCM protected on the wire. After all keys are exchanged, both sides commit to bonding DB.</w:t>
      </w:r>
    </w:p>
    <w:p>
      <w:pPr>
        <w:shd w:fill="FFEBEE" w:val="clear"/>
        <w:spacing w:after="40" w:before="120"/>
      </w:pPr>
      <w:r>
        <w:rPr>
          <w:rFonts w:ascii="Arial" w:cs="Arial" w:eastAsia="Arial" w:hAnsi="Arial"/>
          <w:b/>
          <w:bCs/>
          <w:color w:val="B71C1C"/>
          <w:sz w:val="22"/>
          <w:szCs w:val="22"/>
        </w:rPr>
        <w:t xml:space="preserve">Q7. </w:t>
      </w:r>
      <w:r>
        <w:rPr>
          <w:rFonts w:ascii="Arial" w:cs="Arial" w:eastAsia="Arial" w:hAnsi="Arial"/>
          <w:b/>
          <w:bCs/>
          <w:color w:val="222222"/>
          <w:sz w:val="22"/>
          <w:szCs w:val="22"/>
        </w:rPr>
        <w:t xml:space="preserve">In LL_ENC_REQ, what are SKDm and IVm? Why aren't the LTK or session key sent on air?</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SKDm = Session Key Diversifier from Master, 8 bytes random. IVm = Initialization Vector from Master, 4 bytes random. The slave responds with SKDs and IVs. Both compute: SessionKey = AES-128(LTK, SKDm||SKDs) and IV = IVm||IVs. The LTK NEVER appears on air (it lives in bonding DB on both sides). The SessionKey NEVER appears on air either — both sides derive it from public diversifiers + private LTK. This is per-session key diversification: same LTK + different SKD = different SessionKey, preventing nonce reuse across reconnections.</w:t>
      </w:r>
    </w:p>
    <w:p>
      <w:pPr>
        <w:shd w:fill="FFEBEE" w:val="clear"/>
        <w:spacing w:after="40" w:before="120"/>
      </w:pPr>
      <w:r>
        <w:rPr>
          <w:rFonts w:ascii="Arial" w:cs="Arial" w:eastAsia="Arial" w:hAnsi="Arial"/>
          <w:b/>
          <w:bCs/>
          <w:color w:val="B71C1C"/>
          <w:sz w:val="22"/>
          <w:szCs w:val="22"/>
        </w:rPr>
        <w:t xml:space="preserve">Q8. </w:t>
      </w:r>
      <w:r>
        <w:rPr>
          <w:rFonts w:ascii="Arial" w:cs="Arial" w:eastAsia="Arial" w:hAnsi="Arial"/>
          <w:b/>
          <w:bCs/>
          <w:color w:val="222222"/>
          <w:sz w:val="22"/>
          <w:szCs w:val="22"/>
        </w:rPr>
        <w:t xml:space="preserve">What is the MIC field appended to encrypted LL packets? How is it computed?</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MIC = Message Integrity Code, 4 bytes. It is the AES-CCM authentication tag computed over the LL header + payload. Receiver verifies MIC after decryption — if it mismatches, the packet was tampered or corrupted. With MIC, encryption provides BOTH confidentiality (AES) AND authenticity (CCM tag). Without MIC, an attacker could flip ciphertext bits and have them propagate as random plaintext flips after decryption. MIC failure → LL silently drops the packet, no NESN ACK → sender retransmits.</w:t>
      </w:r>
    </w:p>
    <w:p>
      <w:pPr>
        <w:shd w:fill="FFEBEE" w:val="clear"/>
        <w:spacing w:after="40" w:before="120"/>
      </w:pPr>
      <w:r>
        <w:rPr>
          <w:rFonts w:ascii="Arial" w:cs="Arial" w:eastAsia="Arial" w:hAnsi="Arial"/>
          <w:b/>
          <w:bCs/>
          <w:color w:val="B71C1C"/>
          <w:sz w:val="22"/>
          <w:szCs w:val="22"/>
        </w:rPr>
        <w:t xml:space="preserve">Q9. </w:t>
      </w:r>
      <w:r>
        <w:rPr>
          <w:rFonts w:ascii="Arial" w:cs="Arial" w:eastAsia="Arial" w:hAnsi="Arial"/>
          <w:b/>
          <w:bCs/>
          <w:color w:val="222222"/>
          <w:sz w:val="22"/>
          <w:szCs w:val="22"/>
        </w:rPr>
        <w:t xml:space="preserve">Why does the LL header NOT get encrypted, only the payload + MIC?</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The receiver needs the LL header BEFORE it can decrypt — specifically the LLID and length fields tell it how many bytes follow and what kind of PDU this is. If the header were encrypted, the receiver couldn't know where the encrypted region ends. Also, packet counters used in the AES-CCM nonce live IN the LL state machine, not in the header. The MIC, however, IS computed over the header + payload, so any header tampering still gets caught.</w:t>
      </w:r>
    </w:p>
    <w:p>
      <w:pPr>
        <w:spacing w:after="60" w:before="60"/>
      </w:pPr>
    </w:p>
    <w:p>
      <w:pPr>
        <w:spacing w:after="120" w:before="200"/>
        <w:jc w:val="center"/>
      </w:pPr>
      <w:r>
        <w:rPr>
          <w:rFonts w:ascii="Courier New" w:cs="Courier New" w:eastAsia="Courier New" w:hAnsi="Courier New"/>
          <w:color w:val="2F5496"/>
          <w:sz w:val="18"/>
          <w:szCs w:val="18"/>
        </w:rPr>
        <w:t xml:space="preserve">═════════════════════════════════════════════════════════</w:t>
      </w:r>
    </w:p>
    <w:p>
      <w:pPr>
        <w:pStyle w:val="Heading2"/>
        <w:spacing w:after="120" w:before="320"/>
      </w:pPr>
      <w:r>
        <w:rPr>
          <w:rFonts w:ascii="Arial" w:cs="Arial" w:eastAsia="Arial" w:hAnsi="Arial"/>
          <w:b/>
          <w:bCs/>
          <w:color w:val="2F5496"/>
          <w:sz w:val="28"/>
          <w:szCs w:val="28"/>
        </w:rPr>
        <w:t xml:space="preserve">§4 · GATT Service Discovery &amp; MTU</w:t>
      </w:r>
    </w:p>
    <w:p>
      <w:pPr>
        <w:spacing w:after="60" w:before="60"/>
      </w:pPr>
    </w:p>
    <w:p>
      <w:pPr>
        <w:shd w:fill="FFEBEE" w:val="clear"/>
        <w:spacing w:after="40" w:before="120"/>
      </w:pPr>
      <w:r>
        <w:rPr>
          <w:rFonts w:ascii="Arial" w:cs="Arial" w:eastAsia="Arial" w:hAnsi="Arial"/>
          <w:b/>
          <w:bCs/>
          <w:color w:val="B71C1C"/>
          <w:sz w:val="22"/>
          <w:szCs w:val="22"/>
        </w:rPr>
        <w:t xml:space="preserve">Q1. </w:t>
      </w:r>
      <w:r>
        <w:rPr>
          <w:rFonts w:ascii="Arial" w:cs="Arial" w:eastAsia="Arial" w:hAnsi="Arial"/>
          <w:b/>
          <w:bCs/>
          <w:color w:val="222222"/>
          <w:sz w:val="22"/>
          <w:szCs w:val="22"/>
        </w:rPr>
        <w:t xml:space="preserve">Why does MTU exchange happen FIRST, before service discovery?</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Discovery responses can be large (Read By Group Type Rsp packs many service entries per packet). With default MTU=23, the response is limited to a few entries — many discovery round-trips. After negotiating MTU=247, one response can carry 30+ entries, dramatically reducing discovery time. So MTU first, then everything else benefits.</w:t>
      </w:r>
    </w:p>
    <w:p>
      <w:pPr>
        <w:shd w:fill="FFEBEE" w:val="clear"/>
        <w:spacing w:after="40" w:before="120"/>
      </w:pPr>
      <w:r>
        <w:rPr>
          <w:rFonts w:ascii="Arial" w:cs="Arial" w:eastAsia="Arial" w:hAnsi="Arial"/>
          <w:b/>
          <w:bCs/>
          <w:color w:val="B71C1C"/>
          <w:sz w:val="22"/>
          <w:szCs w:val="22"/>
        </w:rPr>
        <w:t xml:space="preserve">Q2. </w:t>
      </w:r>
      <w:r>
        <w:rPr>
          <w:rFonts w:ascii="Arial" w:cs="Arial" w:eastAsia="Arial" w:hAnsi="Arial"/>
          <w:b/>
          <w:bCs/>
          <w:color w:val="222222"/>
          <w:sz w:val="22"/>
          <w:szCs w:val="22"/>
        </w:rPr>
        <w:t xml:space="preserve">How does the client know when discovery has finished walking a range?</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Server sends ATT Error Response [01] with error code 0x0A (Attribute Not Found) when no more matching attributes exist in the requested handle range. Client treats this as "end of list" — NOT a failure. So the canonical loop is: send Read By Group Type with Start = previous_end + 1; if 0x11 response, process entries; if 0x01 with 0x0A, done.</w:t>
      </w:r>
    </w:p>
    <w:p>
      <w:pPr>
        <w:shd w:fill="FFEBEE" w:val="clear"/>
        <w:spacing w:after="40" w:before="120"/>
      </w:pPr>
      <w:r>
        <w:rPr>
          <w:rFonts w:ascii="Arial" w:cs="Arial" w:eastAsia="Arial" w:hAnsi="Arial"/>
          <w:b/>
          <w:bCs/>
          <w:color w:val="B71C1C"/>
          <w:sz w:val="22"/>
          <w:szCs w:val="22"/>
        </w:rPr>
        <w:t xml:space="preserve">Q3. </w:t>
      </w:r>
      <w:r>
        <w:rPr>
          <w:rFonts w:ascii="Arial" w:cs="Arial" w:eastAsia="Arial" w:hAnsi="Arial"/>
          <w:b/>
          <w:bCs/>
          <w:color w:val="222222"/>
          <w:sz w:val="22"/>
          <w:szCs w:val="22"/>
        </w:rPr>
        <w:t xml:space="preserve">Are discovery operations encrypted?</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Depends on the GATT permissions set by the server. Typically Primary Service Declaration and Characteristic Declaration are readable WITHOUT encryption (you must be able to discover before pairing). Characteristic VALUES often require encryption. The server-defined permission flag for each attribute determines this, not the discovery procedure itself.</w:t>
      </w:r>
    </w:p>
    <w:p>
      <w:pPr>
        <w:shd w:fill="FFEBEE" w:val="clear"/>
        <w:spacing w:after="40" w:before="120"/>
      </w:pPr>
      <w:r>
        <w:rPr>
          <w:rFonts w:ascii="Arial" w:cs="Arial" w:eastAsia="Arial" w:hAnsi="Arial"/>
          <w:b/>
          <w:bCs/>
          <w:color w:val="B71C1C"/>
          <w:sz w:val="22"/>
          <w:szCs w:val="22"/>
        </w:rPr>
        <w:t xml:space="preserve">Q4. </w:t>
      </w:r>
      <w:r>
        <w:rPr>
          <w:rFonts w:ascii="Arial" w:cs="Arial" w:eastAsia="Arial" w:hAnsi="Arial"/>
          <w:b/>
          <w:bCs/>
          <w:color w:val="222222"/>
          <w:sz w:val="22"/>
          <w:szCs w:val="22"/>
        </w:rPr>
        <w:t xml:space="preserve">What is the difference between Read By Group Type and Read By Type?</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Group Type (0x10/0x11): finds all attributes of a "group type" — currently used only for Primary Service (UUID 0x2800) and Secondary Service (0x2801). Returns a HANDLE RANGE per match. Read By Type (0x08/0x09): finds individual attributes of a specified type (e.g., Characteristic Declaration 0x2803). Returns SINGLE handles. Group is for outer hierarchy (services); Type is for everything inside a service.</w:t>
      </w:r>
    </w:p>
    <w:p>
      <w:pPr>
        <w:shd w:fill="FFEBEE" w:val="clear"/>
        <w:spacing w:after="40" w:before="120"/>
      </w:pPr>
      <w:r>
        <w:rPr>
          <w:rFonts w:ascii="Arial" w:cs="Arial" w:eastAsia="Arial" w:hAnsi="Arial"/>
          <w:b/>
          <w:bCs/>
          <w:color w:val="B71C1C"/>
          <w:sz w:val="22"/>
          <w:szCs w:val="22"/>
        </w:rPr>
        <w:t xml:space="preserve">Q5. </w:t>
      </w:r>
      <w:r>
        <w:rPr>
          <w:rFonts w:ascii="Arial" w:cs="Arial" w:eastAsia="Arial" w:hAnsi="Arial"/>
          <w:b/>
          <w:bCs/>
          <w:color w:val="222222"/>
          <w:sz w:val="22"/>
          <w:szCs w:val="22"/>
        </w:rPr>
        <w:t xml:space="preserve">A 16-bit UUID 0x180F is used for Battery Service. What about a custom vendor service?</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Custom vendor services use 128-bit UUIDs. They also appear in Read By Group Type Rsp, but with Length=20 instead of 6 (2 handle + 2 handle + 16 UUID). Servers often expose both — SIG-defined services with 16-bit UUIDs and proprietary ones with 128-bit. Discovery is the same procedure; the response format adapts based on UUID length.</w:t>
      </w:r>
    </w:p>
    <w:p>
      <w:pPr>
        <w:spacing w:after="60" w:before="60"/>
      </w:pPr>
    </w:p>
    <w:p>
      <w:pPr>
        <w:spacing w:after="120" w:before="200"/>
        <w:jc w:val="center"/>
      </w:pPr>
      <w:r>
        <w:rPr>
          <w:rFonts w:ascii="Courier New" w:cs="Courier New" w:eastAsia="Courier New" w:hAnsi="Courier New"/>
          <w:color w:val="2F5496"/>
          <w:sz w:val="18"/>
          <w:szCs w:val="18"/>
        </w:rPr>
        <w:t xml:space="preserve">═════════════════════════════════════════════════════════</w:t>
      </w:r>
    </w:p>
    <w:p>
      <w:pPr>
        <w:pStyle w:val="Heading2"/>
        <w:spacing w:after="120" w:before="320"/>
      </w:pPr>
      <w:r>
        <w:rPr>
          <w:rFonts w:ascii="Arial" w:cs="Arial" w:eastAsia="Arial" w:hAnsi="Arial"/>
          <w:b/>
          <w:bCs/>
          <w:color w:val="2F5496"/>
          <w:sz w:val="28"/>
          <w:szCs w:val="28"/>
        </w:rPr>
        <w:t xml:space="preserve">§5 · GATT Data Exchange (Write / CCCD / Notification)</w:t>
      </w:r>
    </w:p>
    <w:p>
      <w:pPr>
        <w:spacing w:after="60" w:before="60"/>
      </w:pPr>
    </w:p>
    <w:p>
      <w:pPr>
        <w:shd w:fill="FFEBEE" w:val="clear"/>
        <w:spacing w:after="40" w:before="120"/>
      </w:pPr>
      <w:r>
        <w:rPr>
          <w:rFonts w:ascii="Arial" w:cs="Arial" w:eastAsia="Arial" w:hAnsi="Arial"/>
          <w:b/>
          <w:bCs/>
          <w:color w:val="B71C1C"/>
          <w:sz w:val="22"/>
          <w:szCs w:val="22"/>
        </w:rPr>
        <w:t xml:space="preserve">Q1. </w:t>
      </w:r>
      <w:r>
        <w:rPr>
          <w:rFonts w:ascii="Arial" w:cs="Arial" w:eastAsia="Arial" w:hAnsi="Arial"/>
          <w:b/>
          <w:bCs/>
          <w:color w:val="222222"/>
          <w:sz w:val="22"/>
          <w:szCs w:val="22"/>
        </w:rPr>
        <w:t xml:space="preserve">Why does the on-air packet need both an LL CRC AND a PHY-level Access Address — isn't the AA enough to validate?</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They solve different problems. AA filters which connection the packet belongs to (4-byte identifier). CRC detects bit errors that occurred during transmission within that packet. Even with AA matched, RF noise can flip bits in the payload — the CRC is what catches it. Without CRC, corrupted packets would be silently delivered to the host.</w:t>
      </w:r>
    </w:p>
    <w:p>
      <w:pPr>
        <w:shd w:fill="FFEBEE" w:val="clear"/>
        <w:spacing w:after="40" w:before="120"/>
      </w:pPr>
      <w:r>
        <w:rPr>
          <w:rFonts w:ascii="Arial" w:cs="Arial" w:eastAsia="Arial" w:hAnsi="Arial"/>
          <w:b/>
          <w:bCs/>
          <w:color w:val="B71C1C"/>
          <w:sz w:val="22"/>
          <w:szCs w:val="22"/>
        </w:rPr>
        <w:t xml:space="preserve">Q2. </w:t>
      </w:r>
      <w:r>
        <w:rPr>
          <w:rFonts w:ascii="Arial" w:cs="Arial" w:eastAsia="Arial" w:hAnsi="Arial"/>
          <w:b/>
          <w:bCs/>
          <w:color w:val="222222"/>
          <w:sz w:val="22"/>
          <w:szCs w:val="22"/>
        </w:rPr>
        <w:t xml:space="preserve">If the client has 240 bytes to write but the negotiated MTU is only 23, what happens?</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Two possibilities depending on operation: (a) For a regular Write Request, ATT sends what fits in the MTU (20 bytes of value) and rejects the rest — application error. (b) For a Long Write, the client uses Prepare Write Requests (0x16) to queue fragments at server, then Execute Write Request (0x18) to commit atomically. Long Write is transparent to the API layer but adds many round-trips.</w:t>
      </w:r>
    </w:p>
    <w:p>
      <w:pPr>
        <w:shd w:fill="FFEBEE" w:val="clear"/>
        <w:spacing w:after="40" w:before="120"/>
      </w:pPr>
      <w:r>
        <w:rPr>
          <w:rFonts w:ascii="Arial" w:cs="Arial" w:eastAsia="Arial" w:hAnsi="Arial"/>
          <w:b/>
          <w:bCs/>
          <w:color w:val="B71C1C"/>
          <w:sz w:val="22"/>
          <w:szCs w:val="22"/>
        </w:rPr>
        <w:t xml:space="preserve">Q3. </w:t>
      </w:r>
      <w:r>
        <w:rPr>
          <w:rFonts w:ascii="Arial" w:cs="Arial" w:eastAsia="Arial" w:hAnsi="Arial"/>
          <w:b/>
          <w:bCs/>
          <w:color w:val="222222"/>
          <w:sz w:val="22"/>
          <w:szCs w:val="22"/>
        </w:rPr>
        <w:t xml:space="preserve">What is the maximum value size that fits in a Write Request with default MTU?</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Default ATT MTU = 23 bytes. ATT PDU = [Opcode 1B] + [Handle 2B] + [Value]. So Value max = 23 - 3 = 20 bytes. After MTU exchange to the spec maximum 247, Value max = 244 bytes. This is why MTU exchange is one of the first things every BLE client does after connecting.</w:t>
      </w:r>
    </w:p>
    <w:p>
      <w:pPr>
        <w:shd w:fill="FFEBEE" w:val="clear"/>
        <w:spacing w:after="40" w:before="120"/>
      </w:pPr>
      <w:r>
        <w:rPr>
          <w:rFonts w:ascii="Arial" w:cs="Arial" w:eastAsia="Arial" w:hAnsi="Arial"/>
          <w:b/>
          <w:bCs/>
          <w:color w:val="B71C1C"/>
          <w:sz w:val="22"/>
          <w:szCs w:val="22"/>
        </w:rPr>
        <w:t xml:space="preserve">Q4. </w:t>
      </w:r>
      <w:r>
        <w:rPr>
          <w:rFonts w:ascii="Arial" w:cs="Arial" w:eastAsia="Arial" w:hAnsi="Arial"/>
          <w:b/>
          <w:bCs/>
          <w:color w:val="222222"/>
          <w:sz w:val="22"/>
          <w:szCs w:val="22"/>
        </w:rPr>
        <w:t xml:space="preserve">The handle is sent as [2A 00] — why not [00 2A]?</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BLE wire format is little-endian for all multi-byte fields. 0x002A in little-endian → low byte 0x2A first, high byte 0x00 second. Same convention applies to L2CAP Length, ATT MTU exchange size, Service UUIDs in adverts, and connection parameters in CONNECT_IND.</w:t>
      </w:r>
    </w:p>
    <w:p>
      <w:pPr>
        <w:shd w:fill="FFEBEE" w:val="clear"/>
        <w:spacing w:after="40" w:before="120"/>
      </w:pPr>
      <w:r>
        <w:rPr>
          <w:rFonts w:ascii="Arial" w:cs="Arial" w:eastAsia="Arial" w:hAnsi="Arial"/>
          <w:b/>
          <w:bCs/>
          <w:color w:val="B71C1C"/>
          <w:sz w:val="22"/>
          <w:szCs w:val="22"/>
        </w:rPr>
        <w:t xml:space="preserve">Q5. </w:t>
      </w:r>
      <w:r>
        <w:rPr>
          <w:rFonts w:ascii="Arial" w:cs="Arial" w:eastAsia="Arial" w:hAnsi="Arial"/>
          <w:b/>
          <w:bCs/>
          <w:color w:val="222222"/>
          <w:sz w:val="22"/>
          <w:szCs w:val="22"/>
        </w:rPr>
        <w:t xml:space="preserve">During the TX, ATT sends opcode 0x12. After the server stores the value, what does it send back, and what does that confirm?</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The server sends ATT Write Response, opcode 0x13, with NO payload (just the opcode byte). This confirms that the value was written successfully to the attribute database. If write failed (insufficient permissions, attribute not found, value too long), the server instead sends ATT Error Response [0x01] with the request opcode + handle + error code. The client must treat any response that isn't 0x13 as failure.</w:t>
      </w:r>
    </w:p>
    <w:p>
      <w:pPr>
        <w:shd w:fill="FFEBEE" w:val="clear"/>
        <w:spacing w:after="40" w:before="120"/>
      </w:pPr>
      <w:r>
        <w:rPr>
          <w:rFonts w:ascii="Arial" w:cs="Arial" w:eastAsia="Arial" w:hAnsi="Arial"/>
          <w:b/>
          <w:bCs/>
          <w:color w:val="B71C1C"/>
          <w:sz w:val="22"/>
          <w:szCs w:val="22"/>
        </w:rPr>
        <w:t xml:space="preserve">Q6. </w:t>
      </w:r>
      <w:r>
        <w:rPr>
          <w:rFonts w:ascii="Arial" w:cs="Arial" w:eastAsia="Arial" w:hAnsi="Arial"/>
          <w:b/>
          <w:bCs/>
          <w:color w:val="222222"/>
          <w:sz w:val="22"/>
          <w:szCs w:val="22"/>
        </w:rPr>
        <w:t xml:space="preserve">Why does spec mandate Write REQUEST (0x12) for CCCD writes, not Write Command (0x52)?</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Subscribing is a state change with consequences (server may now push data). The client needs cryptographic certainty that the subscription registered, otherwise it might wait forever for notifications that the server never enabled. Write Command provides no such guarantee. Spec language: "The Client Characteristic Configuration declaration shall be writable using the GATT Sub-Procedure Write Characteristic Descriptors" — and that sub-procedure uses Write Request.</w:t>
      </w:r>
    </w:p>
    <w:p>
      <w:pPr>
        <w:shd w:fill="FFEBEE" w:val="clear"/>
        <w:spacing w:after="40" w:before="120"/>
      </w:pPr>
      <w:r>
        <w:rPr>
          <w:rFonts w:ascii="Arial" w:cs="Arial" w:eastAsia="Arial" w:hAnsi="Arial"/>
          <w:b/>
          <w:bCs/>
          <w:color w:val="B71C1C"/>
          <w:sz w:val="22"/>
          <w:szCs w:val="22"/>
        </w:rPr>
        <w:t xml:space="preserve">Q7. </w:t>
      </w:r>
      <w:r>
        <w:rPr>
          <w:rFonts w:ascii="Arial" w:cs="Arial" w:eastAsia="Arial" w:hAnsi="Arial"/>
          <w:b/>
          <w:bCs/>
          <w:color w:val="222222"/>
          <w:sz w:val="22"/>
          <w:szCs w:val="22"/>
        </w:rPr>
        <w:t xml:space="preserve">A client writes [01 00] to a non-CCCD attribute. What happens?</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The server validates the write against attribute UUID. If the target handle is NOT UUID 0x2902, the [01 00] is just two bytes of generic value with no special meaning. It will be stored if write permissions allow, but no subscription is created and no notifications will be sent. CCCD semantics are tied to the UUID, not the bit pattern.</w:t>
      </w:r>
    </w:p>
    <w:p>
      <w:pPr>
        <w:shd w:fill="FFEBEE" w:val="clear"/>
        <w:spacing w:after="40" w:before="120"/>
      </w:pPr>
      <w:r>
        <w:rPr>
          <w:rFonts w:ascii="Arial" w:cs="Arial" w:eastAsia="Arial" w:hAnsi="Arial"/>
          <w:b/>
          <w:bCs/>
          <w:color w:val="B71C1C"/>
          <w:sz w:val="22"/>
          <w:szCs w:val="22"/>
        </w:rPr>
        <w:t xml:space="preserve">Q8. </w:t>
      </w:r>
      <w:r>
        <w:rPr>
          <w:rFonts w:ascii="Arial" w:cs="Arial" w:eastAsia="Arial" w:hAnsi="Arial"/>
          <w:b/>
          <w:bCs/>
          <w:color w:val="222222"/>
          <w:sz w:val="22"/>
          <w:szCs w:val="22"/>
        </w:rPr>
        <w:t xml:space="preserve">After a bonded reconnection, the phone's OS shows "subscribed" but the server isn't pushing notifications. What's the most likely bug?</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Server firmware isn't restoring CCCD state from bond storage on reconnection. The CCCD attribute on the server is reset to [00 00] every boot, blocking any notifications even though the client believes subscription is still active. Fix: on link-up with a bonded peer, the server's GATT layer must look up that peer's persisted CCCD state and seed the in-memory CCCD attributes.</w:t>
      </w:r>
    </w:p>
    <w:p>
      <w:pPr>
        <w:shd w:fill="FFEBEE" w:val="clear"/>
        <w:spacing w:after="40" w:before="120"/>
      </w:pPr>
      <w:r>
        <w:rPr>
          <w:rFonts w:ascii="Arial" w:cs="Arial" w:eastAsia="Arial" w:hAnsi="Arial"/>
          <w:b/>
          <w:bCs/>
          <w:color w:val="B71C1C"/>
          <w:sz w:val="22"/>
          <w:szCs w:val="22"/>
        </w:rPr>
        <w:t xml:space="preserve">Q9. </w:t>
      </w:r>
      <w:r>
        <w:rPr>
          <w:rFonts w:ascii="Arial" w:cs="Arial" w:eastAsia="Arial" w:hAnsi="Arial"/>
          <w:b/>
          <w:bCs/>
          <w:color w:val="222222"/>
          <w:sz w:val="22"/>
          <w:szCs w:val="22"/>
        </w:rPr>
        <w:t xml:space="preserve">What is the difference between a Characteristic and a Descriptor?</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Characteristic = the data point itself (with value, declaration, optional descriptors). Descriptor = metadata or configuration attached to a characteristic. CCCD (UUID 0x2902) is the most famous descriptor. Others: User Description (0x2901), Format (0x2904), Aggregate Format (0x2905). Both characteristics and descriptors are addressed by 16-bit handles in the same flat handle space.</w:t>
      </w:r>
    </w:p>
    <w:p>
      <w:pPr>
        <w:shd w:fill="FFEBEE" w:val="clear"/>
        <w:spacing w:after="40" w:before="120"/>
      </w:pPr>
      <w:r>
        <w:rPr>
          <w:rFonts w:ascii="Arial" w:cs="Arial" w:eastAsia="Arial" w:hAnsi="Arial"/>
          <w:b/>
          <w:bCs/>
          <w:color w:val="B71C1C"/>
          <w:sz w:val="22"/>
          <w:szCs w:val="22"/>
        </w:rPr>
        <w:t xml:space="preserve">Q10. </w:t>
      </w:r>
      <w:r>
        <w:rPr>
          <w:rFonts w:ascii="Arial" w:cs="Arial" w:eastAsia="Arial" w:hAnsi="Arial"/>
          <w:b/>
          <w:bCs/>
          <w:color w:val="222222"/>
          <w:sz w:val="22"/>
          <w:szCs w:val="22"/>
        </w:rPr>
        <w:t xml:space="preserve">Why does the CCCD need 16 bits when only 2 are used?</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Forward compatibility. The Bluetooth SIG reserved the upper 14 bits for future use (e.g., reliable indication retry counts, multi-instance subscriptions). All current implementations must write the reserved bits as 0 and ignore them on read. Spec rule: receivers MUST NOT reject writes with non-zero reserved bits — they must just mask them off.</w:t>
      </w:r>
    </w:p>
    <w:p>
      <w:pPr>
        <w:shd w:fill="FFEBEE" w:val="clear"/>
        <w:spacing w:after="40" w:before="120"/>
      </w:pPr>
      <w:r>
        <w:rPr>
          <w:rFonts w:ascii="Arial" w:cs="Arial" w:eastAsia="Arial" w:hAnsi="Arial"/>
          <w:b/>
          <w:bCs/>
          <w:color w:val="B71C1C"/>
          <w:sz w:val="22"/>
          <w:szCs w:val="22"/>
        </w:rPr>
        <w:t xml:space="preserve">Q11. </w:t>
      </w:r>
      <w:r>
        <w:rPr>
          <w:rFonts w:ascii="Arial" w:cs="Arial" w:eastAsia="Arial" w:hAnsi="Arial"/>
          <w:b/>
          <w:bCs/>
          <w:color w:val="222222"/>
          <w:sz w:val="22"/>
          <w:szCs w:val="22"/>
        </w:rPr>
        <w:t xml:space="preserve">Server sent a Notification, LL pseudo-ACK came back. Is the application guaranteed to have received the data?</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No. LL ACK only proves the packet arrived intact at the receiver's LL. It says nothing about Host buffer overflows, ATT processing errors, or app-layer crashes. For application-level delivery proof, use Indication — its 0x1E confirmation is sent by the receiver's ATT layer, which means the data was at least successfully parsed and routed past ATT.</w:t>
      </w:r>
    </w:p>
    <w:p>
      <w:pPr>
        <w:shd w:fill="FFEBEE" w:val="clear"/>
        <w:spacing w:after="40" w:before="120"/>
      </w:pPr>
      <w:r>
        <w:rPr>
          <w:rFonts w:ascii="Arial" w:cs="Arial" w:eastAsia="Arial" w:hAnsi="Arial"/>
          <w:b/>
          <w:bCs/>
          <w:color w:val="B71C1C"/>
          <w:sz w:val="22"/>
          <w:szCs w:val="22"/>
        </w:rPr>
        <w:t xml:space="preserve">Q12. </w:t>
      </w:r>
      <w:r>
        <w:rPr>
          <w:rFonts w:ascii="Arial" w:cs="Arial" w:eastAsia="Arial" w:hAnsi="Arial"/>
          <w:b/>
          <w:bCs/>
          <w:color w:val="222222"/>
          <w:sz w:val="22"/>
          <w:szCs w:val="22"/>
        </w:rPr>
        <w:t xml:space="preserve">Why isn't Indication used for everything? It's more reliable.</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Throughput penalty. Indications are strictly serial — server must wait for 0x1E before sending the next 0x1D. At a typical 30 ms connection interval, that's ~33 indications/second max. Notifications can pipeline multiple per connection event, easily reaching hundreds per second. For audio (133 packets/sec at 7.5 ms frame), Indications would cause buffer underrun and audio dropouts.</w:t>
      </w:r>
    </w:p>
    <w:p>
      <w:pPr>
        <w:shd w:fill="FFEBEE" w:val="clear"/>
        <w:spacing w:after="40" w:before="120"/>
      </w:pPr>
      <w:r>
        <w:rPr>
          <w:rFonts w:ascii="Arial" w:cs="Arial" w:eastAsia="Arial" w:hAnsi="Arial"/>
          <w:b/>
          <w:bCs/>
          <w:color w:val="B71C1C"/>
          <w:sz w:val="22"/>
          <w:szCs w:val="22"/>
        </w:rPr>
        <w:t xml:space="preserve">Q13. </w:t>
      </w:r>
      <w:r>
        <w:rPr>
          <w:rFonts w:ascii="Arial" w:cs="Arial" w:eastAsia="Arial" w:hAnsi="Arial"/>
          <w:b/>
          <w:bCs/>
          <w:color w:val="222222"/>
          <w:sz w:val="22"/>
          <w:szCs w:val="22"/>
        </w:rPr>
        <w:t xml:space="preserve">A server sends two Notifications in the same connection event. How does the client tell them apart?</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Each ATT PDU is independent — separate L2CAP PDUs, each with its own [1B][Handle][Value]. The handle field tells the client which characteristic the data belongs to. If both are for the same handle (e.g., two consecutive temperature readings), the client treats them as time-ordered samples. There is NO sequence number at ATT — the client trusts arrival order.</w:t>
      </w:r>
    </w:p>
    <w:p>
      <w:pPr>
        <w:spacing w:after="60" w:before="60"/>
      </w:pPr>
    </w:p>
    <w:p>
      <w:pPr>
        <w:spacing w:after="120" w:before="200"/>
        <w:jc w:val="center"/>
      </w:pPr>
      <w:r>
        <w:rPr>
          <w:rFonts w:ascii="Courier New" w:cs="Courier New" w:eastAsia="Courier New" w:hAnsi="Courier New"/>
          <w:color w:val="2F5496"/>
          <w:sz w:val="18"/>
          <w:szCs w:val="18"/>
        </w:rPr>
        <w:t xml:space="preserve">═════════════════════════════════════════════════════════</w:t>
      </w:r>
    </w:p>
    <w:p>
      <w:pPr>
        <w:pStyle w:val="Heading2"/>
        <w:spacing w:after="120" w:before="320"/>
      </w:pPr>
      <w:r>
        <w:rPr>
          <w:rFonts w:ascii="Arial" w:cs="Arial" w:eastAsia="Arial" w:hAnsi="Arial"/>
          <w:b/>
          <w:bCs/>
          <w:color w:val="2F5496"/>
          <w:sz w:val="28"/>
          <w:szCs w:val="28"/>
        </w:rPr>
        <w:t xml:space="preserve">§6 · mSBC Voice over BLE</w:t>
      </w:r>
    </w:p>
    <w:p>
      <w:pPr>
        <w:spacing w:after="60" w:before="60"/>
      </w:pPr>
    </w:p>
    <w:p>
      <w:pPr>
        <w:shd w:fill="FFEBEE" w:val="clear"/>
        <w:spacing w:after="40" w:before="120"/>
      </w:pPr>
      <w:r>
        <w:rPr>
          <w:rFonts w:ascii="Arial" w:cs="Arial" w:eastAsia="Arial" w:hAnsi="Arial"/>
          <w:b/>
          <w:bCs/>
          <w:color w:val="B71C1C"/>
          <w:sz w:val="22"/>
          <w:szCs w:val="22"/>
        </w:rPr>
        <w:t xml:space="preserve">Q1. </w:t>
      </w:r>
      <w:r>
        <w:rPr>
          <w:rFonts w:ascii="Arial" w:cs="Arial" w:eastAsia="Arial" w:hAnsi="Arial"/>
          <w:b/>
          <w:bCs/>
          <w:color w:val="222222"/>
          <w:sz w:val="22"/>
          <w:szCs w:val="22"/>
        </w:rPr>
        <w:t xml:space="preserve">Why is mSBC chosen over LC3 or SBC for legacy voice remotes?</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mSBC (modified SBC) is mandatory in HFP 1.6+ and well-supported in TV chipsets and mobile silicon. It targets narrowband voice (16 kHz mono) at 60B per 7.5ms — fits exactly in one BLE notification packet. LC3 is newer (BT 5.2 LE Audio) and gives much better quality but isn't universally supported on older hardware. SBC is for music (A2DP), not voice.</w:t>
      </w:r>
    </w:p>
    <w:p>
      <w:pPr>
        <w:shd w:fill="FFEBEE" w:val="clear"/>
        <w:spacing w:after="40" w:before="120"/>
      </w:pPr>
      <w:r>
        <w:rPr>
          <w:rFonts w:ascii="Arial" w:cs="Arial" w:eastAsia="Arial" w:hAnsi="Arial"/>
          <w:b/>
          <w:bCs/>
          <w:color w:val="B71C1C"/>
          <w:sz w:val="22"/>
          <w:szCs w:val="22"/>
        </w:rPr>
        <w:t xml:space="preserve">Q2. </w:t>
      </w:r>
      <w:r>
        <w:rPr>
          <w:rFonts w:ascii="Arial" w:cs="Arial" w:eastAsia="Arial" w:hAnsi="Arial"/>
          <w:b/>
          <w:bCs/>
          <w:color w:val="222222"/>
          <w:sz w:val="22"/>
          <w:szCs w:val="22"/>
        </w:rPr>
        <w:t xml:space="preserve">Calculate the bit-rate of mSBC voice and verify it fits in default BLE bandwidth.</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60B per 7.5 ms = 8 KB/sec = 64 kbps payload. With overhead (LL/L2CAP/ATT/PHY = 22 extra bytes per packet), on-air rate is 82B × 133/sec = 10.9 KB/sec = 87 kbps. LE 1M PHY raw rate is 1 Mbps; even with connection-event overhead, BLE easily sustains this. Connection interval typically 7.5 ms (same as frame rate) for tight latency.</w:t>
      </w:r>
    </w:p>
    <w:p>
      <w:pPr>
        <w:shd w:fill="FFEBEE" w:val="clear"/>
        <w:spacing w:after="40" w:before="120"/>
      </w:pPr>
      <w:r>
        <w:rPr>
          <w:rFonts w:ascii="Arial" w:cs="Arial" w:eastAsia="Arial" w:hAnsi="Arial"/>
          <w:b/>
          <w:bCs/>
          <w:color w:val="B71C1C"/>
          <w:sz w:val="22"/>
          <w:szCs w:val="22"/>
        </w:rPr>
        <w:t xml:space="preserve">Q3. </w:t>
      </w:r>
      <w:r>
        <w:rPr>
          <w:rFonts w:ascii="Arial" w:cs="Arial" w:eastAsia="Arial" w:hAnsi="Arial"/>
          <w:b/>
          <w:bCs/>
          <w:color w:val="222222"/>
          <w:sz w:val="22"/>
          <w:szCs w:val="22"/>
        </w:rPr>
        <w:t xml:space="preserve">What MTU is required to fit a 60B mSBC frame in one notification?</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ATT PDU needs Op(1) + Handle(2) + Value(60+1 for HID Report ID) = 64B minimum. So MTU ≥ 64. Default MTU=23 is far too small — would require fragmentation across multiple L2CAP packets, adding latency and risk. Voice profiles always negotiate MTU ≥ 64, often 247 for headroom.</w:t>
      </w:r>
    </w:p>
    <w:p>
      <w:pPr>
        <w:shd w:fill="FFEBEE" w:val="clear"/>
        <w:spacing w:after="40" w:before="120"/>
      </w:pPr>
      <w:r>
        <w:rPr>
          <w:rFonts w:ascii="Arial" w:cs="Arial" w:eastAsia="Arial" w:hAnsi="Arial"/>
          <w:b/>
          <w:bCs/>
          <w:color w:val="B71C1C"/>
          <w:sz w:val="22"/>
          <w:szCs w:val="22"/>
        </w:rPr>
        <w:t xml:space="preserve">Q4. </w:t>
      </w:r>
      <w:r>
        <w:rPr>
          <w:rFonts w:ascii="Arial" w:cs="Arial" w:eastAsia="Arial" w:hAnsi="Arial"/>
          <w:b/>
          <w:bCs/>
          <w:color w:val="222222"/>
          <w:sz w:val="22"/>
          <w:szCs w:val="22"/>
        </w:rPr>
        <w:t xml:space="preserve">On lost packet, what does the H2 sequence number enable?</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Decoder sees seq jumps 0→1→3 (skipping 2). Knows one frame was lost. Invokes PLC: typically synthesises the missing frame by extending the previous frame's spectral envelope and adding noise. Inaudible for short losses (under 3 frames). Without sequence tracking, decoder would either play stale buffer (audible click) or insert silence (pop).</w:t>
      </w:r>
    </w:p>
    <w:p>
      <w:pPr>
        <w:shd w:fill="FFEBEE" w:val="clear"/>
        <w:spacing w:after="40" w:before="120"/>
      </w:pPr>
      <w:r>
        <w:rPr>
          <w:rFonts w:ascii="Arial" w:cs="Arial" w:eastAsia="Arial" w:hAnsi="Arial"/>
          <w:b/>
          <w:bCs/>
          <w:color w:val="B71C1C"/>
          <w:sz w:val="22"/>
          <w:szCs w:val="22"/>
        </w:rPr>
        <w:t xml:space="preserve">Q5. </w:t>
      </w:r>
      <w:r>
        <w:rPr>
          <w:rFonts w:ascii="Arial" w:cs="Arial" w:eastAsia="Arial" w:hAnsi="Arial"/>
          <w:b/>
          <w:bCs/>
          <w:color w:val="222222"/>
          <w:sz w:val="22"/>
          <w:szCs w:val="22"/>
        </w:rPr>
        <w:t xml:space="preserve">Why not run voice over CIS (LE Audio) instead of HID over GATT for new designs?</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For new designs, CIS + LC3 IS preferred — better quality, lower latency, isochronous timing guarantees. But existing TVs and remotes use HID over GATT for backward compatibility (works on Android/iOS without new firmware). Migration takes years. Today most voice remotes still ship with the mSBC-over-HID design.</w:t>
      </w:r>
    </w:p>
    <w:p>
      <w:pPr>
        <w:spacing w:after="60" w:before="60"/>
      </w:pPr>
    </w:p>
    <w:p>
      <w:pPr>
        <w:spacing w:after="120" w:before="200"/>
        <w:jc w:val="center"/>
      </w:pPr>
      <w:r>
        <w:rPr>
          <w:rFonts w:ascii="Courier New" w:cs="Courier New" w:eastAsia="Courier New" w:hAnsi="Courier New"/>
          <w:color w:val="2F5496"/>
          <w:sz w:val="18"/>
          <w:szCs w:val="18"/>
        </w:rPr>
        <w:t xml:space="preserve">═════════════════════════════════════════════════════════</w:t>
      </w:r>
    </w:p>
    <w:p>
      <w:pPr>
        <w:pStyle w:val="Heading2"/>
        <w:spacing w:after="120" w:before="320"/>
      </w:pPr>
      <w:r>
        <w:rPr>
          <w:rFonts w:ascii="Arial" w:cs="Arial" w:eastAsia="Arial" w:hAnsi="Arial"/>
          <w:b/>
          <w:bCs/>
          <w:color w:val="2F5496"/>
          <w:sz w:val="28"/>
          <w:szCs w:val="28"/>
        </w:rPr>
        <w:t xml:space="preserve">§7 · LE Audio (LC3 + CIS)</w:t>
      </w:r>
    </w:p>
    <w:p>
      <w:pPr>
        <w:spacing w:after="60" w:before="60"/>
      </w:pPr>
    </w:p>
    <w:p>
      <w:pPr>
        <w:shd w:fill="FFEBEE" w:val="clear"/>
        <w:spacing w:after="40" w:before="120"/>
      </w:pPr>
      <w:r>
        <w:rPr>
          <w:rFonts w:ascii="Arial" w:cs="Arial" w:eastAsia="Arial" w:hAnsi="Arial"/>
          <w:b/>
          <w:bCs/>
          <w:color w:val="B71C1C"/>
          <w:sz w:val="22"/>
          <w:szCs w:val="22"/>
        </w:rPr>
        <w:t xml:space="preserve">Q1. </w:t>
      </w:r>
      <w:r>
        <w:rPr>
          <w:rFonts w:ascii="Arial" w:cs="Arial" w:eastAsia="Arial" w:hAnsi="Arial"/>
          <w:b/>
          <w:bCs/>
          <w:color w:val="222222"/>
          <w:sz w:val="22"/>
          <w:szCs w:val="22"/>
        </w:rPr>
        <w:t xml:space="preserve">Why does CIS have NO retransmit but mSBC over ACL DID?</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CIS is on a fixed schedule — slots are RESERVED in time. If a packet fails CRC, retrying would consume the next slot, butting into the next frame's slot. Better to drop and let the decoder PLC handle it. Built-in redundancy via BN (Burst Number) = each SDU sent N times in different slots. No ACK needed because the schedule is deterministic. ACL is best-effort, so retries are part of the model.</w:t>
      </w:r>
    </w:p>
    <w:p>
      <w:pPr>
        <w:shd w:fill="FFEBEE" w:val="clear"/>
        <w:spacing w:after="40" w:before="120"/>
      </w:pPr>
      <w:r>
        <w:rPr>
          <w:rFonts w:ascii="Arial" w:cs="Arial" w:eastAsia="Arial" w:hAnsi="Arial"/>
          <w:b/>
          <w:bCs/>
          <w:color w:val="B71C1C"/>
          <w:sz w:val="22"/>
          <w:szCs w:val="22"/>
        </w:rPr>
        <w:t xml:space="preserve">Q2. </w:t>
      </w:r>
      <w:r>
        <w:rPr>
          <w:rFonts w:ascii="Arial" w:cs="Arial" w:eastAsia="Arial" w:hAnsi="Arial"/>
          <w:b/>
          <w:bCs/>
          <w:color w:val="222222"/>
          <w:sz w:val="22"/>
          <w:szCs w:val="22"/>
        </w:rPr>
        <w:t xml:space="preserve">How do left and right earbuds stay perfectly synchronized for stereo?</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Both earbuds belong to the same CIG (Connected ISO Group). The CIG defines a common reference anchor and per-CIS sub-event timings. Each earbud knows its own CIS's offset within the CIG, and both render at the same absolute time using the SDU's presentation timestamp. Result: less than 1 µs phase difference between L/R, far below human perception threshold.</w:t>
      </w:r>
    </w:p>
    <w:p>
      <w:pPr>
        <w:shd w:fill="FFEBEE" w:val="clear"/>
        <w:spacing w:after="40" w:before="120"/>
      </w:pPr>
      <w:r>
        <w:rPr>
          <w:rFonts w:ascii="Arial" w:cs="Arial" w:eastAsia="Arial" w:hAnsi="Arial"/>
          <w:b/>
          <w:bCs/>
          <w:color w:val="B71C1C"/>
          <w:sz w:val="22"/>
          <w:szCs w:val="22"/>
        </w:rPr>
        <w:t xml:space="preserve">Q3. </w:t>
      </w:r>
      <w:r>
        <w:rPr>
          <w:rFonts w:ascii="Arial" w:cs="Arial" w:eastAsia="Arial" w:hAnsi="Arial"/>
          <w:b/>
          <w:bCs/>
          <w:color w:val="222222"/>
          <w:sz w:val="22"/>
          <w:szCs w:val="22"/>
        </w:rPr>
        <w:t xml:space="preserve">What is the role of LC3 vs mSBC?</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LC3 (Low Complexity Communication Codec) is the BT 5.2 LE Audio mandatory codec. Replaces SBC for music and mSBC for voice. Better quality at lower bitrates: 32 kbps LC3 ≈ 96 kbps SBC quality. Supports 8-48 kHz sample rates and 5-100ms frames. Modern TWS earbuds use LC3 over CIS; older ones use SBC/AAC over A2DP (classic Bluetooth).</w:t>
      </w:r>
    </w:p>
    <w:p>
      <w:pPr>
        <w:shd w:fill="FFEBEE" w:val="clear"/>
        <w:spacing w:after="40" w:before="120"/>
      </w:pPr>
      <w:r>
        <w:rPr>
          <w:rFonts w:ascii="Arial" w:cs="Arial" w:eastAsia="Arial" w:hAnsi="Arial"/>
          <w:b/>
          <w:bCs/>
          <w:color w:val="B71C1C"/>
          <w:sz w:val="22"/>
          <w:szCs w:val="22"/>
        </w:rPr>
        <w:t xml:space="preserve">Q4. </w:t>
      </w:r>
      <w:r>
        <w:rPr>
          <w:rFonts w:ascii="Arial" w:cs="Arial" w:eastAsia="Arial" w:hAnsi="Arial"/>
          <w:b/>
          <w:bCs/>
          <w:color w:val="222222"/>
          <w:sz w:val="22"/>
          <w:szCs w:val="22"/>
        </w:rPr>
        <w:t xml:space="preserve">What does PACS (Published Audio Capabilities Service) carry?</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GATT service exposing what a sink can decode: supported codecs (LC3, vendor), sample rates, frame durations, channel counts, max bitrates, audio contexts (media, voice, alerts). Source reads PACS during configuration to pick a codec config the sink can handle. PACS is read once at config time; it does not carry audio.</w:t>
      </w:r>
    </w:p>
    <w:p>
      <w:pPr>
        <w:shd w:fill="FFEBEE" w:val="clear"/>
        <w:spacing w:after="40" w:before="120"/>
      </w:pPr>
      <w:r>
        <w:rPr>
          <w:rFonts w:ascii="Arial" w:cs="Arial" w:eastAsia="Arial" w:hAnsi="Arial"/>
          <w:b/>
          <w:bCs/>
          <w:color w:val="B71C1C"/>
          <w:sz w:val="22"/>
          <w:szCs w:val="22"/>
        </w:rPr>
        <w:t xml:space="preserve">Q5. </w:t>
      </w:r>
      <w:r>
        <w:rPr>
          <w:rFonts w:ascii="Arial" w:cs="Arial" w:eastAsia="Arial" w:hAnsi="Arial"/>
          <w:b/>
          <w:bCs/>
          <w:color w:val="222222"/>
          <w:sz w:val="22"/>
          <w:szCs w:val="22"/>
        </w:rPr>
        <w:t xml:space="preserve">Can a phone use CIS to a smart watch (no audio)?</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Technically yes — CIS carries arbitrary ISO data, not just audio. But there's rarely a benefit for sensor-style data (low rate, ACK desired). CIS makes sense when you need bounded latency + isochronous delivery + parallel L/R sync. Use ACL+GATT Notify for everything else.</w:t>
      </w:r>
    </w:p>
    <w:p>
      <w:pPr>
        <w:spacing w:after="60" w:before="60"/>
      </w:pPr>
    </w:p>
    <w:p>
      <w:pPr>
        <w:spacing w:after="120" w:before="200"/>
        <w:jc w:val="center"/>
      </w:pPr>
      <w:r>
        <w:rPr>
          <w:rFonts w:ascii="Courier New" w:cs="Courier New" w:eastAsia="Courier New" w:hAnsi="Courier New"/>
          <w:color w:val="2F5496"/>
          <w:sz w:val="18"/>
          <w:szCs w:val="18"/>
        </w:rPr>
        <w:t xml:space="preserve">═════════════════════════════════════════════════════════</w:t>
      </w:r>
    </w:p>
    <w:p>
      <w:pPr>
        <w:pStyle w:val="Heading2"/>
        <w:spacing w:after="120" w:before="320"/>
      </w:pPr>
      <w:r>
        <w:rPr>
          <w:rFonts w:ascii="Arial" w:cs="Arial" w:eastAsia="Arial" w:hAnsi="Arial"/>
          <w:b/>
          <w:bCs/>
          <w:color w:val="2F5496"/>
          <w:sz w:val="28"/>
          <w:szCs w:val="28"/>
        </w:rPr>
        <w:t xml:space="preserve">§8 · Multi-Device Scenario</w:t>
      </w:r>
    </w:p>
    <w:p>
      <w:pPr>
        <w:spacing w:after="60" w:before="60"/>
      </w:pPr>
    </w:p>
    <w:p>
      <w:pPr>
        <w:shd w:fill="FFEBEE" w:val="clear"/>
        <w:spacing w:after="40" w:before="120"/>
      </w:pPr>
      <w:r>
        <w:rPr>
          <w:rFonts w:ascii="Arial" w:cs="Arial" w:eastAsia="Arial" w:hAnsi="Arial"/>
          <w:b/>
          <w:bCs/>
          <w:color w:val="B71C1C"/>
          <w:sz w:val="22"/>
          <w:szCs w:val="22"/>
        </w:rPr>
        <w:t xml:space="preserve">Q1. </w:t>
      </w:r>
      <w:r>
        <w:rPr>
          <w:rFonts w:ascii="Arial" w:cs="Arial" w:eastAsia="Arial" w:hAnsi="Arial"/>
          <w:b/>
          <w:bCs/>
          <w:color w:val="222222"/>
          <w:sz w:val="22"/>
          <w:szCs w:val="22"/>
        </w:rPr>
        <w:t xml:space="preserve">Three simultaneous connections share ONE physical channel sometimes. Why don't they decode each other's packets?</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Each connection has its own random 32-bit Access Address (negotiated in CONNECT_IND). The receiver only processes packets whose AA matches its own. So on physical channel 7, a packet with AA 0xA1B2C3D4 belongs to connection #1, packet with AA 0xE5F6A7B8 to connection #2 — disjoint. Combined with hopping (each connection has different Hop value), actual collisions are rare and just look like noise to the wrong receiver.</w:t>
      </w:r>
    </w:p>
    <w:p>
      <w:pPr>
        <w:shd w:fill="FFEBEE" w:val="clear"/>
        <w:spacing w:after="40" w:before="120"/>
      </w:pPr>
      <w:r>
        <w:rPr>
          <w:rFonts w:ascii="Arial" w:cs="Arial" w:eastAsia="Arial" w:hAnsi="Arial"/>
          <w:b/>
          <w:bCs/>
          <w:color w:val="B71C1C"/>
          <w:sz w:val="22"/>
          <w:szCs w:val="22"/>
        </w:rPr>
        <w:t xml:space="preserve">Q2. </w:t>
      </w:r>
      <w:r>
        <w:rPr>
          <w:rFonts w:ascii="Arial" w:cs="Arial" w:eastAsia="Arial" w:hAnsi="Arial"/>
          <w:b/>
          <w:bCs/>
          <w:color w:val="222222"/>
          <w:sz w:val="22"/>
          <w:szCs w:val="22"/>
        </w:rPr>
        <w:t xml:space="preserve">A workout scenario has CIS at 10ms interval and watch ACL at 7.5ms interval. Can both run simultaneously?</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Possibly, but the scheduler must be clever. If their anchors line up, ACL slips to next interval. Mainstream stacks favor longer ACL intervals (15-30ms) for sensors when CIS is active, to give CIS comfortable margin. The connection-parameter-update procedure can renegotiate the ACL interval mid-flight if needed. Battery and audio quality both benefit from giving CIS priority.</w:t>
      </w:r>
    </w:p>
    <w:p>
      <w:pPr>
        <w:shd w:fill="FFEBEE" w:val="clear"/>
        <w:spacing w:after="40" w:before="120"/>
      </w:pPr>
      <w:r>
        <w:rPr>
          <w:rFonts w:ascii="Arial" w:cs="Arial" w:eastAsia="Arial" w:hAnsi="Arial"/>
          <w:b/>
          <w:bCs/>
          <w:color w:val="B71C1C"/>
          <w:sz w:val="22"/>
          <w:szCs w:val="22"/>
        </w:rPr>
        <w:t xml:space="preserve">Q3. </w:t>
      </w:r>
      <w:r>
        <w:rPr>
          <w:rFonts w:ascii="Arial" w:cs="Arial" w:eastAsia="Arial" w:hAnsi="Arial"/>
          <w:b/>
          <w:bCs/>
          <w:color w:val="222222"/>
          <w:sz w:val="22"/>
          <w:szCs w:val="22"/>
        </w:rPr>
        <w:t xml:space="preserve">The HR flags byte = 0x14. Walk through what this tells you.</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0x14 = 0001 0100 binary. Bit 0=0 → HR is 8-bit (one byte). Bit 1=0 → sensor contact not detected. Bit 2=1 → sensor-contact feature supported (so we know bit 1 is meaningful). Bit 3=0 → no energy-expended field. Bit 4=1 → RR-interval present. So packet structure: [flags][hr_8bit][rr1_16bit] possibly more RR values up to packet end.</w:t>
      </w:r>
    </w:p>
    <w:p>
      <w:pPr>
        <w:shd w:fill="FFEBEE" w:val="clear"/>
        <w:spacing w:after="40" w:before="120"/>
      </w:pPr>
      <w:r>
        <w:rPr>
          <w:rFonts w:ascii="Arial" w:cs="Arial" w:eastAsia="Arial" w:hAnsi="Arial"/>
          <w:b/>
          <w:bCs/>
          <w:color w:val="B71C1C"/>
          <w:sz w:val="22"/>
          <w:szCs w:val="22"/>
        </w:rPr>
        <w:t xml:space="preserve">Q4. </w:t>
      </w:r>
      <w:r>
        <w:rPr>
          <w:rFonts w:ascii="Arial" w:cs="Arial" w:eastAsia="Arial" w:hAnsi="Arial"/>
          <w:b/>
          <w:bCs/>
          <w:color w:val="222222"/>
          <w:sz w:val="22"/>
          <w:szCs w:val="22"/>
        </w:rPr>
        <w:t xml:space="preserve">How does the Bluetooth scheduler decide CIS priority over ACL?</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CIS has hard real-time guarantees per LE Audio spec — earbud must receive frame within decode deadline or audio stops. ACL has no such requirement (LL can retry). Therefore stacks implement: CIS slots are scheduled FIRST, then ACL fills remaining airtime. If a conflict cannot be resolved (e.g., CIS needs continuous slots), the ACL connection event is skipped — peripheral uses Slave Latency to tolerate this without disconnecting.</w:t>
      </w:r>
    </w:p>
    <w:p>
      <w:pPr>
        <w:shd w:fill="FFEBEE" w:val="clear"/>
        <w:spacing w:after="40" w:before="120"/>
      </w:pPr>
      <w:r>
        <w:rPr>
          <w:rFonts w:ascii="Arial" w:cs="Arial" w:eastAsia="Arial" w:hAnsi="Arial"/>
          <w:b/>
          <w:bCs/>
          <w:color w:val="B71C1C"/>
          <w:sz w:val="22"/>
          <w:szCs w:val="22"/>
        </w:rPr>
        <w:t xml:space="preserve">Q5. </w:t>
      </w:r>
      <w:r>
        <w:rPr>
          <w:rFonts w:ascii="Arial" w:cs="Arial" w:eastAsia="Arial" w:hAnsi="Arial"/>
          <w:b/>
          <w:bCs/>
          <w:color w:val="222222"/>
          <w:sz w:val="22"/>
          <w:szCs w:val="22"/>
        </w:rPr>
        <w:t xml:space="preserve">Why does the coach voice mix at the encoder, not as a separate BLE stream?</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Two separate streams to the earbud would need two CISes (more configuration, more battery, more spectrum). Mixing PCM at the source side means only ONE stream is transmitted — the LC3 frame just contains the mixed audio. Earbud renders one stream. Done. This is the standard pattern for in-band voice prompts on TWS earbuds.</w:t>
      </w:r>
    </w:p>
    <w:p>
      <w:pPr>
        <w:spacing w:after="60" w:before="60"/>
      </w:pPr>
    </w:p>
    <w:p>
      <w:pPr>
        <w:spacing w:after="120" w:before="200"/>
        <w:jc w:val="center"/>
      </w:pPr>
      <w:r>
        <w:rPr>
          <w:rFonts w:ascii="Courier New" w:cs="Courier New" w:eastAsia="Courier New" w:hAnsi="Courier New"/>
          <w:color w:val="2F5496"/>
          <w:sz w:val="18"/>
          <w:szCs w:val="18"/>
        </w:rPr>
        <w:t xml:space="preserve">═════════════════════════════════════════════════════════</w:t>
      </w:r>
    </w:p>
    <w:p>
      <w:pPr>
        <w:pStyle w:val="Heading2"/>
        <w:spacing w:after="120" w:before="320"/>
      </w:pPr>
      <w:r>
        <w:rPr>
          <w:rFonts w:ascii="Arial" w:cs="Arial" w:eastAsia="Arial" w:hAnsi="Arial"/>
          <w:b/>
          <w:bCs/>
          <w:color w:val="2F5496"/>
          <w:sz w:val="28"/>
          <w:szCs w:val="28"/>
        </w:rPr>
        <w:t xml:space="preserve">§9 · Connection Parameters</w:t>
      </w:r>
    </w:p>
    <w:p>
      <w:pPr>
        <w:spacing w:after="60" w:before="60"/>
      </w:pPr>
    </w:p>
    <w:p>
      <w:pPr>
        <w:shd w:fill="FFEBEE" w:val="clear"/>
        <w:spacing w:after="40" w:before="120"/>
      </w:pPr>
      <w:r>
        <w:rPr>
          <w:rFonts w:ascii="Arial" w:cs="Arial" w:eastAsia="Arial" w:hAnsi="Arial"/>
          <w:b/>
          <w:bCs/>
          <w:color w:val="B71C1C"/>
          <w:sz w:val="22"/>
          <w:szCs w:val="22"/>
        </w:rPr>
        <w:t xml:space="preserve">Q1. </w:t>
      </w:r>
      <w:r>
        <w:rPr>
          <w:rFonts w:ascii="Arial" w:cs="Arial" w:eastAsia="Arial" w:hAnsi="Arial"/>
          <w:b/>
          <w:bCs/>
          <w:color w:val="222222"/>
          <w:sz w:val="22"/>
          <w:szCs w:val="22"/>
        </w:rPr>
        <w:t xml:space="preserve">Why must Timeout be &gt; (1+Latency)×Interval×2?</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The peripheral may legally skip Latency intervals while idle. Worst-case silence = (1+Latency)×Interval. The ×2 factor is a safety margin to absorb transient RF disturbances (one whole cycle could be lost without indicating a real disconnect). Without this margin, a single bad RF burst would tear down a healthy connection.</w:t>
      </w:r>
    </w:p>
    <w:p>
      <w:pPr>
        <w:shd w:fill="FFEBEE" w:val="clear"/>
        <w:spacing w:after="40" w:before="120"/>
      </w:pPr>
      <w:r>
        <w:rPr>
          <w:rFonts w:ascii="Arial" w:cs="Arial" w:eastAsia="Arial" w:hAnsi="Arial"/>
          <w:b/>
          <w:bCs/>
          <w:color w:val="B71C1C"/>
          <w:sz w:val="22"/>
          <w:szCs w:val="22"/>
        </w:rPr>
        <w:t xml:space="preserve">Q2. </w:t>
      </w:r>
      <w:r>
        <w:rPr>
          <w:rFonts w:ascii="Arial" w:cs="Arial" w:eastAsia="Arial" w:hAnsi="Arial"/>
          <w:b/>
          <w:bCs/>
          <w:color w:val="222222"/>
          <w:sz w:val="22"/>
          <w:szCs w:val="22"/>
        </w:rPr>
        <w:t xml:space="preserve">Apple's Accessory Design Guidelines impose specific Connection Interval restrictions. Why?</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iOS reserves CPU and radio resources based on expected connection load. Apple's guidelines (e.g., minimum interval ≥ 15 ms, multiples of 15 for non-HID) let iOS schedule radio time predictably across many simultaneous connections (HealthKit watch, AirPods, MagSafe, CarPlay). Devices that violate these get either rejected or get suboptimal throughput.</w:t>
      </w:r>
    </w:p>
    <w:p>
      <w:pPr>
        <w:shd w:fill="FFEBEE" w:val="clear"/>
        <w:spacing w:after="40" w:before="120"/>
      </w:pPr>
      <w:r>
        <w:rPr>
          <w:rFonts w:ascii="Arial" w:cs="Arial" w:eastAsia="Arial" w:hAnsi="Arial"/>
          <w:b/>
          <w:bCs/>
          <w:color w:val="B71C1C"/>
          <w:sz w:val="22"/>
          <w:szCs w:val="22"/>
        </w:rPr>
        <w:t xml:space="preserve">Q3. </w:t>
      </w:r>
      <w:r>
        <w:rPr>
          <w:rFonts w:ascii="Arial" w:cs="Arial" w:eastAsia="Arial" w:hAnsi="Arial"/>
          <w:b/>
          <w:bCs/>
          <w:color w:val="222222"/>
          <w:sz w:val="22"/>
          <w:szCs w:val="22"/>
        </w:rPr>
        <w:t xml:space="preserve">Peripheral wants to lower power between data bursts. Should it raise Interval or Latency?</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Latency. Raising Interval changes timing for both sides AND affects the active throughput. Latency only affects the peripheral when it has nothing to send — it can skip events to save power, but the master keeps sending at the original Interval rate, so when peripheral has data, it can still respond at the next interval. This gives best of both: low idle power + low active latency.</w:t>
      </w:r>
    </w:p>
    <w:p>
      <w:pPr>
        <w:shd w:fill="FFEBEE" w:val="clear"/>
        <w:spacing w:after="40" w:before="120"/>
      </w:pPr>
      <w:r>
        <w:rPr>
          <w:rFonts w:ascii="Arial" w:cs="Arial" w:eastAsia="Arial" w:hAnsi="Arial"/>
          <w:b/>
          <w:bCs/>
          <w:color w:val="B71C1C"/>
          <w:sz w:val="22"/>
          <w:szCs w:val="22"/>
        </w:rPr>
        <w:t xml:space="preserve">Q4. </w:t>
      </w:r>
      <w:r>
        <w:rPr>
          <w:rFonts w:ascii="Arial" w:cs="Arial" w:eastAsia="Arial" w:hAnsi="Arial"/>
          <w:b/>
          <w:bCs/>
          <w:color w:val="222222"/>
          <w:sz w:val="22"/>
          <w:szCs w:val="22"/>
        </w:rPr>
        <w:t xml:space="preserve">What is the "Instant" field in LL_CONNECTION_UPDATE_IND and why is it needed?</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Instant = a future connection-event counter value at which the new params take effect. Both sides need to switch SIMULTANEOUSLY — a one-sided switch causes them to listen on wrong channels at wrong times → instant disconnect. The Instant gives both sides time to receive the IND, ack it, and prepare. If the peripheral misses the IND and event #Instant arrives without the new params applied, peripheral aborts the connection.</w:t>
      </w:r>
    </w:p>
    <w:p>
      <w:pPr>
        <w:shd w:fill="FFEBEE" w:val="clear"/>
        <w:spacing w:after="40" w:before="120"/>
      </w:pPr>
      <w:r>
        <w:rPr>
          <w:rFonts w:ascii="Arial" w:cs="Arial" w:eastAsia="Arial" w:hAnsi="Arial"/>
          <w:b/>
          <w:bCs/>
          <w:color w:val="B71C1C"/>
          <w:sz w:val="22"/>
          <w:szCs w:val="22"/>
        </w:rPr>
        <w:t xml:space="preserve">Q5. </w:t>
      </w:r>
      <w:r>
        <w:rPr>
          <w:rFonts w:ascii="Arial" w:cs="Arial" w:eastAsia="Arial" w:hAnsi="Arial"/>
          <w:b/>
          <w:bCs/>
          <w:color w:val="222222"/>
          <w:sz w:val="22"/>
          <w:szCs w:val="22"/>
        </w:rPr>
        <w:t xml:space="preserve">Why can't a peripheral directly send LL_CONNECTION_UPDATE_IND?</w:t>
      </w:r>
    </w:p>
    <w:p>
      <w:pPr>
        <w:shd w:fill="F1F8E9" w:val="clear"/>
        <w:spacing w:after="80" w:before="40"/>
        <w:ind w:left="300"/>
      </w:pPr>
      <w:r>
        <w:rPr>
          <w:rFonts w:ascii="Arial" w:cs="Arial" w:eastAsia="Arial" w:hAnsi="Arial"/>
          <w:b/>
          <w:bCs/>
          <w:color w:val="1B5E20"/>
          <w:sz w:val="21"/>
          <w:szCs w:val="21"/>
        </w:rPr>
        <w:t xml:space="preserve">A. </w:t>
      </w:r>
      <w:r>
        <w:rPr>
          <w:rFonts w:ascii="Arial" w:cs="Arial" w:eastAsia="Arial" w:hAnsi="Arial"/>
          <w:color w:val="1B1B1B"/>
          <w:sz w:val="21"/>
          <w:szCs w:val="21"/>
        </w:rPr>
        <w:t xml:space="preserve">Spec design choice. The master is the timing master — it owns the anchor schedule across potentially many connections. Letting peripherals dictate parameters could conflict with master's scheduling for other connections. The L2CAP Connection Parameter Update Request lets peripheral ASK; master decides. Master can reject (e.g., if requested interval would conflict with other links).</w:t>
      </w:r>
    </w:p>
    <w:p>
      <w:pPr>
        <w:spacing w:after="60" w:before="60"/>
      </w:pPr>
    </w:p>
    <w:p>
      <w:pPr>
        <w:spacing w:after="60" w:before="60"/>
      </w:pPr>
    </w:p>
    <w:p>
      <w:pPr>
        <w:spacing w:after="120" w:before="120"/>
        <w:jc w:val="center"/>
      </w:pPr>
      <w:r>
        <w:rPr>
          <w:rFonts w:ascii="Courier New" w:cs="Courier New" w:eastAsia="Courier New" w:hAnsi="Courier New"/>
          <w:color w:val="2F5496"/>
          <w:sz w:val="18"/>
          <w:szCs w:val="18"/>
        </w:rPr>
        <w:t xml:space="preserve">─────────────────────────────────────────────────────────</w:t>
      </w:r>
    </w:p>
    <w:p>
      <w:pPr>
        <w:spacing w:after="60" w:before="200"/>
        <w:jc w:val="center"/>
      </w:pPr>
      <w:r>
        <w:rPr>
          <w:rFonts w:ascii="Arial" w:cs="Arial" w:eastAsia="Arial" w:hAnsi="Arial"/>
          <w:b/>
          <w:bCs/>
          <w:color w:val="1F4E79"/>
          <w:sz w:val="26"/>
          <w:szCs w:val="26"/>
        </w:rPr>
        <w:t xml:space="preserve">— END OF Q&amp;A MASTER SET —</w:t>
      </w:r>
    </w:p>
    <w:p>
      <w:pPr>
        <w:spacing w:after="120" w:before="60"/>
        <w:jc w:val="center"/>
      </w:pPr>
      <w:r>
        <w:rPr>
          <w:rFonts w:ascii="Arial" w:cs="Arial" w:eastAsia="Arial" w:hAnsi="Arial"/>
          <w:i/>
          <w:iCs/>
          <w:color w:val="555555"/>
          <w:sz w:val="20"/>
          <w:szCs w:val="20"/>
        </w:rPr>
        <w:t xml:space="preserve">When you can answer ~80% of these without hesitation, you're interview-ready.</w:t>
      </w:r>
    </w:p>
    <w:p>
      <w:r>
        <w:br w:type="pag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BLE Deep Interview Study Guide v4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480"/>
    </w:pPr>
    <w:rPr>
      <w:rFonts w:ascii="Arial" w:cs="Arial" w:eastAsia="Arial" w:hAnsi="Arial"/>
      <w:b/>
      <w:bCs/>
      <w:color w:val="1F4E79"/>
      <w:sz w:val="36"/>
      <w:szCs w:val="36"/>
    </w:rPr>
  </w:style>
  <w:style w:type="paragraph" w:styleId="Heading2">
    <w:name w:val="Heading 2"/>
    <w:basedOn w:val="Normal"/>
    <w:next w:val="Normal"/>
    <w:pPr>
      <w:spacing w:after="120" w:before="320"/>
    </w:pPr>
    <w:rPr>
      <w:rFonts w:ascii="Arial" w:cs="Arial" w:eastAsia="Arial" w:hAnsi="Arial"/>
      <w:b/>
      <w:bCs/>
      <w:color w:val="2F5496"/>
      <w:sz w:val="28"/>
      <w:szCs w:val="28"/>
    </w:rPr>
  </w:style>
  <w:style w:type="paragraph" w:styleId="Heading3">
    <w:name w:val="Heading 3"/>
    <w:basedOn w:val="Normal"/>
    <w:next w:val="Normal"/>
    <w:pPr>
      <w:spacing w:after="80" w:before="240"/>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BLE Complete Interview Study Guide v4 — with Triple-View</dc:title>
  <dc:creator>BLE Deep Interview Study Guide v4</dc:creator>
  <dc:description>v4: v3 content + Triple-View (Spec Law + Zephyr Source + Spec Navigation) for all 5 major use cases</dc:description>
  <cp:lastModifiedBy>Un-named</cp:lastModifiedBy>
  <cp:revision>1</cp:revision>
  <dcterms:created xsi:type="dcterms:W3CDTF">2026-04-24T15:51:25.414Z</dcterms:created>
  <dcterms:modified xsi:type="dcterms:W3CDTF">2026-04-24T15:51:25.414Z</dcterms:modified>
</cp:coreProperties>
</file>

<file path=docProps/custom.xml><?xml version="1.0" encoding="utf-8"?>
<Properties xmlns="http://schemas.openxmlformats.org/officeDocument/2006/custom-properties" xmlns:vt="http://schemas.openxmlformats.org/officeDocument/2006/docPropsVTypes"/>
</file>