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AF3D" w14:textId="77777777" w:rsidR="00264677" w:rsidRPr="00264677" w:rsidRDefault="00264677" w:rsidP="00264677">
      <w:r w:rsidRPr="00264677">
        <w:t>Dense Feature Prepending (DFP) is a way to connect speech models with large language models (LLMs).</w:t>
      </w:r>
    </w:p>
    <w:p w14:paraId="7A26BD5A" w14:textId="77777777" w:rsidR="00264677" w:rsidRPr="00264677" w:rsidRDefault="00264677" w:rsidP="00264677">
      <w:r w:rsidRPr="00264677">
        <w:t>First, a speech encoder (for example, a wav2vec or Whisper-style encoder) converts the audio signal into a sequence of continuous vectors that represent acoustic and phonetic information. These vectors are then projected into the same embedding space as the LLM’s word embeddings.</w:t>
      </w:r>
    </w:p>
    <w:p w14:paraId="3B3B3230" w14:textId="77777777" w:rsidR="00264677" w:rsidRPr="00264677" w:rsidRDefault="00264677" w:rsidP="00264677">
      <w:r w:rsidRPr="00264677">
        <w:t xml:space="preserve">Instead of converting speech into text tokens first, DFP </w:t>
      </w:r>
      <w:r w:rsidRPr="00264677">
        <w:rPr>
          <w:i/>
          <w:iCs/>
        </w:rPr>
        <w:t>prepends</w:t>
      </w:r>
      <w:r w:rsidRPr="00264677">
        <w:t xml:space="preserve"> these projected speech vectors in front of the text token embeddings and feeds the whole sequence into the LLM. From the LLM’s perspective, the speech features look like extra “soft tokens” that come before the text.</w:t>
      </w:r>
    </w:p>
    <w:p w14:paraId="69012517" w14:textId="77777777" w:rsidR="00264677" w:rsidRPr="00264677" w:rsidRDefault="00264677" w:rsidP="00264677">
      <w:r w:rsidRPr="00264677">
        <w:t>Because everything is continuous and differentiable, the model can be trained end-to-end: gradients flow from the LLM back into the speech encoder. The LLM can attend to the speech features through self-attention, learning how acoustic information aligns with and influences the generated text. This makes DFP a simple and effective way to integrate speech understanding directly into large language models without requiring explicit intermediate transcription.</w:t>
      </w:r>
    </w:p>
    <w:p w14:paraId="6A74337B" w14:textId="2C0C72AB" w:rsidR="003B736A" w:rsidRDefault="003B736A"/>
    <w:p w14:paraId="0D92C1AC" w14:textId="77777777" w:rsidR="00264677" w:rsidRDefault="00264677"/>
    <w:p w14:paraId="2F3C9D01" w14:textId="449C3187" w:rsidR="00264677" w:rsidRDefault="00264677">
      <w:r w:rsidRPr="00264677">
        <w:t>An </w:t>
      </w:r>
      <w:r w:rsidRPr="00264677">
        <w:rPr>
          <w:b/>
          <w:bCs/>
        </w:rPr>
        <w:t>acoustic model</w:t>
      </w:r>
      <w:r w:rsidRPr="00264677">
        <w:t> is used in </w:t>
      </w:r>
      <w:hyperlink r:id="rId5" w:tooltip="Automatic speech recognition" w:history="1">
        <w:r w:rsidRPr="00264677">
          <w:rPr>
            <w:rStyle w:val="Hyperlink"/>
          </w:rPr>
          <w:t>automatic speech recognition</w:t>
        </w:r>
      </w:hyperlink>
      <w:r w:rsidRPr="00264677">
        <w:t> to represent the relationship between an </w:t>
      </w:r>
      <w:hyperlink r:id="rId6" w:tooltip="Audio signal" w:history="1">
        <w:r w:rsidRPr="00264677">
          <w:rPr>
            <w:rStyle w:val="Hyperlink"/>
          </w:rPr>
          <w:t>audio signal</w:t>
        </w:r>
      </w:hyperlink>
      <w:r w:rsidRPr="00264677">
        <w:t> and the </w:t>
      </w:r>
      <w:hyperlink r:id="rId7" w:tooltip="Phonemes" w:history="1">
        <w:r w:rsidRPr="00264677">
          <w:rPr>
            <w:rStyle w:val="Hyperlink"/>
          </w:rPr>
          <w:t>phonemes</w:t>
        </w:r>
      </w:hyperlink>
      <w:r w:rsidRPr="00264677">
        <w:t> or other linguistic units that make up speech. The model is learned from a set of audio recordings and their corresponding transcripts. It is created by taking audio recordings of speech, and their text transcriptions, and using software to create statistical representations of the sounds that make up each word.</w:t>
      </w:r>
    </w:p>
    <w:p w14:paraId="1B70FEF7" w14:textId="77777777" w:rsidR="00416F84" w:rsidRDefault="00416F84"/>
    <w:p w14:paraId="266B7A10" w14:textId="77777777" w:rsidR="00416F84" w:rsidRPr="00416F84" w:rsidRDefault="00416F84" w:rsidP="00416F84">
      <w:r w:rsidRPr="00416F84">
        <w:t>Acoustic feature extraction is the process of converting a raw audio waveform into a set of numerical descriptors that represent important properties of the sound (pitch, timbre, energy, etc.). It usually happens in these steps:</w:t>
      </w:r>
    </w:p>
    <w:p w14:paraId="043678B4" w14:textId="77777777" w:rsidR="00416F84" w:rsidRPr="00416F84" w:rsidRDefault="00416F84" w:rsidP="00416F84">
      <w:pPr>
        <w:rPr>
          <w:b/>
          <w:bCs/>
        </w:rPr>
      </w:pPr>
      <w:r w:rsidRPr="00416F84">
        <w:rPr>
          <w:b/>
          <w:bCs/>
        </w:rPr>
        <w:t>1. Pre-processing</w:t>
      </w:r>
    </w:p>
    <w:p w14:paraId="38C15068" w14:textId="77777777" w:rsidR="00416F84" w:rsidRPr="00416F84" w:rsidRDefault="00416F84" w:rsidP="00416F84">
      <w:pPr>
        <w:numPr>
          <w:ilvl w:val="0"/>
          <w:numId w:val="1"/>
        </w:numPr>
      </w:pPr>
      <w:r w:rsidRPr="00416F84">
        <w:rPr>
          <w:b/>
          <w:bCs/>
        </w:rPr>
        <w:t>Sampling</w:t>
      </w:r>
      <w:r w:rsidRPr="00416F84">
        <w:t>: Audio is already sampled (e.g., 16 kHz, 44.1 kHz).</w:t>
      </w:r>
    </w:p>
    <w:p w14:paraId="6B367667" w14:textId="77777777" w:rsidR="00416F84" w:rsidRPr="00416F84" w:rsidRDefault="00416F84" w:rsidP="00416F84">
      <w:pPr>
        <w:numPr>
          <w:ilvl w:val="0"/>
          <w:numId w:val="1"/>
        </w:numPr>
      </w:pPr>
      <w:r w:rsidRPr="00416F84">
        <w:rPr>
          <w:b/>
          <w:bCs/>
        </w:rPr>
        <w:t>Pre-emphasis</w:t>
      </w:r>
      <w:r w:rsidRPr="00416F84">
        <w:t>: Boosts high frequencies to balance the spectrum.</w:t>
      </w:r>
    </w:p>
    <w:p w14:paraId="23693858" w14:textId="77777777" w:rsidR="00416F84" w:rsidRPr="00416F84" w:rsidRDefault="00416F84" w:rsidP="00416F84">
      <w:pPr>
        <w:numPr>
          <w:ilvl w:val="0"/>
          <w:numId w:val="1"/>
        </w:numPr>
      </w:pPr>
      <w:r w:rsidRPr="00416F84">
        <w:rPr>
          <w:b/>
          <w:bCs/>
        </w:rPr>
        <w:t>Framing</w:t>
      </w:r>
      <w:r w:rsidRPr="00416F84">
        <w:t xml:space="preserve">: The signal is split into short frames (e.g., 20–40 </w:t>
      </w:r>
      <w:proofErr w:type="spellStart"/>
      <w:r w:rsidRPr="00416F84">
        <w:t>ms</w:t>
      </w:r>
      <w:proofErr w:type="spellEnd"/>
      <w:r w:rsidRPr="00416F84">
        <w:t>) because speech and audio are quasi-stationary over short times.</w:t>
      </w:r>
    </w:p>
    <w:p w14:paraId="16A3433D" w14:textId="77777777" w:rsidR="00416F84" w:rsidRPr="00416F84" w:rsidRDefault="00416F84" w:rsidP="00416F84">
      <w:pPr>
        <w:numPr>
          <w:ilvl w:val="0"/>
          <w:numId w:val="1"/>
        </w:numPr>
      </w:pPr>
      <w:r w:rsidRPr="00416F84">
        <w:rPr>
          <w:b/>
          <w:bCs/>
        </w:rPr>
        <w:t>Windowing</w:t>
      </w:r>
      <w:r w:rsidRPr="00416F84">
        <w:t>: Each frame is multiplied by a window (e.g., Hamming window) to reduce edge effects.</w:t>
      </w:r>
    </w:p>
    <w:p w14:paraId="105748A4" w14:textId="77777777" w:rsidR="00416F84" w:rsidRPr="00416F84" w:rsidRDefault="00416F84" w:rsidP="00416F84">
      <w:pPr>
        <w:rPr>
          <w:b/>
          <w:bCs/>
        </w:rPr>
      </w:pPr>
      <w:r w:rsidRPr="00416F84">
        <w:rPr>
          <w:b/>
          <w:bCs/>
        </w:rPr>
        <w:t>2. Time–Frequency Analysis</w:t>
      </w:r>
    </w:p>
    <w:p w14:paraId="7F8A6802" w14:textId="77777777" w:rsidR="00416F84" w:rsidRPr="00416F84" w:rsidRDefault="00416F84" w:rsidP="00416F84">
      <w:pPr>
        <w:numPr>
          <w:ilvl w:val="0"/>
          <w:numId w:val="2"/>
        </w:numPr>
      </w:pPr>
      <w:r w:rsidRPr="00416F84">
        <w:rPr>
          <w:b/>
          <w:bCs/>
        </w:rPr>
        <w:t>FFT (Fast Fourier Transform)</w:t>
      </w:r>
      <w:r w:rsidRPr="00416F84">
        <w:t>: Converts each frame from time domain to frequency domain.</w:t>
      </w:r>
    </w:p>
    <w:p w14:paraId="7BC509E9" w14:textId="77777777" w:rsidR="00416F84" w:rsidRPr="00416F84" w:rsidRDefault="00416F84" w:rsidP="00416F84">
      <w:pPr>
        <w:numPr>
          <w:ilvl w:val="0"/>
          <w:numId w:val="2"/>
        </w:numPr>
      </w:pPr>
      <w:r w:rsidRPr="00416F84">
        <w:t xml:space="preserve">This gives the </w:t>
      </w:r>
      <w:r w:rsidRPr="00416F84">
        <w:rPr>
          <w:b/>
          <w:bCs/>
        </w:rPr>
        <w:t>magnitude spectrum</w:t>
      </w:r>
      <w:r w:rsidRPr="00416F84">
        <w:t xml:space="preserve"> or </w:t>
      </w:r>
      <w:r w:rsidRPr="00416F84">
        <w:rPr>
          <w:b/>
          <w:bCs/>
        </w:rPr>
        <w:t>power spectrum</w:t>
      </w:r>
      <w:r w:rsidRPr="00416F84">
        <w:t>.</w:t>
      </w:r>
    </w:p>
    <w:p w14:paraId="511A3325" w14:textId="77777777" w:rsidR="00416F84" w:rsidRPr="00416F84" w:rsidRDefault="00416F84" w:rsidP="00416F84">
      <w:pPr>
        <w:rPr>
          <w:b/>
          <w:bCs/>
        </w:rPr>
      </w:pPr>
      <w:r w:rsidRPr="00416F84">
        <w:rPr>
          <w:b/>
          <w:bCs/>
        </w:rPr>
        <w:lastRenderedPageBreak/>
        <w:t>3. Feature Computation</w:t>
      </w:r>
    </w:p>
    <w:p w14:paraId="7528E3E3" w14:textId="77777777" w:rsidR="00416F84" w:rsidRPr="00416F84" w:rsidRDefault="00416F84" w:rsidP="00416F84">
      <w:r w:rsidRPr="00416F84">
        <w:t>Common acoustic features include:</w:t>
      </w:r>
    </w:p>
    <w:p w14:paraId="3CBB6650" w14:textId="77777777" w:rsidR="00416F84" w:rsidRPr="00416F84" w:rsidRDefault="00416F84" w:rsidP="00416F84">
      <w:pPr>
        <w:rPr>
          <w:b/>
          <w:bCs/>
        </w:rPr>
      </w:pPr>
      <w:r w:rsidRPr="00416F84">
        <w:rPr>
          <w:b/>
          <w:bCs/>
        </w:rPr>
        <w:t>a) Spectral Features</w:t>
      </w:r>
    </w:p>
    <w:p w14:paraId="7C50E5CC" w14:textId="77777777" w:rsidR="00416F84" w:rsidRPr="00416F84" w:rsidRDefault="00416F84" w:rsidP="00416F84">
      <w:r w:rsidRPr="00416F84">
        <w:t>Computed directly from the spectrum:</w:t>
      </w:r>
    </w:p>
    <w:p w14:paraId="468CC20A" w14:textId="77777777" w:rsidR="00416F84" w:rsidRPr="00416F84" w:rsidRDefault="00416F84" w:rsidP="00416F84">
      <w:pPr>
        <w:numPr>
          <w:ilvl w:val="0"/>
          <w:numId w:val="3"/>
        </w:numPr>
      </w:pPr>
      <w:r w:rsidRPr="00416F84">
        <w:t>Spectral centroid (brightness)</w:t>
      </w:r>
    </w:p>
    <w:p w14:paraId="20FCC816" w14:textId="77777777" w:rsidR="00416F84" w:rsidRPr="00416F84" w:rsidRDefault="00416F84" w:rsidP="00416F84">
      <w:pPr>
        <w:numPr>
          <w:ilvl w:val="0"/>
          <w:numId w:val="3"/>
        </w:numPr>
      </w:pPr>
      <w:r w:rsidRPr="00416F84">
        <w:t>Spectral bandwidth</w:t>
      </w:r>
    </w:p>
    <w:p w14:paraId="1C94AE4A" w14:textId="77777777" w:rsidR="00416F84" w:rsidRPr="00416F84" w:rsidRDefault="00416F84" w:rsidP="00416F84">
      <w:pPr>
        <w:numPr>
          <w:ilvl w:val="0"/>
          <w:numId w:val="3"/>
        </w:numPr>
      </w:pPr>
      <w:r w:rsidRPr="00416F84">
        <w:t>Spectral roll-off</w:t>
      </w:r>
    </w:p>
    <w:p w14:paraId="0EEF0C80" w14:textId="77777777" w:rsidR="00416F84" w:rsidRPr="00416F84" w:rsidRDefault="00416F84" w:rsidP="00416F84">
      <w:pPr>
        <w:numPr>
          <w:ilvl w:val="0"/>
          <w:numId w:val="3"/>
        </w:numPr>
      </w:pPr>
      <w:r w:rsidRPr="00416F84">
        <w:t>Spectral flux</w:t>
      </w:r>
    </w:p>
    <w:p w14:paraId="03BF4626" w14:textId="77777777" w:rsidR="00416F84" w:rsidRPr="00416F84" w:rsidRDefault="00416F84" w:rsidP="00416F84">
      <w:pPr>
        <w:rPr>
          <w:b/>
          <w:bCs/>
        </w:rPr>
      </w:pPr>
      <w:r w:rsidRPr="00416F84">
        <w:rPr>
          <w:b/>
          <w:bCs/>
        </w:rPr>
        <w:t>b) Cepstral Features (e.g., MFCCs)</w:t>
      </w:r>
    </w:p>
    <w:p w14:paraId="5BF2C365" w14:textId="77777777" w:rsidR="00416F84" w:rsidRPr="00416F84" w:rsidRDefault="00416F84" w:rsidP="00416F84">
      <w:r w:rsidRPr="00416F84">
        <w:t>Very widely used in speech and audio:</w:t>
      </w:r>
    </w:p>
    <w:p w14:paraId="0B3EDE40" w14:textId="77777777" w:rsidR="00416F84" w:rsidRPr="00416F84" w:rsidRDefault="00416F84" w:rsidP="00416F84">
      <w:pPr>
        <w:numPr>
          <w:ilvl w:val="0"/>
          <w:numId w:val="4"/>
        </w:numPr>
      </w:pPr>
      <w:r w:rsidRPr="00416F84">
        <w:t>Take the power spectrum.</w:t>
      </w:r>
    </w:p>
    <w:p w14:paraId="05E0E797" w14:textId="77777777" w:rsidR="00416F84" w:rsidRPr="00416F84" w:rsidRDefault="00416F84" w:rsidP="00416F84">
      <w:pPr>
        <w:numPr>
          <w:ilvl w:val="0"/>
          <w:numId w:val="4"/>
        </w:numPr>
      </w:pPr>
      <w:r w:rsidRPr="00416F84">
        <w:t xml:space="preserve">Apply a </w:t>
      </w:r>
      <w:r w:rsidRPr="00416F84">
        <w:rPr>
          <w:b/>
          <w:bCs/>
        </w:rPr>
        <w:t>Mel filter bank</w:t>
      </w:r>
      <w:r w:rsidRPr="00416F84">
        <w:t xml:space="preserve"> (models human hearing).</w:t>
      </w:r>
    </w:p>
    <w:p w14:paraId="20213106" w14:textId="77777777" w:rsidR="00416F84" w:rsidRPr="00416F84" w:rsidRDefault="00416F84" w:rsidP="00416F84">
      <w:pPr>
        <w:numPr>
          <w:ilvl w:val="0"/>
          <w:numId w:val="4"/>
        </w:numPr>
      </w:pPr>
      <w:r w:rsidRPr="00416F84">
        <w:t>Take log energies.</w:t>
      </w:r>
    </w:p>
    <w:p w14:paraId="34626A41" w14:textId="77777777" w:rsidR="00416F84" w:rsidRPr="00416F84" w:rsidRDefault="00416F84" w:rsidP="00416F84">
      <w:pPr>
        <w:numPr>
          <w:ilvl w:val="0"/>
          <w:numId w:val="4"/>
        </w:numPr>
      </w:pPr>
      <w:r w:rsidRPr="00416F84">
        <w:t xml:space="preserve">Apply </w:t>
      </w:r>
      <w:r w:rsidRPr="00416F84">
        <w:rPr>
          <w:b/>
          <w:bCs/>
        </w:rPr>
        <w:t>DCT (Discrete Cosine Transform)</w:t>
      </w:r>
      <w:r w:rsidRPr="00416F84">
        <w:t>.</w:t>
      </w:r>
    </w:p>
    <w:p w14:paraId="3E93067F" w14:textId="77777777" w:rsidR="00416F84" w:rsidRPr="00416F84" w:rsidRDefault="00416F84" w:rsidP="00416F84">
      <w:pPr>
        <w:numPr>
          <w:ilvl w:val="0"/>
          <w:numId w:val="4"/>
        </w:numPr>
      </w:pPr>
      <w:r w:rsidRPr="00416F84">
        <w:t xml:space="preserve">Keep first 12–13 coefficients → </w:t>
      </w:r>
      <w:r w:rsidRPr="00416F84">
        <w:rPr>
          <w:b/>
          <w:bCs/>
        </w:rPr>
        <w:t>MFCCs</w:t>
      </w:r>
      <w:r w:rsidRPr="00416F84">
        <w:t>.</w:t>
      </w:r>
    </w:p>
    <w:p w14:paraId="296D0989" w14:textId="77777777" w:rsidR="00416F84" w:rsidRPr="00416F84" w:rsidRDefault="00416F84" w:rsidP="00416F84">
      <w:pPr>
        <w:rPr>
          <w:b/>
          <w:bCs/>
        </w:rPr>
      </w:pPr>
      <w:r w:rsidRPr="00416F84">
        <w:rPr>
          <w:b/>
          <w:bCs/>
        </w:rPr>
        <w:t>c) Prosodic / Temporal Features</w:t>
      </w:r>
    </w:p>
    <w:p w14:paraId="5713869D" w14:textId="77777777" w:rsidR="00416F84" w:rsidRPr="00416F84" w:rsidRDefault="00416F84" w:rsidP="00416F84">
      <w:r w:rsidRPr="00416F84">
        <w:t>From time domain:</w:t>
      </w:r>
    </w:p>
    <w:p w14:paraId="23201791" w14:textId="77777777" w:rsidR="00416F84" w:rsidRPr="00416F84" w:rsidRDefault="00416F84" w:rsidP="00416F84">
      <w:pPr>
        <w:numPr>
          <w:ilvl w:val="0"/>
          <w:numId w:val="5"/>
        </w:numPr>
      </w:pPr>
      <w:r w:rsidRPr="00416F84">
        <w:t>Energy / RMS</w:t>
      </w:r>
    </w:p>
    <w:p w14:paraId="2134EA0C" w14:textId="77777777" w:rsidR="00416F84" w:rsidRPr="00416F84" w:rsidRDefault="00416F84" w:rsidP="00416F84">
      <w:pPr>
        <w:numPr>
          <w:ilvl w:val="0"/>
          <w:numId w:val="5"/>
        </w:numPr>
      </w:pPr>
      <w:r w:rsidRPr="00416F84">
        <w:t>Zero-crossing rate</w:t>
      </w:r>
    </w:p>
    <w:p w14:paraId="06039612" w14:textId="77777777" w:rsidR="00416F84" w:rsidRPr="00416F84" w:rsidRDefault="00416F84" w:rsidP="00416F84">
      <w:pPr>
        <w:numPr>
          <w:ilvl w:val="0"/>
          <w:numId w:val="5"/>
        </w:numPr>
      </w:pPr>
      <w:r w:rsidRPr="00416F84">
        <w:t>Pitch (F0), jitter, shimmer</w:t>
      </w:r>
    </w:p>
    <w:p w14:paraId="52A0DD7F" w14:textId="77777777" w:rsidR="00416F84" w:rsidRPr="00416F84" w:rsidRDefault="00416F84" w:rsidP="00416F84">
      <w:pPr>
        <w:numPr>
          <w:ilvl w:val="0"/>
          <w:numId w:val="5"/>
        </w:numPr>
      </w:pPr>
      <w:r w:rsidRPr="00416F84">
        <w:t>Formants</w:t>
      </w:r>
    </w:p>
    <w:p w14:paraId="005E2A61" w14:textId="77777777" w:rsidR="00416F84" w:rsidRPr="00416F84" w:rsidRDefault="00416F84" w:rsidP="00416F84">
      <w:pPr>
        <w:rPr>
          <w:b/>
          <w:bCs/>
        </w:rPr>
      </w:pPr>
      <w:r w:rsidRPr="00416F84">
        <w:rPr>
          <w:b/>
          <w:bCs/>
        </w:rPr>
        <w:t xml:space="preserve">4. Feature </w:t>
      </w:r>
      <w:proofErr w:type="gramStart"/>
      <w:r w:rsidRPr="00416F84">
        <w:rPr>
          <w:b/>
          <w:bCs/>
        </w:rPr>
        <w:t>Post-processing</w:t>
      </w:r>
      <w:proofErr w:type="gramEnd"/>
    </w:p>
    <w:p w14:paraId="378C8B87" w14:textId="77777777" w:rsidR="00416F84" w:rsidRPr="00416F84" w:rsidRDefault="00416F84" w:rsidP="00416F84">
      <w:pPr>
        <w:numPr>
          <w:ilvl w:val="0"/>
          <w:numId w:val="6"/>
        </w:numPr>
      </w:pPr>
      <w:r w:rsidRPr="00416F84">
        <w:t>Delta and delta-delta features (first and second derivatives)</w:t>
      </w:r>
    </w:p>
    <w:p w14:paraId="25D18E0A" w14:textId="77777777" w:rsidR="00416F84" w:rsidRPr="00416F84" w:rsidRDefault="00416F84" w:rsidP="00416F84">
      <w:pPr>
        <w:numPr>
          <w:ilvl w:val="0"/>
          <w:numId w:val="6"/>
        </w:numPr>
      </w:pPr>
      <w:r w:rsidRPr="00416F84">
        <w:t>Mean / variance normalization</w:t>
      </w:r>
    </w:p>
    <w:p w14:paraId="0676485B" w14:textId="76E521DC" w:rsidR="00DD330D" w:rsidRDefault="00416F84" w:rsidP="00DD330D">
      <w:pPr>
        <w:numPr>
          <w:ilvl w:val="0"/>
          <w:numId w:val="6"/>
        </w:numPr>
      </w:pPr>
      <w:r w:rsidRPr="00416F84">
        <w:t>Concatenation over time</w:t>
      </w:r>
    </w:p>
    <w:p w14:paraId="4672C088" w14:textId="77777777" w:rsidR="009304AD" w:rsidRDefault="009304AD" w:rsidP="009304AD"/>
    <w:p w14:paraId="2F0B05B1" w14:textId="77777777" w:rsidR="009304AD" w:rsidRDefault="009304AD" w:rsidP="009304AD"/>
    <w:p w14:paraId="1E4B6000" w14:textId="77777777" w:rsidR="009304AD" w:rsidRDefault="009304AD" w:rsidP="009304AD"/>
    <w:p w14:paraId="6561672E" w14:textId="77777777" w:rsidR="009304AD" w:rsidRDefault="009304AD" w:rsidP="009304AD"/>
    <w:p w14:paraId="409B779F" w14:textId="77777777" w:rsidR="009304AD" w:rsidRDefault="009304AD" w:rsidP="009304AD"/>
    <w:p w14:paraId="30C2E821" w14:textId="77777777" w:rsidR="009304AD" w:rsidRDefault="009304AD" w:rsidP="009304AD"/>
    <w:p w14:paraId="5B23DD0A" w14:textId="77777777" w:rsidR="009304AD" w:rsidRDefault="009304AD" w:rsidP="009304AD"/>
    <w:p w14:paraId="7F74CFC0" w14:textId="77777777" w:rsidR="009304AD" w:rsidRDefault="009304AD" w:rsidP="009304AD"/>
    <w:p w14:paraId="240540A7" w14:textId="77777777" w:rsidR="00DD330D" w:rsidRPr="00DD330D" w:rsidRDefault="00DD330D" w:rsidP="00DD330D">
      <w:pPr>
        <w:rPr>
          <w:b/>
          <w:bCs/>
        </w:rPr>
      </w:pPr>
      <w:r w:rsidRPr="00DD330D">
        <w:rPr>
          <w:b/>
          <w:bCs/>
        </w:rPr>
        <w:t>When acoustic feature extraction is better</w:t>
      </w:r>
    </w:p>
    <w:p w14:paraId="788E0634" w14:textId="77777777" w:rsidR="00DD330D" w:rsidRPr="00DD330D" w:rsidRDefault="00DD330D" w:rsidP="00DD330D">
      <w:r w:rsidRPr="00DD330D">
        <w:t>Use hand-crafted features (MFCC, pitch, energy, etc.) when:</w:t>
      </w:r>
    </w:p>
    <w:p w14:paraId="7B90FA4A" w14:textId="77777777" w:rsidR="00DD330D" w:rsidRPr="00DD330D" w:rsidRDefault="00DD330D" w:rsidP="00DD330D">
      <w:pPr>
        <w:numPr>
          <w:ilvl w:val="0"/>
          <w:numId w:val="9"/>
        </w:numPr>
      </w:pPr>
      <w:r w:rsidRPr="00DD330D">
        <w:t xml:space="preserve">You have </w:t>
      </w:r>
      <w:r w:rsidRPr="00DD330D">
        <w:rPr>
          <w:b/>
          <w:bCs/>
        </w:rPr>
        <w:t>small datasets</w:t>
      </w:r>
    </w:p>
    <w:p w14:paraId="03DEDD66" w14:textId="77777777" w:rsidR="00DD330D" w:rsidRPr="00DD330D" w:rsidRDefault="00DD330D" w:rsidP="00DD330D">
      <w:pPr>
        <w:numPr>
          <w:ilvl w:val="0"/>
          <w:numId w:val="9"/>
        </w:numPr>
      </w:pPr>
      <w:r w:rsidRPr="00DD330D">
        <w:t xml:space="preserve">You need </w:t>
      </w:r>
      <w:r w:rsidRPr="00DD330D">
        <w:rPr>
          <w:b/>
          <w:bCs/>
        </w:rPr>
        <w:t>low computation / real-time</w:t>
      </w:r>
    </w:p>
    <w:p w14:paraId="17E056EB" w14:textId="77777777" w:rsidR="00DD330D" w:rsidRPr="00DD330D" w:rsidRDefault="00DD330D" w:rsidP="00DD330D">
      <w:pPr>
        <w:numPr>
          <w:ilvl w:val="0"/>
          <w:numId w:val="9"/>
        </w:numPr>
      </w:pPr>
      <w:r w:rsidRPr="00DD330D">
        <w:t xml:space="preserve">You want </w:t>
      </w:r>
      <w:r w:rsidRPr="00DD330D">
        <w:rPr>
          <w:b/>
          <w:bCs/>
        </w:rPr>
        <w:t>interpretability</w:t>
      </w:r>
    </w:p>
    <w:p w14:paraId="14732614" w14:textId="77777777" w:rsidR="00DD330D" w:rsidRPr="00DD330D" w:rsidRDefault="00DD330D" w:rsidP="00DD330D">
      <w:pPr>
        <w:numPr>
          <w:ilvl w:val="0"/>
          <w:numId w:val="9"/>
        </w:numPr>
      </w:pPr>
      <w:r w:rsidRPr="00DD330D">
        <w:t xml:space="preserve">You work on </w:t>
      </w:r>
      <w:r w:rsidRPr="00DD330D">
        <w:rPr>
          <w:b/>
          <w:bCs/>
        </w:rPr>
        <w:t>simple tasks</w:t>
      </w:r>
      <w:r w:rsidRPr="00DD330D">
        <w:t xml:space="preserve"> (emotion detection, speaker gender, phoneme classification)</w:t>
      </w:r>
    </w:p>
    <w:p w14:paraId="2088834B" w14:textId="77777777" w:rsidR="00DD330D" w:rsidRPr="00DD330D" w:rsidRDefault="00DD330D" w:rsidP="00DD330D">
      <w:pPr>
        <w:numPr>
          <w:ilvl w:val="0"/>
          <w:numId w:val="9"/>
        </w:numPr>
      </w:pPr>
      <w:r w:rsidRPr="00DD330D">
        <w:t xml:space="preserve">You are building </w:t>
      </w:r>
      <w:r w:rsidRPr="00DD330D">
        <w:rPr>
          <w:b/>
          <w:bCs/>
        </w:rPr>
        <w:t>classical ML systems</w:t>
      </w:r>
      <w:r w:rsidRPr="00DD330D">
        <w:t xml:space="preserve"> (SVM, GMM, HMM)</w:t>
      </w:r>
    </w:p>
    <w:p w14:paraId="3021864D" w14:textId="77777777" w:rsidR="00DD330D" w:rsidRPr="00DD330D" w:rsidRDefault="00DD330D" w:rsidP="00DD330D">
      <w:r w:rsidRPr="00DD330D">
        <w:t>Examples:</w:t>
      </w:r>
      <w:r w:rsidRPr="00DD330D">
        <w:br/>
        <w:t>Speech emotion recognition with few samples, medical voice analysis, embedded devices.</w:t>
      </w:r>
    </w:p>
    <w:p w14:paraId="1129F857" w14:textId="77777777" w:rsidR="00DD330D" w:rsidRPr="00DD330D" w:rsidRDefault="00DD330D" w:rsidP="00DD330D">
      <w:r w:rsidRPr="00DD330D">
        <w:pict w14:anchorId="15A63328">
          <v:rect id="_x0000_i1039" style="width:0;height:1.5pt" o:hralign="center" o:hrstd="t" o:hr="t" fillcolor="#a0a0a0" stroked="f"/>
        </w:pict>
      </w:r>
    </w:p>
    <w:p w14:paraId="1228D635" w14:textId="77777777" w:rsidR="00DD330D" w:rsidRPr="00DD330D" w:rsidRDefault="00DD330D" w:rsidP="00DD330D">
      <w:pPr>
        <w:rPr>
          <w:b/>
          <w:bCs/>
        </w:rPr>
      </w:pPr>
      <w:r w:rsidRPr="00DD330D">
        <w:rPr>
          <w:b/>
          <w:bCs/>
        </w:rPr>
        <w:t>When learned features are better</w:t>
      </w:r>
    </w:p>
    <w:p w14:paraId="43AE765C" w14:textId="77777777" w:rsidR="00DD330D" w:rsidRPr="00DD330D" w:rsidRDefault="00DD330D" w:rsidP="00DD330D">
      <w:r w:rsidRPr="00DD330D">
        <w:t>Use learned representations (deep models) when:</w:t>
      </w:r>
    </w:p>
    <w:p w14:paraId="16FF8FBA" w14:textId="77777777" w:rsidR="00DD330D" w:rsidRPr="00DD330D" w:rsidRDefault="00DD330D" w:rsidP="00DD330D">
      <w:pPr>
        <w:numPr>
          <w:ilvl w:val="0"/>
          <w:numId w:val="10"/>
        </w:numPr>
      </w:pPr>
      <w:r w:rsidRPr="00DD330D">
        <w:t xml:space="preserve">You have </w:t>
      </w:r>
      <w:r w:rsidRPr="00DD330D">
        <w:rPr>
          <w:b/>
          <w:bCs/>
        </w:rPr>
        <w:t>large datasets</w:t>
      </w:r>
    </w:p>
    <w:p w14:paraId="6539800D" w14:textId="77777777" w:rsidR="00DD330D" w:rsidRPr="00DD330D" w:rsidRDefault="00DD330D" w:rsidP="00DD330D">
      <w:pPr>
        <w:numPr>
          <w:ilvl w:val="0"/>
          <w:numId w:val="10"/>
        </w:numPr>
      </w:pPr>
      <w:r w:rsidRPr="00DD330D">
        <w:t xml:space="preserve">You need </w:t>
      </w:r>
      <w:r w:rsidRPr="00DD330D">
        <w:rPr>
          <w:b/>
          <w:bCs/>
        </w:rPr>
        <w:t>state-of-the-art accuracy</w:t>
      </w:r>
    </w:p>
    <w:p w14:paraId="69F25660" w14:textId="77777777" w:rsidR="00DD330D" w:rsidRPr="00DD330D" w:rsidRDefault="00DD330D" w:rsidP="00DD330D">
      <w:pPr>
        <w:numPr>
          <w:ilvl w:val="0"/>
          <w:numId w:val="10"/>
        </w:numPr>
      </w:pPr>
      <w:r w:rsidRPr="00DD330D">
        <w:t xml:space="preserve">The task is </w:t>
      </w:r>
      <w:r w:rsidRPr="00DD330D">
        <w:rPr>
          <w:b/>
          <w:bCs/>
        </w:rPr>
        <w:t>complex</w:t>
      </w:r>
      <w:r w:rsidRPr="00DD330D">
        <w:t xml:space="preserve"> (ASR, speaker ID, language ID, deep emotion, sound event detection)</w:t>
      </w:r>
    </w:p>
    <w:p w14:paraId="10E8910C" w14:textId="77777777" w:rsidR="00DD330D" w:rsidRPr="00DD330D" w:rsidRDefault="00DD330D" w:rsidP="00DD330D">
      <w:pPr>
        <w:numPr>
          <w:ilvl w:val="0"/>
          <w:numId w:val="10"/>
        </w:numPr>
      </w:pPr>
      <w:r w:rsidRPr="00DD330D">
        <w:t xml:space="preserve">You can afford </w:t>
      </w:r>
      <w:r w:rsidRPr="00DD330D">
        <w:rPr>
          <w:b/>
          <w:bCs/>
        </w:rPr>
        <w:t>GPUs and training time</w:t>
      </w:r>
    </w:p>
    <w:p w14:paraId="4511299D" w14:textId="77777777" w:rsidR="00DD330D" w:rsidRPr="00DD330D" w:rsidRDefault="00DD330D" w:rsidP="00DD330D">
      <w:r w:rsidRPr="00DD330D">
        <w:t>Examples:</w:t>
      </w:r>
      <w:r w:rsidRPr="00DD330D">
        <w:br/>
        <w:t>Speech recognition (Whisper, Wav2Vec), speaker verification, music tagging.</w:t>
      </w:r>
    </w:p>
    <w:p w14:paraId="7031BA6F" w14:textId="77777777" w:rsidR="00DD330D" w:rsidRPr="00416F84" w:rsidRDefault="00DD330D" w:rsidP="00DD330D"/>
    <w:p w14:paraId="11D00158" w14:textId="77777777" w:rsidR="000918BA" w:rsidRPr="000918BA" w:rsidRDefault="000918BA" w:rsidP="000918BA">
      <w:r w:rsidRPr="000918BA">
        <w:t xml:space="preserve">the most effective approach is often </w:t>
      </w:r>
      <w:r w:rsidRPr="000918BA">
        <w:rPr>
          <w:b/>
          <w:bCs/>
        </w:rPr>
        <w:t>hybrid</w:t>
      </w:r>
      <w:r w:rsidRPr="000918BA">
        <w:t>:</w:t>
      </w:r>
    </w:p>
    <w:p w14:paraId="73D0472F" w14:textId="77777777" w:rsidR="000918BA" w:rsidRPr="000918BA" w:rsidRDefault="000918BA" w:rsidP="000918BA">
      <w:r w:rsidRPr="000918BA">
        <w:t>Waveform → Mel-Spectrogram → Deep Neural Network → Learned embeddings</w:t>
      </w:r>
    </w:p>
    <w:p w14:paraId="1847DB73" w14:textId="77777777" w:rsidR="000918BA" w:rsidRPr="000918BA" w:rsidRDefault="000918BA" w:rsidP="000918BA">
      <w:r w:rsidRPr="000918BA">
        <w:t>So:</w:t>
      </w:r>
    </w:p>
    <w:p w14:paraId="17BA8A8B" w14:textId="77777777" w:rsidR="000918BA" w:rsidRPr="000918BA" w:rsidRDefault="000918BA" w:rsidP="000918BA">
      <w:pPr>
        <w:numPr>
          <w:ilvl w:val="0"/>
          <w:numId w:val="7"/>
        </w:numPr>
      </w:pPr>
      <w:r w:rsidRPr="000918BA">
        <w:t xml:space="preserve">Use </w:t>
      </w:r>
      <w:r w:rsidRPr="000918BA">
        <w:rPr>
          <w:b/>
          <w:bCs/>
        </w:rPr>
        <w:t>signal processing</w:t>
      </w:r>
      <w:r w:rsidRPr="000918BA">
        <w:t xml:space="preserve"> for front-end (STFT, Mel scale)</w:t>
      </w:r>
    </w:p>
    <w:p w14:paraId="6A61C013" w14:textId="77777777" w:rsidR="000918BA" w:rsidRPr="000918BA" w:rsidRDefault="000918BA" w:rsidP="000918BA">
      <w:pPr>
        <w:numPr>
          <w:ilvl w:val="0"/>
          <w:numId w:val="7"/>
        </w:numPr>
      </w:pPr>
      <w:r w:rsidRPr="000918BA">
        <w:t xml:space="preserve">Use </w:t>
      </w:r>
      <w:r w:rsidRPr="000918BA">
        <w:rPr>
          <w:b/>
          <w:bCs/>
        </w:rPr>
        <w:t>deep learning</w:t>
      </w:r>
      <w:r w:rsidRPr="000918BA">
        <w:t xml:space="preserve"> for representation learning</w:t>
      </w:r>
    </w:p>
    <w:p w14:paraId="431280FA" w14:textId="77777777" w:rsidR="000918BA" w:rsidRPr="000918BA" w:rsidRDefault="000918BA" w:rsidP="000918BA">
      <w:r w:rsidRPr="000918BA">
        <w:pict w14:anchorId="2EF89745">
          <v:rect id="_x0000_i1031" style="width:0;height:1.5pt" o:hralign="center" o:hrstd="t" o:hr="t" fillcolor="#a0a0a0" stroked="f"/>
        </w:pict>
      </w:r>
    </w:p>
    <w:p w14:paraId="37EADC20" w14:textId="77777777" w:rsidR="000918BA" w:rsidRPr="000918BA" w:rsidRDefault="000918BA" w:rsidP="000918BA">
      <w:pPr>
        <w:rPr>
          <w:b/>
          <w:bCs/>
        </w:rPr>
      </w:pPr>
      <w:r w:rsidRPr="000918BA">
        <w:rPr>
          <w:b/>
          <w:bCs/>
        </w:rPr>
        <w:t>Final answer</w:t>
      </w:r>
    </w:p>
    <w:p w14:paraId="480B8148" w14:textId="77777777" w:rsidR="000918BA" w:rsidRPr="000918BA" w:rsidRDefault="000918BA" w:rsidP="000918BA">
      <w:pPr>
        <w:numPr>
          <w:ilvl w:val="0"/>
          <w:numId w:val="8"/>
        </w:numPr>
      </w:pPr>
      <w:r w:rsidRPr="000918BA">
        <w:rPr>
          <w:b/>
          <w:bCs/>
        </w:rPr>
        <w:t>Classical acoustic features</w:t>
      </w:r>
      <w:r w:rsidRPr="000918BA">
        <w:t xml:space="preserve"> are simpler, faster, and work well with limited data.</w:t>
      </w:r>
    </w:p>
    <w:p w14:paraId="7C6B6FD5" w14:textId="77777777" w:rsidR="000918BA" w:rsidRPr="000918BA" w:rsidRDefault="000918BA" w:rsidP="000918BA">
      <w:pPr>
        <w:numPr>
          <w:ilvl w:val="0"/>
          <w:numId w:val="8"/>
        </w:numPr>
      </w:pPr>
      <w:r w:rsidRPr="000918BA">
        <w:rPr>
          <w:b/>
          <w:bCs/>
        </w:rPr>
        <w:t>Learned features</w:t>
      </w:r>
      <w:r w:rsidRPr="000918BA">
        <w:t xml:space="preserve"> are more powerful and achieve the best performance when enough data and compute are available.</w:t>
      </w:r>
    </w:p>
    <w:p w14:paraId="5B2BF6A4" w14:textId="77777777" w:rsidR="00416F84" w:rsidRDefault="00416F84"/>
    <w:sectPr w:rsidR="00416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E88"/>
    <w:multiLevelType w:val="multilevel"/>
    <w:tmpl w:val="699E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190B"/>
    <w:multiLevelType w:val="multilevel"/>
    <w:tmpl w:val="F3DA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1454"/>
    <w:multiLevelType w:val="multilevel"/>
    <w:tmpl w:val="2284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072CA"/>
    <w:multiLevelType w:val="multilevel"/>
    <w:tmpl w:val="E414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E57F1"/>
    <w:multiLevelType w:val="multilevel"/>
    <w:tmpl w:val="086A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A4DFD"/>
    <w:multiLevelType w:val="multilevel"/>
    <w:tmpl w:val="502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F48F0"/>
    <w:multiLevelType w:val="multilevel"/>
    <w:tmpl w:val="B4C2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810E2"/>
    <w:multiLevelType w:val="multilevel"/>
    <w:tmpl w:val="E8C4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B5FD7"/>
    <w:multiLevelType w:val="multilevel"/>
    <w:tmpl w:val="156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60A21"/>
    <w:multiLevelType w:val="multilevel"/>
    <w:tmpl w:val="A1CA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360502">
    <w:abstractNumId w:val="9"/>
  </w:num>
  <w:num w:numId="2" w16cid:durableId="1886523639">
    <w:abstractNumId w:val="8"/>
  </w:num>
  <w:num w:numId="3" w16cid:durableId="1989245132">
    <w:abstractNumId w:val="2"/>
  </w:num>
  <w:num w:numId="4" w16cid:durableId="859930431">
    <w:abstractNumId w:val="3"/>
  </w:num>
  <w:num w:numId="5" w16cid:durableId="738677162">
    <w:abstractNumId w:val="7"/>
  </w:num>
  <w:num w:numId="6" w16cid:durableId="973096553">
    <w:abstractNumId w:val="5"/>
  </w:num>
  <w:num w:numId="7" w16cid:durableId="1529833923">
    <w:abstractNumId w:val="6"/>
  </w:num>
  <w:num w:numId="8" w16cid:durableId="384178203">
    <w:abstractNumId w:val="4"/>
  </w:num>
  <w:num w:numId="9" w16cid:durableId="1122579906">
    <w:abstractNumId w:val="1"/>
  </w:num>
  <w:num w:numId="10" w16cid:durableId="210799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77"/>
    <w:rsid w:val="00072929"/>
    <w:rsid w:val="000918BA"/>
    <w:rsid w:val="001B0ADF"/>
    <w:rsid w:val="00217CC3"/>
    <w:rsid w:val="00264677"/>
    <w:rsid w:val="00280B8F"/>
    <w:rsid w:val="002B097C"/>
    <w:rsid w:val="003B736A"/>
    <w:rsid w:val="00416F84"/>
    <w:rsid w:val="00647D73"/>
    <w:rsid w:val="00740D33"/>
    <w:rsid w:val="008004E3"/>
    <w:rsid w:val="009304AD"/>
    <w:rsid w:val="00C50355"/>
    <w:rsid w:val="00DD330D"/>
    <w:rsid w:val="00FE0952"/>
    <w:rsid w:val="00FF706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951F"/>
  <w15:chartTrackingRefBased/>
  <w15:docId w15:val="{3B21430F-449A-49A4-9B94-7D337215D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677"/>
    <w:rPr>
      <w:rFonts w:eastAsiaTheme="majorEastAsia" w:cstheme="majorBidi"/>
      <w:color w:val="272727" w:themeColor="text1" w:themeTint="D8"/>
    </w:rPr>
  </w:style>
  <w:style w:type="paragraph" w:styleId="Title">
    <w:name w:val="Title"/>
    <w:basedOn w:val="Normal"/>
    <w:next w:val="Normal"/>
    <w:link w:val="TitleChar"/>
    <w:uiPriority w:val="10"/>
    <w:qFormat/>
    <w:rsid w:val="00264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677"/>
    <w:pPr>
      <w:spacing w:before="160"/>
      <w:jc w:val="center"/>
    </w:pPr>
    <w:rPr>
      <w:i/>
      <w:iCs/>
      <w:color w:val="404040" w:themeColor="text1" w:themeTint="BF"/>
    </w:rPr>
  </w:style>
  <w:style w:type="character" w:customStyle="1" w:styleId="QuoteChar">
    <w:name w:val="Quote Char"/>
    <w:basedOn w:val="DefaultParagraphFont"/>
    <w:link w:val="Quote"/>
    <w:uiPriority w:val="29"/>
    <w:rsid w:val="00264677"/>
    <w:rPr>
      <w:i/>
      <w:iCs/>
      <w:color w:val="404040" w:themeColor="text1" w:themeTint="BF"/>
    </w:rPr>
  </w:style>
  <w:style w:type="paragraph" w:styleId="ListParagraph">
    <w:name w:val="List Paragraph"/>
    <w:basedOn w:val="Normal"/>
    <w:uiPriority w:val="34"/>
    <w:qFormat/>
    <w:rsid w:val="00264677"/>
    <w:pPr>
      <w:ind w:left="720"/>
      <w:contextualSpacing/>
    </w:pPr>
  </w:style>
  <w:style w:type="character" w:styleId="IntenseEmphasis">
    <w:name w:val="Intense Emphasis"/>
    <w:basedOn w:val="DefaultParagraphFont"/>
    <w:uiPriority w:val="21"/>
    <w:qFormat/>
    <w:rsid w:val="00264677"/>
    <w:rPr>
      <w:i/>
      <w:iCs/>
      <w:color w:val="0F4761" w:themeColor="accent1" w:themeShade="BF"/>
    </w:rPr>
  </w:style>
  <w:style w:type="paragraph" w:styleId="IntenseQuote">
    <w:name w:val="Intense Quote"/>
    <w:basedOn w:val="Normal"/>
    <w:next w:val="Normal"/>
    <w:link w:val="IntenseQuoteChar"/>
    <w:uiPriority w:val="30"/>
    <w:qFormat/>
    <w:rsid w:val="00264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677"/>
    <w:rPr>
      <w:i/>
      <w:iCs/>
      <w:color w:val="0F4761" w:themeColor="accent1" w:themeShade="BF"/>
    </w:rPr>
  </w:style>
  <w:style w:type="character" w:styleId="IntenseReference">
    <w:name w:val="Intense Reference"/>
    <w:basedOn w:val="DefaultParagraphFont"/>
    <w:uiPriority w:val="32"/>
    <w:qFormat/>
    <w:rsid w:val="00264677"/>
    <w:rPr>
      <w:b/>
      <w:bCs/>
      <w:smallCaps/>
      <w:color w:val="0F4761" w:themeColor="accent1" w:themeShade="BF"/>
      <w:spacing w:val="5"/>
    </w:rPr>
  </w:style>
  <w:style w:type="character" w:styleId="Hyperlink">
    <w:name w:val="Hyperlink"/>
    <w:basedOn w:val="DefaultParagraphFont"/>
    <w:uiPriority w:val="99"/>
    <w:unhideWhenUsed/>
    <w:rsid w:val="00264677"/>
    <w:rPr>
      <w:color w:val="467886" w:themeColor="hyperlink"/>
      <w:u w:val="single"/>
    </w:rPr>
  </w:style>
  <w:style w:type="character" w:styleId="UnresolvedMention">
    <w:name w:val="Unresolved Mention"/>
    <w:basedOn w:val="DefaultParagraphFont"/>
    <w:uiPriority w:val="99"/>
    <w:semiHidden/>
    <w:unhideWhenUsed/>
    <w:rsid w:val="00264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Phonem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Audio_signal" TargetMode="External"/><Relationship Id="rId5" Type="http://schemas.openxmlformats.org/officeDocument/2006/relationships/hyperlink" Target="https://en.wikipedia.org/wiki/Automatic_speech_recogni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4</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prasad</dc:creator>
  <cp:keywords/>
  <dc:description/>
  <cp:lastModifiedBy>shiva prasad</cp:lastModifiedBy>
  <cp:revision>10</cp:revision>
  <dcterms:created xsi:type="dcterms:W3CDTF">2026-01-11T17:43:00Z</dcterms:created>
  <dcterms:modified xsi:type="dcterms:W3CDTF">2026-01-17T20:58:00Z</dcterms:modified>
</cp:coreProperties>
</file>