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IN"/>
        </w:rPr>
        <w:id w:val="-807468991"/>
        <w:docPartObj>
          <w:docPartGallery w:val="Cover Pages"/>
          <w:docPartUnique/>
        </w:docPartObj>
      </w:sdtPr>
      <w:sdtEndPr>
        <w:rPr>
          <w:color w:val="auto"/>
        </w:rPr>
      </w:sdtEndPr>
      <w:sdtContent>
        <w:p w14:paraId="5317A798" w14:textId="77777777" w:rsidR="00DF2E22" w:rsidRDefault="00DF2E22" w:rsidP="00DF2E22">
          <w:pPr>
            <w:pStyle w:val="NoSpacing"/>
            <w:spacing w:before="1540" w:after="240"/>
            <w:jc w:val="center"/>
            <w:rPr>
              <w:color w:val="156082" w:themeColor="accent1"/>
            </w:rPr>
          </w:pPr>
          <w:r>
            <w:rPr>
              <w:noProof/>
              <w:color w:val="156082" w:themeColor="accent1"/>
            </w:rPr>
            <w:drawing>
              <wp:inline distT="0" distB="0" distL="0" distR="0" wp14:anchorId="603E32C1" wp14:editId="4D2E00B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eastAsiaTheme="majorEastAsia" w:hAnsi="Constantia" w:cstheme="majorBidi"/>
              <w:b/>
              <w:bCs/>
              <w:caps/>
              <w:color w:val="156082" w:themeColor="accent1"/>
              <w:sz w:val="96"/>
              <w:szCs w:val="96"/>
            </w:rPr>
            <w:alias w:val="Title"/>
            <w:tag w:val=""/>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EndPr/>
          <w:sdtContent>
            <w:p w14:paraId="4D85501A" w14:textId="2F78F45A" w:rsidR="00DF2E22" w:rsidRPr="00CF1989" w:rsidRDefault="00DF2E22" w:rsidP="00DF2E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96"/>
                  <w:szCs w:val="96"/>
                </w:rPr>
              </w:pPr>
              <w:r>
                <w:rPr>
                  <w:rFonts w:ascii="Constantia" w:eastAsiaTheme="majorEastAsia" w:hAnsi="Constantia" w:cstheme="majorBidi"/>
                  <w:b/>
                  <w:bCs/>
                  <w:caps/>
                  <w:color w:val="156082" w:themeColor="accent1"/>
                  <w:sz w:val="96"/>
                  <w:szCs w:val="96"/>
                </w:rPr>
                <w:t xml:space="preserve">Computer </w:t>
              </w:r>
              <w:r w:rsidRPr="00DF2E22">
                <w:rPr>
                  <w:rFonts w:ascii="Constantia" w:eastAsiaTheme="majorEastAsia" w:hAnsi="Constantia" w:cstheme="majorBidi"/>
                  <w:b/>
                  <w:bCs/>
                  <w:caps/>
                  <w:color w:val="156082" w:themeColor="accent1"/>
                  <w:sz w:val="96"/>
                  <w:szCs w:val="96"/>
                </w:rPr>
                <w:t>Network</w:t>
              </w:r>
              <w:r w:rsidR="00B86DBF">
                <w:rPr>
                  <w:rFonts w:ascii="Constantia" w:eastAsiaTheme="majorEastAsia" w:hAnsi="Constantia" w:cstheme="majorBidi"/>
                  <w:b/>
                  <w:bCs/>
                  <w:caps/>
                  <w:color w:val="156082" w:themeColor="accent1"/>
                  <w:sz w:val="96"/>
                  <w:szCs w:val="96"/>
                </w:rPr>
                <w:t>s</w:t>
              </w:r>
              <w:r w:rsidRPr="00DF2E22">
                <w:rPr>
                  <w:rFonts w:ascii="Constantia" w:eastAsiaTheme="majorEastAsia" w:hAnsi="Constantia" w:cstheme="majorBidi"/>
                  <w:b/>
                  <w:bCs/>
                  <w:caps/>
                  <w:color w:val="156082" w:themeColor="accent1"/>
                  <w:sz w:val="96"/>
                  <w:szCs w:val="96"/>
                </w:rPr>
                <w:t xml:space="preserve"> Lab </w:t>
              </w:r>
              <w:r w:rsidR="00771AE0">
                <w:rPr>
                  <w:rFonts w:ascii="Constantia" w:eastAsiaTheme="majorEastAsia" w:hAnsi="Constantia" w:cstheme="majorBidi"/>
                  <w:b/>
                  <w:bCs/>
                  <w:caps/>
                  <w:color w:val="156082" w:themeColor="accent1"/>
                  <w:sz w:val="96"/>
                  <w:szCs w:val="96"/>
                </w:rPr>
                <w:t>Four</w:t>
              </w:r>
              <w:r w:rsidR="001451F4">
                <w:rPr>
                  <w:rFonts w:ascii="Constantia" w:eastAsiaTheme="majorEastAsia" w:hAnsi="Constantia" w:cstheme="majorBidi"/>
                  <w:b/>
                  <w:bCs/>
                  <w:caps/>
                  <w:color w:val="156082" w:themeColor="accent1"/>
                  <w:sz w:val="96"/>
                  <w:szCs w:val="96"/>
                </w:rPr>
                <w:t xml:space="preserve"> </w:t>
              </w:r>
              <w:r w:rsidRPr="00DF2E22">
                <w:rPr>
                  <w:rFonts w:ascii="Constantia" w:eastAsiaTheme="majorEastAsia" w:hAnsi="Constantia" w:cstheme="majorBidi"/>
                  <w:b/>
                  <w:bCs/>
                  <w:caps/>
                  <w:color w:val="156082" w:themeColor="accent1"/>
                  <w:sz w:val="96"/>
                  <w:szCs w:val="96"/>
                </w:rPr>
                <w:t>Report</w:t>
              </w:r>
            </w:p>
          </w:sdtContent>
        </w:sdt>
        <w:p w14:paraId="0E5EE624" w14:textId="77777777" w:rsidR="00DF2E22" w:rsidRDefault="00DF2E22" w:rsidP="00DF2E22">
          <w:pPr>
            <w:pStyle w:val="NoSpacing"/>
            <w:jc w:val="center"/>
            <w:rPr>
              <w:color w:val="156082" w:themeColor="accent1"/>
              <w:sz w:val="28"/>
              <w:szCs w:val="28"/>
            </w:rPr>
          </w:pPr>
        </w:p>
        <w:p w14:paraId="69AFADBF" w14:textId="77777777" w:rsidR="00DF2E22" w:rsidRDefault="00DF2E22" w:rsidP="00DF2E22">
          <w:pPr>
            <w:pStyle w:val="NoSpacing"/>
            <w:spacing w:before="480"/>
            <w:jc w:val="center"/>
            <w:rPr>
              <w:color w:val="156082" w:themeColor="accent1"/>
            </w:rPr>
          </w:pPr>
          <w:r>
            <w:rPr>
              <w:noProof/>
              <w:color w:val="156082" w:themeColor="accent1"/>
            </w:rPr>
            <w:drawing>
              <wp:inline distT="0" distB="0" distL="0" distR="0" wp14:anchorId="78DF1857" wp14:editId="21B5BEF6">
                <wp:extent cx="758952" cy="478932"/>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A95AD8" w14:textId="77777777" w:rsidR="00DF2E22" w:rsidRDefault="002D7B06" w:rsidP="00DF2E22"/>
      </w:sdtContent>
    </w:sdt>
    <w:p w14:paraId="630EDDDE" w14:textId="77777777" w:rsidR="00DF2E22" w:rsidRDefault="00DF2E22" w:rsidP="00DF2E22">
      <w:r>
        <w:tab/>
      </w:r>
    </w:p>
    <w:p w14:paraId="4C627FD7" w14:textId="77777777" w:rsidR="00DF2E22" w:rsidRPr="00117A9E" w:rsidRDefault="00DF2E22" w:rsidP="00DF2E22">
      <w:r>
        <w:rPr>
          <w:noProof/>
          <w:color w:val="156082" w:themeColor="accent1"/>
        </w:rPr>
        <mc:AlternateContent>
          <mc:Choice Requires="wps">
            <w:drawing>
              <wp:anchor distT="0" distB="0" distL="114300" distR="114300" simplePos="0" relativeHeight="251659264" behindDoc="0" locked="0" layoutInCell="1" allowOverlap="1" wp14:anchorId="546BB8DC" wp14:editId="439FB36D">
                <wp:simplePos x="0" y="0"/>
                <wp:positionH relativeFrom="page">
                  <wp:align>right</wp:align>
                </wp:positionH>
                <wp:positionV relativeFrom="margin">
                  <wp:posOffset>7046976</wp:posOffset>
                </wp:positionV>
                <wp:extent cx="7510272"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1E0AA" w14:textId="77777777" w:rsidR="00B478AB" w:rsidRDefault="00DF2E22" w:rsidP="00B478AB">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B478AB">
                              <w:rPr>
                                <w:rFonts w:ascii="Bookman Old Style" w:hAnsi="Bookman Old Style"/>
                                <w:b/>
                                <w:caps/>
                                <w:color w:val="156082" w:themeColor="accent1"/>
                                <w:sz w:val="48"/>
                                <w:szCs w:val="48"/>
                              </w:rPr>
                              <w:t>S. SHIVAPRASATH</w:t>
                            </w:r>
                          </w:p>
                          <w:p w14:paraId="4BE7E27F" w14:textId="05DC7918" w:rsidR="00DF2E22" w:rsidRPr="00DA7EB6" w:rsidRDefault="00DF2E22" w:rsidP="00B478AB">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(RA22110030501</w:t>
                            </w:r>
                            <w:r w:rsidR="00905D11">
                              <w:rPr>
                                <w:rFonts w:ascii="Bookman Old Style" w:hAnsi="Bookman Old Style"/>
                                <w:b/>
                                <w:caps/>
                                <w:color w:val="156082" w:themeColor="accent1"/>
                                <w:sz w:val="48"/>
                                <w:szCs w:val="48"/>
                              </w:rPr>
                              <w:t>57</w:t>
                            </w:r>
                            <w:r w:rsidRPr="00DF2E22">
                              <w:rPr>
                                <w:rFonts w:ascii="Bookman Old Style" w:hAnsi="Bookman Old Style"/>
                                <w:b/>
                                <w:caps/>
                                <w:color w:val="156082" w:themeColor="accent1"/>
                                <w:sz w:val="48"/>
                                <w:szCs w:val="48"/>
                              </w:rPr>
                              <w:t>)</w:t>
                            </w:r>
                          </w:p>
                          <w:p w14:paraId="19E90977" w14:textId="77777777" w:rsidR="00DF2E22" w:rsidRPr="00DA41A3" w:rsidRDefault="002D7B06"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B8DC" id="_x0000_t202" coordsize="21600,21600" o:spt="202" path="m,l,21600r21600,l21600,xe">
                <v:stroke joinstyle="miter"/>
                <v:path gradientshapeok="t" o:connecttype="rect"/>
              </v:shapetype>
              <v:shape id="Text Box 142" o:spid="_x0000_s1026" type="#_x0000_t202" style="position:absolute;margin-left:540.15pt;margin-top:554.9pt;width:591.35pt;height:152.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" filled="f" stroked="f" strokeweight=".5pt">
                <v:textbox inset="0,0,0,0">
                  <w:txbxContent>
                    <w:p w14:paraId="71A1E0AA" w14:textId="77777777" w:rsidR="00B478AB" w:rsidRDefault="00DF2E22" w:rsidP="00B478AB">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B478AB">
                        <w:rPr>
                          <w:rFonts w:ascii="Bookman Old Style" w:hAnsi="Bookman Old Style"/>
                          <w:b/>
                          <w:caps/>
                          <w:color w:val="156082" w:themeColor="accent1"/>
                          <w:sz w:val="48"/>
                          <w:szCs w:val="48"/>
                        </w:rPr>
                        <w:t>S. SHIVAPRASATH</w:t>
                      </w:r>
                    </w:p>
                    <w:p w14:paraId="4BE7E27F" w14:textId="05DC7918" w:rsidR="00DF2E22" w:rsidRPr="00DA7EB6" w:rsidRDefault="00DF2E22" w:rsidP="00B478AB">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(RA22110030501</w:t>
                      </w:r>
                      <w:r w:rsidR="00905D11">
                        <w:rPr>
                          <w:rFonts w:ascii="Bookman Old Style" w:hAnsi="Bookman Old Style"/>
                          <w:b/>
                          <w:caps/>
                          <w:color w:val="156082" w:themeColor="accent1"/>
                          <w:sz w:val="48"/>
                          <w:szCs w:val="48"/>
                        </w:rPr>
                        <w:t>57</w:t>
                      </w:r>
                      <w:r w:rsidRPr="00DF2E22">
                        <w:rPr>
                          <w:rFonts w:ascii="Bookman Old Style" w:hAnsi="Bookman Old Style"/>
                          <w:b/>
                          <w:caps/>
                          <w:color w:val="156082" w:themeColor="accent1"/>
                          <w:sz w:val="48"/>
                          <w:szCs w:val="48"/>
                        </w:rPr>
                        <w:t>)</w:t>
                      </w:r>
                    </w:p>
                    <w:p w14:paraId="19E90977" w14:textId="77777777" w:rsidR="00DF2E22" w:rsidRPr="00DA41A3" w:rsidRDefault="002D7B06"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v:textbox>
                <w10:wrap anchorx="page" anchory="margin"/>
              </v:shape>
            </w:pict>
          </mc:Fallback>
        </mc:AlternateContent>
      </w:r>
    </w:p>
    <w:p w14:paraId="79CF2E0C" w14:textId="77777777" w:rsidR="00DF2E22" w:rsidRDefault="00DF2E22"/>
    <w:p w14:paraId="1C26857D" w14:textId="77777777" w:rsidR="00DF2E22" w:rsidRDefault="00DF2E22">
      <w:r>
        <w:br w:type="page"/>
      </w:r>
    </w:p>
    <w:p w14:paraId="0CDBBB18" w14:textId="77777777" w:rsidR="001929FD" w:rsidRPr="001929FD" w:rsidRDefault="001929FD" w:rsidP="001929FD">
      <w:pPr>
        <w:pStyle w:val="Heading3"/>
        <w:rPr>
          <w:sz w:val="48"/>
          <w:szCs w:val="48"/>
        </w:rPr>
      </w:pPr>
      <w:r w:rsidRPr="001929FD">
        <w:rPr>
          <w:rStyle w:val="Strong"/>
          <w:sz w:val="48"/>
          <w:szCs w:val="48"/>
        </w:rPr>
        <w:lastRenderedPageBreak/>
        <w:t>Objective</w:t>
      </w:r>
    </w:p>
    <w:p w14:paraId="14B86452" w14:textId="75B64D1A" w:rsidR="004F434B" w:rsidRPr="004F434B" w:rsidRDefault="004F434B" w:rsidP="004F434B">
      <w:pPr>
        <w:rPr>
          <w:rFonts w:eastAsia="Times New Roman" w:cs="Times New Roman"/>
          <w:sz w:val="28"/>
          <w:szCs w:val="28"/>
          <w:lang w:eastAsia="en-IN"/>
        </w:rPr>
      </w:pPr>
      <w:r w:rsidRPr="004F434B">
        <w:rPr>
          <w:rFonts w:eastAsia="Times New Roman" w:cs="Times New Roman"/>
          <w:sz w:val="28"/>
          <w:szCs w:val="28"/>
          <w:lang w:eastAsia="en-IN"/>
        </w:rPr>
        <w:t>The goal of this experiment is to configure IP addressing for a network using Variable Length Subnet Masking (VLSM). VLSM allows for efficient IP address allocation by creating subnets of varying sizes based on the needs of the network. By configuring routers and PCs with VLSM subnets</w:t>
      </w:r>
      <w:r>
        <w:rPr>
          <w:rFonts w:eastAsia="Times New Roman" w:cs="Times New Roman"/>
          <w:sz w:val="28"/>
          <w:szCs w:val="28"/>
          <w:lang w:eastAsia="en-IN"/>
        </w:rPr>
        <w:t>.</w:t>
      </w:r>
    </w:p>
    <w:p w14:paraId="27125095" w14:textId="50A64774" w:rsidR="004F434B" w:rsidRPr="001929FD" w:rsidRDefault="004F434B" w:rsidP="004F434B">
      <w:pPr>
        <w:pStyle w:val="Heading3"/>
        <w:rPr>
          <w:sz w:val="48"/>
          <w:szCs w:val="48"/>
        </w:rPr>
      </w:pPr>
      <w:r>
        <w:rPr>
          <w:rStyle w:val="Strong"/>
          <w:sz w:val="48"/>
          <w:szCs w:val="48"/>
        </w:rPr>
        <w:t>Procedure</w:t>
      </w:r>
    </w:p>
    <w:p w14:paraId="2D8F75A4"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Network Design and Subnetting</w:t>
      </w:r>
    </w:p>
    <w:p w14:paraId="73A0DF81"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Design the Network Topology:</w:t>
      </w:r>
    </w:p>
    <w:p w14:paraId="7DAB55C7"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Determine the IP address requirements for each subnet based on host requirements.</w:t>
      </w:r>
    </w:p>
    <w:p w14:paraId="3106A9E8"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Calculate Subnets Using VLSM:</w:t>
      </w:r>
    </w:p>
    <w:p w14:paraId="67B0F16F"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b/>
          <w:bCs/>
          <w:sz w:val="28"/>
          <w:szCs w:val="28"/>
          <w:lang w:eastAsia="en-IN"/>
        </w:rPr>
        <w:t>Major Network Address</w:t>
      </w:r>
      <w:r w:rsidRPr="004F434B">
        <w:rPr>
          <w:rFonts w:eastAsia="Times New Roman" w:cs="Times New Roman"/>
          <w:sz w:val="28"/>
          <w:szCs w:val="28"/>
          <w:lang w:eastAsia="en-IN"/>
        </w:rPr>
        <w:t>: 192.168.0.0/24</w:t>
      </w:r>
    </w:p>
    <w:p w14:paraId="0A2B2C75"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sz w:val="28"/>
          <w:szCs w:val="28"/>
          <w:lang w:eastAsia="en-IN"/>
        </w:rPr>
        <w:t>Subnet the network into four smaller subnets:</w:t>
      </w:r>
    </w:p>
    <w:p w14:paraId="35554505"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1</w:t>
      </w:r>
      <w:r w:rsidRPr="004F434B">
        <w:rPr>
          <w:rFonts w:eastAsia="Times New Roman" w:cs="Times New Roman"/>
          <w:sz w:val="28"/>
          <w:szCs w:val="28"/>
          <w:lang w:eastAsia="en-IN"/>
        </w:rPr>
        <w:t>: 50 hosts → Network Address: 192.168.0.0/26 (Subnet Mask: 255.255.255.192)</w:t>
      </w:r>
    </w:p>
    <w:p w14:paraId="2345935B"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2</w:t>
      </w:r>
      <w:r w:rsidRPr="004F434B">
        <w:rPr>
          <w:rFonts w:eastAsia="Times New Roman" w:cs="Times New Roman"/>
          <w:sz w:val="28"/>
          <w:szCs w:val="28"/>
          <w:lang w:eastAsia="en-IN"/>
        </w:rPr>
        <w:t>: 30 hosts → Network Address: 192.168.0.64/27 (Subnet Mask: 255.255.255.224)</w:t>
      </w:r>
    </w:p>
    <w:p w14:paraId="3F32C8EC"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3</w:t>
      </w:r>
      <w:r w:rsidRPr="004F434B">
        <w:rPr>
          <w:rFonts w:eastAsia="Times New Roman" w:cs="Times New Roman"/>
          <w:sz w:val="28"/>
          <w:szCs w:val="28"/>
          <w:lang w:eastAsia="en-IN"/>
        </w:rPr>
        <w:t>: 10 hosts → Network Address: 192.168.0.96/28 (Subnet Mask: 255.255.255.240)</w:t>
      </w:r>
    </w:p>
    <w:p w14:paraId="1A52EEC9"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4</w:t>
      </w:r>
      <w:r w:rsidRPr="004F434B">
        <w:rPr>
          <w:rFonts w:eastAsia="Times New Roman" w:cs="Times New Roman"/>
          <w:sz w:val="28"/>
          <w:szCs w:val="28"/>
          <w:lang w:eastAsia="en-IN"/>
        </w:rPr>
        <w:t>: 5 hosts → Network Address: 192.168.0.112/29 (Subnet Mask: 255.255.255.248)</w:t>
      </w:r>
    </w:p>
    <w:p w14:paraId="7A9F61D1"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1: Subnetting the Network</w:t>
      </w:r>
    </w:p>
    <w:p w14:paraId="4F789619"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Identify Major Network Address</w:t>
      </w:r>
      <w:r w:rsidRPr="004F434B">
        <w:rPr>
          <w:rFonts w:eastAsia="Times New Roman" w:cs="Times New Roman"/>
          <w:sz w:val="28"/>
          <w:szCs w:val="28"/>
          <w:lang w:eastAsia="en-IN"/>
        </w:rPr>
        <w:t>:</w:t>
      </w:r>
    </w:p>
    <w:p w14:paraId="60230AA2"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Example: 192.168.0.0/24</w:t>
      </w:r>
    </w:p>
    <w:p w14:paraId="3B5BC29E"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Divide into Subnets Based on Hosts</w:t>
      </w:r>
      <w:r w:rsidRPr="004F434B">
        <w:rPr>
          <w:rFonts w:eastAsia="Times New Roman" w:cs="Times New Roman"/>
          <w:sz w:val="28"/>
          <w:szCs w:val="28"/>
          <w:lang w:eastAsia="en-IN"/>
        </w:rPr>
        <w:t>:</w:t>
      </w:r>
    </w:p>
    <w:p w14:paraId="4A45F21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1: 50 hosts → 192.168.0.0/26</w:t>
      </w:r>
    </w:p>
    <w:p w14:paraId="7865ACF4"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2: 30 hosts → 192.168.0.64/27</w:t>
      </w:r>
    </w:p>
    <w:p w14:paraId="6FA900D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3: 10 hosts → 192.168.0.96/28</w:t>
      </w:r>
    </w:p>
    <w:p w14:paraId="290F5BBD" w14:textId="70D1D483"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4: 5 hosts → 192.168.0.112/29</w:t>
      </w:r>
    </w:p>
    <w:p w14:paraId="3133CBE9"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lastRenderedPageBreak/>
        <w:t>Step 2: Configuring Router1</w:t>
      </w:r>
    </w:p>
    <w:p w14:paraId="2B22652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CLI</w:t>
      </w:r>
      <w:r w:rsidRPr="004F434B">
        <w:rPr>
          <w:rFonts w:eastAsia="Times New Roman" w:cs="Times New Roman"/>
          <w:sz w:val="28"/>
          <w:szCs w:val="28"/>
          <w:lang w:eastAsia="en-IN"/>
        </w:rPr>
        <w:t>:</w:t>
      </w:r>
    </w:p>
    <w:p w14:paraId="618ED218"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Select the router and open the CLI interface. Press ENTER to start configuring.</w:t>
      </w:r>
    </w:p>
    <w:p w14:paraId="3F1ECF8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Privileged Mode</w:t>
      </w:r>
      <w:r w:rsidRPr="004F434B">
        <w:rPr>
          <w:rFonts w:eastAsia="Times New Roman" w:cs="Times New Roman"/>
          <w:sz w:val="28"/>
          <w:szCs w:val="28"/>
          <w:lang w:eastAsia="en-IN"/>
        </w:rPr>
        <w:t>:</w:t>
      </w:r>
    </w:p>
    <w:p w14:paraId="1C0BCAE7"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enable to enter privileged mode.</w:t>
      </w:r>
    </w:p>
    <w:p w14:paraId="0B73D27E"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Configuration Terminal</w:t>
      </w:r>
      <w:r w:rsidRPr="004F434B">
        <w:rPr>
          <w:rFonts w:eastAsia="Times New Roman" w:cs="Times New Roman"/>
          <w:sz w:val="28"/>
          <w:szCs w:val="28"/>
          <w:lang w:eastAsia="en-IN"/>
        </w:rPr>
        <w:t>:</w:t>
      </w:r>
    </w:p>
    <w:p w14:paraId="755EE5B1"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config t (to enter configuration mode).</w:t>
      </w:r>
    </w:p>
    <w:p w14:paraId="549EA0CD"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Configure Router Interfaces</w:t>
      </w:r>
      <w:r w:rsidRPr="004F434B">
        <w:rPr>
          <w:rFonts w:eastAsia="Times New Roman" w:cs="Times New Roman"/>
          <w:sz w:val="28"/>
          <w:szCs w:val="28"/>
          <w:lang w:eastAsia="en-IN"/>
        </w:rPr>
        <w:t>:</w:t>
      </w:r>
    </w:p>
    <w:p w14:paraId="648BA8B8"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w:t>
      </w:r>
    </w:p>
    <w:p w14:paraId="5CD48949"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FastEthernet0/0.</w:t>
      </w:r>
    </w:p>
    <w:p w14:paraId="60A3ABAE"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192.168.0.1 with subnet mask 255.255.255.192.</w:t>
      </w:r>
    </w:p>
    <w:p w14:paraId="01FE1D36"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w:t>
      </w:r>
    </w:p>
    <w:p w14:paraId="0CB362C8"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FastEthernet0/1.</w:t>
      </w:r>
    </w:p>
    <w:p w14:paraId="58E1550B"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192.168.0.65 with subnet mask 255.255.255.224.</w:t>
      </w:r>
    </w:p>
    <w:p w14:paraId="57887548"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Interfaces</w:t>
      </w:r>
      <w:r w:rsidRPr="004F434B">
        <w:rPr>
          <w:rFonts w:eastAsia="Times New Roman" w:cs="Times New Roman"/>
          <w:sz w:val="28"/>
          <w:szCs w:val="28"/>
          <w:lang w:eastAsia="en-IN"/>
        </w:rPr>
        <w:t>:</w:t>
      </w:r>
    </w:p>
    <w:p w14:paraId="29082419"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sz w:val="28"/>
          <w:szCs w:val="28"/>
          <w:lang w:eastAsia="en-IN"/>
        </w:rPr>
        <w:t>Type no shutdown to bring both interfaces up.</w:t>
      </w:r>
    </w:p>
    <w:p w14:paraId="385D9DDC"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3: Configuring PCs</w:t>
      </w:r>
    </w:p>
    <w:p w14:paraId="7A7DE566"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t>PC0 Configuration</w:t>
      </w:r>
      <w:r w:rsidRPr="004F434B">
        <w:rPr>
          <w:rFonts w:eastAsia="Times New Roman" w:cs="Times New Roman"/>
          <w:sz w:val="28"/>
          <w:szCs w:val="28"/>
          <w:lang w:eastAsia="en-IN"/>
        </w:rPr>
        <w:t>:</w:t>
      </w:r>
    </w:p>
    <w:p w14:paraId="4AD66A26" w14:textId="77777777" w:rsidR="004F434B" w:rsidRPr="004F434B" w:rsidRDefault="004F434B" w:rsidP="004F434B">
      <w:pPr>
        <w:numPr>
          <w:ilvl w:val="1"/>
          <w:numId w:val="34"/>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PC0,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1EB30375"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IP address: 192.168.0.2</w:t>
      </w:r>
    </w:p>
    <w:p w14:paraId="54985633"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Subnet Mask: 255.255.255.192</w:t>
      </w:r>
    </w:p>
    <w:p w14:paraId="732FD34B" w14:textId="77777777" w:rsid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Default Gateway: 192.168.0.1</w:t>
      </w:r>
    </w:p>
    <w:p w14:paraId="7657C3B3" w14:textId="77777777" w:rsidR="004F434B" w:rsidRDefault="004F434B" w:rsidP="004F434B">
      <w:pPr>
        <w:rPr>
          <w:rFonts w:eastAsia="Times New Roman" w:cs="Times New Roman"/>
          <w:sz w:val="28"/>
          <w:szCs w:val="28"/>
          <w:lang w:eastAsia="en-IN"/>
        </w:rPr>
      </w:pPr>
    </w:p>
    <w:p w14:paraId="1385195B" w14:textId="77777777" w:rsidR="004F434B" w:rsidRPr="004F434B" w:rsidRDefault="004F434B" w:rsidP="004F434B">
      <w:pPr>
        <w:rPr>
          <w:rFonts w:eastAsia="Times New Roman" w:cs="Times New Roman"/>
          <w:sz w:val="28"/>
          <w:szCs w:val="28"/>
          <w:lang w:eastAsia="en-IN"/>
        </w:rPr>
      </w:pPr>
    </w:p>
    <w:p w14:paraId="0CC9CC40"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lastRenderedPageBreak/>
        <w:t>PC1 Configuration</w:t>
      </w:r>
      <w:r w:rsidRPr="004F434B">
        <w:rPr>
          <w:rFonts w:eastAsia="Times New Roman" w:cs="Times New Roman"/>
          <w:sz w:val="28"/>
          <w:szCs w:val="28"/>
          <w:lang w:eastAsia="en-IN"/>
        </w:rPr>
        <w:t>:</w:t>
      </w:r>
    </w:p>
    <w:p w14:paraId="34AD6B39" w14:textId="77777777" w:rsidR="004F434B" w:rsidRPr="004F434B" w:rsidRDefault="004F434B" w:rsidP="004F434B">
      <w:pPr>
        <w:numPr>
          <w:ilvl w:val="1"/>
          <w:numId w:val="40"/>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PC1,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7BF7377B"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IP address: 192.168.0.66</w:t>
      </w:r>
    </w:p>
    <w:p w14:paraId="5618585A"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Subnet Mask: 255.255.255.224</w:t>
      </w:r>
    </w:p>
    <w:p w14:paraId="7F025978"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Default Gateway: 192.168.0.65</w:t>
      </w:r>
    </w:p>
    <w:p w14:paraId="182F5C90"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4: Connecting PCs with Router</w:t>
      </w:r>
    </w:p>
    <w:p w14:paraId="6BFEBF7A"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PC0</w:t>
      </w:r>
      <w:r w:rsidRPr="004F434B">
        <w:rPr>
          <w:rFonts w:eastAsia="Times New Roman" w:cs="Times New Roman"/>
          <w:sz w:val="28"/>
          <w:szCs w:val="28"/>
          <w:lang w:eastAsia="en-IN"/>
        </w:rPr>
        <w:t>:</w:t>
      </w:r>
    </w:p>
    <w:p w14:paraId="270489E2"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PC0 to </w:t>
      </w: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 xml:space="preserve"> of Router1.</w:t>
      </w:r>
    </w:p>
    <w:p w14:paraId="742A5F91"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PC1</w:t>
      </w:r>
      <w:r w:rsidRPr="004F434B">
        <w:rPr>
          <w:rFonts w:eastAsia="Times New Roman" w:cs="Times New Roman"/>
          <w:sz w:val="28"/>
          <w:szCs w:val="28"/>
          <w:lang w:eastAsia="en-IN"/>
        </w:rPr>
        <w:t>:</w:t>
      </w:r>
    </w:p>
    <w:p w14:paraId="18A12DEC"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PC1 to </w:t>
      </w: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 xml:space="preserve"> of Router1.</w:t>
      </w:r>
    </w:p>
    <w:p w14:paraId="4E8129DB" w14:textId="4C2F895B" w:rsidR="004F434B" w:rsidRPr="004F434B" w:rsidRDefault="004F434B" w:rsidP="004F434B">
      <w:pPr>
        <w:pStyle w:val="Heading3"/>
        <w:rPr>
          <w:b/>
          <w:bCs/>
          <w:sz w:val="48"/>
          <w:szCs w:val="48"/>
        </w:rPr>
      </w:pPr>
      <w:r>
        <w:rPr>
          <w:rStyle w:val="Strong"/>
          <w:sz w:val="48"/>
          <w:szCs w:val="48"/>
        </w:rPr>
        <w:t>Simulation of Designed Network Topology</w:t>
      </w:r>
    </w:p>
    <w:p w14:paraId="178C5BBC" w14:textId="453AEE7D" w:rsidR="004F434B" w:rsidRPr="004F434B" w:rsidRDefault="004F434B" w:rsidP="004F434B">
      <w:pPr>
        <w:numPr>
          <w:ilvl w:val="0"/>
          <w:numId w:val="36"/>
        </w:numPr>
        <w:rPr>
          <w:sz w:val="28"/>
          <w:szCs w:val="28"/>
        </w:rPr>
      </w:pPr>
      <w:r w:rsidRPr="004F434B">
        <w:rPr>
          <w:b/>
          <w:bCs/>
          <w:sz w:val="28"/>
          <w:szCs w:val="28"/>
        </w:rPr>
        <w:t>Simulation Mode</w:t>
      </w:r>
      <w:r w:rsidRPr="004F434B">
        <w:rPr>
          <w:sz w:val="28"/>
          <w:szCs w:val="28"/>
        </w:rPr>
        <w:t>:</w:t>
      </w:r>
    </w:p>
    <w:p w14:paraId="7EA7FB35" w14:textId="77777777" w:rsidR="004F434B" w:rsidRPr="004F434B" w:rsidRDefault="004F434B" w:rsidP="004F434B">
      <w:pPr>
        <w:pStyle w:val="ListParagraph"/>
        <w:numPr>
          <w:ilvl w:val="0"/>
          <w:numId w:val="39"/>
        </w:numPr>
        <w:rPr>
          <w:sz w:val="28"/>
          <w:szCs w:val="28"/>
        </w:rPr>
      </w:pPr>
      <w:r w:rsidRPr="004F434B">
        <w:rPr>
          <w:sz w:val="28"/>
          <w:szCs w:val="28"/>
        </w:rPr>
        <w:t>Open simulation mode in Cisco Packet Tracer to observe data flow between devices.</w:t>
      </w:r>
    </w:p>
    <w:p w14:paraId="0D5D1E23" w14:textId="77777777" w:rsidR="004F434B" w:rsidRPr="004F434B" w:rsidRDefault="004F434B" w:rsidP="004F434B">
      <w:pPr>
        <w:numPr>
          <w:ilvl w:val="0"/>
          <w:numId w:val="36"/>
        </w:numPr>
        <w:rPr>
          <w:sz w:val="28"/>
          <w:szCs w:val="28"/>
        </w:rPr>
      </w:pPr>
      <w:r w:rsidRPr="004F434B">
        <w:rPr>
          <w:b/>
          <w:bCs/>
          <w:sz w:val="28"/>
          <w:szCs w:val="28"/>
        </w:rPr>
        <w:t>Send PDU</w:t>
      </w:r>
      <w:r w:rsidRPr="004F434B">
        <w:rPr>
          <w:sz w:val="28"/>
          <w:szCs w:val="28"/>
        </w:rPr>
        <w:t>:</w:t>
      </w:r>
    </w:p>
    <w:p w14:paraId="4859DE2F" w14:textId="77777777" w:rsidR="004F434B" w:rsidRPr="004F434B" w:rsidRDefault="004F434B" w:rsidP="004F434B">
      <w:pPr>
        <w:pStyle w:val="ListParagraph"/>
        <w:numPr>
          <w:ilvl w:val="0"/>
          <w:numId w:val="39"/>
        </w:numPr>
        <w:rPr>
          <w:sz w:val="28"/>
          <w:szCs w:val="28"/>
        </w:rPr>
      </w:pPr>
      <w:r w:rsidRPr="004F434B">
        <w:rPr>
          <w:sz w:val="28"/>
          <w:szCs w:val="28"/>
        </w:rPr>
        <w:t>Send a PDU from PC0 to PC1 and monitor the packet’s journey through the router.</w:t>
      </w:r>
    </w:p>
    <w:p w14:paraId="3AAD9721" w14:textId="77777777" w:rsidR="004F434B" w:rsidRPr="004F434B" w:rsidRDefault="004F434B" w:rsidP="004F434B">
      <w:pPr>
        <w:numPr>
          <w:ilvl w:val="0"/>
          <w:numId w:val="36"/>
        </w:numPr>
        <w:rPr>
          <w:sz w:val="28"/>
          <w:szCs w:val="28"/>
        </w:rPr>
      </w:pPr>
      <w:r w:rsidRPr="004F434B">
        <w:rPr>
          <w:b/>
          <w:bCs/>
          <w:sz w:val="28"/>
          <w:szCs w:val="28"/>
        </w:rPr>
        <w:t>Acknowledgment Packet</w:t>
      </w:r>
      <w:r w:rsidRPr="004F434B">
        <w:rPr>
          <w:sz w:val="28"/>
          <w:szCs w:val="28"/>
        </w:rPr>
        <w:t>:</w:t>
      </w:r>
    </w:p>
    <w:p w14:paraId="308B8F9A" w14:textId="77777777" w:rsidR="004F434B" w:rsidRPr="004F434B" w:rsidRDefault="004F434B" w:rsidP="004F434B">
      <w:pPr>
        <w:pStyle w:val="ListParagraph"/>
        <w:numPr>
          <w:ilvl w:val="0"/>
          <w:numId w:val="39"/>
        </w:numPr>
        <w:rPr>
          <w:sz w:val="28"/>
          <w:szCs w:val="28"/>
        </w:rPr>
      </w:pPr>
      <w:r w:rsidRPr="004F434B">
        <w:rPr>
          <w:sz w:val="28"/>
          <w:szCs w:val="28"/>
        </w:rPr>
        <w:t>Verify that an acknowledgment packet travels back from PC1 to PC0, confirming successful communication between the devices.</w:t>
      </w:r>
    </w:p>
    <w:p w14:paraId="700A8FDE" w14:textId="283DFB72" w:rsidR="001929FD" w:rsidRDefault="001929FD" w:rsidP="001929FD"/>
    <w:p w14:paraId="0107593E" w14:textId="77777777" w:rsidR="004F434B" w:rsidRDefault="004F434B" w:rsidP="001929FD"/>
    <w:p w14:paraId="56F32749" w14:textId="77777777" w:rsidR="004F434B" w:rsidRDefault="004F434B" w:rsidP="001929FD"/>
    <w:p w14:paraId="69EC5A8C" w14:textId="77777777" w:rsidR="004F434B" w:rsidRDefault="004F434B" w:rsidP="001929FD"/>
    <w:p w14:paraId="37668924" w14:textId="5A9CEC42" w:rsidR="004F434B" w:rsidRDefault="004F434B" w:rsidP="004F434B">
      <w:pPr>
        <w:pStyle w:val="Heading3"/>
        <w:rPr>
          <w:sz w:val="48"/>
          <w:szCs w:val="48"/>
        </w:rPr>
      </w:pPr>
      <w:r>
        <w:rPr>
          <w:rStyle w:val="Strong"/>
          <w:sz w:val="48"/>
          <w:szCs w:val="48"/>
        </w:rPr>
        <w:lastRenderedPageBreak/>
        <w:t>Screenshots</w:t>
      </w:r>
    </w:p>
    <w:p w14:paraId="687D7B1C" w14:textId="77777777" w:rsidR="003F7F3F" w:rsidRPr="003F7F3F" w:rsidRDefault="003F7F3F" w:rsidP="003F7F3F"/>
    <w:p w14:paraId="519AB6E0" w14:textId="05947C17" w:rsidR="004F434B" w:rsidRPr="001929FD" w:rsidRDefault="00FC4357" w:rsidP="001929FD">
      <w:r>
        <w:rPr>
          <w:noProof/>
        </w:rPr>
        <w:drawing>
          <wp:inline distT="0" distB="0" distL="0" distR="0" wp14:anchorId="41C8A360" wp14:editId="754E82C3">
            <wp:extent cx="5731510" cy="2589884"/>
            <wp:effectExtent l="0" t="0" r="0" b="1270"/>
            <wp:docPr id="1422140205" name="Picture 142214020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0205" name="Picture 1422140205"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89884"/>
                    </a:xfrm>
                    <a:prstGeom prst="rect">
                      <a:avLst/>
                    </a:prstGeom>
                  </pic:spPr>
                </pic:pic>
              </a:graphicData>
            </a:graphic>
          </wp:inline>
        </w:drawing>
      </w:r>
      <w:r w:rsidR="00E0725F">
        <w:rPr>
          <w:noProof/>
        </w:rPr>
        <w:drawing>
          <wp:inline distT="0" distB="0" distL="0" distR="0" wp14:anchorId="3FBCE343" wp14:editId="4F39B2E2">
            <wp:extent cx="5731510" cy="3821007"/>
            <wp:effectExtent l="0" t="0" r="0" b="1905"/>
            <wp:docPr id="2011003280" name="Picture 201100328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280" name="Picture 2011003280"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r w:rsidR="00DA2795">
        <w:rPr>
          <w:noProof/>
        </w:rPr>
        <w:lastRenderedPageBreak/>
        <w:drawing>
          <wp:inline distT="0" distB="0" distL="0" distR="0" wp14:anchorId="56F00F21" wp14:editId="75EBF143">
            <wp:extent cx="5731510" cy="3820803"/>
            <wp:effectExtent l="0" t="0" r="0" b="1905"/>
            <wp:docPr id="1190470620" name="Picture 119047062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20" name="Picture 1190470620" descr="A diagram of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803"/>
                    </a:xfrm>
                    <a:prstGeom prst="rect">
                      <a:avLst/>
                    </a:prstGeom>
                  </pic:spPr>
                </pic:pic>
              </a:graphicData>
            </a:graphic>
          </wp:inline>
        </w:drawing>
      </w:r>
      <w:r w:rsidR="00204DE5">
        <w:rPr>
          <w:noProof/>
        </w:rPr>
        <w:drawing>
          <wp:inline distT="0" distB="0" distL="0" distR="0" wp14:anchorId="3663E9EA" wp14:editId="6D784A06">
            <wp:extent cx="5340350" cy="3055296"/>
            <wp:effectExtent l="0" t="0" r="0" b="0"/>
            <wp:docPr id="900420850" name="Picture 90042085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850" name="Picture 900420850" descr="A diagram of a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0350" cy="3055296"/>
                    </a:xfrm>
                    <a:prstGeom prst="rect">
                      <a:avLst/>
                    </a:prstGeom>
                  </pic:spPr>
                </pic:pic>
              </a:graphicData>
            </a:graphic>
          </wp:inline>
        </w:drawing>
      </w:r>
      <w:r w:rsidR="009E0AB2">
        <w:rPr>
          <w:noProof/>
        </w:rPr>
        <w:lastRenderedPageBreak/>
        <w:drawing>
          <wp:inline distT="0" distB="0" distL="0" distR="0" wp14:anchorId="4C3941EB" wp14:editId="5929ED3E">
            <wp:extent cx="5731510" cy="2920866"/>
            <wp:effectExtent l="0" t="0" r="0" b="635"/>
            <wp:docPr id="219074884" name="Picture 21907488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4884" name="Picture 219074884"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866"/>
                    </a:xfrm>
                    <a:prstGeom prst="rect">
                      <a:avLst/>
                    </a:prstGeom>
                  </pic:spPr>
                </pic:pic>
              </a:graphicData>
            </a:graphic>
          </wp:inline>
        </w:drawing>
      </w:r>
      <w:r w:rsidR="00500807">
        <w:rPr>
          <w:noProof/>
        </w:rPr>
        <w:drawing>
          <wp:inline distT="0" distB="0" distL="0" distR="0" wp14:anchorId="2C69338E" wp14:editId="51BBB49E">
            <wp:extent cx="5731510" cy="2920589"/>
            <wp:effectExtent l="0" t="0" r="0" b="635"/>
            <wp:docPr id="1116026860" name="Picture 111602686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6860" name="Picture 1116026860"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0589"/>
                    </a:xfrm>
                    <a:prstGeom prst="rect">
                      <a:avLst/>
                    </a:prstGeom>
                  </pic:spPr>
                </pic:pic>
              </a:graphicData>
            </a:graphic>
          </wp:inline>
        </w:drawing>
      </w:r>
    </w:p>
    <w:sectPr w:rsidR="004F434B"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F10"/>
    <w:multiLevelType w:val="multilevel"/>
    <w:tmpl w:val="B43E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73E2"/>
    <w:multiLevelType w:val="multilevel"/>
    <w:tmpl w:val="EC4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DF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C29BD"/>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22C25"/>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B0F1C"/>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383A"/>
    <w:multiLevelType w:val="hybridMultilevel"/>
    <w:tmpl w:val="A2ECB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87158"/>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1978"/>
    <w:multiLevelType w:val="multilevel"/>
    <w:tmpl w:val="7F88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2883"/>
    <w:multiLevelType w:val="multilevel"/>
    <w:tmpl w:val="B06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B42"/>
    <w:multiLevelType w:val="multilevel"/>
    <w:tmpl w:val="32F651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79A1"/>
    <w:multiLevelType w:val="hybridMultilevel"/>
    <w:tmpl w:val="6BA4E0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5D08DB"/>
    <w:multiLevelType w:val="multilevel"/>
    <w:tmpl w:val="BBA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646F6"/>
    <w:multiLevelType w:val="multilevel"/>
    <w:tmpl w:val="3F9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95E9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C39D8"/>
    <w:multiLevelType w:val="multilevel"/>
    <w:tmpl w:val="52CA6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57B66"/>
    <w:multiLevelType w:val="multilevel"/>
    <w:tmpl w:val="A94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03F1"/>
    <w:multiLevelType w:val="multilevel"/>
    <w:tmpl w:val="A23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B769E"/>
    <w:multiLevelType w:val="multilevel"/>
    <w:tmpl w:val="9922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14862"/>
    <w:multiLevelType w:val="hybridMultilevel"/>
    <w:tmpl w:val="48402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35E6B"/>
    <w:multiLevelType w:val="hybridMultilevel"/>
    <w:tmpl w:val="39AE35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20A4746"/>
    <w:multiLevelType w:val="multilevel"/>
    <w:tmpl w:val="F442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E2393"/>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723D9"/>
    <w:multiLevelType w:val="multilevel"/>
    <w:tmpl w:val="CF98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D1FEE"/>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A33C2"/>
    <w:multiLevelType w:val="multilevel"/>
    <w:tmpl w:val="2020F1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C1AB6"/>
    <w:multiLevelType w:val="multilevel"/>
    <w:tmpl w:val="DB9A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A4BDB"/>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B0837"/>
    <w:multiLevelType w:val="multilevel"/>
    <w:tmpl w:val="AF2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839C9"/>
    <w:multiLevelType w:val="multilevel"/>
    <w:tmpl w:val="5164D9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F24AD"/>
    <w:multiLevelType w:val="multilevel"/>
    <w:tmpl w:val="84D6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16434"/>
    <w:multiLevelType w:val="multilevel"/>
    <w:tmpl w:val="DF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E3D70"/>
    <w:multiLevelType w:val="multilevel"/>
    <w:tmpl w:val="762E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71290"/>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338FA"/>
    <w:multiLevelType w:val="multilevel"/>
    <w:tmpl w:val="FB2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948F0"/>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26B72"/>
    <w:multiLevelType w:val="multilevel"/>
    <w:tmpl w:val="85D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32532"/>
    <w:multiLevelType w:val="multilevel"/>
    <w:tmpl w:val="68A4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B5F60"/>
    <w:multiLevelType w:val="multilevel"/>
    <w:tmpl w:val="7E7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87608"/>
    <w:multiLevelType w:val="multilevel"/>
    <w:tmpl w:val="2ACE6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77742">
    <w:abstractNumId w:val="31"/>
  </w:num>
  <w:num w:numId="2" w16cid:durableId="1128356107">
    <w:abstractNumId w:val="37"/>
  </w:num>
  <w:num w:numId="3" w16cid:durableId="807430527">
    <w:abstractNumId w:val="28"/>
  </w:num>
  <w:num w:numId="4" w16cid:durableId="468942831">
    <w:abstractNumId w:val="1"/>
  </w:num>
  <w:num w:numId="5" w16cid:durableId="1781141212">
    <w:abstractNumId w:val="23"/>
  </w:num>
  <w:num w:numId="6" w16cid:durableId="1458642946">
    <w:abstractNumId w:val="16"/>
  </w:num>
  <w:num w:numId="7" w16cid:durableId="1104619830">
    <w:abstractNumId w:val="17"/>
  </w:num>
  <w:num w:numId="8" w16cid:durableId="1399329620">
    <w:abstractNumId w:val="21"/>
  </w:num>
  <w:num w:numId="9" w16cid:durableId="1625042364">
    <w:abstractNumId w:val="9"/>
  </w:num>
  <w:num w:numId="10" w16cid:durableId="224488028">
    <w:abstractNumId w:val="26"/>
  </w:num>
  <w:num w:numId="11" w16cid:durableId="1661959241">
    <w:abstractNumId w:val="8"/>
  </w:num>
  <w:num w:numId="12" w16cid:durableId="1795249648">
    <w:abstractNumId w:val="39"/>
  </w:num>
  <w:num w:numId="13" w16cid:durableId="1387410122">
    <w:abstractNumId w:val="15"/>
  </w:num>
  <w:num w:numId="14" w16cid:durableId="1700623100">
    <w:abstractNumId w:val="25"/>
  </w:num>
  <w:num w:numId="15" w16cid:durableId="129325462">
    <w:abstractNumId w:val="29"/>
  </w:num>
  <w:num w:numId="16" w16cid:durableId="2116246168">
    <w:abstractNumId w:val="3"/>
  </w:num>
  <w:num w:numId="17" w16cid:durableId="2089644175">
    <w:abstractNumId w:val="33"/>
  </w:num>
  <w:num w:numId="18" w16cid:durableId="2043362057">
    <w:abstractNumId w:val="36"/>
  </w:num>
  <w:num w:numId="19" w16cid:durableId="570771310">
    <w:abstractNumId w:val="0"/>
  </w:num>
  <w:num w:numId="20" w16cid:durableId="44451767">
    <w:abstractNumId w:val="5"/>
  </w:num>
  <w:num w:numId="21" w16cid:durableId="870456809">
    <w:abstractNumId w:val="12"/>
  </w:num>
  <w:num w:numId="22" w16cid:durableId="820729348">
    <w:abstractNumId w:val="10"/>
  </w:num>
  <w:num w:numId="23" w16cid:durableId="1322931174">
    <w:abstractNumId w:val="14"/>
  </w:num>
  <w:num w:numId="24" w16cid:durableId="879711587">
    <w:abstractNumId w:val="2"/>
  </w:num>
  <w:num w:numId="25" w16cid:durableId="1665401553">
    <w:abstractNumId w:val="24"/>
  </w:num>
  <w:num w:numId="26" w16cid:durableId="1400590451">
    <w:abstractNumId w:val="7"/>
  </w:num>
  <w:num w:numId="27" w16cid:durableId="365494994">
    <w:abstractNumId w:val="35"/>
  </w:num>
  <w:num w:numId="28" w16cid:durableId="2029022810">
    <w:abstractNumId w:val="22"/>
  </w:num>
  <w:num w:numId="29" w16cid:durableId="1346975502">
    <w:abstractNumId w:val="27"/>
  </w:num>
  <w:num w:numId="30" w16cid:durableId="1209997965">
    <w:abstractNumId w:val="4"/>
  </w:num>
  <w:num w:numId="31" w16cid:durableId="60754588">
    <w:abstractNumId w:val="32"/>
  </w:num>
  <w:num w:numId="32" w16cid:durableId="53087504">
    <w:abstractNumId w:val="13"/>
  </w:num>
  <w:num w:numId="33" w16cid:durableId="710804499">
    <w:abstractNumId w:val="30"/>
  </w:num>
  <w:num w:numId="34" w16cid:durableId="730930212">
    <w:abstractNumId w:val="38"/>
  </w:num>
  <w:num w:numId="35" w16cid:durableId="456610158">
    <w:abstractNumId w:val="18"/>
  </w:num>
  <w:num w:numId="36" w16cid:durableId="158933467">
    <w:abstractNumId w:val="34"/>
  </w:num>
  <w:num w:numId="37" w16cid:durableId="1488978591">
    <w:abstractNumId w:val="20"/>
  </w:num>
  <w:num w:numId="38" w16cid:durableId="2097943978">
    <w:abstractNumId w:val="19"/>
  </w:num>
  <w:num w:numId="39" w16cid:durableId="2041470048">
    <w:abstractNumId w:val="11"/>
  </w:num>
  <w:num w:numId="40" w16cid:durableId="130076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E53CB"/>
    <w:rsid w:val="001451F4"/>
    <w:rsid w:val="001929FD"/>
    <w:rsid w:val="001B73C7"/>
    <w:rsid w:val="00204DE5"/>
    <w:rsid w:val="002D7B06"/>
    <w:rsid w:val="0038101E"/>
    <w:rsid w:val="003F7F3F"/>
    <w:rsid w:val="00473C5E"/>
    <w:rsid w:val="004F434B"/>
    <w:rsid w:val="00500807"/>
    <w:rsid w:val="00541190"/>
    <w:rsid w:val="00546736"/>
    <w:rsid w:val="006C6213"/>
    <w:rsid w:val="006C7BB2"/>
    <w:rsid w:val="006F3662"/>
    <w:rsid w:val="00771AE0"/>
    <w:rsid w:val="007F6D58"/>
    <w:rsid w:val="00905D11"/>
    <w:rsid w:val="009E0AB2"/>
    <w:rsid w:val="00B35ACB"/>
    <w:rsid w:val="00B478AB"/>
    <w:rsid w:val="00B86DBF"/>
    <w:rsid w:val="00C05B80"/>
    <w:rsid w:val="00C43C78"/>
    <w:rsid w:val="00D05001"/>
    <w:rsid w:val="00DA2795"/>
    <w:rsid w:val="00DF2E22"/>
    <w:rsid w:val="00E0725F"/>
    <w:rsid w:val="00E56D3E"/>
    <w:rsid w:val="00F6109E"/>
    <w:rsid w:val="00FC43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E9D"/>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88246CDA4444E7B96DCFB2B11B1C68"/>
        <w:category>
          <w:name w:val="General"/>
          <w:gallery w:val="placeholder"/>
        </w:category>
        <w:types>
          <w:type w:val="bbPlcHdr"/>
        </w:types>
        <w:behaviors>
          <w:behavior w:val="content"/>
        </w:behaviors>
        <w:guid w:val="{B978BEA2-4635-4AF7-B406-A6D2CBFB8C0C}"/>
      </w:docPartPr>
      <w:docPartBody>
        <w:p w:rsidR="00036688" w:rsidRDefault="004A5A49" w:rsidP="004A5A49">
          <w:pPr>
            <w:pStyle w:val="6E88246CDA4444E7B96DCFB2B11B1C6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9"/>
    <w:rsid w:val="00036688"/>
    <w:rsid w:val="00171373"/>
    <w:rsid w:val="001B73C7"/>
    <w:rsid w:val="0038101E"/>
    <w:rsid w:val="004A5A49"/>
    <w:rsid w:val="004B198B"/>
    <w:rsid w:val="00603C9D"/>
    <w:rsid w:val="006C7BB2"/>
    <w:rsid w:val="006F3662"/>
    <w:rsid w:val="00A84EA6"/>
    <w:rsid w:val="00B35ACB"/>
    <w:rsid w:val="00C915B3"/>
    <w:rsid w:val="00D05001"/>
    <w:rsid w:val="00FF45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8246CDA4444E7B96DCFB2B11B1C68">
    <w:name w:val="6E88246CDA4444E7B96DCFB2B11B1C68"/>
    <w:rsid w:val="004A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Four Report</dc:title>
  <dc:subject/>
  <dc:creator>Mohamed Fiyaz</dc:creator>
  <cp:keywords/>
  <dc:description/>
  <cp:lastModifiedBy>SHIVA PRASATH</cp:lastModifiedBy>
  <cp:revision>2</cp:revision>
  <cp:lastPrinted>2024-11-12T15:13:00Z</cp:lastPrinted>
  <dcterms:created xsi:type="dcterms:W3CDTF">2024-11-12T15:15:00Z</dcterms:created>
  <dcterms:modified xsi:type="dcterms:W3CDTF">2024-11-12T15:15:00Z</dcterms:modified>
</cp:coreProperties>
</file>