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C57" w:rsidRPr="008F3C57" w:rsidRDefault="008F3C57" w:rsidP="00402DDC">
      <w:pPr>
        <w:pStyle w:val="Heading1"/>
        <w:shd w:val="clear" w:color="auto" w:fill="FFFFFF"/>
        <w:spacing w:before="0" w:line="240" w:lineRule="atLeast"/>
        <w:rPr>
          <w:rFonts w:ascii="Segoe UI" w:eastAsiaTheme="minorHAnsi" w:hAnsi="Segoe UI" w:cs="Segoe UI"/>
          <w:b/>
          <w:color w:val="222222"/>
          <w:sz w:val="28"/>
          <w:szCs w:val="28"/>
          <w:shd w:val="clear" w:color="auto" w:fill="FFFFFF"/>
        </w:rPr>
      </w:pPr>
      <w:r w:rsidRPr="008F3C57">
        <w:rPr>
          <w:rFonts w:ascii="Segoe UI" w:eastAsiaTheme="minorHAnsi" w:hAnsi="Segoe UI" w:cs="Segoe UI"/>
          <w:b/>
          <w:color w:val="222222"/>
          <w:sz w:val="28"/>
          <w:szCs w:val="28"/>
          <w:shd w:val="clear" w:color="auto" w:fill="FFFFFF"/>
        </w:rPr>
        <w:t>Auditing</w:t>
      </w:r>
    </w:p>
    <w:p w:rsidR="00770DF9" w:rsidRDefault="00770DF9" w:rsidP="00402DDC">
      <w:pPr>
        <w:spacing w:after="0" w:line="240" w:lineRule="atLeast"/>
        <w:jc w:val="both"/>
        <w:rPr>
          <w:rFonts w:ascii="Segoe UI" w:hAnsi="Segoe UI" w:cs="Segoe UI"/>
          <w:color w:val="222222"/>
          <w:shd w:val="clear" w:color="auto" w:fill="FFFFFF"/>
        </w:rPr>
      </w:pPr>
    </w:p>
    <w:p w:rsidR="008321CF" w:rsidRPr="00402DDC" w:rsidRDefault="008F3C57" w:rsidP="00402DDC">
      <w:pPr>
        <w:pStyle w:val="transcript--underline-cue--3osdw"/>
        <w:spacing w:before="0" w:beforeAutospacing="0" w:after="0" w:afterAutospacing="0" w:line="240" w:lineRule="atLeast"/>
        <w:jc w:val="both"/>
        <w:rPr>
          <w:rFonts w:ascii="Segoe UI" w:hAnsi="Segoe UI" w:cs="Segoe UI"/>
          <w:color w:val="1C1D1F"/>
        </w:rPr>
      </w:pPr>
      <w:r w:rsidRPr="00402DDC">
        <w:rPr>
          <w:rFonts w:ascii="Segoe UI" w:hAnsi="Segoe UI" w:cs="Segoe UI"/>
          <w:color w:val="1C1D1F"/>
        </w:rPr>
        <w:t>I</w:t>
      </w:r>
      <w:r w:rsidR="00DA22DA" w:rsidRPr="00402DDC">
        <w:rPr>
          <w:rFonts w:ascii="Segoe UI" w:hAnsi="Segoe UI" w:cs="Segoe UI"/>
          <w:color w:val="1C1D1F"/>
        </w:rPr>
        <w:t>n a Kubernetes cluster, audit logs are very useful for tracing and tracking activities and changes to different cluster resources. By enabling auditing (since it’s not enabled by default), you will be able to know who did what, and when.</w:t>
      </w:r>
    </w:p>
    <w:p w:rsidR="00DA22DA" w:rsidRPr="00402DDC" w:rsidRDefault="00DA22DA" w:rsidP="00402DDC">
      <w:pPr>
        <w:pStyle w:val="transcript--underline-cue--3osdw"/>
        <w:spacing w:before="0" w:beforeAutospacing="0" w:after="0" w:afterAutospacing="0" w:line="240" w:lineRule="atLeast"/>
        <w:jc w:val="both"/>
        <w:rPr>
          <w:rFonts w:ascii="Segoe UI" w:hAnsi="Segoe UI" w:cs="Segoe UI"/>
          <w:color w:val="1C1D1F"/>
        </w:rPr>
      </w:pPr>
      <w:r w:rsidRPr="00402DDC">
        <w:rPr>
          <w:rFonts w:ascii="Segoe UI" w:hAnsi="Segoe UI" w:cs="Segoe UI"/>
          <w:color w:val="1C1D1F"/>
        </w:rPr>
        <w:t>The cluster audits the activities generated by users, by applications that use the Kubernetes API, and by the control plane itself, auditing allows cluster administrators to answer the following questions:</w:t>
      </w:r>
    </w:p>
    <w:p w:rsidR="00DA22DA" w:rsidRPr="00DA22DA" w:rsidRDefault="00DA22DA" w:rsidP="00402DDC">
      <w:pPr>
        <w:numPr>
          <w:ilvl w:val="0"/>
          <w:numId w:val="1"/>
        </w:numPr>
        <w:shd w:val="clear" w:color="auto" w:fill="FFFFFF"/>
        <w:spacing w:after="0" w:line="240" w:lineRule="atLeast"/>
        <w:jc w:val="both"/>
        <w:rPr>
          <w:rFonts w:ascii="Segoe UI" w:eastAsia="Times New Roman" w:hAnsi="Segoe UI" w:cs="Segoe UI"/>
          <w:color w:val="222222"/>
          <w:sz w:val="24"/>
          <w:szCs w:val="24"/>
        </w:rPr>
      </w:pPr>
      <w:r w:rsidRPr="00DA22DA">
        <w:rPr>
          <w:rFonts w:ascii="Segoe UI" w:eastAsia="Times New Roman" w:hAnsi="Segoe UI" w:cs="Segoe UI"/>
          <w:color w:val="222222"/>
          <w:sz w:val="24"/>
          <w:szCs w:val="24"/>
        </w:rPr>
        <w:t>what happened?</w:t>
      </w:r>
    </w:p>
    <w:p w:rsidR="00DA22DA" w:rsidRPr="00DA22DA" w:rsidRDefault="00DA22DA" w:rsidP="00402DDC">
      <w:pPr>
        <w:numPr>
          <w:ilvl w:val="0"/>
          <w:numId w:val="1"/>
        </w:numPr>
        <w:shd w:val="clear" w:color="auto" w:fill="FFFFFF"/>
        <w:spacing w:after="0" w:line="240" w:lineRule="atLeast"/>
        <w:jc w:val="both"/>
        <w:rPr>
          <w:rFonts w:ascii="Segoe UI" w:eastAsia="Times New Roman" w:hAnsi="Segoe UI" w:cs="Segoe UI"/>
          <w:color w:val="222222"/>
          <w:sz w:val="24"/>
          <w:szCs w:val="24"/>
        </w:rPr>
      </w:pPr>
      <w:r w:rsidRPr="00DA22DA">
        <w:rPr>
          <w:rFonts w:ascii="Segoe UI" w:eastAsia="Times New Roman" w:hAnsi="Segoe UI" w:cs="Segoe UI"/>
          <w:color w:val="222222"/>
          <w:sz w:val="24"/>
          <w:szCs w:val="24"/>
        </w:rPr>
        <w:t>when did it happen?</w:t>
      </w:r>
    </w:p>
    <w:p w:rsidR="00DA22DA" w:rsidRPr="00DA22DA" w:rsidRDefault="00DA22DA" w:rsidP="00402DDC">
      <w:pPr>
        <w:numPr>
          <w:ilvl w:val="0"/>
          <w:numId w:val="1"/>
        </w:numPr>
        <w:shd w:val="clear" w:color="auto" w:fill="FFFFFF"/>
        <w:spacing w:after="0" w:line="240" w:lineRule="atLeast"/>
        <w:jc w:val="both"/>
        <w:rPr>
          <w:rFonts w:ascii="Segoe UI" w:eastAsia="Times New Roman" w:hAnsi="Segoe UI" w:cs="Segoe UI"/>
          <w:color w:val="222222"/>
          <w:sz w:val="24"/>
          <w:szCs w:val="24"/>
        </w:rPr>
      </w:pPr>
      <w:r w:rsidRPr="00DA22DA">
        <w:rPr>
          <w:rFonts w:ascii="Segoe UI" w:eastAsia="Times New Roman" w:hAnsi="Segoe UI" w:cs="Segoe UI"/>
          <w:color w:val="222222"/>
          <w:sz w:val="24"/>
          <w:szCs w:val="24"/>
        </w:rPr>
        <w:t>who initiated it?</w:t>
      </w:r>
    </w:p>
    <w:p w:rsidR="00DA22DA" w:rsidRPr="00DA22DA" w:rsidRDefault="00DA22DA" w:rsidP="00402DDC">
      <w:pPr>
        <w:numPr>
          <w:ilvl w:val="0"/>
          <w:numId w:val="1"/>
        </w:numPr>
        <w:shd w:val="clear" w:color="auto" w:fill="FFFFFF"/>
        <w:spacing w:after="0" w:line="240" w:lineRule="atLeast"/>
        <w:jc w:val="both"/>
        <w:rPr>
          <w:rFonts w:ascii="Segoe UI" w:eastAsia="Times New Roman" w:hAnsi="Segoe UI" w:cs="Segoe UI"/>
          <w:color w:val="222222"/>
          <w:sz w:val="24"/>
          <w:szCs w:val="24"/>
        </w:rPr>
      </w:pPr>
      <w:r w:rsidRPr="00DA22DA">
        <w:rPr>
          <w:rFonts w:ascii="Segoe UI" w:eastAsia="Times New Roman" w:hAnsi="Segoe UI" w:cs="Segoe UI"/>
          <w:color w:val="222222"/>
          <w:sz w:val="24"/>
          <w:szCs w:val="24"/>
        </w:rPr>
        <w:t>on what did it happen?</w:t>
      </w:r>
    </w:p>
    <w:p w:rsidR="00DA22DA" w:rsidRPr="00DA22DA" w:rsidRDefault="00DA22DA" w:rsidP="00402DDC">
      <w:pPr>
        <w:numPr>
          <w:ilvl w:val="0"/>
          <w:numId w:val="1"/>
        </w:numPr>
        <w:shd w:val="clear" w:color="auto" w:fill="FFFFFF"/>
        <w:spacing w:after="0" w:line="240" w:lineRule="atLeast"/>
        <w:jc w:val="both"/>
        <w:rPr>
          <w:rFonts w:ascii="Segoe UI" w:eastAsia="Times New Roman" w:hAnsi="Segoe UI" w:cs="Segoe UI"/>
          <w:color w:val="222222"/>
          <w:sz w:val="24"/>
          <w:szCs w:val="24"/>
        </w:rPr>
      </w:pPr>
      <w:r w:rsidRPr="00DA22DA">
        <w:rPr>
          <w:rFonts w:ascii="Segoe UI" w:eastAsia="Times New Roman" w:hAnsi="Segoe UI" w:cs="Segoe UI"/>
          <w:color w:val="222222"/>
          <w:sz w:val="24"/>
          <w:szCs w:val="24"/>
        </w:rPr>
        <w:t>where was it observed?</w:t>
      </w:r>
    </w:p>
    <w:p w:rsidR="00DA22DA" w:rsidRPr="00DA22DA" w:rsidRDefault="00DA22DA" w:rsidP="00402DDC">
      <w:pPr>
        <w:numPr>
          <w:ilvl w:val="0"/>
          <w:numId w:val="1"/>
        </w:numPr>
        <w:shd w:val="clear" w:color="auto" w:fill="FFFFFF"/>
        <w:spacing w:after="0" w:line="240" w:lineRule="atLeast"/>
        <w:jc w:val="both"/>
        <w:rPr>
          <w:rFonts w:ascii="Segoe UI" w:eastAsia="Times New Roman" w:hAnsi="Segoe UI" w:cs="Segoe UI"/>
          <w:color w:val="222222"/>
          <w:sz w:val="24"/>
          <w:szCs w:val="24"/>
        </w:rPr>
      </w:pPr>
      <w:r w:rsidRPr="00DA22DA">
        <w:rPr>
          <w:rFonts w:ascii="Segoe UI" w:eastAsia="Times New Roman" w:hAnsi="Segoe UI" w:cs="Segoe UI"/>
          <w:color w:val="222222"/>
          <w:sz w:val="24"/>
          <w:szCs w:val="24"/>
        </w:rPr>
        <w:t>from where was it initiated?</w:t>
      </w:r>
    </w:p>
    <w:p w:rsidR="00DA22DA" w:rsidRPr="00DA22DA" w:rsidRDefault="00DA22DA" w:rsidP="00402DDC">
      <w:pPr>
        <w:numPr>
          <w:ilvl w:val="0"/>
          <w:numId w:val="1"/>
        </w:numPr>
        <w:shd w:val="clear" w:color="auto" w:fill="FFFFFF"/>
        <w:spacing w:after="0" w:line="240" w:lineRule="atLeast"/>
        <w:jc w:val="both"/>
        <w:rPr>
          <w:rFonts w:ascii="Segoe UI" w:eastAsia="Times New Roman" w:hAnsi="Segoe UI" w:cs="Segoe UI"/>
          <w:color w:val="222222"/>
          <w:sz w:val="24"/>
          <w:szCs w:val="24"/>
        </w:rPr>
      </w:pPr>
      <w:r w:rsidRPr="00DA22DA">
        <w:rPr>
          <w:rFonts w:ascii="Segoe UI" w:eastAsia="Times New Roman" w:hAnsi="Segoe UI" w:cs="Segoe UI"/>
          <w:color w:val="222222"/>
          <w:sz w:val="24"/>
          <w:szCs w:val="24"/>
        </w:rPr>
        <w:t>to where was it going?</w:t>
      </w:r>
    </w:p>
    <w:p w:rsidR="00DA22DA" w:rsidRDefault="00DA22DA" w:rsidP="00402DDC">
      <w:pPr>
        <w:autoSpaceDE w:val="0"/>
        <w:autoSpaceDN w:val="0"/>
        <w:adjustRightInd w:val="0"/>
        <w:spacing w:after="0" w:line="240" w:lineRule="atLeast"/>
        <w:jc w:val="both"/>
        <w:rPr>
          <w:rFonts w:ascii="Segoe UI" w:hAnsi="Segoe UI" w:cs="Segoe UI"/>
          <w:color w:val="222222"/>
          <w:shd w:val="clear" w:color="auto" w:fill="FFFFFF"/>
        </w:rPr>
      </w:pPr>
      <w:r w:rsidRPr="00DA22DA">
        <w:rPr>
          <w:rFonts w:ascii="Segoe UI" w:hAnsi="Segoe UI" w:cs="Segoe UI"/>
          <w:color w:val="222222"/>
          <w:shd w:val="clear" w:color="auto" w:fill="FFFFFF"/>
        </w:rPr>
        <w:t>When a request comes to the api server, and the lifecycle of the request through the API server</w:t>
      </w:r>
      <w:r>
        <w:rPr>
          <w:rFonts w:ascii="Segoe UI" w:hAnsi="Segoe UI" w:cs="Segoe UI"/>
          <w:color w:val="222222"/>
          <w:shd w:val="clear" w:color="auto" w:fill="FFFFFF"/>
        </w:rPr>
        <w:t xml:space="preserve"> </w:t>
      </w:r>
      <w:r w:rsidRPr="00DA22DA">
        <w:rPr>
          <w:rFonts w:ascii="Segoe UI" w:hAnsi="Segoe UI" w:cs="Segoe UI"/>
          <w:color w:val="222222"/>
          <w:shd w:val="clear" w:color="auto" w:fill="FFFFFF"/>
        </w:rPr>
        <w:t>depending on the time in that whole lifecycle you can decide when you want to log things.</w:t>
      </w:r>
      <w:r>
        <w:rPr>
          <w:rFonts w:ascii="Segoe UI" w:hAnsi="Segoe UI" w:cs="Segoe UI"/>
          <w:color w:val="222222"/>
          <w:shd w:val="clear" w:color="auto" w:fill="FFFFFF"/>
        </w:rPr>
        <w:t xml:space="preserve"> Each request can be recorded with an associated </w:t>
      </w:r>
      <w:r w:rsidRPr="00DA22DA">
        <w:rPr>
          <w:i/>
          <w:iCs/>
        </w:rPr>
        <w:t>stage</w:t>
      </w:r>
      <w:r>
        <w:rPr>
          <w:rFonts w:ascii="Segoe UI" w:hAnsi="Segoe UI" w:cs="Segoe UI"/>
          <w:color w:val="222222"/>
          <w:shd w:val="clear" w:color="auto" w:fill="FFFFFF"/>
        </w:rPr>
        <w:t>. The defined stages are:</w:t>
      </w:r>
    </w:p>
    <w:p w:rsidR="00DA22DA" w:rsidRDefault="00DA22DA" w:rsidP="00402DDC">
      <w:pPr>
        <w:autoSpaceDE w:val="0"/>
        <w:autoSpaceDN w:val="0"/>
        <w:adjustRightInd w:val="0"/>
        <w:spacing w:after="0" w:line="240" w:lineRule="atLeast"/>
        <w:rPr>
          <w:rFonts w:ascii="Segoe UI" w:hAnsi="Segoe UI" w:cs="Segoe UI"/>
          <w:color w:val="222222"/>
          <w:shd w:val="clear" w:color="auto" w:fill="FFFFFF"/>
        </w:rPr>
      </w:pPr>
    </w:p>
    <w:p w:rsidR="00DA22DA" w:rsidRPr="00DA22DA" w:rsidRDefault="00DA22DA" w:rsidP="00402DDC">
      <w:pPr>
        <w:numPr>
          <w:ilvl w:val="0"/>
          <w:numId w:val="2"/>
        </w:numPr>
        <w:shd w:val="clear" w:color="auto" w:fill="FFFFFF"/>
        <w:spacing w:after="0" w:line="240" w:lineRule="atLeast"/>
        <w:jc w:val="both"/>
        <w:rPr>
          <w:rFonts w:ascii="Segoe UI" w:eastAsia="Times New Roman" w:hAnsi="Segoe UI" w:cs="Segoe UI"/>
          <w:color w:val="222222"/>
          <w:sz w:val="24"/>
          <w:szCs w:val="24"/>
        </w:rPr>
      </w:pPr>
      <w:proofErr w:type="spellStart"/>
      <w:r w:rsidRPr="00DA22DA">
        <w:rPr>
          <w:rFonts w:ascii="Consolas" w:eastAsia="Times New Roman" w:hAnsi="Consolas" w:cs="Courier New"/>
          <w:color w:val="222222"/>
          <w:sz w:val="20"/>
          <w:szCs w:val="20"/>
        </w:rPr>
        <w:t>RequestReceived</w:t>
      </w:r>
      <w:proofErr w:type="spellEnd"/>
      <w:r w:rsidRPr="00DA22DA">
        <w:rPr>
          <w:rFonts w:ascii="Segoe UI" w:eastAsia="Times New Roman" w:hAnsi="Segoe UI" w:cs="Segoe UI"/>
          <w:color w:val="222222"/>
          <w:sz w:val="24"/>
          <w:szCs w:val="24"/>
        </w:rPr>
        <w:t> - The stage for events generated as soon as the audit handler receives the request, and before it is delegated down the handler chain.</w:t>
      </w:r>
    </w:p>
    <w:p w:rsidR="00DA22DA" w:rsidRPr="00DA22DA" w:rsidRDefault="00DA22DA" w:rsidP="00402DDC">
      <w:pPr>
        <w:numPr>
          <w:ilvl w:val="0"/>
          <w:numId w:val="2"/>
        </w:numPr>
        <w:shd w:val="clear" w:color="auto" w:fill="FFFFFF"/>
        <w:spacing w:after="0" w:line="240" w:lineRule="atLeast"/>
        <w:jc w:val="both"/>
        <w:rPr>
          <w:rFonts w:ascii="Segoe UI" w:eastAsia="Times New Roman" w:hAnsi="Segoe UI" w:cs="Segoe UI"/>
          <w:color w:val="222222"/>
          <w:sz w:val="24"/>
          <w:szCs w:val="24"/>
        </w:rPr>
      </w:pPr>
      <w:proofErr w:type="spellStart"/>
      <w:r w:rsidRPr="00DA22DA">
        <w:rPr>
          <w:rFonts w:ascii="Consolas" w:eastAsia="Times New Roman" w:hAnsi="Consolas" w:cs="Courier New"/>
          <w:color w:val="222222"/>
          <w:sz w:val="20"/>
          <w:szCs w:val="20"/>
        </w:rPr>
        <w:t>ResponseStarted</w:t>
      </w:r>
      <w:proofErr w:type="spellEnd"/>
      <w:r w:rsidRPr="00DA22DA">
        <w:rPr>
          <w:rFonts w:ascii="Segoe UI" w:eastAsia="Times New Roman" w:hAnsi="Segoe UI" w:cs="Segoe UI"/>
          <w:color w:val="222222"/>
          <w:sz w:val="24"/>
          <w:szCs w:val="24"/>
        </w:rPr>
        <w:t> - Once the response headers are sent, but before the response body is sent. This stage is only generated for long-running requests (e.g. watch).</w:t>
      </w:r>
    </w:p>
    <w:p w:rsidR="00DA22DA" w:rsidRPr="00DA22DA" w:rsidRDefault="00DA22DA" w:rsidP="00402DDC">
      <w:pPr>
        <w:numPr>
          <w:ilvl w:val="0"/>
          <w:numId w:val="2"/>
        </w:numPr>
        <w:shd w:val="clear" w:color="auto" w:fill="FFFFFF"/>
        <w:spacing w:after="0" w:line="240" w:lineRule="atLeast"/>
        <w:jc w:val="both"/>
        <w:rPr>
          <w:rFonts w:ascii="Segoe UI" w:eastAsia="Times New Roman" w:hAnsi="Segoe UI" w:cs="Segoe UI"/>
          <w:color w:val="222222"/>
          <w:sz w:val="24"/>
          <w:szCs w:val="24"/>
        </w:rPr>
      </w:pPr>
      <w:proofErr w:type="spellStart"/>
      <w:r w:rsidRPr="00DA22DA">
        <w:rPr>
          <w:rFonts w:ascii="Consolas" w:eastAsia="Times New Roman" w:hAnsi="Consolas" w:cs="Courier New"/>
          <w:color w:val="222222"/>
          <w:sz w:val="20"/>
          <w:szCs w:val="20"/>
        </w:rPr>
        <w:t>ResponseComplete</w:t>
      </w:r>
      <w:proofErr w:type="spellEnd"/>
      <w:r w:rsidRPr="00DA22DA">
        <w:rPr>
          <w:rFonts w:ascii="Segoe UI" w:eastAsia="Times New Roman" w:hAnsi="Segoe UI" w:cs="Segoe UI"/>
          <w:color w:val="222222"/>
          <w:sz w:val="24"/>
          <w:szCs w:val="24"/>
        </w:rPr>
        <w:t> - The response body has been completed and no more bytes will be sent.</w:t>
      </w:r>
    </w:p>
    <w:p w:rsidR="00DA22DA" w:rsidRPr="00DA22DA" w:rsidRDefault="00DA22DA" w:rsidP="00402DDC">
      <w:pPr>
        <w:numPr>
          <w:ilvl w:val="0"/>
          <w:numId w:val="2"/>
        </w:numPr>
        <w:shd w:val="clear" w:color="auto" w:fill="FFFFFF"/>
        <w:spacing w:after="0" w:line="240" w:lineRule="atLeast"/>
        <w:jc w:val="both"/>
        <w:rPr>
          <w:rFonts w:ascii="Segoe UI" w:eastAsia="Times New Roman" w:hAnsi="Segoe UI" w:cs="Segoe UI"/>
          <w:color w:val="222222"/>
          <w:sz w:val="24"/>
          <w:szCs w:val="24"/>
        </w:rPr>
      </w:pPr>
      <w:r w:rsidRPr="00DA22DA">
        <w:rPr>
          <w:rFonts w:ascii="Consolas" w:eastAsia="Times New Roman" w:hAnsi="Consolas" w:cs="Courier New"/>
          <w:color w:val="222222"/>
          <w:sz w:val="20"/>
          <w:szCs w:val="20"/>
        </w:rPr>
        <w:t>Panic</w:t>
      </w:r>
      <w:r w:rsidRPr="00DA22DA">
        <w:rPr>
          <w:rFonts w:ascii="Segoe UI" w:eastAsia="Times New Roman" w:hAnsi="Segoe UI" w:cs="Segoe UI"/>
          <w:color w:val="222222"/>
          <w:sz w:val="24"/>
          <w:szCs w:val="24"/>
        </w:rPr>
        <w:t> - Events generated when a panic occurred.</w:t>
      </w:r>
    </w:p>
    <w:p w:rsidR="00DA22DA" w:rsidRDefault="00DA22DA" w:rsidP="00402DDC">
      <w:pPr>
        <w:shd w:val="clear" w:color="auto" w:fill="FFFFFF"/>
        <w:spacing w:after="0" w:line="240" w:lineRule="atLeast"/>
        <w:jc w:val="both"/>
        <w:rPr>
          <w:rFonts w:ascii="Segoe UI" w:hAnsi="Segoe UI" w:cs="Segoe UI"/>
          <w:color w:val="222222"/>
          <w:shd w:val="clear" w:color="auto" w:fill="FFFFFF"/>
        </w:rPr>
      </w:pPr>
      <w:r w:rsidRPr="00DA22DA">
        <w:rPr>
          <w:rFonts w:ascii="Segoe UI" w:hAnsi="Segoe UI" w:cs="Segoe UI"/>
          <w:color w:val="222222"/>
          <w:shd w:val="clear" w:color="auto" w:fill="FFFFFF"/>
        </w:rPr>
        <w:t>The audit logging feature increases the memory consumption of the API server because some context required for auditing is stored for each request. Memory consumption depends on the audit logging configuration.</w:t>
      </w:r>
    </w:p>
    <w:p w:rsidR="00DA22DA" w:rsidRDefault="008F3C57" w:rsidP="00402DDC">
      <w:pPr>
        <w:shd w:val="clear" w:color="auto" w:fill="FFFFFF"/>
        <w:spacing w:after="0" w:line="240" w:lineRule="atLeast"/>
        <w:jc w:val="both"/>
        <w:rPr>
          <w:rFonts w:ascii="Segoe UI" w:hAnsi="Segoe UI" w:cs="Segoe UI"/>
          <w:color w:val="222222"/>
          <w:shd w:val="clear" w:color="auto" w:fill="FFFFFF"/>
        </w:rPr>
      </w:pPr>
      <w:r>
        <w:rPr>
          <w:rFonts w:ascii="Segoe UI" w:hAnsi="Segoe UI" w:cs="Segoe UI"/>
          <w:color w:val="222222"/>
          <w:shd w:val="clear" w:color="auto" w:fill="FFFFFF"/>
        </w:rPr>
        <w:t xml:space="preserve">What should be recorded? </w:t>
      </w:r>
      <w:r w:rsidRPr="008F3C57">
        <w:rPr>
          <w:rFonts w:ascii="Segoe UI" w:hAnsi="Segoe UI" w:cs="Segoe UI"/>
          <w:color w:val="222222"/>
          <w:shd w:val="clear" w:color="auto" w:fill="FFFFFF"/>
        </w:rPr>
        <w:t>You can specify the level of logging based on the following criteria. This is defined in the audit policy configuration file.</w:t>
      </w:r>
    </w:p>
    <w:p w:rsidR="008F3C57" w:rsidRPr="008F3C57" w:rsidRDefault="008F3C57" w:rsidP="00402DDC">
      <w:pPr>
        <w:numPr>
          <w:ilvl w:val="0"/>
          <w:numId w:val="3"/>
        </w:numPr>
        <w:shd w:val="clear" w:color="auto" w:fill="FFFFFF"/>
        <w:spacing w:after="0" w:line="240" w:lineRule="atLeast"/>
        <w:jc w:val="both"/>
        <w:rPr>
          <w:rFonts w:ascii="Segoe UI" w:eastAsia="Times New Roman" w:hAnsi="Segoe UI" w:cs="Segoe UI"/>
          <w:color w:val="222222"/>
          <w:sz w:val="24"/>
          <w:szCs w:val="24"/>
        </w:rPr>
      </w:pPr>
      <w:r w:rsidRPr="008F3C57">
        <w:rPr>
          <w:rFonts w:ascii="Consolas" w:eastAsia="Times New Roman" w:hAnsi="Consolas" w:cs="Courier New"/>
          <w:color w:val="222222"/>
          <w:sz w:val="20"/>
          <w:szCs w:val="20"/>
        </w:rPr>
        <w:t>None</w:t>
      </w:r>
      <w:r w:rsidRPr="008F3C57">
        <w:rPr>
          <w:rFonts w:ascii="Segoe UI" w:eastAsia="Times New Roman" w:hAnsi="Segoe UI" w:cs="Segoe UI"/>
          <w:color w:val="222222"/>
          <w:sz w:val="24"/>
          <w:szCs w:val="24"/>
        </w:rPr>
        <w:t> - don't log events that match this rule.</w:t>
      </w:r>
    </w:p>
    <w:p w:rsidR="008F3C57" w:rsidRPr="008F3C57" w:rsidRDefault="008F3C57" w:rsidP="00402DDC">
      <w:pPr>
        <w:numPr>
          <w:ilvl w:val="0"/>
          <w:numId w:val="3"/>
        </w:numPr>
        <w:shd w:val="clear" w:color="auto" w:fill="FFFFFF"/>
        <w:spacing w:after="0" w:line="240" w:lineRule="atLeast"/>
        <w:jc w:val="both"/>
        <w:rPr>
          <w:rFonts w:ascii="Segoe UI" w:eastAsia="Times New Roman" w:hAnsi="Segoe UI" w:cs="Segoe UI"/>
          <w:color w:val="222222"/>
          <w:sz w:val="24"/>
          <w:szCs w:val="24"/>
        </w:rPr>
      </w:pPr>
      <w:r w:rsidRPr="008F3C57">
        <w:rPr>
          <w:rFonts w:ascii="Consolas" w:eastAsia="Times New Roman" w:hAnsi="Consolas" w:cs="Courier New"/>
          <w:color w:val="222222"/>
          <w:sz w:val="20"/>
          <w:szCs w:val="20"/>
        </w:rPr>
        <w:t>Metadata</w:t>
      </w:r>
      <w:r w:rsidRPr="008F3C57">
        <w:rPr>
          <w:rFonts w:ascii="Segoe UI" w:eastAsia="Times New Roman" w:hAnsi="Segoe UI" w:cs="Segoe UI"/>
          <w:color w:val="222222"/>
          <w:sz w:val="24"/>
          <w:szCs w:val="24"/>
        </w:rPr>
        <w:t> - log request metadata (requesting user, timestamp, resource, verb, etc.) but not request or response body.</w:t>
      </w:r>
    </w:p>
    <w:p w:rsidR="008F3C57" w:rsidRPr="008F3C57" w:rsidRDefault="008F3C57" w:rsidP="00402DDC">
      <w:pPr>
        <w:numPr>
          <w:ilvl w:val="0"/>
          <w:numId w:val="3"/>
        </w:numPr>
        <w:shd w:val="clear" w:color="auto" w:fill="FFFFFF"/>
        <w:spacing w:after="0" w:line="240" w:lineRule="atLeast"/>
        <w:jc w:val="both"/>
        <w:rPr>
          <w:rFonts w:ascii="Segoe UI" w:eastAsia="Times New Roman" w:hAnsi="Segoe UI" w:cs="Segoe UI"/>
          <w:color w:val="222222"/>
          <w:sz w:val="24"/>
          <w:szCs w:val="24"/>
        </w:rPr>
      </w:pPr>
      <w:r w:rsidRPr="008F3C57">
        <w:rPr>
          <w:rFonts w:ascii="Consolas" w:eastAsia="Times New Roman" w:hAnsi="Consolas" w:cs="Courier New"/>
          <w:color w:val="222222"/>
          <w:sz w:val="20"/>
          <w:szCs w:val="20"/>
        </w:rPr>
        <w:t>Request</w:t>
      </w:r>
      <w:r w:rsidRPr="008F3C57">
        <w:rPr>
          <w:rFonts w:ascii="Segoe UI" w:eastAsia="Times New Roman" w:hAnsi="Segoe UI" w:cs="Segoe UI"/>
          <w:color w:val="222222"/>
          <w:sz w:val="24"/>
          <w:szCs w:val="24"/>
        </w:rPr>
        <w:t> - log event metadata and request body but not response body. This does not apply for non-resource requests.</w:t>
      </w:r>
    </w:p>
    <w:p w:rsidR="008F3C57" w:rsidRPr="008F3C57" w:rsidRDefault="008F3C57" w:rsidP="00402DDC">
      <w:pPr>
        <w:numPr>
          <w:ilvl w:val="0"/>
          <w:numId w:val="3"/>
        </w:numPr>
        <w:shd w:val="clear" w:color="auto" w:fill="FFFFFF"/>
        <w:spacing w:after="0" w:line="240" w:lineRule="atLeast"/>
        <w:jc w:val="both"/>
        <w:rPr>
          <w:rFonts w:ascii="Segoe UI" w:eastAsia="Times New Roman" w:hAnsi="Segoe UI" w:cs="Segoe UI"/>
          <w:color w:val="222222"/>
          <w:sz w:val="24"/>
          <w:szCs w:val="24"/>
        </w:rPr>
      </w:pPr>
      <w:proofErr w:type="spellStart"/>
      <w:r w:rsidRPr="008F3C57">
        <w:rPr>
          <w:rFonts w:ascii="Consolas" w:eastAsia="Times New Roman" w:hAnsi="Consolas" w:cs="Courier New"/>
          <w:color w:val="222222"/>
          <w:sz w:val="20"/>
          <w:szCs w:val="20"/>
        </w:rPr>
        <w:t>RequestResponse</w:t>
      </w:r>
      <w:proofErr w:type="spellEnd"/>
      <w:r w:rsidRPr="008F3C57">
        <w:rPr>
          <w:rFonts w:ascii="Segoe UI" w:eastAsia="Times New Roman" w:hAnsi="Segoe UI" w:cs="Segoe UI"/>
          <w:color w:val="222222"/>
          <w:sz w:val="24"/>
          <w:szCs w:val="24"/>
        </w:rPr>
        <w:t> - log event metadata, request and response bodies. This does not apply for non-resource requests.</w:t>
      </w:r>
    </w:p>
    <w:p w:rsidR="008F3C57" w:rsidRDefault="008F3C57" w:rsidP="00402DDC">
      <w:pPr>
        <w:pStyle w:val="Heading2"/>
        <w:shd w:val="clear" w:color="auto" w:fill="FFFFFF"/>
        <w:spacing w:before="0" w:beforeAutospacing="0" w:after="0" w:afterAutospacing="0" w:line="240" w:lineRule="atLeast"/>
        <w:rPr>
          <w:rFonts w:ascii="Segoe UI" w:eastAsiaTheme="minorHAnsi" w:hAnsi="Segoe UI" w:cs="Segoe UI"/>
          <w:bCs w:val="0"/>
          <w:color w:val="222222"/>
          <w:sz w:val="22"/>
          <w:szCs w:val="22"/>
          <w:shd w:val="clear" w:color="auto" w:fill="FFFFFF"/>
        </w:rPr>
      </w:pPr>
      <w:r w:rsidRPr="008F3C57">
        <w:rPr>
          <w:rFonts w:ascii="Segoe UI" w:eastAsiaTheme="minorHAnsi" w:hAnsi="Segoe UI" w:cs="Segoe UI"/>
          <w:bCs w:val="0"/>
          <w:color w:val="222222"/>
          <w:sz w:val="22"/>
          <w:szCs w:val="22"/>
          <w:shd w:val="clear" w:color="auto" w:fill="FFFFFF"/>
        </w:rPr>
        <w:t>Audit policy</w:t>
      </w:r>
    </w:p>
    <w:p w:rsidR="008F3C57" w:rsidRPr="008F3C57" w:rsidRDefault="008F3C57" w:rsidP="00402DDC">
      <w:pPr>
        <w:pStyle w:val="Heading2"/>
        <w:shd w:val="clear" w:color="auto" w:fill="FFFFFF"/>
        <w:spacing w:before="0" w:beforeAutospacing="0" w:after="0" w:afterAutospacing="0" w:line="240" w:lineRule="atLeast"/>
        <w:jc w:val="both"/>
        <w:rPr>
          <w:rFonts w:ascii="Segoe UI" w:hAnsi="Segoe UI" w:cs="Segoe UI"/>
          <w:b w:val="0"/>
          <w:bCs w:val="0"/>
          <w:color w:val="222222"/>
          <w:sz w:val="24"/>
          <w:szCs w:val="24"/>
        </w:rPr>
      </w:pPr>
      <w:r w:rsidRPr="008F3C57">
        <w:rPr>
          <w:rFonts w:ascii="Segoe UI" w:hAnsi="Segoe UI" w:cs="Segoe UI"/>
          <w:b w:val="0"/>
          <w:bCs w:val="0"/>
          <w:color w:val="222222"/>
          <w:sz w:val="24"/>
          <w:szCs w:val="24"/>
        </w:rPr>
        <w:lastRenderedPageBreak/>
        <w:t>Audit policy defines rules about what events should be recorded and what data they should include. The audit policy object structure is defined in the </w:t>
      </w:r>
      <w:hyperlink r:id="rId5" w:anchor="audit-k8s-io-v1-Policy" w:history="1">
        <w:r w:rsidRPr="008F3C57">
          <w:rPr>
            <w:rFonts w:ascii="Segoe UI" w:hAnsi="Segoe UI" w:cs="Segoe UI"/>
            <w:b w:val="0"/>
            <w:bCs w:val="0"/>
            <w:color w:val="222222"/>
            <w:sz w:val="24"/>
            <w:szCs w:val="24"/>
          </w:rPr>
          <w:t>audit.k8s.io</w:t>
        </w:r>
        <w:r w:rsidRPr="008F3C57">
          <w:rPr>
            <w:b w:val="0"/>
            <w:bCs w:val="0"/>
            <w:color w:val="222222"/>
            <w:sz w:val="24"/>
            <w:szCs w:val="24"/>
          </w:rPr>
          <w:t> API group</w:t>
        </w:r>
      </w:hyperlink>
      <w:r w:rsidRPr="008F3C57">
        <w:rPr>
          <w:rFonts w:ascii="Segoe UI" w:hAnsi="Segoe UI" w:cs="Segoe UI"/>
          <w:b w:val="0"/>
          <w:bCs w:val="0"/>
          <w:color w:val="222222"/>
          <w:sz w:val="24"/>
          <w:szCs w:val="24"/>
        </w:rPr>
        <w:t>. When an event is processed, it's compared against the list of rules in order</w:t>
      </w:r>
    </w:p>
    <w:p w:rsidR="00DA22DA" w:rsidRDefault="008F3C57" w:rsidP="00402DDC">
      <w:pPr>
        <w:autoSpaceDE w:val="0"/>
        <w:autoSpaceDN w:val="0"/>
        <w:adjustRightInd w:val="0"/>
        <w:spacing w:after="0" w:line="240" w:lineRule="atLeast"/>
        <w:jc w:val="both"/>
        <w:rPr>
          <w:rFonts w:ascii="Segoe UI" w:hAnsi="Segoe UI" w:cs="Segoe UI"/>
          <w:color w:val="222222"/>
          <w:shd w:val="clear" w:color="auto" w:fill="FFFFFF"/>
        </w:rPr>
      </w:pPr>
      <w:r>
        <w:rPr>
          <w:rFonts w:ascii="Segoe UI" w:hAnsi="Segoe UI" w:cs="Segoe UI"/>
          <w:color w:val="222222"/>
          <w:shd w:val="clear" w:color="auto" w:fill="FFFFFF"/>
        </w:rPr>
        <w:t>You can pass a file with the policy to </w:t>
      </w:r>
      <w:r>
        <w:rPr>
          <w:rStyle w:val="HTMLCode"/>
          <w:rFonts w:ascii="Consolas" w:eastAsiaTheme="minorHAnsi" w:hAnsi="Consolas"/>
          <w:color w:val="222222"/>
        </w:rPr>
        <w:t>kube-apiserver</w:t>
      </w:r>
      <w:r>
        <w:rPr>
          <w:rFonts w:ascii="Segoe UI" w:hAnsi="Segoe UI" w:cs="Segoe UI"/>
          <w:color w:val="222222"/>
          <w:shd w:val="clear" w:color="auto" w:fill="FFFFFF"/>
        </w:rPr>
        <w:t> using the </w:t>
      </w:r>
      <w:r>
        <w:rPr>
          <w:rStyle w:val="HTMLCode"/>
          <w:rFonts w:ascii="Consolas" w:eastAsiaTheme="minorHAnsi" w:hAnsi="Consolas"/>
          <w:color w:val="222222"/>
        </w:rPr>
        <w:t>--audit-policy-file</w:t>
      </w:r>
      <w:r>
        <w:rPr>
          <w:rFonts w:ascii="Segoe UI" w:hAnsi="Segoe UI" w:cs="Segoe UI"/>
          <w:color w:val="222222"/>
          <w:shd w:val="clear" w:color="auto" w:fill="FFFFFF"/>
        </w:rPr>
        <w:t> flag. If the flag is omitted, no events are logged. Note that the </w:t>
      </w:r>
      <w:r>
        <w:rPr>
          <w:rStyle w:val="HTMLCode"/>
          <w:rFonts w:ascii="Consolas" w:eastAsiaTheme="minorHAnsi" w:hAnsi="Consolas"/>
          <w:color w:val="222222"/>
        </w:rPr>
        <w:t>rules</w:t>
      </w:r>
      <w:r>
        <w:rPr>
          <w:rFonts w:ascii="Segoe UI" w:hAnsi="Segoe UI" w:cs="Segoe UI"/>
          <w:color w:val="222222"/>
          <w:shd w:val="clear" w:color="auto" w:fill="FFFFFF"/>
        </w:rPr>
        <w:t> field </w:t>
      </w:r>
      <w:r>
        <w:rPr>
          <w:rStyle w:val="Strong"/>
          <w:rFonts w:ascii="Segoe UI" w:hAnsi="Segoe UI" w:cs="Segoe UI"/>
          <w:color w:val="222222"/>
          <w:shd w:val="clear" w:color="auto" w:fill="FFFFFF"/>
        </w:rPr>
        <w:t>must</w:t>
      </w:r>
      <w:r>
        <w:rPr>
          <w:rFonts w:ascii="Segoe UI" w:hAnsi="Segoe UI" w:cs="Segoe UI"/>
          <w:color w:val="222222"/>
          <w:shd w:val="clear" w:color="auto" w:fill="FFFFFF"/>
        </w:rPr>
        <w:t> be provided in the audit policy file. A policy with no (0) rules is treated as illegal.</w:t>
      </w:r>
    </w:p>
    <w:p w:rsidR="008F3C57" w:rsidRDefault="008F3C57" w:rsidP="00402DDC">
      <w:pPr>
        <w:autoSpaceDE w:val="0"/>
        <w:autoSpaceDN w:val="0"/>
        <w:adjustRightInd w:val="0"/>
        <w:spacing w:after="0" w:line="240" w:lineRule="atLeast"/>
        <w:jc w:val="both"/>
        <w:rPr>
          <w:rFonts w:ascii="Segoe UI" w:hAnsi="Segoe UI" w:cs="Segoe UI"/>
          <w:color w:val="222222"/>
          <w:shd w:val="clear" w:color="auto" w:fill="FFFFFF"/>
        </w:rPr>
      </w:pPr>
    </w:p>
    <w:p w:rsidR="008F3C57" w:rsidRDefault="008F3C57" w:rsidP="00402DDC">
      <w:pPr>
        <w:autoSpaceDE w:val="0"/>
        <w:autoSpaceDN w:val="0"/>
        <w:adjustRightInd w:val="0"/>
        <w:spacing w:after="0" w:line="240" w:lineRule="atLeast"/>
        <w:jc w:val="both"/>
        <w:rPr>
          <w:rFonts w:ascii="Segoe UI" w:hAnsi="Segoe UI" w:cs="Segoe UI"/>
          <w:color w:val="222222"/>
          <w:shd w:val="clear" w:color="auto" w:fill="FFFFFF"/>
        </w:rPr>
      </w:pPr>
      <w:r>
        <w:rPr>
          <w:rFonts w:ascii="Segoe UI" w:hAnsi="Segoe UI" w:cs="Segoe UI"/>
          <w:color w:val="222222"/>
          <w:shd w:val="clear" w:color="auto" w:fill="FFFFFF"/>
        </w:rPr>
        <w:t>Below is an example audit policy file:</w:t>
      </w:r>
    </w:p>
    <w:p w:rsidR="008F3C57" w:rsidRDefault="008F3C57" w:rsidP="00402DDC">
      <w:pPr>
        <w:autoSpaceDE w:val="0"/>
        <w:autoSpaceDN w:val="0"/>
        <w:adjustRightInd w:val="0"/>
        <w:spacing w:after="0" w:line="240" w:lineRule="atLeast"/>
        <w:jc w:val="both"/>
        <w:rPr>
          <w:rFonts w:ascii="Segoe UI" w:hAnsi="Segoe UI" w:cs="Segoe UI"/>
          <w:color w:val="222222"/>
          <w:shd w:val="clear" w:color="auto" w:fill="FFFFFF"/>
        </w:rPr>
      </w:pP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b/>
          <w:bCs/>
          <w:color w:val="008000"/>
          <w:sz w:val="21"/>
          <w:szCs w:val="21"/>
          <w:bdr w:val="none" w:sz="0" w:space="0" w:color="auto" w:frame="1"/>
        </w:rPr>
        <w:t>apiVersion</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audit.k8s.io/v1</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This is required.</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b/>
          <w:bCs/>
          <w:color w:val="008000"/>
          <w:sz w:val="21"/>
          <w:szCs w:val="21"/>
          <w:bdr w:val="none" w:sz="0" w:space="0" w:color="auto" w:frame="1"/>
        </w:rPr>
        <w:t>kind</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Policy</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i/>
          <w:iCs/>
          <w:color w:val="008800"/>
          <w:sz w:val="21"/>
          <w:szCs w:val="21"/>
          <w:bdr w:val="none" w:sz="0" w:space="0" w:color="auto" w:frame="1"/>
        </w:rPr>
        <w:t xml:space="preserve"># Don't generate audit events for all requests in </w:t>
      </w:r>
      <w:proofErr w:type="spellStart"/>
      <w:r w:rsidRPr="008F3C57">
        <w:rPr>
          <w:rFonts w:ascii="Consolas" w:eastAsia="Times New Roman" w:hAnsi="Consolas" w:cs="Courier New"/>
          <w:i/>
          <w:iCs/>
          <w:color w:val="008800"/>
          <w:sz w:val="21"/>
          <w:szCs w:val="21"/>
          <w:bdr w:val="none" w:sz="0" w:space="0" w:color="auto" w:frame="1"/>
        </w:rPr>
        <w:t>RequestReceived</w:t>
      </w:r>
      <w:proofErr w:type="spellEnd"/>
      <w:r w:rsidRPr="008F3C57">
        <w:rPr>
          <w:rFonts w:ascii="Consolas" w:eastAsia="Times New Roman" w:hAnsi="Consolas" w:cs="Courier New"/>
          <w:i/>
          <w:iCs/>
          <w:color w:val="008800"/>
          <w:sz w:val="21"/>
          <w:szCs w:val="21"/>
          <w:bdr w:val="none" w:sz="0" w:space="0" w:color="auto" w:frame="1"/>
        </w:rPr>
        <w:t xml:space="preserve"> stage.</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proofErr w:type="spellStart"/>
      <w:r w:rsidRPr="008F3C57">
        <w:rPr>
          <w:rFonts w:ascii="Consolas" w:eastAsia="Times New Roman" w:hAnsi="Consolas" w:cs="Courier New"/>
          <w:b/>
          <w:bCs/>
          <w:color w:val="008000"/>
          <w:sz w:val="21"/>
          <w:szCs w:val="21"/>
          <w:bdr w:val="none" w:sz="0" w:space="0" w:color="auto" w:frame="1"/>
        </w:rPr>
        <w:t>omitStages</w:t>
      </w:r>
      <w:proofErr w:type="spellEnd"/>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proofErr w:type="spellStart"/>
      <w:r w:rsidRPr="008F3C57">
        <w:rPr>
          <w:rFonts w:ascii="Consolas" w:eastAsia="Times New Roman" w:hAnsi="Consolas" w:cs="Courier New"/>
          <w:color w:val="BB4444"/>
          <w:sz w:val="21"/>
          <w:szCs w:val="21"/>
          <w:bdr w:val="none" w:sz="0" w:space="0" w:color="auto" w:frame="1"/>
        </w:rPr>
        <w:t>RequestReceived</w:t>
      </w:r>
      <w:proofErr w:type="spellEnd"/>
      <w:r w:rsidRPr="008F3C57">
        <w:rPr>
          <w:rFonts w:ascii="Consolas" w:eastAsia="Times New Roman" w:hAnsi="Consolas" w:cs="Courier New"/>
          <w:color w:val="BB4444"/>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b/>
          <w:bCs/>
          <w:color w:val="008000"/>
          <w:sz w:val="21"/>
          <w:szCs w:val="21"/>
          <w:bdr w:val="none" w:sz="0" w:space="0" w:color="auto" w:frame="1"/>
        </w:rPr>
        <w:t>rules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xml:space="preserve"># Log pod changes at </w:t>
      </w:r>
      <w:proofErr w:type="spellStart"/>
      <w:r w:rsidRPr="008F3C57">
        <w:rPr>
          <w:rFonts w:ascii="Consolas" w:eastAsia="Times New Roman" w:hAnsi="Consolas" w:cs="Courier New"/>
          <w:i/>
          <w:iCs/>
          <w:color w:val="008800"/>
          <w:sz w:val="21"/>
          <w:szCs w:val="21"/>
          <w:bdr w:val="none" w:sz="0" w:space="0" w:color="auto" w:frame="1"/>
        </w:rPr>
        <w:t>RequestResponse</w:t>
      </w:r>
      <w:proofErr w:type="spellEnd"/>
      <w:r w:rsidRPr="008F3C57">
        <w:rPr>
          <w:rFonts w:ascii="Consolas" w:eastAsia="Times New Roman" w:hAnsi="Consolas" w:cs="Courier New"/>
          <w:i/>
          <w:iCs/>
          <w:color w:val="008800"/>
          <w:sz w:val="21"/>
          <w:szCs w:val="21"/>
          <w:bdr w:val="none" w:sz="0" w:space="0" w:color="auto" w:frame="1"/>
        </w:rPr>
        <w:t xml:space="preserve"> level</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proofErr w:type="spellStart"/>
      <w:r w:rsidRPr="008F3C57">
        <w:rPr>
          <w:rFonts w:ascii="Consolas" w:eastAsia="Times New Roman" w:hAnsi="Consolas" w:cs="Courier New"/>
          <w:color w:val="222222"/>
          <w:sz w:val="21"/>
          <w:szCs w:val="21"/>
          <w:bdr w:val="none" w:sz="0" w:space="0" w:color="auto" w:frame="1"/>
        </w:rPr>
        <w:t>RequestResponse</w:t>
      </w:r>
      <w:proofErr w:type="spellEnd"/>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group</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xml:space="preserve"># Resource "pods" doesn't match requests to any </w:t>
      </w:r>
      <w:proofErr w:type="spellStart"/>
      <w:r w:rsidRPr="008F3C57">
        <w:rPr>
          <w:rFonts w:ascii="Consolas" w:eastAsia="Times New Roman" w:hAnsi="Consolas" w:cs="Courier New"/>
          <w:i/>
          <w:iCs/>
          <w:color w:val="008800"/>
          <w:sz w:val="21"/>
          <w:szCs w:val="21"/>
          <w:bdr w:val="none" w:sz="0" w:space="0" w:color="auto" w:frame="1"/>
        </w:rPr>
        <w:t>subresource</w:t>
      </w:r>
      <w:proofErr w:type="spellEnd"/>
      <w:r w:rsidRPr="008F3C57">
        <w:rPr>
          <w:rFonts w:ascii="Consolas" w:eastAsia="Times New Roman" w:hAnsi="Consolas" w:cs="Courier New"/>
          <w:i/>
          <w:iCs/>
          <w:color w:val="008800"/>
          <w:sz w:val="21"/>
          <w:szCs w:val="21"/>
          <w:bdr w:val="none" w:sz="0" w:space="0" w:color="auto" w:frame="1"/>
        </w:rPr>
        <w:t xml:space="preserve"> of pods,</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which is consistent with the RBAC policy.</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"pods"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Log "pods/log", "pods/status" at Metadata level</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Metadata</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group</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"pods/log"</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"pods/status"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xml:space="preserve"># Don't log requests to a </w:t>
      </w:r>
      <w:proofErr w:type="spellStart"/>
      <w:r w:rsidRPr="008F3C57">
        <w:rPr>
          <w:rFonts w:ascii="Consolas" w:eastAsia="Times New Roman" w:hAnsi="Consolas" w:cs="Courier New"/>
          <w:i/>
          <w:iCs/>
          <w:color w:val="008800"/>
          <w:sz w:val="21"/>
          <w:szCs w:val="21"/>
          <w:bdr w:val="none" w:sz="0" w:space="0" w:color="auto" w:frame="1"/>
        </w:rPr>
        <w:t>configmap</w:t>
      </w:r>
      <w:proofErr w:type="spellEnd"/>
      <w:r w:rsidRPr="008F3C57">
        <w:rPr>
          <w:rFonts w:ascii="Consolas" w:eastAsia="Times New Roman" w:hAnsi="Consolas" w:cs="Courier New"/>
          <w:i/>
          <w:iCs/>
          <w:color w:val="008800"/>
          <w:sz w:val="21"/>
          <w:szCs w:val="21"/>
          <w:bdr w:val="none" w:sz="0" w:space="0" w:color="auto" w:frame="1"/>
        </w:rPr>
        <w:t xml:space="preserve"> called "controller-leader"</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None</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group</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w:t>
      </w:r>
      <w:proofErr w:type="spellStart"/>
      <w:r w:rsidRPr="008F3C57">
        <w:rPr>
          <w:rFonts w:ascii="Consolas" w:eastAsia="Times New Roman" w:hAnsi="Consolas" w:cs="Courier New"/>
          <w:color w:val="BB4444"/>
          <w:sz w:val="21"/>
          <w:szCs w:val="21"/>
          <w:bdr w:val="none" w:sz="0" w:space="0" w:color="auto" w:frame="1"/>
        </w:rPr>
        <w:t>configmaps</w:t>
      </w:r>
      <w:proofErr w:type="spellEnd"/>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proofErr w:type="spellStart"/>
      <w:r w:rsidRPr="008F3C57">
        <w:rPr>
          <w:rFonts w:ascii="Consolas" w:eastAsia="Times New Roman" w:hAnsi="Consolas" w:cs="Courier New"/>
          <w:b/>
          <w:bCs/>
          <w:color w:val="008000"/>
          <w:sz w:val="21"/>
          <w:szCs w:val="21"/>
          <w:bdr w:val="none" w:sz="0" w:space="0" w:color="auto" w:frame="1"/>
        </w:rPr>
        <w:t>resourceNames</w:t>
      </w:r>
      <w:proofErr w:type="spellEnd"/>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"controller-leader"</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Don't log watch requests by the "</w:t>
      </w:r>
      <w:proofErr w:type="spellStart"/>
      <w:proofErr w:type="gramStart"/>
      <w:r w:rsidRPr="008F3C57">
        <w:rPr>
          <w:rFonts w:ascii="Consolas" w:eastAsia="Times New Roman" w:hAnsi="Consolas" w:cs="Courier New"/>
          <w:i/>
          <w:iCs/>
          <w:color w:val="008800"/>
          <w:sz w:val="21"/>
          <w:szCs w:val="21"/>
          <w:bdr w:val="none" w:sz="0" w:space="0" w:color="auto" w:frame="1"/>
        </w:rPr>
        <w:t>system:kube</w:t>
      </w:r>
      <w:proofErr w:type="gramEnd"/>
      <w:r w:rsidRPr="008F3C57">
        <w:rPr>
          <w:rFonts w:ascii="Consolas" w:eastAsia="Times New Roman" w:hAnsi="Consolas" w:cs="Courier New"/>
          <w:i/>
          <w:iCs/>
          <w:color w:val="008800"/>
          <w:sz w:val="21"/>
          <w:szCs w:val="21"/>
          <w:bdr w:val="none" w:sz="0" w:space="0" w:color="auto" w:frame="1"/>
        </w:rPr>
        <w:t>-proxy</w:t>
      </w:r>
      <w:proofErr w:type="spellEnd"/>
      <w:r w:rsidRPr="008F3C57">
        <w:rPr>
          <w:rFonts w:ascii="Consolas" w:eastAsia="Times New Roman" w:hAnsi="Consolas" w:cs="Courier New"/>
          <w:i/>
          <w:iCs/>
          <w:color w:val="008800"/>
          <w:sz w:val="21"/>
          <w:szCs w:val="21"/>
          <w:bdr w:val="none" w:sz="0" w:space="0" w:color="auto" w:frame="1"/>
        </w:rPr>
        <w:t>" on endpoints or services</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None</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users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w:t>
      </w:r>
      <w:proofErr w:type="spellStart"/>
      <w:proofErr w:type="gramStart"/>
      <w:r w:rsidRPr="008F3C57">
        <w:rPr>
          <w:rFonts w:ascii="Consolas" w:eastAsia="Times New Roman" w:hAnsi="Consolas" w:cs="Courier New"/>
          <w:color w:val="BB4444"/>
          <w:sz w:val="21"/>
          <w:szCs w:val="21"/>
          <w:bdr w:val="none" w:sz="0" w:space="0" w:color="auto" w:frame="1"/>
        </w:rPr>
        <w:t>system:kube</w:t>
      </w:r>
      <w:proofErr w:type="gramEnd"/>
      <w:r w:rsidRPr="008F3C57">
        <w:rPr>
          <w:rFonts w:ascii="Consolas" w:eastAsia="Times New Roman" w:hAnsi="Consolas" w:cs="Courier New"/>
          <w:color w:val="BB4444"/>
          <w:sz w:val="21"/>
          <w:szCs w:val="21"/>
          <w:bdr w:val="none" w:sz="0" w:space="0" w:color="auto" w:frame="1"/>
        </w:rPr>
        <w:t>-proxy</w:t>
      </w:r>
      <w:proofErr w:type="spellEnd"/>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verbs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"watch"</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group</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core API group</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"endpoints"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"services"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Don't log authenticated requests to certain non-resource URL paths.</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None</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proofErr w:type="spellStart"/>
      <w:r w:rsidRPr="008F3C57">
        <w:rPr>
          <w:rFonts w:ascii="Consolas" w:eastAsia="Times New Roman" w:hAnsi="Consolas" w:cs="Courier New"/>
          <w:b/>
          <w:bCs/>
          <w:color w:val="008000"/>
          <w:sz w:val="21"/>
          <w:szCs w:val="21"/>
          <w:bdr w:val="none" w:sz="0" w:space="0" w:color="auto" w:frame="1"/>
        </w:rPr>
        <w:t>userGroups</w:t>
      </w:r>
      <w:proofErr w:type="spellEnd"/>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w:t>
      </w:r>
      <w:proofErr w:type="spellStart"/>
      <w:proofErr w:type="gramStart"/>
      <w:r w:rsidRPr="008F3C57">
        <w:rPr>
          <w:rFonts w:ascii="Consolas" w:eastAsia="Times New Roman" w:hAnsi="Consolas" w:cs="Courier New"/>
          <w:color w:val="BB4444"/>
          <w:sz w:val="21"/>
          <w:szCs w:val="21"/>
          <w:bdr w:val="none" w:sz="0" w:space="0" w:color="auto" w:frame="1"/>
        </w:rPr>
        <w:t>system:authenticated</w:t>
      </w:r>
      <w:proofErr w:type="spellEnd"/>
      <w:proofErr w:type="gramEnd"/>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proofErr w:type="spellStart"/>
      <w:r w:rsidRPr="008F3C57">
        <w:rPr>
          <w:rFonts w:ascii="Consolas" w:eastAsia="Times New Roman" w:hAnsi="Consolas" w:cs="Courier New"/>
          <w:b/>
          <w:bCs/>
          <w:color w:val="008000"/>
          <w:sz w:val="21"/>
          <w:szCs w:val="21"/>
          <w:bdr w:val="none" w:sz="0" w:space="0" w:color="auto" w:frame="1"/>
        </w:rPr>
        <w:t>nonResourceURLs</w:t>
      </w:r>
      <w:proofErr w:type="spellEnd"/>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"/api*"</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Wildcard matching.</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"/version"</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lastRenderedPageBreak/>
        <w:t xml:space="preserve">  </w:t>
      </w:r>
      <w:r w:rsidRPr="008F3C57">
        <w:rPr>
          <w:rFonts w:ascii="Consolas" w:eastAsia="Times New Roman" w:hAnsi="Consolas" w:cs="Courier New"/>
          <w:i/>
          <w:iCs/>
          <w:color w:val="008800"/>
          <w:sz w:val="21"/>
          <w:szCs w:val="21"/>
          <w:bdr w:val="none" w:sz="0" w:space="0" w:color="auto" w:frame="1"/>
        </w:rPr>
        <w:t xml:space="preserve"># Log the request body of </w:t>
      </w:r>
      <w:proofErr w:type="spellStart"/>
      <w:r w:rsidRPr="008F3C57">
        <w:rPr>
          <w:rFonts w:ascii="Consolas" w:eastAsia="Times New Roman" w:hAnsi="Consolas" w:cs="Courier New"/>
          <w:i/>
          <w:iCs/>
          <w:color w:val="008800"/>
          <w:sz w:val="21"/>
          <w:szCs w:val="21"/>
          <w:bdr w:val="none" w:sz="0" w:space="0" w:color="auto" w:frame="1"/>
        </w:rPr>
        <w:t>configmap</w:t>
      </w:r>
      <w:proofErr w:type="spellEnd"/>
      <w:r w:rsidRPr="008F3C57">
        <w:rPr>
          <w:rFonts w:ascii="Consolas" w:eastAsia="Times New Roman" w:hAnsi="Consolas" w:cs="Courier New"/>
          <w:i/>
          <w:iCs/>
          <w:color w:val="008800"/>
          <w:sz w:val="21"/>
          <w:szCs w:val="21"/>
          <w:bdr w:val="none" w:sz="0" w:space="0" w:color="auto" w:frame="1"/>
        </w:rPr>
        <w:t xml:space="preserve"> changes in </w:t>
      </w:r>
      <w:proofErr w:type="spellStart"/>
      <w:r w:rsidRPr="008F3C57">
        <w:rPr>
          <w:rFonts w:ascii="Consolas" w:eastAsia="Times New Roman" w:hAnsi="Consolas" w:cs="Courier New"/>
          <w:i/>
          <w:iCs/>
          <w:color w:val="008800"/>
          <w:sz w:val="21"/>
          <w:szCs w:val="21"/>
          <w:bdr w:val="none" w:sz="0" w:space="0" w:color="auto" w:frame="1"/>
        </w:rPr>
        <w:t>kube</w:t>
      </w:r>
      <w:proofErr w:type="spellEnd"/>
      <w:r w:rsidRPr="008F3C57">
        <w:rPr>
          <w:rFonts w:ascii="Consolas" w:eastAsia="Times New Roman" w:hAnsi="Consolas" w:cs="Courier New"/>
          <w:i/>
          <w:iCs/>
          <w:color w:val="008800"/>
          <w:sz w:val="21"/>
          <w:szCs w:val="21"/>
          <w:bdr w:val="none" w:sz="0" w:space="0" w:color="auto" w:frame="1"/>
        </w:rPr>
        <w:t>-system.</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Request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group</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core API group</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w:t>
      </w:r>
      <w:proofErr w:type="spellStart"/>
      <w:r w:rsidRPr="008F3C57">
        <w:rPr>
          <w:rFonts w:ascii="Consolas" w:eastAsia="Times New Roman" w:hAnsi="Consolas" w:cs="Courier New"/>
          <w:color w:val="BB4444"/>
          <w:sz w:val="21"/>
          <w:szCs w:val="21"/>
          <w:bdr w:val="none" w:sz="0" w:space="0" w:color="auto" w:frame="1"/>
        </w:rPr>
        <w:t>configmaps</w:t>
      </w:r>
      <w:proofErr w:type="spellEnd"/>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This rule only applies to resources in the "</w:t>
      </w:r>
      <w:proofErr w:type="spellStart"/>
      <w:r w:rsidRPr="008F3C57">
        <w:rPr>
          <w:rFonts w:ascii="Consolas" w:eastAsia="Times New Roman" w:hAnsi="Consolas" w:cs="Courier New"/>
          <w:i/>
          <w:iCs/>
          <w:color w:val="008800"/>
          <w:sz w:val="21"/>
          <w:szCs w:val="21"/>
          <w:bdr w:val="none" w:sz="0" w:space="0" w:color="auto" w:frame="1"/>
        </w:rPr>
        <w:t>kube</w:t>
      </w:r>
      <w:proofErr w:type="spellEnd"/>
      <w:r w:rsidRPr="008F3C57">
        <w:rPr>
          <w:rFonts w:ascii="Consolas" w:eastAsia="Times New Roman" w:hAnsi="Consolas" w:cs="Courier New"/>
          <w:i/>
          <w:iCs/>
          <w:color w:val="008800"/>
          <w:sz w:val="21"/>
          <w:szCs w:val="21"/>
          <w:bdr w:val="none" w:sz="0" w:space="0" w:color="auto" w:frame="1"/>
        </w:rPr>
        <w:t>-system" namespace.</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The empty string "" can be used to select non-</w:t>
      </w:r>
      <w:proofErr w:type="spellStart"/>
      <w:r w:rsidRPr="008F3C57">
        <w:rPr>
          <w:rFonts w:ascii="Consolas" w:eastAsia="Times New Roman" w:hAnsi="Consolas" w:cs="Courier New"/>
          <w:i/>
          <w:iCs/>
          <w:color w:val="008800"/>
          <w:sz w:val="21"/>
          <w:szCs w:val="21"/>
          <w:bdr w:val="none" w:sz="0" w:space="0" w:color="auto" w:frame="1"/>
        </w:rPr>
        <w:t>namespaced</w:t>
      </w:r>
      <w:proofErr w:type="spellEnd"/>
      <w:r w:rsidRPr="008F3C57">
        <w:rPr>
          <w:rFonts w:ascii="Consolas" w:eastAsia="Times New Roman" w:hAnsi="Consolas" w:cs="Courier New"/>
          <w:i/>
          <w:iCs/>
          <w:color w:val="008800"/>
          <w:sz w:val="21"/>
          <w:szCs w:val="21"/>
          <w:bdr w:val="none" w:sz="0" w:space="0" w:color="auto" w:frame="1"/>
        </w:rPr>
        <w:t xml:space="preserve"> resources.</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namespaces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w:t>
      </w:r>
      <w:proofErr w:type="spellStart"/>
      <w:r w:rsidRPr="008F3C57">
        <w:rPr>
          <w:rFonts w:ascii="Consolas" w:eastAsia="Times New Roman" w:hAnsi="Consolas" w:cs="Courier New"/>
          <w:color w:val="BB4444"/>
          <w:sz w:val="21"/>
          <w:szCs w:val="21"/>
          <w:bdr w:val="none" w:sz="0" w:space="0" w:color="auto" w:frame="1"/>
        </w:rPr>
        <w:t>kube</w:t>
      </w:r>
      <w:proofErr w:type="spellEnd"/>
      <w:r w:rsidRPr="008F3C57">
        <w:rPr>
          <w:rFonts w:ascii="Consolas" w:eastAsia="Times New Roman" w:hAnsi="Consolas" w:cs="Courier New"/>
          <w:color w:val="BB4444"/>
          <w:sz w:val="21"/>
          <w:szCs w:val="21"/>
          <w:bdr w:val="none" w:sz="0" w:space="0" w:color="auto" w:frame="1"/>
        </w:rPr>
        <w:t>-system"</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xml:space="preserve"># Log </w:t>
      </w:r>
      <w:proofErr w:type="spellStart"/>
      <w:r w:rsidRPr="008F3C57">
        <w:rPr>
          <w:rFonts w:ascii="Consolas" w:eastAsia="Times New Roman" w:hAnsi="Consolas" w:cs="Courier New"/>
          <w:i/>
          <w:iCs/>
          <w:color w:val="008800"/>
          <w:sz w:val="21"/>
          <w:szCs w:val="21"/>
          <w:bdr w:val="none" w:sz="0" w:space="0" w:color="auto" w:frame="1"/>
        </w:rPr>
        <w:t>configmap</w:t>
      </w:r>
      <w:proofErr w:type="spellEnd"/>
      <w:r w:rsidRPr="008F3C57">
        <w:rPr>
          <w:rFonts w:ascii="Consolas" w:eastAsia="Times New Roman" w:hAnsi="Consolas" w:cs="Courier New"/>
          <w:i/>
          <w:iCs/>
          <w:color w:val="008800"/>
          <w:sz w:val="21"/>
          <w:szCs w:val="21"/>
          <w:bdr w:val="none" w:sz="0" w:space="0" w:color="auto" w:frame="1"/>
        </w:rPr>
        <w:t xml:space="preserve"> and secret changes in all other namespaces at the Metadata level.</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Metadata</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group</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core API group</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4444"/>
          <w:sz w:val="21"/>
          <w:szCs w:val="21"/>
          <w:bdr w:val="none" w:sz="0" w:space="0" w:color="auto" w:frame="1"/>
        </w:rPr>
        <w:t>"secrets"</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proofErr w:type="spellStart"/>
      <w:r w:rsidRPr="008F3C57">
        <w:rPr>
          <w:rFonts w:ascii="Consolas" w:eastAsia="Times New Roman" w:hAnsi="Consolas" w:cs="Courier New"/>
          <w:color w:val="BB4444"/>
          <w:sz w:val="21"/>
          <w:szCs w:val="21"/>
          <w:bdr w:val="none" w:sz="0" w:space="0" w:color="auto" w:frame="1"/>
        </w:rPr>
        <w:t>configmaps</w:t>
      </w:r>
      <w:proofErr w:type="spellEnd"/>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Log all other resources in core and extensions at the Request level.</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Request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resources</w:t>
      </w:r>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group</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core API group</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group</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"extensions"</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Version of group should NOT be included.</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A catch-all rule to log all other requests at the Metadata level.</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b/>
          <w:bCs/>
          <w:color w:val="008000"/>
          <w:sz w:val="21"/>
          <w:szCs w:val="21"/>
          <w:bdr w:val="none" w:sz="0" w:space="0" w:color="auto" w:frame="1"/>
        </w:rPr>
        <w:t>level</w:t>
      </w:r>
      <w:r w:rsidRPr="008F3C57">
        <w:rPr>
          <w:rFonts w:ascii="Consolas" w:eastAsia="Times New Roman" w:hAnsi="Consolas" w:cs="Courier New"/>
          <w:color w:val="222222"/>
          <w:sz w:val="21"/>
          <w:szCs w:val="21"/>
          <w:bdr w:val="none" w:sz="0" w:space="0" w:color="auto" w:frame="1"/>
        </w:rPr>
        <w:t>:</w:t>
      </w: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Metadata</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Long-running requests like watches that fall under this rule will not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i/>
          <w:iCs/>
          <w:color w:val="008800"/>
          <w:sz w:val="21"/>
          <w:szCs w:val="21"/>
          <w:bdr w:val="none" w:sz="0" w:space="0" w:color="auto" w:frame="1"/>
        </w:rPr>
        <w:t xml:space="preserve"># generate an audit event in </w:t>
      </w:r>
      <w:proofErr w:type="spellStart"/>
      <w:r w:rsidRPr="008F3C57">
        <w:rPr>
          <w:rFonts w:ascii="Consolas" w:eastAsia="Times New Roman" w:hAnsi="Consolas" w:cs="Courier New"/>
          <w:i/>
          <w:iCs/>
          <w:color w:val="008800"/>
          <w:sz w:val="21"/>
          <w:szCs w:val="21"/>
          <w:bdr w:val="none" w:sz="0" w:space="0" w:color="auto" w:frame="1"/>
        </w:rPr>
        <w:t>RequestReceived</w:t>
      </w:r>
      <w:proofErr w:type="spellEnd"/>
      <w:r w:rsidRPr="008F3C57">
        <w:rPr>
          <w:rFonts w:ascii="Consolas" w:eastAsia="Times New Roman" w:hAnsi="Consolas" w:cs="Courier New"/>
          <w:i/>
          <w:iCs/>
          <w:color w:val="008800"/>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BBBBBB"/>
          <w:sz w:val="21"/>
          <w:szCs w:val="21"/>
          <w:bdr w:val="none" w:sz="0" w:space="0" w:color="auto" w:frame="1"/>
        </w:rPr>
      </w:pPr>
      <w:r w:rsidRPr="008F3C57">
        <w:rPr>
          <w:rFonts w:ascii="Consolas" w:eastAsia="Times New Roman" w:hAnsi="Consolas" w:cs="Courier New"/>
          <w:color w:val="BBBBBB"/>
          <w:sz w:val="21"/>
          <w:szCs w:val="21"/>
          <w:bdr w:val="none" w:sz="0" w:space="0" w:color="auto" w:frame="1"/>
        </w:rPr>
        <w:t xml:space="preserve">    </w:t>
      </w:r>
      <w:proofErr w:type="spellStart"/>
      <w:r w:rsidRPr="008F3C57">
        <w:rPr>
          <w:rFonts w:ascii="Consolas" w:eastAsia="Times New Roman" w:hAnsi="Consolas" w:cs="Courier New"/>
          <w:b/>
          <w:bCs/>
          <w:color w:val="008000"/>
          <w:sz w:val="21"/>
          <w:szCs w:val="21"/>
          <w:bdr w:val="none" w:sz="0" w:space="0" w:color="auto" w:frame="1"/>
        </w:rPr>
        <w:t>omitStages</w:t>
      </w:r>
      <w:proofErr w:type="spellEnd"/>
      <w:r w:rsidRPr="008F3C57">
        <w:rPr>
          <w:rFonts w:ascii="Consolas" w:eastAsia="Times New Roman" w:hAnsi="Consolas" w:cs="Courier New"/>
          <w:color w:val="222222"/>
          <w:sz w:val="21"/>
          <w:szCs w:val="21"/>
          <w:bdr w:val="none" w:sz="0" w:space="0" w:color="auto" w:frame="1"/>
        </w:rPr>
        <w:t>:</w:t>
      </w:r>
    </w:p>
    <w:p w:rsidR="008F3C57" w:rsidRPr="008F3C57" w:rsidRDefault="008F3C57" w:rsidP="00402D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222222"/>
          <w:sz w:val="21"/>
          <w:szCs w:val="21"/>
        </w:rPr>
      </w:pPr>
      <w:r w:rsidRPr="008F3C57">
        <w:rPr>
          <w:rFonts w:ascii="Consolas" w:eastAsia="Times New Roman" w:hAnsi="Consolas" w:cs="Courier New"/>
          <w:color w:val="BBBBBB"/>
          <w:sz w:val="21"/>
          <w:szCs w:val="21"/>
          <w:bdr w:val="none" w:sz="0" w:space="0" w:color="auto" w:frame="1"/>
        </w:rPr>
        <w:t xml:space="preserve">      </w:t>
      </w:r>
      <w:r w:rsidRPr="008F3C57">
        <w:rPr>
          <w:rFonts w:ascii="Consolas" w:eastAsia="Times New Roman" w:hAnsi="Consolas" w:cs="Courier New"/>
          <w:color w:val="222222"/>
          <w:sz w:val="21"/>
          <w:szCs w:val="21"/>
          <w:bdr w:val="none" w:sz="0" w:space="0" w:color="auto" w:frame="1"/>
        </w:rPr>
        <w:t xml:space="preserve">- </w:t>
      </w:r>
      <w:r w:rsidRPr="008F3C57">
        <w:rPr>
          <w:rFonts w:ascii="Consolas" w:eastAsia="Times New Roman" w:hAnsi="Consolas" w:cs="Courier New"/>
          <w:color w:val="BB4444"/>
          <w:sz w:val="21"/>
          <w:szCs w:val="21"/>
          <w:bdr w:val="none" w:sz="0" w:space="0" w:color="auto" w:frame="1"/>
        </w:rPr>
        <w:t>"</w:t>
      </w:r>
      <w:proofErr w:type="spellStart"/>
      <w:r w:rsidRPr="008F3C57">
        <w:rPr>
          <w:rFonts w:ascii="Consolas" w:eastAsia="Times New Roman" w:hAnsi="Consolas" w:cs="Courier New"/>
          <w:color w:val="BB4444"/>
          <w:sz w:val="21"/>
          <w:szCs w:val="21"/>
          <w:bdr w:val="none" w:sz="0" w:space="0" w:color="auto" w:frame="1"/>
        </w:rPr>
        <w:t>RequestReceived</w:t>
      </w:r>
      <w:proofErr w:type="spellEnd"/>
      <w:r w:rsidRPr="008F3C57">
        <w:rPr>
          <w:rFonts w:ascii="Consolas" w:eastAsia="Times New Roman" w:hAnsi="Consolas" w:cs="Courier New"/>
          <w:color w:val="BB4444"/>
          <w:sz w:val="21"/>
          <w:szCs w:val="21"/>
          <w:bdr w:val="none" w:sz="0" w:space="0" w:color="auto" w:frame="1"/>
        </w:rPr>
        <w:t>"</w:t>
      </w:r>
    </w:p>
    <w:p w:rsidR="008F3C57" w:rsidRDefault="008F3C57" w:rsidP="00402DDC">
      <w:pPr>
        <w:autoSpaceDE w:val="0"/>
        <w:autoSpaceDN w:val="0"/>
        <w:adjustRightInd w:val="0"/>
        <w:spacing w:after="0" w:line="240" w:lineRule="atLeast"/>
        <w:jc w:val="both"/>
        <w:rPr>
          <w:rFonts w:ascii="Segoe UI" w:hAnsi="Segoe UI" w:cs="Segoe UI"/>
          <w:color w:val="222222"/>
          <w:shd w:val="clear" w:color="auto" w:fill="FFFFFF"/>
        </w:rPr>
      </w:pPr>
    </w:p>
    <w:p w:rsidR="008F3C57" w:rsidRDefault="008F3C57" w:rsidP="00402DDC">
      <w:pPr>
        <w:autoSpaceDE w:val="0"/>
        <w:autoSpaceDN w:val="0"/>
        <w:adjustRightInd w:val="0"/>
        <w:spacing w:after="0" w:line="240" w:lineRule="atLeast"/>
        <w:jc w:val="both"/>
        <w:rPr>
          <w:rFonts w:ascii="Segoe UI" w:hAnsi="Segoe UI" w:cs="Segoe UI"/>
          <w:color w:val="222222"/>
          <w:shd w:val="clear" w:color="auto" w:fill="FFFFFF"/>
        </w:rPr>
      </w:pPr>
      <w:r>
        <w:rPr>
          <w:rFonts w:ascii="Segoe UI" w:hAnsi="Segoe UI" w:cs="Segoe UI"/>
          <w:color w:val="222222"/>
          <w:shd w:val="clear" w:color="auto" w:fill="FFFFFF"/>
        </w:rPr>
        <w:t>You can use a minimal audit policy file to log all requests at the </w:t>
      </w:r>
      <w:r>
        <w:rPr>
          <w:rStyle w:val="HTMLCode"/>
          <w:rFonts w:ascii="Consolas" w:eastAsiaTheme="minorHAnsi" w:hAnsi="Consolas"/>
          <w:color w:val="222222"/>
        </w:rPr>
        <w:t>Metadata</w:t>
      </w:r>
      <w:r>
        <w:rPr>
          <w:rFonts w:ascii="Segoe UI" w:hAnsi="Segoe UI" w:cs="Segoe UI"/>
          <w:color w:val="222222"/>
          <w:shd w:val="clear" w:color="auto" w:fill="FFFFFF"/>
        </w:rPr>
        <w:t> level:</w:t>
      </w:r>
    </w:p>
    <w:p w:rsidR="008F3C57" w:rsidRDefault="008F3C57" w:rsidP="00402DDC">
      <w:pPr>
        <w:autoSpaceDE w:val="0"/>
        <w:autoSpaceDN w:val="0"/>
        <w:adjustRightInd w:val="0"/>
        <w:spacing w:after="0" w:line="240" w:lineRule="atLeast"/>
        <w:jc w:val="both"/>
        <w:rPr>
          <w:rFonts w:ascii="Segoe UI" w:hAnsi="Segoe UI" w:cs="Segoe UI"/>
          <w:color w:val="222222"/>
          <w:shd w:val="clear" w:color="auto" w:fill="FFFFFF"/>
        </w:rPr>
      </w:pPr>
    </w:p>
    <w:p w:rsidR="008F3C57" w:rsidRDefault="008F3C57"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i/>
          <w:iCs/>
          <w:color w:val="008800"/>
          <w:sz w:val="21"/>
          <w:szCs w:val="21"/>
          <w:bdr w:val="none" w:sz="0" w:space="0" w:color="auto" w:frame="1"/>
        </w:rPr>
        <w:t># Log all requests at the Metadata level.</w:t>
      </w:r>
    </w:p>
    <w:p w:rsidR="008F3C57" w:rsidRDefault="008F3C57"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b/>
          <w:bCs/>
          <w:color w:val="008000"/>
          <w:sz w:val="21"/>
          <w:szCs w:val="21"/>
          <w:bdr w:val="none" w:sz="0" w:space="0" w:color="auto" w:frame="1"/>
        </w:rPr>
        <w:t>apiVersion</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audit.k8s.io/v1</w:t>
      </w:r>
    </w:p>
    <w:p w:rsidR="008F3C57" w:rsidRDefault="008F3C57"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b/>
          <w:bCs/>
          <w:color w:val="008000"/>
          <w:sz w:val="21"/>
          <w:szCs w:val="21"/>
          <w:bdr w:val="none" w:sz="0" w:space="0" w:color="auto" w:frame="1"/>
        </w:rPr>
        <w:t>kind</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Policy</w:t>
      </w:r>
    </w:p>
    <w:p w:rsidR="008F3C57" w:rsidRDefault="008F3C57"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b/>
          <w:bCs/>
          <w:color w:val="008000"/>
          <w:sz w:val="21"/>
          <w:szCs w:val="21"/>
          <w:bdr w:val="none" w:sz="0" w:space="0" w:color="auto" w:frame="1"/>
        </w:rPr>
        <w:t>rules</w:t>
      </w:r>
      <w:r>
        <w:rPr>
          <w:rStyle w:val="HTMLCode"/>
          <w:rFonts w:ascii="Consolas" w:hAnsi="Consolas"/>
          <w:color w:val="222222"/>
          <w:sz w:val="21"/>
          <w:szCs w:val="21"/>
          <w:bdr w:val="none" w:sz="0" w:space="0" w:color="auto" w:frame="1"/>
        </w:rPr>
        <w:t>:</w:t>
      </w:r>
    </w:p>
    <w:p w:rsidR="008F3C57" w:rsidRDefault="008F3C57" w:rsidP="00402DDC">
      <w:pPr>
        <w:pStyle w:val="HTMLPreformatted"/>
        <w:shd w:val="clear" w:color="auto" w:fill="F8F8F8"/>
        <w:spacing w:line="240" w:lineRule="atLeast"/>
        <w:rPr>
          <w:rFonts w:ascii="Consolas" w:hAnsi="Consolas"/>
          <w:color w:val="222222"/>
          <w:sz w:val="21"/>
          <w:szCs w:val="21"/>
        </w:rPr>
      </w:pPr>
      <w:r>
        <w:rPr>
          <w:rStyle w:val="HTMLCode"/>
          <w:rFonts w:ascii="Consolas" w:hAnsi="Consolas"/>
          <w:color w:val="222222"/>
          <w:sz w:val="21"/>
          <w:szCs w:val="21"/>
          <w:bdr w:val="none" w:sz="0" w:space="0" w:color="auto" w:frame="1"/>
        </w:rPr>
        <w:t xml:space="preserve">- </w:t>
      </w:r>
      <w:r>
        <w:rPr>
          <w:rStyle w:val="HTMLCode"/>
          <w:rFonts w:ascii="Consolas" w:hAnsi="Consolas"/>
          <w:b/>
          <w:bCs/>
          <w:color w:val="008000"/>
          <w:sz w:val="21"/>
          <w:szCs w:val="21"/>
          <w:bdr w:val="none" w:sz="0" w:space="0" w:color="auto" w:frame="1"/>
        </w:rPr>
        <w:t>level</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Metadata</w:t>
      </w:r>
    </w:p>
    <w:p w:rsidR="008F3C57" w:rsidRDefault="008F3C57" w:rsidP="00402DDC">
      <w:pPr>
        <w:autoSpaceDE w:val="0"/>
        <w:autoSpaceDN w:val="0"/>
        <w:adjustRightInd w:val="0"/>
        <w:spacing w:after="0" w:line="240" w:lineRule="atLeast"/>
        <w:jc w:val="both"/>
        <w:rPr>
          <w:rFonts w:ascii="Segoe UI" w:hAnsi="Segoe UI" w:cs="Segoe UI"/>
          <w:color w:val="222222"/>
          <w:shd w:val="clear" w:color="auto" w:fill="FFFFFF"/>
        </w:rPr>
      </w:pPr>
    </w:p>
    <w:p w:rsidR="00F81D5E" w:rsidRDefault="00DA1FD1" w:rsidP="00402DDC">
      <w:pPr>
        <w:pStyle w:val="Heading2"/>
        <w:shd w:val="clear" w:color="auto" w:fill="FFFFFF"/>
        <w:spacing w:before="0" w:beforeAutospacing="0" w:after="0" w:afterAutospacing="0" w:line="240" w:lineRule="atLeast"/>
        <w:jc w:val="both"/>
        <w:rPr>
          <w:rFonts w:ascii="Segoe UI" w:eastAsiaTheme="minorHAnsi" w:hAnsi="Segoe UI" w:cs="Segoe UI"/>
          <w:bCs w:val="0"/>
          <w:color w:val="222222"/>
          <w:sz w:val="22"/>
          <w:szCs w:val="22"/>
          <w:shd w:val="clear" w:color="auto" w:fill="FFFFFF"/>
        </w:rPr>
      </w:pPr>
      <w:r w:rsidRPr="00DA1FD1">
        <w:rPr>
          <w:rFonts w:ascii="Segoe UI" w:eastAsiaTheme="minorHAnsi" w:hAnsi="Segoe UI" w:cs="Segoe UI"/>
          <w:bCs w:val="0"/>
          <w:color w:val="222222"/>
          <w:sz w:val="22"/>
          <w:szCs w:val="22"/>
          <w:shd w:val="clear" w:color="auto" w:fill="FFFFFF"/>
        </w:rPr>
        <w:t xml:space="preserve">Audit </w:t>
      </w:r>
      <w:r w:rsidR="00F81D5E">
        <w:rPr>
          <w:rFonts w:ascii="Segoe UI" w:eastAsiaTheme="minorHAnsi" w:hAnsi="Segoe UI" w:cs="Segoe UI"/>
          <w:bCs w:val="0"/>
          <w:color w:val="222222"/>
          <w:sz w:val="22"/>
          <w:szCs w:val="22"/>
          <w:shd w:val="clear" w:color="auto" w:fill="FFFFFF"/>
        </w:rPr>
        <w:t>back</w:t>
      </w:r>
      <w:r w:rsidRPr="00DA1FD1">
        <w:rPr>
          <w:rFonts w:ascii="Segoe UI" w:eastAsiaTheme="minorHAnsi" w:hAnsi="Segoe UI" w:cs="Segoe UI"/>
          <w:bCs w:val="0"/>
          <w:color w:val="222222"/>
          <w:sz w:val="22"/>
          <w:szCs w:val="22"/>
          <w:shd w:val="clear" w:color="auto" w:fill="FFFFFF"/>
        </w:rPr>
        <w:t>ends</w:t>
      </w:r>
    </w:p>
    <w:p w:rsidR="00F81D5E" w:rsidRPr="00F81D5E" w:rsidRDefault="00F81D5E" w:rsidP="00402DDC">
      <w:pPr>
        <w:shd w:val="clear" w:color="auto" w:fill="FFFFFF"/>
        <w:spacing w:after="0" w:line="240" w:lineRule="atLeast"/>
        <w:jc w:val="both"/>
        <w:rPr>
          <w:rFonts w:ascii="Segoe UI" w:eastAsia="Times New Roman" w:hAnsi="Segoe UI" w:cs="Segoe UI"/>
          <w:color w:val="222222"/>
          <w:sz w:val="24"/>
          <w:szCs w:val="24"/>
        </w:rPr>
      </w:pPr>
      <w:r w:rsidRPr="00F81D5E">
        <w:rPr>
          <w:rFonts w:ascii="Segoe UI" w:eastAsia="Times New Roman" w:hAnsi="Segoe UI" w:cs="Segoe UI"/>
          <w:color w:val="222222"/>
          <w:sz w:val="24"/>
          <w:szCs w:val="24"/>
        </w:rPr>
        <w:t>Audit backends persist audit events to an external storage. Out of the box, the kube-apiserver provides two backends:</w:t>
      </w:r>
    </w:p>
    <w:p w:rsidR="00F81D5E" w:rsidRPr="00F81D5E" w:rsidRDefault="00F81D5E" w:rsidP="00402DDC">
      <w:pPr>
        <w:numPr>
          <w:ilvl w:val="0"/>
          <w:numId w:val="4"/>
        </w:numPr>
        <w:shd w:val="clear" w:color="auto" w:fill="FFFFFF"/>
        <w:spacing w:after="0" w:line="240" w:lineRule="atLeast"/>
        <w:jc w:val="both"/>
        <w:rPr>
          <w:rFonts w:ascii="Segoe UI" w:eastAsia="Times New Roman" w:hAnsi="Segoe UI" w:cs="Segoe UI"/>
          <w:color w:val="222222"/>
          <w:sz w:val="24"/>
          <w:szCs w:val="24"/>
        </w:rPr>
      </w:pPr>
      <w:r w:rsidRPr="00F81D5E">
        <w:rPr>
          <w:rFonts w:ascii="Segoe UI" w:eastAsia="Times New Roman" w:hAnsi="Segoe UI" w:cs="Segoe UI"/>
          <w:color w:val="222222"/>
          <w:sz w:val="24"/>
          <w:szCs w:val="24"/>
        </w:rPr>
        <w:t>Log backend, which writes events into the filesystem</w:t>
      </w:r>
    </w:p>
    <w:p w:rsidR="00F81D5E" w:rsidRPr="00F81D5E" w:rsidRDefault="00F81D5E" w:rsidP="00402DDC">
      <w:pPr>
        <w:numPr>
          <w:ilvl w:val="0"/>
          <w:numId w:val="4"/>
        </w:numPr>
        <w:shd w:val="clear" w:color="auto" w:fill="FFFFFF"/>
        <w:spacing w:after="0" w:line="240" w:lineRule="atLeast"/>
        <w:jc w:val="both"/>
        <w:rPr>
          <w:rFonts w:ascii="Segoe UI" w:eastAsia="Times New Roman" w:hAnsi="Segoe UI" w:cs="Segoe UI"/>
          <w:color w:val="222222"/>
          <w:sz w:val="24"/>
          <w:szCs w:val="24"/>
        </w:rPr>
      </w:pPr>
      <w:r w:rsidRPr="00F81D5E">
        <w:rPr>
          <w:rFonts w:ascii="Segoe UI" w:eastAsia="Times New Roman" w:hAnsi="Segoe UI" w:cs="Segoe UI"/>
          <w:color w:val="222222"/>
          <w:sz w:val="24"/>
          <w:szCs w:val="24"/>
        </w:rPr>
        <w:t>Webhook backend, which sends events to an external HTTP API</w:t>
      </w:r>
    </w:p>
    <w:p w:rsidR="00F81D5E" w:rsidRPr="00DA1FD1" w:rsidRDefault="00F81D5E" w:rsidP="00402DDC">
      <w:pPr>
        <w:pStyle w:val="Heading2"/>
        <w:shd w:val="clear" w:color="auto" w:fill="FFFFFF"/>
        <w:spacing w:before="0" w:beforeAutospacing="0" w:after="0" w:afterAutospacing="0" w:line="240" w:lineRule="atLeast"/>
        <w:rPr>
          <w:rFonts w:ascii="Segoe UI" w:eastAsiaTheme="minorHAnsi" w:hAnsi="Segoe UI" w:cs="Segoe UI"/>
          <w:bCs w:val="0"/>
          <w:color w:val="222222"/>
          <w:sz w:val="22"/>
          <w:szCs w:val="22"/>
          <w:shd w:val="clear" w:color="auto" w:fill="FFFFFF"/>
        </w:rPr>
      </w:pPr>
    </w:p>
    <w:p w:rsidR="00F81D5E" w:rsidRDefault="00F81D5E" w:rsidP="00402DDC">
      <w:pPr>
        <w:pStyle w:val="Heading3"/>
        <w:shd w:val="clear" w:color="auto" w:fill="FFFFFF"/>
        <w:spacing w:before="0" w:line="240" w:lineRule="atLeast"/>
        <w:rPr>
          <w:rFonts w:ascii="Segoe UI" w:hAnsi="Segoe UI" w:cs="Segoe UI"/>
          <w:color w:val="222222"/>
        </w:rPr>
      </w:pPr>
      <w:r>
        <w:rPr>
          <w:rFonts w:ascii="Segoe UI" w:hAnsi="Segoe UI" w:cs="Segoe UI"/>
          <w:b/>
          <w:bCs/>
          <w:color w:val="222222"/>
        </w:rPr>
        <w:t>Log backend</w:t>
      </w:r>
    </w:p>
    <w:p w:rsidR="00F81D5E" w:rsidRPr="00F81D5E" w:rsidRDefault="00F81D5E" w:rsidP="00402DDC">
      <w:pPr>
        <w:shd w:val="clear" w:color="auto" w:fill="FFFFFF"/>
        <w:spacing w:after="0" w:line="240" w:lineRule="atLeast"/>
        <w:rPr>
          <w:rFonts w:ascii="Segoe UI" w:eastAsia="Times New Roman" w:hAnsi="Segoe UI" w:cs="Segoe UI"/>
          <w:color w:val="222222"/>
          <w:sz w:val="24"/>
          <w:szCs w:val="24"/>
        </w:rPr>
      </w:pPr>
      <w:r w:rsidRPr="00F81D5E">
        <w:rPr>
          <w:rFonts w:ascii="Segoe UI" w:eastAsia="Times New Roman" w:hAnsi="Segoe UI" w:cs="Segoe UI"/>
          <w:color w:val="222222"/>
          <w:sz w:val="24"/>
          <w:szCs w:val="24"/>
        </w:rPr>
        <w:t>The log backend writes audit events to a file in </w:t>
      </w:r>
      <w:proofErr w:type="spellStart"/>
      <w:r w:rsidRPr="00F81D5E">
        <w:rPr>
          <w:rFonts w:ascii="Segoe UI" w:eastAsia="Times New Roman" w:hAnsi="Segoe UI" w:cs="Segoe UI"/>
          <w:color w:val="222222"/>
          <w:sz w:val="24"/>
          <w:szCs w:val="24"/>
        </w:rPr>
        <w:fldChar w:fldCharType="begin"/>
      </w:r>
      <w:r w:rsidRPr="00F81D5E">
        <w:rPr>
          <w:rFonts w:ascii="Segoe UI" w:eastAsia="Times New Roman" w:hAnsi="Segoe UI" w:cs="Segoe UI"/>
          <w:color w:val="222222"/>
          <w:sz w:val="24"/>
          <w:szCs w:val="24"/>
        </w:rPr>
        <w:instrText xml:space="preserve"> HYPERLINK "https://jsonlines.org/" </w:instrText>
      </w:r>
      <w:r w:rsidRPr="00F81D5E">
        <w:rPr>
          <w:rFonts w:ascii="Segoe UI" w:eastAsia="Times New Roman" w:hAnsi="Segoe UI" w:cs="Segoe UI"/>
          <w:color w:val="222222"/>
          <w:sz w:val="24"/>
          <w:szCs w:val="24"/>
        </w:rPr>
        <w:fldChar w:fldCharType="separate"/>
      </w:r>
      <w:r w:rsidRPr="00F81D5E">
        <w:rPr>
          <w:rFonts w:ascii="Segoe UI" w:eastAsia="Times New Roman" w:hAnsi="Segoe UI" w:cs="Segoe UI"/>
          <w:color w:val="3371E3"/>
          <w:sz w:val="24"/>
          <w:szCs w:val="24"/>
          <w:u w:val="single"/>
        </w:rPr>
        <w:t>JSONlines</w:t>
      </w:r>
      <w:proofErr w:type="spellEnd"/>
      <w:r w:rsidRPr="00F81D5E">
        <w:rPr>
          <w:rFonts w:ascii="Segoe UI" w:eastAsia="Times New Roman" w:hAnsi="Segoe UI" w:cs="Segoe UI"/>
          <w:color w:val="222222"/>
          <w:sz w:val="24"/>
          <w:szCs w:val="24"/>
        </w:rPr>
        <w:fldChar w:fldCharType="end"/>
      </w:r>
      <w:r w:rsidRPr="00F81D5E">
        <w:rPr>
          <w:rFonts w:ascii="Segoe UI" w:eastAsia="Times New Roman" w:hAnsi="Segoe UI" w:cs="Segoe UI"/>
          <w:color w:val="222222"/>
          <w:sz w:val="24"/>
          <w:szCs w:val="24"/>
        </w:rPr>
        <w:t> format. You can configure the log audit backend using the following </w:t>
      </w:r>
      <w:r w:rsidRPr="00F81D5E">
        <w:rPr>
          <w:rFonts w:ascii="Consolas" w:eastAsia="Times New Roman" w:hAnsi="Consolas" w:cs="Courier New"/>
          <w:color w:val="222222"/>
          <w:sz w:val="20"/>
          <w:szCs w:val="20"/>
        </w:rPr>
        <w:t>kube-apiserver</w:t>
      </w:r>
      <w:r w:rsidRPr="00F81D5E">
        <w:rPr>
          <w:rFonts w:ascii="Segoe UI" w:eastAsia="Times New Roman" w:hAnsi="Segoe UI" w:cs="Segoe UI"/>
          <w:color w:val="222222"/>
          <w:sz w:val="24"/>
          <w:szCs w:val="24"/>
        </w:rPr>
        <w:t> flags:</w:t>
      </w:r>
    </w:p>
    <w:p w:rsidR="00F81D5E" w:rsidRPr="00F81D5E" w:rsidRDefault="00F81D5E" w:rsidP="00402DDC">
      <w:pPr>
        <w:numPr>
          <w:ilvl w:val="0"/>
          <w:numId w:val="5"/>
        </w:numPr>
        <w:shd w:val="clear" w:color="auto" w:fill="FFFFFF"/>
        <w:spacing w:after="0" w:line="240" w:lineRule="atLeast"/>
        <w:rPr>
          <w:rFonts w:ascii="Segoe UI" w:eastAsia="Times New Roman" w:hAnsi="Segoe UI" w:cs="Segoe UI"/>
          <w:color w:val="222222"/>
          <w:sz w:val="24"/>
          <w:szCs w:val="24"/>
        </w:rPr>
      </w:pPr>
      <w:r w:rsidRPr="00F81D5E">
        <w:rPr>
          <w:rFonts w:ascii="Consolas" w:eastAsia="Times New Roman" w:hAnsi="Consolas" w:cs="Courier New"/>
          <w:color w:val="222222"/>
          <w:sz w:val="20"/>
          <w:szCs w:val="20"/>
        </w:rPr>
        <w:t>--audit-log-path</w:t>
      </w:r>
      <w:r w:rsidRPr="00F81D5E">
        <w:rPr>
          <w:rFonts w:ascii="Segoe UI" w:eastAsia="Times New Roman" w:hAnsi="Segoe UI" w:cs="Segoe UI"/>
          <w:color w:val="222222"/>
          <w:sz w:val="24"/>
          <w:szCs w:val="24"/>
        </w:rPr>
        <w:t> specifies the log file path that log backend uses to write audit events. Not specifying this flag disables log backend. </w:t>
      </w:r>
      <w:r w:rsidRPr="00F81D5E">
        <w:rPr>
          <w:rFonts w:ascii="Consolas" w:eastAsia="Times New Roman" w:hAnsi="Consolas" w:cs="Courier New"/>
          <w:color w:val="222222"/>
          <w:sz w:val="20"/>
          <w:szCs w:val="20"/>
        </w:rPr>
        <w:t>-</w:t>
      </w:r>
      <w:r w:rsidRPr="00F81D5E">
        <w:rPr>
          <w:rFonts w:ascii="Segoe UI" w:eastAsia="Times New Roman" w:hAnsi="Segoe UI" w:cs="Segoe UI"/>
          <w:color w:val="222222"/>
          <w:sz w:val="24"/>
          <w:szCs w:val="24"/>
        </w:rPr>
        <w:t> means standard out</w:t>
      </w:r>
    </w:p>
    <w:p w:rsidR="00F81D5E" w:rsidRPr="00F81D5E" w:rsidRDefault="00F81D5E" w:rsidP="00402DDC">
      <w:pPr>
        <w:numPr>
          <w:ilvl w:val="0"/>
          <w:numId w:val="5"/>
        </w:numPr>
        <w:shd w:val="clear" w:color="auto" w:fill="FFFFFF"/>
        <w:spacing w:after="0" w:line="240" w:lineRule="atLeast"/>
        <w:rPr>
          <w:rFonts w:ascii="Segoe UI" w:eastAsia="Times New Roman" w:hAnsi="Segoe UI" w:cs="Segoe UI"/>
          <w:color w:val="222222"/>
          <w:sz w:val="24"/>
          <w:szCs w:val="24"/>
        </w:rPr>
      </w:pPr>
      <w:r w:rsidRPr="00F81D5E">
        <w:rPr>
          <w:rFonts w:ascii="Consolas" w:eastAsia="Times New Roman" w:hAnsi="Consolas" w:cs="Courier New"/>
          <w:color w:val="222222"/>
          <w:sz w:val="20"/>
          <w:szCs w:val="20"/>
        </w:rPr>
        <w:lastRenderedPageBreak/>
        <w:t>--audit-log-</w:t>
      </w:r>
      <w:proofErr w:type="spellStart"/>
      <w:r w:rsidRPr="00F81D5E">
        <w:rPr>
          <w:rFonts w:ascii="Consolas" w:eastAsia="Times New Roman" w:hAnsi="Consolas" w:cs="Courier New"/>
          <w:color w:val="222222"/>
          <w:sz w:val="20"/>
          <w:szCs w:val="20"/>
        </w:rPr>
        <w:t>maxage</w:t>
      </w:r>
      <w:proofErr w:type="spellEnd"/>
      <w:r w:rsidRPr="00F81D5E">
        <w:rPr>
          <w:rFonts w:ascii="Segoe UI" w:eastAsia="Times New Roman" w:hAnsi="Segoe UI" w:cs="Segoe UI"/>
          <w:color w:val="222222"/>
          <w:sz w:val="24"/>
          <w:szCs w:val="24"/>
        </w:rPr>
        <w:t> defined the maximum number of days to retain old audit log files</w:t>
      </w:r>
    </w:p>
    <w:p w:rsidR="00F81D5E" w:rsidRPr="00F81D5E" w:rsidRDefault="00F81D5E" w:rsidP="00402DDC">
      <w:pPr>
        <w:numPr>
          <w:ilvl w:val="0"/>
          <w:numId w:val="5"/>
        </w:numPr>
        <w:shd w:val="clear" w:color="auto" w:fill="FFFFFF"/>
        <w:spacing w:after="0" w:line="240" w:lineRule="atLeast"/>
        <w:rPr>
          <w:rFonts w:ascii="Segoe UI" w:eastAsia="Times New Roman" w:hAnsi="Segoe UI" w:cs="Segoe UI"/>
          <w:color w:val="222222"/>
          <w:sz w:val="24"/>
          <w:szCs w:val="24"/>
        </w:rPr>
      </w:pPr>
      <w:r w:rsidRPr="00F81D5E">
        <w:rPr>
          <w:rFonts w:ascii="Consolas" w:eastAsia="Times New Roman" w:hAnsi="Consolas" w:cs="Courier New"/>
          <w:color w:val="222222"/>
          <w:sz w:val="20"/>
          <w:szCs w:val="20"/>
        </w:rPr>
        <w:t>--audit-log-</w:t>
      </w:r>
      <w:proofErr w:type="spellStart"/>
      <w:r w:rsidRPr="00F81D5E">
        <w:rPr>
          <w:rFonts w:ascii="Consolas" w:eastAsia="Times New Roman" w:hAnsi="Consolas" w:cs="Courier New"/>
          <w:color w:val="222222"/>
          <w:sz w:val="20"/>
          <w:szCs w:val="20"/>
        </w:rPr>
        <w:t>maxbackup</w:t>
      </w:r>
      <w:proofErr w:type="spellEnd"/>
      <w:r w:rsidRPr="00F81D5E">
        <w:rPr>
          <w:rFonts w:ascii="Segoe UI" w:eastAsia="Times New Roman" w:hAnsi="Segoe UI" w:cs="Segoe UI"/>
          <w:color w:val="222222"/>
          <w:sz w:val="24"/>
          <w:szCs w:val="24"/>
        </w:rPr>
        <w:t> defines the maximum number of audit log files to retain</w:t>
      </w:r>
    </w:p>
    <w:p w:rsidR="00F81D5E" w:rsidRPr="00F81D5E" w:rsidRDefault="00F81D5E" w:rsidP="00402DDC">
      <w:pPr>
        <w:numPr>
          <w:ilvl w:val="0"/>
          <w:numId w:val="5"/>
        </w:numPr>
        <w:shd w:val="clear" w:color="auto" w:fill="FFFFFF"/>
        <w:spacing w:after="0" w:line="240" w:lineRule="atLeast"/>
        <w:rPr>
          <w:rFonts w:ascii="Segoe UI" w:eastAsia="Times New Roman" w:hAnsi="Segoe UI" w:cs="Segoe UI"/>
          <w:color w:val="222222"/>
          <w:sz w:val="24"/>
          <w:szCs w:val="24"/>
        </w:rPr>
      </w:pPr>
      <w:r w:rsidRPr="00F81D5E">
        <w:rPr>
          <w:rFonts w:ascii="Consolas" w:eastAsia="Times New Roman" w:hAnsi="Consolas" w:cs="Courier New"/>
          <w:color w:val="222222"/>
          <w:sz w:val="20"/>
          <w:szCs w:val="20"/>
        </w:rPr>
        <w:t>--audit-log-</w:t>
      </w:r>
      <w:proofErr w:type="spellStart"/>
      <w:r w:rsidRPr="00F81D5E">
        <w:rPr>
          <w:rFonts w:ascii="Consolas" w:eastAsia="Times New Roman" w:hAnsi="Consolas" w:cs="Courier New"/>
          <w:color w:val="222222"/>
          <w:sz w:val="20"/>
          <w:szCs w:val="20"/>
        </w:rPr>
        <w:t>maxsize</w:t>
      </w:r>
      <w:proofErr w:type="spellEnd"/>
      <w:r w:rsidRPr="00F81D5E">
        <w:rPr>
          <w:rFonts w:ascii="Segoe UI" w:eastAsia="Times New Roman" w:hAnsi="Segoe UI" w:cs="Segoe UI"/>
          <w:color w:val="222222"/>
          <w:sz w:val="24"/>
          <w:szCs w:val="24"/>
        </w:rPr>
        <w:t> defines the maximum size in megabytes of the audit log file before it gets rotated</w:t>
      </w:r>
    </w:p>
    <w:p w:rsidR="00F81D5E" w:rsidRDefault="00F81D5E" w:rsidP="00402DDC">
      <w:pPr>
        <w:pStyle w:val="NormalWeb"/>
        <w:shd w:val="clear" w:color="auto" w:fill="FFFFFF"/>
        <w:spacing w:before="0" w:beforeAutospacing="0" w:after="0" w:afterAutospacing="0" w:line="240" w:lineRule="atLeast"/>
        <w:rPr>
          <w:rFonts w:ascii="Segoe UI" w:hAnsi="Segoe UI" w:cs="Segoe UI"/>
          <w:color w:val="222222"/>
        </w:rPr>
      </w:pPr>
      <w:r>
        <w:rPr>
          <w:rFonts w:ascii="Segoe UI" w:hAnsi="Segoe UI" w:cs="Segoe UI"/>
          <w:color w:val="222222"/>
        </w:rPr>
        <w:t>If your cluster's control plane runs the kube-apiserver as a Pod, remember to mount the </w:t>
      </w:r>
      <w:proofErr w:type="spellStart"/>
      <w:r>
        <w:rPr>
          <w:rStyle w:val="HTMLCode"/>
          <w:rFonts w:ascii="Consolas" w:hAnsi="Consolas"/>
          <w:color w:val="222222"/>
        </w:rPr>
        <w:t>hostPath</w:t>
      </w:r>
      <w:proofErr w:type="spellEnd"/>
      <w:r>
        <w:rPr>
          <w:rFonts w:ascii="Segoe UI" w:hAnsi="Segoe UI" w:cs="Segoe UI"/>
          <w:color w:val="222222"/>
        </w:rPr>
        <w:t> to the location of the policy file and log file, so that audit records are persisted. For example:</w:t>
      </w:r>
    </w:p>
    <w:p w:rsidR="00F81D5E" w:rsidRDefault="00F81D5E" w:rsidP="00402DDC">
      <w:pPr>
        <w:pStyle w:val="HTMLPreformatted"/>
        <w:shd w:val="clear" w:color="auto" w:fill="F8F8F8"/>
        <w:spacing w:line="240" w:lineRule="atLeast"/>
        <w:rPr>
          <w:rStyle w:val="HTMLCode"/>
          <w:rFonts w:ascii="Consolas" w:hAnsi="Consolas"/>
          <w:b/>
          <w:bCs/>
          <w:color w:val="BB6622"/>
          <w:sz w:val="21"/>
          <w:szCs w:val="21"/>
          <w:bdr w:val="none" w:sz="0" w:space="0" w:color="auto" w:frame="1"/>
        </w:rPr>
      </w:pPr>
      <w:r>
        <w:rPr>
          <w:rStyle w:val="HTMLCode"/>
          <w:rFonts w:ascii="Consolas" w:hAnsi="Consolas"/>
          <w:color w:val="222222"/>
          <w:sz w:val="21"/>
          <w:szCs w:val="21"/>
          <w:bdr w:val="none" w:sz="0" w:space="0" w:color="auto" w:frame="1"/>
        </w:rPr>
        <w:t xml:space="preserve">    --audit-policy-file</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w:t>
      </w:r>
      <w:proofErr w:type="spellStart"/>
      <w:r>
        <w:rPr>
          <w:rStyle w:val="HTMLCode"/>
          <w:rFonts w:ascii="Consolas" w:hAnsi="Consolas"/>
          <w:color w:val="222222"/>
          <w:sz w:val="21"/>
          <w:szCs w:val="21"/>
          <w:bdr w:val="none" w:sz="0" w:space="0" w:color="auto" w:frame="1"/>
        </w:rPr>
        <w:t>etc</w:t>
      </w:r>
      <w:proofErr w:type="spellEnd"/>
      <w:r>
        <w:rPr>
          <w:rStyle w:val="HTMLCode"/>
          <w:rFonts w:ascii="Consolas" w:hAnsi="Consolas"/>
          <w:color w:val="222222"/>
          <w:sz w:val="21"/>
          <w:szCs w:val="21"/>
          <w:bdr w:val="none" w:sz="0" w:space="0" w:color="auto" w:frame="1"/>
        </w:rPr>
        <w:t>/kubernetes/audit-</w:t>
      </w:r>
      <w:proofErr w:type="spellStart"/>
      <w:r>
        <w:rPr>
          <w:rStyle w:val="HTMLCode"/>
          <w:rFonts w:ascii="Consolas" w:hAnsi="Consolas"/>
          <w:color w:val="222222"/>
          <w:sz w:val="21"/>
          <w:szCs w:val="21"/>
          <w:bdr w:val="none" w:sz="0" w:space="0" w:color="auto" w:frame="1"/>
        </w:rPr>
        <w:t>policy.yaml</w:t>
      </w:r>
      <w:proofErr w:type="spellEnd"/>
      <w:r>
        <w:rPr>
          <w:rStyle w:val="HTMLCode"/>
          <w:rFonts w:ascii="Consolas" w:hAnsi="Consolas"/>
          <w:color w:val="222222"/>
          <w:sz w:val="21"/>
          <w:szCs w:val="21"/>
          <w:bdr w:val="none" w:sz="0" w:space="0" w:color="auto" w:frame="1"/>
        </w:rPr>
        <w:t xml:space="preserve"> </w:t>
      </w:r>
      <w:r>
        <w:rPr>
          <w:rStyle w:val="HTMLCode"/>
          <w:rFonts w:ascii="Consolas" w:hAnsi="Consolas"/>
          <w:b/>
          <w:bCs/>
          <w:color w:val="BB6622"/>
          <w:sz w:val="21"/>
          <w:szCs w:val="21"/>
          <w:bdr w:val="none" w:sz="0" w:space="0" w:color="auto" w:frame="1"/>
        </w:rPr>
        <w:t>\</w:t>
      </w:r>
    </w:p>
    <w:p w:rsidR="00F81D5E" w:rsidRDefault="00F81D5E" w:rsidP="00402DDC">
      <w:pPr>
        <w:pStyle w:val="HTMLPreformatted"/>
        <w:shd w:val="clear" w:color="auto" w:fill="F8F8F8"/>
        <w:spacing w:line="240" w:lineRule="atLeast"/>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--audit-log-path</w:t>
      </w:r>
      <w:r>
        <w:rPr>
          <w:rStyle w:val="HTMLCode"/>
          <w:rFonts w:ascii="Consolas" w:hAnsi="Consolas"/>
          <w:color w:val="666666"/>
          <w:sz w:val="21"/>
          <w:szCs w:val="21"/>
          <w:bdr w:val="none" w:sz="0" w:space="0" w:color="auto" w:frame="1"/>
        </w:rPr>
        <w:t>=</w:t>
      </w:r>
      <w:r>
        <w:rPr>
          <w:rStyle w:val="HTMLCode"/>
          <w:rFonts w:ascii="Consolas" w:hAnsi="Consolas"/>
          <w:color w:val="222222"/>
          <w:sz w:val="21"/>
          <w:szCs w:val="21"/>
          <w:bdr w:val="none" w:sz="0" w:space="0" w:color="auto" w:frame="1"/>
        </w:rPr>
        <w:t>/var/log/kubernetes/audit/audit.log</w:t>
      </w:r>
    </w:p>
    <w:p w:rsidR="00F81D5E" w:rsidRDefault="00F81D5E" w:rsidP="00402DDC">
      <w:pPr>
        <w:pStyle w:val="NormalWeb"/>
        <w:shd w:val="clear" w:color="auto" w:fill="FFFFFF"/>
        <w:spacing w:before="0" w:beforeAutospacing="0" w:after="0" w:afterAutospacing="0" w:line="240" w:lineRule="atLeast"/>
        <w:rPr>
          <w:rFonts w:ascii="Segoe UI" w:hAnsi="Segoe UI" w:cs="Segoe UI"/>
          <w:color w:val="222222"/>
        </w:rPr>
      </w:pPr>
      <w:r>
        <w:rPr>
          <w:rFonts w:ascii="Segoe UI" w:hAnsi="Segoe UI" w:cs="Segoe UI"/>
          <w:color w:val="222222"/>
        </w:rPr>
        <w:t>then mount the volumes:</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b/>
          <w:bCs/>
          <w:color w:val="0000FF"/>
          <w:sz w:val="21"/>
          <w:szCs w:val="21"/>
          <w:bdr w:val="none" w:sz="0" w:space="0" w:color="auto" w:frame="1"/>
        </w:rPr>
        <w: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b/>
          <w:bCs/>
          <w:color w:val="008000"/>
          <w:sz w:val="21"/>
          <w:szCs w:val="21"/>
          <w:bdr w:val="none" w:sz="0" w:space="0" w:color="auto" w:frame="1"/>
        </w:rPr>
        <w:t>volumeMounts</w:t>
      </w:r>
      <w:r>
        <w:rPr>
          <w:rStyle w:val="HTMLCode"/>
          <w:rFonts w:ascii="Consolas" w:hAnsi="Consolas"/>
          <w:color w:val="222222"/>
          <w:sz w:val="21"/>
          <w:szCs w:val="21"/>
          <w:bdr w:val="none" w:sz="0" w:space="0" w:color="auto" w:frame="1"/>
        </w:rPr>
        <w: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 xml:space="preserve">- </w:t>
      </w:r>
      <w:r>
        <w:rPr>
          <w:rStyle w:val="HTMLCode"/>
          <w:rFonts w:ascii="Consolas" w:hAnsi="Consolas"/>
          <w:b/>
          <w:bCs/>
          <w:color w:val="008000"/>
          <w:sz w:val="21"/>
          <w:szCs w:val="21"/>
          <w:bdr w:val="none" w:sz="0" w:space="0" w:color="auto" w:frame="1"/>
        </w:rPr>
        <w:t>mountPath</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w:t>
      </w:r>
      <w:proofErr w:type="spellStart"/>
      <w:r>
        <w:rPr>
          <w:rStyle w:val="HTMLCode"/>
          <w:rFonts w:ascii="Consolas" w:hAnsi="Consolas"/>
          <w:color w:val="222222"/>
          <w:sz w:val="21"/>
          <w:szCs w:val="21"/>
          <w:bdr w:val="none" w:sz="0" w:space="0" w:color="auto" w:frame="1"/>
        </w:rPr>
        <w:t>etc</w:t>
      </w:r>
      <w:proofErr w:type="spellEnd"/>
      <w:r>
        <w:rPr>
          <w:rStyle w:val="HTMLCode"/>
          <w:rFonts w:ascii="Consolas" w:hAnsi="Consolas"/>
          <w:color w:val="222222"/>
          <w:sz w:val="21"/>
          <w:szCs w:val="21"/>
          <w:bdr w:val="none" w:sz="0" w:space="0" w:color="auto" w:frame="1"/>
        </w:rPr>
        <w:t>/kubernetes/audit-</w:t>
      </w:r>
      <w:proofErr w:type="spellStart"/>
      <w:r>
        <w:rPr>
          <w:rStyle w:val="HTMLCode"/>
          <w:rFonts w:ascii="Consolas" w:hAnsi="Consolas"/>
          <w:color w:val="222222"/>
          <w:sz w:val="21"/>
          <w:szCs w:val="21"/>
          <w:bdr w:val="none" w:sz="0" w:space="0" w:color="auto" w:frame="1"/>
        </w:rPr>
        <w:t>policy.yaml</w:t>
      </w:r>
      <w:proofErr w:type="spellEnd"/>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r>
        <w:rPr>
          <w:rStyle w:val="HTMLCode"/>
          <w:rFonts w:ascii="Consolas" w:hAnsi="Consolas"/>
          <w:b/>
          <w:bCs/>
          <w:color w:val="008000"/>
          <w:sz w:val="21"/>
          <w:szCs w:val="21"/>
          <w:bdr w:val="none" w:sz="0" w:space="0" w:color="auto" w:frame="1"/>
        </w:rPr>
        <w:t>name</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audit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b/>
          <w:bCs/>
          <w:color w:val="008000"/>
          <w:sz w:val="21"/>
          <w:szCs w:val="21"/>
          <w:bdr w:val="none" w:sz="0" w:space="0" w:color="auto" w:frame="1"/>
        </w:rPr>
        <w:t>readOnly</w:t>
      </w:r>
      <w:proofErr w:type="spell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b/>
          <w:bCs/>
          <w:color w:val="AA22FF"/>
          <w:sz w:val="21"/>
          <w:szCs w:val="21"/>
          <w:bdr w:val="none" w:sz="0" w:space="0" w:color="auto" w:frame="1"/>
        </w:rPr>
        <w:t>true</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 xml:space="preserve">- </w:t>
      </w:r>
      <w:r>
        <w:rPr>
          <w:rStyle w:val="HTMLCode"/>
          <w:rFonts w:ascii="Consolas" w:hAnsi="Consolas"/>
          <w:b/>
          <w:bCs/>
          <w:color w:val="008000"/>
          <w:sz w:val="21"/>
          <w:szCs w:val="21"/>
          <w:bdr w:val="none" w:sz="0" w:space="0" w:color="auto" w:frame="1"/>
        </w:rPr>
        <w:t>mountPath</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/var/log/kubernetes/audit/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r>
        <w:rPr>
          <w:rStyle w:val="HTMLCode"/>
          <w:rFonts w:ascii="Consolas" w:hAnsi="Consolas"/>
          <w:b/>
          <w:bCs/>
          <w:color w:val="008000"/>
          <w:sz w:val="21"/>
          <w:szCs w:val="21"/>
          <w:bdr w:val="none" w:sz="0" w:space="0" w:color="auto" w:frame="1"/>
        </w:rPr>
        <w:t>name</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audit-log</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b/>
          <w:bCs/>
          <w:color w:val="008000"/>
          <w:sz w:val="21"/>
          <w:szCs w:val="21"/>
          <w:bdr w:val="none" w:sz="0" w:space="0" w:color="auto" w:frame="1"/>
        </w:rPr>
        <w:t>readOnly</w:t>
      </w:r>
      <w:proofErr w:type="spell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b/>
          <w:bCs/>
          <w:color w:val="AA22FF"/>
          <w:sz w:val="21"/>
          <w:szCs w:val="21"/>
          <w:bdr w:val="none" w:sz="0" w:space="0" w:color="auto" w:frame="1"/>
        </w:rPr>
        <w:t>false</w:t>
      </w:r>
    </w:p>
    <w:p w:rsidR="00F81D5E" w:rsidRDefault="00F81D5E" w:rsidP="00402DDC">
      <w:pPr>
        <w:pStyle w:val="NormalWeb"/>
        <w:shd w:val="clear" w:color="auto" w:fill="FFFFFF"/>
        <w:spacing w:before="0" w:beforeAutospacing="0" w:after="0" w:afterAutospacing="0" w:line="240" w:lineRule="atLeast"/>
        <w:rPr>
          <w:rFonts w:ascii="Segoe UI" w:hAnsi="Segoe UI" w:cs="Segoe UI"/>
          <w:color w:val="222222"/>
        </w:rPr>
      </w:pPr>
    </w:p>
    <w:p w:rsidR="00F81D5E" w:rsidRDefault="00F81D5E" w:rsidP="00402DDC">
      <w:pPr>
        <w:pStyle w:val="NormalWeb"/>
        <w:shd w:val="clear" w:color="auto" w:fill="FFFFFF"/>
        <w:spacing w:before="0" w:beforeAutospacing="0" w:after="0" w:afterAutospacing="0" w:line="240" w:lineRule="atLeast"/>
        <w:rPr>
          <w:rFonts w:ascii="Segoe UI" w:hAnsi="Segoe UI" w:cs="Segoe UI"/>
          <w:color w:val="222222"/>
        </w:rPr>
      </w:pPr>
      <w:r>
        <w:rPr>
          <w:rFonts w:ascii="Segoe UI" w:hAnsi="Segoe UI" w:cs="Segoe UI"/>
          <w:color w:val="222222"/>
        </w:rPr>
        <w:t>and finally configure the </w:t>
      </w:r>
      <w:proofErr w:type="spellStart"/>
      <w:r>
        <w:rPr>
          <w:rStyle w:val="HTMLCode"/>
          <w:rFonts w:ascii="Consolas" w:hAnsi="Consolas"/>
          <w:color w:val="222222"/>
        </w:rPr>
        <w:t>hostPath</w:t>
      </w:r>
      <w:proofErr w:type="spellEnd"/>
      <w:r>
        <w:rPr>
          <w:rFonts w:ascii="Segoe UI" w:hAnsi="Segoe UI" w:cs="Segoe UI"/>
          <w:color w:val="222222"/>
        </w:rPr>
        <w: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b/>
          <w:bCs/>
          <w:color w:val="0000FF"/>
          <w:sz w:val="21"/>
          <w:szCs w:val="21"/>
          <w:bdr w:val="none" w:sz="0" w:space="0" w:color="auto" w:frame="1"/>
        </w:rPr>
        <w: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b/>
          <w:bCs/>
          <w:color w:val="008000"/>
          <w:sz w:val="21"/>
          <w:szCs w:val="21"/>
          <w:bdr w:val="none" w:sz="0" w:space="0" w:color="auto" w:frame="1"/>
        </w:rPr>
        <w:t>volumes</w:t>
      </w:r>
      <w:r>
        <w:rPr>
          <w:rStyle w:val="HTMLCode"/>
          <w:rFonts w:ascii="Consolas" w:hAnsi="Consolas"/>
          <w:color w:val="222222"/>
          <w:sz w:val="21"/>
          <w:szCs w:val="21"/>
          <w:bdr w:val="none" w:sz="0" w:space="0" w:color="auto" w:frame="1"/>
        </w:rPr>
        <w: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222222"/>
          <w:sz w:val="21"/>
          <w:szCs w:val="21"/>
          <w:bdr w:val="none" w:sz="0" w:space="0" w:color="auto" w:frame="1"/>
        </w:rPr>
        <w:t xml:space="preserve">- </w:t>
      </w:r>
      <w:r>
        <w:rPr>
          <w:rStyle w:val="HTMLCode"/>
          <w:rFonts w:ascii="Consolas" w:hAnsi="Consolas"/>
          <w:b/>
          <w:bCs/>
          <w:color w:val="008000"/>
          <w:sz w:val="21"/>
          <w:szCs w:val="21"/>
          <w:bdr w:val="none" w:sz="0" w:space="0" w:color="auto" w:frame="1"/>
        </w:rPr>
        <w:t>name</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audit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b/>
          <w:bCs/>
          <w:color w:val="008000"/>
          <w:sz w:val="21"/>
          <w:szCs w:val="21"/>
          <w:bdr w:val="none" w:sz="0" w:space="0" w:color="auto" w:frame="1"/>
        </w:rPr>
        <w:t>hostPath</w:t>
      </w:r>
      <w:proofErr w:type="spellEnd"/>
      <w:r>
        <w:rPr>
          <w:rStyle w:val="HTMLCode"/>
          <w:rFonts w:ascii="Consolas" w:hAnsi="Consolas"/>
          <w:color w:val="222222"/>
          <w:sz w:val="21"/>
          <w:szCs w:val="21"/>
          <w:bdr w:val="none" w:sz="0" w:space="0" w:color="auto" w:frame="1"/>
        </w:rPr>
        <w: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r>
        <w:rPr>
          <w:rStyle w:val="HTMLCode"/>
          <w:rFonts w:ascii="Consolas" w:hAnsi="Consolas"/>
          <w:b/>
          <w:bCs/>
          <w:color w:val="008000"/>
          <w:sz w:val="21"/>
          <w:szCs w:val="21"/>
          <w:bdr w:val="none" w:sz="0" w:space="0" w:color="auto" w:frame="1"/>
        </w:rPr>
        <w:t>path</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w:t>
      </w:r>
      <w:proofErr w:type="spellStart"/>
      <w:r>
        <w:rPr>
          <w:rStyle w:val="HTMLCode"/>
          <w:rFonts w:ascii="Consolas" w:hAnsi="Consolas"/>
          <w:color w:val="222222"/>
          <w:sz w:val="21"/>
          <w:szCs w:val="21"/>
          <w:bdr w:val="none" w:sz="0" w:space="0" w:color="auto" w:frame="1"/>
        </w:rPr>
        <w:t>etc</w:t>
      </w:r>
      <w:proofErr w:type="spellEnd"/>
      <w:r>
        <w:rPr>
          <w:rStyle w:val="HTMLCode"/>
          <w:rFonts w:ascii="Consolas" w:hAnsi="Consolas"/>
          <w:color w:val="222222"/>
          <w:sz w:val="21"/>
          <w:szCs w:val="21"/>
          <w:bdr w:val="none" w:sz="0" w:space="0" w:color="auto" w:frame="1"/>
        </w:rPr>
        <w:t>/kubernetes/audit-</w:t>
      </w:r>
      <w:proofErr w:type="spellStart"/>
      <w:r>
        <w:rPr>
          <w:rStyle w:val="HTMLCode"/>
          <w:rFonts w:ascii="Consolas" w:hAnsi="Consolas"/>
          <w:color w:val="222222"/>
          <w:sz w:val="21"/>
          <w:szCs w:val="21"/>
          <w:bdr w:val="none" w:sz="0" w:space="0" w:color="auto" w:frame="1"/>
        </w:rPr>
        <w:t>policy.yaml</w:t>
      </w:r>
      <w:proofErr w:type="spellEnd"/>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r>
        <w:rPr>
          <w:rStyle w:val="HTMLCode"/>
          <w:rFonts w:ascii="Consolas" w:hAnsi="Consolas"/>
          <w:b/>
          <w:bCs/>
          <w:color w:val="008000"/>
          <w:sz w:val="21"/>
          <w:szCs w:val="21"/>
          <w:bdr w:val="none" w:sz="0" w:space="0" w:color="auto" w:frame="1"/>
        </w:rPr>
        <w:t>type</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File</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222222"/>
          <w:sz w:val="21"/>
          <w:szCs w:val="21"/>
          <w:bdr w:val="none" w:sz="0" w:space="0" w:color="auto" w:frame="1"/>
        </w:rPr>
        <w:t xml:space="preserve">- </w:t>
      </w:r>
      <w:r>
        <w:rPr>
          <w:rStyle w:val="HTMLCode"/>
          <w:rFonts w:ascii="Consolas" w:hAnsi="Consolas"/>
          <w:b/>
          <w:bCs/>
          <w:color w:val="008000"/>
          <w:sz w:val="21"/>
          <w:szCs w:val="21"/>
          <w:bdr w:val="none" w:sz="0" w:space="0" w:color="auto" w:frame="1"/>
        </w:rPr>
        <w:t>name</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audit-log</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b/>
          <w:bCs/>
          <w:color w:val="008000"/>
          <w:sz w:val="21"/>
          <w:szCs w:val="21"/>
          <w:bdr w:val="none" w:sz="0" w:space="0" w:color="auto" w:frame="1"/>
        </w:rPr>
        <w:t>hostPath</w:t>
      </w:r>
      <w:proofErr w:type="spellEnd"/>
      <w:r>
        <w:rPr>
          <w:rStyle w:val="HTMLCode"/>
          <w:rFonts w:ascii="Consolas" w:hAnsi="Consolas"/>
          <w:color w:val="222222"/>
          <w:sz w:val="21"/>
          <w:szCs w:val="21"/>
          <w:bdr w:val="none" w:sz="0" w:space="0" w:color="auto" w:frame="1"/>
        </w:rPr>
        <w:t>:</w:t>
      </w:r>
    </w:p>
    <w:p w:rsidR="00F81D5E" w:rsidRDefault="00F81D5E" w:rsidP="00402DDC">
      <w:pPr>
        <w:pStyle w:val="HTMLPreformatted"/>
        <w:shd w:val="clear" w:color="auto" w:fill="F8F8F8"/>
        <w:spacing w:line="240" w:lineRule="atLeast"/>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r>
        <w:rPr>
          <w:rStyle w:val="HTMLCode"/>
          <w:rFonts w:ascii="Consolas" w:hAnsi="Consolas"/>
          <w:b/>
          <w:bCs/>
          <w:color w:val="008000"/>
          <w:sz w:val="21"/>
          <w:szCs w:val="21"/>
          <w:bdr w:val="none" w:sz="0" w:space="0" w:color="auto" w:frame="1"/>
        </w:rPr>
        <w:t>path</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/var/log/kubernetes/audit/</w:t>
      </w:r>
    </w:p>
    <w:p w:rsidR="00F81D5E" w:rsidRDefault="00F81D5E" w:rsidP="00402DDC">
      <w:pPr>
        <w:pStyle w:val="HTMLPreformatted"/>
        <w:shd w:val="clear" w:color="auto" w:fill="F8F8F8"/>
        <w:spacing w:line="240" w:lineRule="atLeast"/>
        <w:rPr>
          <w:rFonts w:ascii="Consolas" w:hAnsi="Consolas"/>
          <w:color w:val="222222"/>
          <w:sz w:val="21"/>
          <w:szCs w:val="21"/>
        </w:rPr>
      </w:pPr>
      <w:r>
        <w:rPr>
          <w:rStyle w:val="HTMLCode"/>
          <w:rFonts w:ascii="Consolas" w:hAnsi="Consolas"/>
          <w:color w:val="BBBBBB"/>
          <w:sz w:val="21"/>
          <w:szCs w:val="21"/>
          <w:bdr w:val="none" w:sz="0" w:space="0" w:color="auto" w:frame="1"/>
        </w:rPr>
        <w:t xml:space="preserve">    </w:t>
      </w:r>
      <w:r>
        <w:rPr>
          <w:rStyle w:val="HTMLCode"/>
          <w:rFonts w:ascii="Consolas" w:hAnsi="Consolas"/>
          <w:b/>
          <w:bCs/>
          <w:color w:val="008000"/>
          <w:sz w:val="21"/>
          <w:szCs w:val="21"/>
          <w:bdr w:val="none" w:sz="0" w:space="0" w:color="auto" w:frame="1"/>
        </w:rPr>
        <w:t>type</w:t>
      </w:r>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DirectoryOrCreate</w:t>
      </w:r>
      <w:proofErr w:type="spellEnd"/>
    </w:p>
    <w:p w:rsidR="00F81D5E" w:rsidRDefault="00F81D5E" w:rsidP="00402DDC">
      <w:pPr>
        <w:autoSpaceDE w:val="0"/>
        <w:autoSpaceDN w:val="0"/>
        <w:adjustRightInd w:val="0"/>
        <w:spacing w:after="0" w:line="240" w:lineRule="atLeast"/>
        <w:jc w:val="both"/>
        <w:rPr>
          <w:rFonts w:ascii="Segoe UI" w:hAnsi="Segoe UI" w:cs="Segoe UI"/>
          <w:color w:val="222222"/>
          <w:shd w:val="clear" w:color="auto" w:fill="FFFFFF"/>
        </w:rPr>
      </w:pPr>
    </w:p>
    <w:p w:rsidR="00F81D5E" w:rsidRDefault="00F81D5E" w:rsidP="00402DDC">
      <w:pPr>
        <w:autoSpaceDE w:val="0"/>
        <w:autoSpaceDN w:val="0"/>
        <w:adjustRightInd w:val="0"/>
        <w:spacing w:after="0" w:line="240" w:lineRule="atLeast"/>
        <w:jc w:val="both"/>
        <w:rPr>
          <w:rFonts w:ascii="Segoe UI" w:hAnsi="Segoe UI" w:cs="Segoe UI"/>
          <w:color w:val="222222"/>
          <w:shd w:val="clear" w:color="auto" w:fill="FFFFFF"/>
        </w:rPr>
      </w:pPr>
    </w:p>
    <w:p w:rsidR="000A57E8" w:rsidRDefault="000A57E8" w:rsidP="00402DDC">
      <w:pPr>
        <w:pStyle w:val="Heading3"/>
        <w:shd w:val="clear" w:color="auto" w:fill="FFFFFF"/>
        <w:spacing w:before="0" w:line="240" w:lineRule="atLeast"/>
        <w:rPr>
          <w:rFonts w:ascii="Segoe UI" w:hAnsi="Segoe UI" w:cs="Segoe UI"/>
          <w:color w:val="222222"/>
        </w:rPr>
      </w:pPr>
      <w:r>
        <w:rPr>
          <w:rFonts w:ascii="Segoe UI" w:hAnsi="Segoe UI" w:cs="Segoe UI"/>
          <w:b/>
          <w:bCs/>
          <w:color w:val="222222"/>
        </w:rPr>
        <w:t>Webhook backend</w:t>
      </w:r>
    </w:p>
    <w:p w:rsidR="00F81D5E" w:rsidRDefault="00F81D5E" w:rsidP="00402DDC">
      <w:pPr>
        <w:autoSpaceDE w:val="0"/>
        <w:autoSpaceDN w:val="0"/>
        <w:adjustRightInd w:val="0"/>
        <w:spacing w:after="0" w:line="240" w:lineRule="atLeast"/>
        <w:jc w:val="both"/>
        <w:rPr>
          <w:rFonts w:ascii="Segoe UI" w:hAnsi="Segoe UI" w:cs="Segoe UI"/>
          <w:color w:val="222222"/>
          <w:shd w:val="clear" w:color="auto" w:fill="FFFFFF"/>
        </w:rPr>
      </w:pPr>
    </w:p>
    <w:p w:rsidR="000A57E8" w:rsidRPr="000A57E8" w:rsidRDefault="000A57E8" w:rsidP="00402DDC">
      <w:pPr>
        <w:shd w:val="clear" w:color="auto" w:fill="FFFFFF"/>
        <w:spacing w:after="0" w:line="240" w:lineRule="atLeast"/>
        <w:jc w:val="both"/>
        <w:rPr>
          <w:rFonts w:ascii="Segoe UI" w:eastAsia="Times New Roman" w:hAnsi="Segoe UI" w:cs="Segoe UI"/>
          <w:color w:val="222222"/>
          <w:sz w:val="24"/>
          <w:szCs w:val="24"/>
        </w:rPr>
      </w:pPr>
      <w:r w:rsidRPr="000A57E8">
        <w:rPr>
          <w:rFonts w:ascii="Segoe UI" w:eastAsia="Times New Roman" w:hAnsi="Segoe UI" w:cs="Segoe UI"/>
          <w:color w:val="222222"/>
          <w:sz w:val="24"/>
          <w:szCs w:val="24"/>
        </w:rPr>
        <w:t>The webhook audit backend sends audit events to a remote web API, which is assumed to be a form of the Kubernetes API, including means of authentication. You can configure a webhook audit backend using the following kube-apiserver flags:</w:t>
      </w:r>
    </w:p>
    <w:p w:rsidR="000A57E8" w:rsidRPr="000A57E8" w:rsidRDefault="000A57E8" w:rsidP="00402DDC">
      <w:pPr>
        <w:numPr>
          <w:ilvl w:val="0"/>
          <w:numId w:val="6"/>
        </w:numPr>
        <w:shd w:val="clear" w:color="auto" w:fill="FFFFFF"/>
        <w:spacing w:after="0" w:line="240" w:lineRule="atLeast"/>
        <w:jc w:val="both"/>
        <w:rPr>
          <w:rFonts w:ascii="Segoe UI" w:eastAsia="Times New Roman" w:hAnsi="Segoe UI" w:cs="Segoe UI"/>
          <w:color w:val="222222"/>
          <w:sz w:val="24"/>
          <w:szCs w:val="24"/>
        </w:rPr>
      </w:pPr>
      <w:r w:rsidRPr="000A57E8">
        <w:rPr>
          <w:rFonts w:ascii="Consolas" w:eastAsia="Times New Roman" w:hAnsi="Consolas" w:cs="Courier New"/>
          <w:color w:val="222222"/>
          <w:sz w:val="20"/>
          <w:szCs w:val="20"/>
        </w:rPr>
        <w:t>--audit-webhook-config-file</w:t>
      </w:r>
      <w:r w:rsidRPr="000A57E8">
        <w:rPr>
          <w:rFonts w:ascii="Segoe UI" w:eastAsia="Times New Roman" w:hAnsi="Segoe UI" w:cs="Segoe UI"/>
          <w:color w:val="222222"/>
          <w:sz w:val="24"/>
          <w:szCs w:val="24"/>
        </w:rPr>
        <w:t> specifies the path to a file with a webhook configuration. The webhook configuration is effectively a specialized </w:t>
      </w:r>
      <w:hyperlink r:id="rId6" w:history="1">
        <w:r w:rsidRPr="000A57E8">
          <w:rPr>
            <w:rFonts w:ascii="Segoe UI" w:eastAsia="Times New Roman" w:hAnsi="Segoe UI" w:cs="Segoe UI"/>
            <w:color w:val="3371E3"/>
            <w:sz w:val="24"/>
            <w:szCs w:val="24"/>
            <w:u w:val="single"/>
          </w:rPr>
          <w:t>kubeconfig</w:t>
        </w:r>
      </w:hyperlink>
      <w:r w:rsidRPr="000A57E8">
        <w:rPr>
          <w:rFonts w:ascii="Segoe UI" w:eastAsia="Times New Roman" w:hAnsi="Segoe UI" w:cs="Segoe UI"/>
          <w:color w:val="222222"/>
          <w:sz w:val="24"/>
          <w:szCs w:val="24"/>
        </w:rPr>
        <w:t>.</w:t>
      </w:r>
    </w:p>
    <w:p w:rsidR="000A57E8" w:rsidRPr="000A57E8" w:rsidRDefault="000A57E8" w:rsidP="00402DDC">
      <w:pPr>
        <w:numPr>
          <w:ilvl w:val="0"/>
          <w:numId w:val="6"/>
        </w:numPr>
        <w:shd w:val="clear" w:color="auto" w:fill="FFFFFF"/>
        <w:spacing w:after="0" w:line="240" w:lineRule="atLeast"/>
        <w:jc w:val="both"/>
        <w:rPr>
          <w:rFonts w:ascii="Segoe UI" w:eastAsia="Times New Roman" w:hAnsi="Segoe UI" w:cs="Segoe UI"/>
          <w:color w:val="222222"/>
          <w:sz w:val="24"/>
          <w:szCs w:val="24"/>
        </w:rPr>
      </w:pPr>
      <w:r w:rsidRPr="000A57E8">
        <w:rPr>
          <w:rFonts w:ascii="Consolas" w:eastAsia="Times New Roman" w:hAnsi="Consolas" w:cs="Courier New"/>
          <w:color w:val="222222"/>
          <w:sz w:val="20"/>
          <w:szCs w:val="20"/>
        </w:rPr>
        <w:t>--audit-webhook-initial-</w:t>
      </w:r>
      <w:proofErr w:type="spellStart"/>
      <w:r w:rsidRPr="000A57E8">
        <w:rPr>
          <w:rFonts w:ascii="Consolas" w:eastAsia="Times New Roman" w:hAnsi="Consolas" w:cs="Courier New"/>
          <w:color w:val="222222"/>
          <w:sz w:val="20"/>
          <w:szCs w:val="20"/>
        </w:rPr>
        <w:t>backoff</w:t>
      </w:r>
      <w:proofErr w:type="spellEnd"/>
      <w:r w:rsidRPr="000A57E8">
        <w:rPr>
          <w:rFonts w:ascii="Segoe UI" w:eastAsia="Times New Roman" w:hAnsi="Segoe UI" w:cs="Segoe UI"/>
          <w:color w:val="222222"/>
          <w:sz w:val="24"/>
          <w:szCs w:val="24"/>
        </w:rPr>
        <w:t xml:space="preserve"> specifies the amount of time to wait after the first failed request before retrying. Subsequent requests are retried with exponential </w:t>
      </w:r>
      <w:proofErr w:type="spellStart"/>
      <w:r w:rsidRPr="000A57E8">
        <w:rPr>
          <w:rFonts w:ascii="Segoe UI" w:eastAsia="Times New Roman" w:hAnsi="Segoe UI" w:cs="Segoe UI"/>
          <w:color w:val="222222"/>
          <w:sz w:val="24"/>
          <w:szCs w:val="24"/>
        </w:rPr>
        <w:t>backoff</w:t>
      </w:r>
      <w:proofErr w:type="spellEnd"/>
      <w:r w:rsidRPr="000A57E8">
        <w:rPr>
          <w:rFonts w:ascii="Segoe UI" w:eastAsia="Times New Roman" w:hAnsi="Segoe UI" w:cs="Segoe UI"/>
          <w:color w:val="222222"/>
          <w:sz w:val="24"/>
          <w:szCs w:val="24"/>
        </w:rPr>
        <w:t>.</w:t>
      </w:r>
    </w:p>
    <w:p w:rsidR="000A57E8" w:rsidRDefault="000A57E8" w:rsidP="00402DDC">
      <w:pPr>
        <w:shd w:val="clear" w:color="auto" w:fill="FFFFFF"/>
        <w:spacing w:after="0" w:line="240" w:lineRule="atLeast"/>
        <w:jc w:val="both"/>
        <w:rPr>
          <w:rFonts w:ascii="Segoe UI" w:eastAsia="Times New Roman" w:hAnsi="Segoe UI" w:cs="Segoe UI"/>
          <w:color w:val="222222"/>
          <w:sz w:val="24"/>
          <w:szCs w:val="24"/>
        </w:rPr>
      </w:pPr>
      <w:r w:rsidRPr="000A57E8">
        <w:rPr>
          <w:rFonts w:ascii="Segoe UI" w:eastAsia="Times New Roman" w:hAnsi="Segoe UI" w:cs="Segoe UI"/>
          <w:color w:val="222222"/>
          <w:sz w:val="24"/>
          <w:szCs w:val="24"/>
        </w:rPr>
        <w:lastRenderedPageBreak/>
        <w:t>The webhook config file uses the kubeconfig format to specify the remote address of the service and credentials used to connect to it.</w:t>
      </w:r>
    </w:p>
    <w:p w:rsidR="004A4E90" w:rsidRDefault="004A4E90" w:rsidP="00402DDC">
      <w:pPr>
        <w:pStyle w:val="Heading3"/>
        <w:shd w:val="clear" w:color="auto" w:fill="FFFFFF"/>
        <w:spacing w:before="0" w:line="240" w:lineRule="atLeast"/>
        <w:rPr>
          <w:rFonts w:ascii="Segoe UI" w:hAnsi="Segoe UI" w:cs="Segoe UI"/>
          <w:b/>
          <w:bCs/>
          <w:color w:val="222222"/>
        </w:rPr>
      </w:pPr>
      <w:r>
        <w:rPr>
          <w:rFonts w:ascii="Segoe UI" w:hAnsi="Segoe UI" w:cs="Segoe UI"/>
          <w:b/>
          <w:bCs/>
          <w:color w:val="222222"/>
        </w:rPr>
        <w:t>Event batching</w:t>
      </w:r>
    </w:p>
    <w:p w:rsidR="004A4E90" w:rsidRPr="004A4E90" w:rsidRDefault="004A4E90" w:rsidP="00402DDC">
      <w:pPr>
        <w:autoSpaceDE w:val="0"/>
        <w:autoSpaceDN w:val="0"/>
        <w:adjustRightInd w:val="0"/>
        <w:spacing w:after="0" w:line="240" w:lineRule="atLeast"/>
        <w:jc w:val="both"/>
        <w:rPr>
          <w:rFonts w:ascii="Segoe UI" w:eastAsia="Times New Roman" w:hAnsi="Segoe UI" w:cs="Segoe UI"/>
          <w:color w:val="222222"/>
          <w:sz w:val="24"/>
          <w:szCs w:val="24"/>
        </w:rPr>
      </w:pPr>
      <w:r w:rsidRPr="004A4E90">
        <w:rPr>
          <w:rFonts w:ascii="Segoe UI" w:eastAsia="Times New Roman" w:hAnsi="Segoe UI" w:cs="Segoe UI"/>
          <w:color w:val="222222"/>
          <w:sz w:val="24"/>
          <w:szCs w:val="24"/>
        </w:rPr>
        <w:t>So let's go a little deeper we figured out that these logs go to a back</w:t>
      </w:r>
      <w:r>
        <w:rPr>
          <w:rFonts w:ascii="Segoe UI" w:eastAsia="Times New Roman" w:hAnsi="Segoe UI" w:cs="Segoe UI"/>
          <w:color w:val="222222"/>
          <w:sz w:val="24"/>
          <w:szCs w:val="24"/>
        </w:rPr>
        <w:t xml:space="preserve">-end, now we can also give more </w:t>
      </w:r>
      <w:r w:rsidRPr="004A4E90">
        <w:rPr>
          <w:rFonts w:ascii="Segoe UI" w:eastAsia="Times New Roman" w:hAnsi="Segoe UI" w:cs="Segoe UI"/>
          <w:color w:val="222222"/>
          <w:sz w:val="24"/>
          <w:szCs w:val="24"/>
        </w:rPr>
        <w:t>details or we can also tell k8s how we want all of this information to go that's defined by batching</w:t>
      </w:r>
      <w:r>
        <w:rPr>
          <w:rFonts w:ascii="Segoe UI" w:eastAsia="Times New Roman" w:hAnsi="Segoe UI" w:cs="Segoe UI"/>
          <w:color w:val="222222"/>
          <w:sz w:val="24"/>
          <w:szCs w:val="24"/>
        </w:rPr>
        <w:t>.</w:t>
      </w:r>
    </w:p>
    <w:p w:rsidR="004A4E90" w:rsidRDefault="004A4E90" w:rsidP="00402DDC">
      <w:pPr>
        <w:shd w:val="clear" w:color="auto" w:fill="FFFFFF"/>
        <w:spacing w:after="0" w:line="240" w:lineRule="atLeast"/>
        <w:jc w:val="both"/>
        <w:rPr>
          <w:rFonts w:ascii="Segoe UI" w:hAnsi="Segoe UI" w:cs="Segoe UI"/>
          <w:color w:val="222222"/>
          <w:shd w:val="clear" w:color="auto" w:fill="FFFFFF"/>
        </w:rPr>
      </w:pPr>
    </w:p>
    <w:p w:rsidR="004A4E90" w:rsidRDefault="004A4E90" w:rsidP="00402DDC">
      <w:pPr>
        <w:shd w:val="clear" w:color="auto" w:fill="FFFFFF"/>
        <w:spacing w:after="0" w:line="240" w:lineRule="atLeast"/>
        <w:jc w:val="both"/>
        <w:rPr>
          <w:rStyle w:val="HTMLCode"/>
          <w:rFonts w:ascii="Consolas" w:eastAsiaTheme="minorHAnsi" w:hAnsi="Consolas"/>
          <w:color w:val="222222"/>
        </w:rPr>
      </w:pPr>
      <w:r>
        <w:rPr>
          <w:rFonts w:ascii="Segoe UI" w:hAnsi="Segoe UI" w:cs="Segoe UI"/>
          <w:color w:val="222222"/>
          <w:shd w:val="clear" w:color="auto" w:fill="FFFFFF"/>
        </w:rPr>
        <w:t xml:space="preserve">Both log and webhook </w:t>
      </w:r>
      <w:proofErr w:type="spellStart"/>
      <w:r>
        <w:rPr>
          <w:rFonts w:ascii="Segoe UI" w:hAnsi="Segoe UI" w:cs="Segoe UI"/>
          <w:color w:val="222222"/>
          <w:shd w:val="clear" w:color="auto" w:fill="FFFFFF"/>
        </w:rPr>
        <w:t>backends</w:t>
      </w:r>
      <w:proofErr w:type="spellEnd"/>
      <w:r>
        <w:rPr>
          <w:rFonts w:ascii="Segoe UI" w:hAnsi="Segoe UI" w:cs="Segoe UI"/>
          <w:color w:val="222222"/>
          <w:shd w:val="clear" w:color="auto" w:fill="FFFFFF"/>
        </w:rPr>
        <w:t xml:space="preserve"> support batching. Using webhook as an example, here's the list of available flags. To get the same flag for log backend, replace </w:t>
      </w:r>
      <w:r>
        <w:rPr>
          <w:rStyle w:val="HTMLCode"/>
          <w:rFonts w:ascii="Consolas" w:eastAsiaTheme="minorHAnsi" w:hAnsi="Consolas"/>
          <w:color w:val="222222"/>
        </w:rPr>
        <w:t>webhook</w:t>
      </w:r>
      <w:r>
        <w:rPr>
          <w:rFonts w:ascii="Segoe UI" w:hAnsi="Segoe UI" w:cs="Segoe UI"/>
          <w:color w:val="222222"/>
          <w:shd w:val="clear" w:color="auto" w:fill="FFFFFF"/>
        </w:rPr>
        <w:t> with </w:t>
      </w:r>
      <w:r>
        <w:rPr>
          <w:rStyle w:val="HTMLCode"/>
          <w:rFonts w:ascii="Consolas" w:eastAsiaTheme="minorHAnsi" w:hAnsi="Consolas"/>
          <w:color w:val="222222"/>
        </w:rPr>
        <w:t>log</w:t>
      </w:r>
      <w:r>
        <w:rPr>
          <w:rFonts w:ascii="Segoe UI" w:hAnsi="Segoe UI" w:cs="Segoe UI"/>
          <w:color w:val="222222"/>
          <w:shd w:val="clear" w:color="auto" w:fill="FFFFFF"/>
        </w:rPr>
        <w:t> in the flag name. By default, batching is enabled in </w:t>
      </w:r>
      <w:r>
        <w:rPr>
          <w:rStyle w:val="HTMLCode"/>
          <w:rFonts w:ascii="Consolas" w:eastAsiaTheme="minorHAnsi" w:hAnsi="Consolas"/>
          <w:color w:val="222222"/>
        </w:rPr>
        <w:t>webhook</w:t>
      </w:r>
      <w:r>
        <w:rPr>
          <w:rFonts w:ascii="Segoe UI" w:hAnsi="Segoe UI" w:cs="Segoe UI"/>
          <w:color w:val="222222"/>
          <w:shd w:val="clear" w:color="auto" w:fill="FFFFFF"/>
        </w:rPr>
        <w:t> and disabled in </w:t>
      </w:r>
      <w:r>
        <w:rPr>
          <w:rStyle w:val="HTMLCode"/>
          <w:rFonts w:ascii="Consolas" w:eastAsiaTheme="minorHAnsi" w:hAnsi="Consolas"/>
          <w:color w:val="222222"/>
        </w:rPr>
        <w:t>log.</w:t>
      </w:r>
    </w:p>
    <w:p w:rsidR="004A4E90" w:rsidRDefault="004A4E90" w:rsidP="00402DDC">
      <w:pPr>
        <w:shd w:val="clear" w:color="auto" w:fill="FFFFFF"/>
        <w:spacing w:after="0" w:line="240" w:lineRule="atLeast"/>
        <w:jc w:val="both"/>
        <w:rPr>
          <w:rStyle w:val="HTMLCode"/>
          <w:rFonts w:ascii="Consolas" w:eastAsiaTheme="minorHAnsi" w:hAnsi="Consolas"/>
          <w:color w:val="222222"/>
        </w:rPr>
      </w:pPr>
    </w:p>
    <w:p w:rsidR="004A4E90" w:rsidRPr="004A4E90" w:rsidRDefault="004A4E90" w:rsidP="00402DDC">
      <w:pPr>
        <w:numPr>
          <w:ilvl w:val="0"/>
          <w:numId w:val="7"/>
        </w:numPr>
        <w:shd w:val="clear" w:color="auto" w:fill="FFFFFF"/>
        <w:spacing w:after="0" w:line="240" w:lineRule="atLeast"/>
        <w:jc w:val="both"/>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--audit-webhook-mode</w:t>
      </w:r>
      <w:r w:rsidRPr="004A4E90">
        <w:rPr>
          <w:rFonts w:ascii="Segoe UI" w:eastAsia="Times New Roman" w:hAnsi="Segoe UI" w:cs="Segoe UI"/>
          <w:color w:val="222222"/>
          <w:sz w:val="24"/>
          <w:szCs w:val="24"/>
        </w:rPr>
        <w:t> defines the buffering strategy. One of the following:</w:t>
      </w:r>
    </w:p>
    <w:p w:rsidR="004A4E90" w:rsidRPr="004A4E90" w:rsidRDefault="004A4E90" w:rsidP="00402DDC">
      <w:pPr>
        <w:numPr>
          <w:ilvl w:val="1"/>
          <w:numId w:val="7"/>
        </w:numPr>
        <w:shd w:val="clear" w:color="auto" w:fill="FFFFFF"/>
        <w:spacing w:after="0" w:line="240" w:lineRule="atLeast"/>
        <w:jc w:val="both"/>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batch</w:t>
      </w:r>
      <w:r w:rsidRPr="004A4E90">
        <w:rPr>
          <w:rFonts w:ascii="Segoe UI" w:eastAsia="Times New Roman" w:hAnsi="Segoe UI" w:cs="Segoe UI"/>
          <w:color w:val="222222"/>
          <w:sz w:val="24"/>
          <w:szCs w:val="24"/>
        </w:rPr>
        <w:t> - buffer events and asynchronously process them in batches. This is the default.</w:t>
      </w:r>
    </w:p>
    <w:p w:rsidR="004A4E90" w:rsidRPr="004A4E90" w:rsidRDefault="004A4E90" w:rsidP="00402DDC">
      <w:pPr>
        <w:numPr>
          <w:ilvl w:val="1"/>
          <w:numId w:val="7"/>
        </w:numPr>
        <w:shd w:val="clear" w:color="auto" w:fill="FFFFFF"/>
        <w:spacing w:after="0" w:line="240" w:lineRule="atLeast"/>
        <w:jc w:val="both"/>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blocking</w:t>
      </w:r>
      <w:r w:rsidRPr="004A4E90">
        <w:rPr>
          <w:rFonts w:ascii="Segoe UI" w:eastAsia="Times New Roman" w:hAnsi="Segoe UI" w:cs="Segoe UI"/>
          <w:color w:val="222222"/>
          <w:sz w:val="24"/>
          <w:szCs w:val="24"/>
        </w:rPr>
        <w:t> - block API server responses on processing each individual event.</w:t>
      </w:r>
    </w:p>
    <w:p w:rsidR="004A4E90" w:rsidRPr="004A4E90" w:rsidRDefault="004A4E90" w:rsidP="00402DDC">
      <w:pPr>
        <w:numPr>
          <w:ilvl w:val="1"/>
          <w:numId w:val="7"/>
        </w:numPr>
        <w:shd w:val="clear" w:color="auto" w:fill="FFFFFF"/>
        <w:spacing w:after="0" w:line="240" w:lineRule="atLeast"/>
        <w:jc w:val="both"/>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blocking-strict</w:t>
      </w:r>
      <w:r w:rsidRPr="004A4E90">
        <w:rPr>
          <w:rFonts w:ascii="Segoe UI" w:eastAsia="Times New Roman" w:hAnsi="Segoe UI" w:cs="Segoe UI"/>
          <w:color w:val="222222"/>
          <w:sz w:val="24"/>
          <w:szCs w:val="24"/>
        </w:rPr>
        <w:t xml:space="preserve"> - Same as blocking, but when there is a failure during audit logging at the </w:t>
      </w:r>
      <w:proofErr w:type="spellStart"/>
      <w:r w:rsidRPr="004A4E90">
        <w:rPr>
          <w:rFonts w:ascii="Segoe UI" w:eastAsia="Times New Roman" w:hAnsi="Segoe UI" w:cs="Segoe UI"/>
          <w:color w:val="222222"/>
          <w:sz w:val="24"/>
          <w:szCs w:val="24"/>
        </w:rPr>
        <w:t>RequestReceived</w:t>
      </w:r>
      <w:proofErr w:type="spellEnd"/>
      <w:r w:rsidRPr="004A4E90">
        <w:rPr>
          <w:rFonts w:ascii="Segoe UI" w:eastAsia="Times New Roman" w:hAnsi="Segoe UI" w:cs="Segoe UI"/>
          <w:color w:val="222222"/>
          <w:sz w:val="24"/>
          <w:szCs w:val="24"/>
        </w:rPr>
        <w:t xml:space="preserve"> stage, the whole request to the kube-apiserver fails.</w:t>
      </w:r>
    </w:p>
    <w:p w:rsidR="004A4E90" w:rsidRPr="004A4E90" w:rsidRDefault="004A4E90" w:rsidP="00402DDC">
      <w:pPr>
        <w:shd w:val="clear" w:color="auto" w:fill="FFFFFF"/>
        <w:spacing w:after="0" w:line="240" w:lineRule="atLeast"/>
        <w:rPr>
          <w:rFonts w:ascii="Segoe UI" w:eastAsia="Times New Roman" w:hAnsi="Segoe UI" w:cs="Segoe UI"/>
          <w:color w:val="222222"/>
          <w:sz w:val="24"/>
          <w:szCs w:val="24"/>
        </w:rPr>
      </w:pPr>
      <w:r w:rsidRPr="004A4E90">
        <w:rPr>
          <w:rFonts w:ascii="Segoe UI" w:eastAsia="Times New Roman" w:hAnsi="Segoe UI" w:cs="Segoe UI"/>
          <w:color w:val="222222"/>
          <w:sz w:val="24"/>
          <w:szCs w:val="24"/>
        </w:rPr>
        <w:t>The following flags are used only in the </w:t>
      </w:r>
      <w:r w:rsidRPr="004A4E90">
        <w:rPr>
          <w:rFonts w:ascii="Consolas" w:eastAsia="Times New Roman" w:hAnsi="Consolas" w:cs="Courier New"/>
          <w:color w:val="222222"/>
          <w:sz w:val="20"/>
          <w:szCs w:val="20"/>
        </w:rPr>
        <w:t>batch</w:t>
      </w:r>
      <w:r w:rsidRPr="004A4E90">
        <w:rPr>
          <w:rFonts w:ascii="Segoe UI" w:eastAsia="Times New Roman" w:hAnsi="Segoe UI" w:cs="Segoe UI"/>
          <w:color w:val="222222"/>
          <w:sz w:val="24"/>
          <w:szCs w:val="24"/>
        </w:rPr>
        <w:t> mode:</w:t>
      </w:r>
    </w:p>
    <w:p w:rsidR="004A4E90" w:rsidRPr="004A4E90" w:rsidRDefault="004A4E90" w:rsidP="00402DDC">
      <w:pPr>
        <w:numPr>
          <w:ilvl w:val="0"/>
          <w:numId w:val="8"/>
        </w:numPr>
        <w:shd w:val="clear" w:color="auto" w:fill="FFFFFF"/>
        <w:spacing w:after="0" w:line="240" w:lineRule="atLeast"/>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--audit-webhook-batch-buffer-size</w:t>
      </w:r>
      <w:r w:rsidRPr="004A4E90">
        <w:rPr>
          <w:rFonts w:ascii="Segoe UI" w:eastAsia="Times New Roman" w:hAnsi="Segoe UI" w:cs="Segoe UI"/>
          <w:color w:val="222222"/>
          <w:sz w:val="24"/>
          <w:szCs w:val="24"/>
        </w:rPr>
        <w:t> defines the number of events to buffer before batching. If the rate of incoming events overflows the buffer, events are dropped.</w:t>
      </w:r>
    </w:p>
    <w:p w:rsidR="004A4E90" w:rsidRPr="004A4E90" w:rsidRDefault="004A4E90" w:rsidP="00402DDC">
      <w:pPr>
        <w:numPr>
          <w:ilvl w:val="0"/>
          <w:numId w:val="8"/>
        </w:numPr>
        <w:shd w:val="clear" w:color="auto" w:fill="FFFFFF"/>
        <w:spacing w:after="0" w:line="240" w:lineRule="atLeast"/>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--audit-webhook-batch-max-size</w:t>
      </w:r>
      <w:r w:rsidRPr="004A4E90">
        <w:rPr>
          <w:rFonts w:ascii="Segoe UI" w:eastAsia="Times New Roman" w:hAnsi="Segoe UI" w:cs="Segoe UI"/>
          <w:color w:val="222222"/>
          <w:sz w:val="24"/>
          <w:szCs w:val="24"/>
        </w:rPr>
        <w:t> defines the maximum number of events in one batch.</w:t>
      </w:r>
    </w:p>
    <w:p w:rsidR="004A4E90" w:rsidRPr="004A4E90" w:rsidRDefault="004A4E90" w:rsidP="00402DDC">
      <w:pPr>
        <w:numPr>
          <w:ilvl w:val="0"/>
          <w:numId w:val="8"/>
        </w:numPr>
        <w:shd w:val="clear" w:color="auto" w:fill="FFFFFF"/>
        <w:spacing w:after="0" w:line="240" w:lineRule="atLeast"/>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--audit-webhook-batch-max-wait</w:t>
      </w:r>
      <w:r w:rsidRPr="004A4E90">
        <w:rPr>
          <w:rFonts w:ascii="Segoe UI" w:eastAsia="Times New Roman" w:hAnsi="Segoe UI" w:cs="Segoe UI"/>
          <w:color w:val="222222"/>
          <w:sz w:val="24"/>
          <w:szCs w:val="24"/>
        </w:rPr>
        <w:t> defines the maximum amount of time to wait before unconditionally batching events in the queue.</w:t>
      </w:r>
    </w:p>
    <w:p w:rsidR="004A4E90" w:rsidRPr="004A4E90" w:rsidRDefault="004A4E90" w:rsidP="00402DDC">
      <w:pPr>
        <w:numPr>
          <w:ilvl w:val="0"/>
          <w:numId w:val="8"/>
        </w:numPr>
        <w:shd w:val="clear" w:color="auto" w:fill="FFFFFF"/>
        <w:spacing w:after="0" w:line="240" w:lineRule="atLeast"/>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--audit-webhook-batch-throttle-</w:t>
      </w:r>
      <w:proofErr w:type="spellStart"/>
      <w:r w:rsidRPr="004A4E90">
        <w:rPr>
          <w:rFonts w:ascii="Consolas" w:eastAsia="Times New Roman" w:hAnsi="Consolas" w:cs="Courier New"/>
          <w:color w:val="222222"/>
          <w:sz w:val="20"/>
          <w:szCs w:val="20"/>
        </w:rPr>
        <w:t>qps</w:t>
      </w:r>
      <w:proofErr w:type="spellEnd"/>
      <w:r w:rsidRPr="004A4E90">
        <w:rPr>
          <w:rFonts w:ascii="Segoe UI" w:eastAsia="Times New Roman" w:hAnsi="Segoe UI" w:cs="Segoe UI"/>
          <w:color w:val="222222"/>
          <w:sz w:val="24"/>
          <w:szCs w:val="24"/>
        </w:rPr>
        <w:t> defines the maximum average number of batches generated per second.</w:t>
      </w:r>
    </w:p>
    <w:p w:rsidR="004A4E90" w:rsidRPr="004A4E90" w:rsidRDefault="004A4E90" w:rsidP="00402DDC">
      <w:pPr>
        <w:numPr>
          <w:ilvl w:val="0"/>
          <w:numId w:val="8"/>
        </w:numPr>
        <w:shd w:val="clear" w:color="auto" w:fill="FFFFFF"/>
        <w:spacing w:after="0" w:line="240" w:lineRule="atLeast"/>
        <w:rPr>
          <w:rFonts w:ascii="Segoe UI" w:eastAsia="Times New Roman" w:hAnsi="Segoe UI" w:cs="Segoe UI"/>
          <w:color w:val="222222"/>
          <w:sz w:val="24"/>
          <w:szCs w:val="24"/>
        </w:rPr>
      </w:pPr>
      <w:r w:rsidRPr="004A4E90">
        <w:rPr>
          <w:rFonts w:ascii="Consolas" w:eastAsia="Times New Roman" w:hAnsi="Consolas" w:cs="Courier New"/>
          <w:color w:val="222222"/>
          <w:sz w:val="20"/>
          <w:szCs w:val="20"/>
        </w:rPr>
        <w:t>--audit-webhook-batch-throttle-burst</w:t>
      </w:r>
      <w:r w:rsidRPr="004A4E90">
        <w:rPr>
          <w:rFonts w:ascii="Segoe UI" w:eastAsia="Times New Roman" w:hAnsi="Segoe UI" w:cs="Segoe UI"/>
          <w:color w:val="222222"/>
          <w:sz w:val="24"/>
          <w:szCs w:val="24"/>
        </w:rPr>
        <w:t> defines the maximum number of batches generated at the same moment if the allowed QPS was underutilized previously.</w:t>
      </w:r>
    </w:p>
    <w:p w:rsidR="004A4E90" w:rsidRDefault="004A4E90" w:rsidP="00402DDC">
      <w:pPr>
        <w:shd w:val="clear" w:color="auto" w:fill="FFFFFF"/>
        <w:spacing w:after="0" w:line="240" w:lineRule="atLeast"/>
        <w:jc w:val="both"/>
        <w:rPr>
          <w:rStyle w:val="HTMLCode"/>
          <w:rFonts w:ascii="Consolas" w:eastAsiaTheme="minorHAnsi" w:hAnsi="Consolas"/>
          <w:color w:val="222222"/>
        </w:rPr>
      </w:pPr>
      <w:bookmarkStart w:id="0" w:name="_GoBack"/>
      <w:bookmarkEnd w:id="0"/>
    </w:p>
    <w:sectPr w:rsidR="004A4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20539"/>
    <w:multiLevelType w:val="multilevel"/>
    <w:tmpl w:val="2E04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681A"/>
    <w:multiLevelType w:val="multilevel"/>
    <w:tmpl w:val="F9F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D46B3"/>
    <w:multiLevelType w:val="multilevel"/>
    <w:tmpl w:val="136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473F4"/>
    <w:multiLevelType w:val="multilevel"/>
    <w:tmpl w:val="73A4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04E19"/>
    <w:multiLevelType w:val="multilevel"/>
    <w:tmpl w:val="D2B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A6AC8"/>
    <w:multiLevelType w:val="multilevel"/>
    <w:tmpl w:val="A26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94A5F"/>
    <w:multiLevelType w:val="multilevel"/>
    <w:tmpl w:val="DE7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C42EE"/>
    <w:multiLevelType w:val="multilevel"/>
    <w:tmpl w:val="ACB4E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A8"/>
    <w:rsid w:val="000A57E8"/>
    <w:rsid w:val="002029BF"/>
    <w:rsid w:val="00402DDC"/>
    <w:rsid w:val="004A4E90"/>
    <w:rsid w:val="00770DF9"/>
    <w:rsid w:val="00812B81"/>
    <w:rsid w:val="008345CD"/>
    <w:rsid w:val="008610FA"/>
    <w:rsid w:val="008F3C57"/>
    <w:rsid w:val="00986E06"/>
    <w:rsid w:val="00AB42A7"/>
    <w:rsid w:val="00C3100E"/>
    <w:rsid w:val="00D05CA8"/>
    <w:rsid w:val="00D173C2"/>
    <w:rsid w:val="00DA1FD1"/>
    <w:rsid w:val="00DA22DA"/>
    <w:rsid w:val="00F8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BE321-6AE3-4669-B5CB-67D77BD2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22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1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2DA"/>
    <w:pPr>
      <w:ind w:left="720"/>
      <w:contextualSpacing/>
    </w:pPr>
  </w:style>
  <w:style w:type="character" w:styleId="Emphasis">
    <w:name w:val="Emphasis"/>
    <w:basedOn w:val="DefaultParagraphFont"/>
    <w:uiPriority w:val="20"/>
    <w:qFormat/>
    <w:rsid w:val="00DA22DA"/>
    <w:rPr>
      <w:i/>
      <w:iCs/>
    </w:rPr>
  </w:style>
  <w:style w:type="character" w:styleId="HTMLCode">
    <w:name w:val="HTML Code"/>
    <w:basedOn w:val="DefaultParagraphFont"/>
    <w:uiPriority w:val="99"/>
    <w:semiHidden/>
    <w:unhideWhenUsed/>
    <w:rsid w:val="00DA2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A22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2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3C5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F3C57"/>
    <w:rPr>
      <w:color w:val="0000FF"/>
      <w:u w:val="single"/>
    </w:rPr>
  </w:style>
  <w:style w:type="character" w:styleId="Strong">
    <w:name w:val="Strong"/>
    <w:basedOn w:val="DefaultParagraphFont"/>
    <w:uiPriority w:val="22"/>
    <w:qFormat/>
    <w:rsid w:val="008F3C57"/>
    <w:rPr>
      <w:b/>
      <w:bCs/>
    </w:rPr>
  </w:style>
  <w:style w:type="paragraph" w:styleId="HTMLPreformatted">
    <w:name w:val="HTML Preformatted"/>
    <w:basedOn w:val="Normal"/>
    <w:link w:val="HTMLPreformattedChar"/>
    <w:uiPriority w:val="99"/>
    <w:semiHidden/>
    <w:unhideWhenUsed/>
    <w:rsid w:val="008F3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C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81D5E"/>
    <w:rPr>
      <w:rFonts w:asciiTheme="majorHAnsi" w:eastAsiaTheme="majorEastAsia" w:hAnsiTheme="majorHAnsi" w:cstheme="majorBidi"/>
      <w:color w:val="1F4D78" w:themeColor="accent1" w:themeShade="7F"/>
      <w:sz w:val="24"/>
      <w:szCs w:val="24"/>
    </w:rPr>
  </w:style>
  <w:style w:type="paragraph" w:customStyle="1" w:styleId="transcript--underline-cue--3osdw">
    <w:name w:val="transcript--underline-cue--3osdw"/>
    <w:basedOn w:val="Normal"/>
    <w:rsid w:val="00402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121">
      <w:bodyDiv w:val="1"/>
      <w:marLeft w:val="0"/>
      <w:marRight w:val="0"/>
      <w:marTop w:val="0"/>
      <w:marBottom w:val="0"/>
      <w:divBdr>
        <w:top w:val="none" w:sz="0" w:space="0" w:color="auto"/>
        <w:left w:val="none" w:sz="0" w:space="0" w:color="auto"/>
        <w:bottom w:val="none" w:sz="0" w:space="0" w:color="auto"/>
        <w:right w:val="none" w:sz="0" w:space="0" w:color="auto"/>
      </w:divBdr>
    </w:div>
    <w:div w:id="46537946">
      <w:bodyDiv w:val="1"/>
      <w:marLeft w:val="0"/>
      <w:marRight w:val="0"/>
      <w:marTop w:val="0"/>
      <w:marBottom w:val="0"/>
      <w:divBdr>
        <w:top w:val="none" w:sz="0" w:space="0" w:color="auto"/>
        <w:left w:val="none" w:sz="0" w:space="0" w:color="auto"/>
        <w:bottom w:val="none" w:sz="0" w:space="0" w:color="auto"/>
        <w:right w:val="none" w:sz="0" w:space="0" w:color="auto"/>
      </w:divBdr>
    </w:div>
    <w:div w:id="288055624">
      <w:bodyDiv w:val="1"/>
      <w:marLeft w:val="0"/>
      <w:marRight w:val="0"/>
      <w:marTop w:val="0"/>
      <w:marBottom w:val="0"/>
      <w:divBdr>
        <w:top w:val="none" w:sz="0" w:space="0" w:color="auto"/>
        <w:left w:val="none" w:sz="0" w:space="0" w:color="auto"/>
        <w:bottom w:val="none" w:sz="0" w:space="0" w:color="auto"/>
        <w:right w:val="none" w:sz="0" w:space="0" w:color="auto"/>
      </w:divBdr>
    </w:div>
    <w:div w:id="292372099">
      <w:bodyDiv w:val="1"/>
      <w:marLeft w:val="0"/>
      <w:marRight w:val="0"/>
      <w:marTop w:val="0"/>
      <w:marBottom w:val="0"/>
      <w:divBdr>
        <w:top w:val="none" w:sz="0" w:space="0" w:color="auto"/>
        <w:left w:val="none" w:sz="0" w:space="0" w:color="auto"/>
        <w:bottom w:val="none" w:sz="0" w:space="0" w:color="auto"/>
        <w:right w:val="none" w:sz="0" w:space="0" w:color="auto"/>
      </w:divBdr>
    </w:div>
    <w:div w:id="320357814">
      <w:bodyDiv w:val="1"/>
      <w:marLeft w:val="0"/>
      <w:marRight w:val="0"/>
      <w:marTop w:val="0"/>
      <w:marBottom w:val="0"/>
      <w:divBdr>
        <w:top w:val="none" w:sz="0" w:space="0" w:color="auto"/>
        <w:left w:val="none" w:sz="0" w:space="0" w:color="auto"/>
        <w:bottom w:val="none" w:sz="0" w:space="0" w:color="auto"/>
        <w:right w:val="none" w:sz="0" w:space="0" w:color="auto"/>
      </w:divBdr>
    </w:div>
    <w:div w:id="626592213">
      <w:bodyDiv w:val="1"/>
      <w:marLeft w:val="0"/>
      <w:marRight w:val="0"/>
      <w:marTop w:val="0"/>
      <w:marBottom w:val="0"/>
      <w:divBdr>
        <w:top w:val="none" w:sz="0" w:space="0" w:color="auto"/>
        <w:left w:val="none" w:sz="0" w:space="0" w:color="auto"/>
        <w:bottom w:val="none" w:sz="0" w:space="0" w:color="auto"/>
        <w:right w:val="none" w:sz="0" w:space="0" w:color="auto"/>
      </w:divBdr>
    </w:div>
    <w:div w:id="638192824">
      <w:bodyDiv w:val="1"/>
      <w:marLeft w:val="0"/>
      <w:marRight w:val="0"/>
      <w:marTop w:val="0"/>
      <w:marBottom w:val="0"/>
      <w:divBdr>
        <w:top w:val="none" w:sz="0" w:space="0" w:color="auto"/>
        <w:left w:val="none" w:sz="0" w:space="0" w:color="auto"/>
        <w:bottom w:val="none" w:sz="0" w:space="0" w:color="auto"/>
        <w:right w:val="none" w:sz="0" w:space="0" w:color="auto"/>
      </w:divBdr>
    </w:div>
    <w:div w:id="638221011">
      <w:bodyDiv w:val="1"/>
      <w:marLeft w:val="0"/>
      <w:marRight w:val="0"/>
      <w:marTop w:val="0"/>
      <w:marBottom w:val="0"/>
      <w:divBdr>
        <w:top w:val="none" w:sz="0" w:space="0" w:color="auto"/>
        <w:left w:val="none" w:sz="0" w:space="0" w:color="auto"/>
        <w:bottom w:val="none" w:sz="0" w:space="0" w:color="auto"/>
        <w:right w:val="none" w:sz="0" w:space="0" w:color="auto"/>
      </w:divBdr>
    </w:div>
    <w:div w:id="775755395">
      <w:bodyDiv w:val="1"/>
      <w:marLeft w:val="0"/>
      <w:marRight w:val="0"/>
      <w:marTop w:val="0"/>
      <w:marBottom w:val="0"/>
      <w:divBdr>
        <w:top w:val="none" w:sz="0" w:space="0" w:color="auto"/>
        <w:left w:val="none" w:sz="0" w:space="0" w:color="auto"/>
        <w:bottom w:val="none" w:sz="0" w:space="0" w:color="auto"/>
        <w:right w:val="none" w:sz="0" w:space="0" w:color="auto"/>
      </w:divBdr>
    </w:div>
    <w:div w:id="961111056">
      <w:bodyDiv w:val="1"/>
      <w:marLeft w:val="0"/>
      <w:marRight w:val="0"/>
      <w:marTop w:val="0"/>
      <w:marBottom w:val="0"/>
      <w:divBdr>
        <w:top w:val="none" w:sz="0" w:space="0" w:color="auto"/>
        <w:left w:val="none" w:sz="0" w:space="0" w:color="auto"/>
        <w:bottom w:val="none" w:sz="0" w:space="0" w:color="auto"/>
        <w:right w:val="none" w:sz="0" w:space="0" w:color="auto"/>
      </w:divBdr>
    </w:div>
    <w:div w:id="1041707967">
      <w:bodyDiv w:val="1"/>
      <w:marLeft w:val="0"/>
      <w:marRight w:val="0"/>
      <w:marTop w:val="0"/>
      <w:marBottom w:val="0"/>
      <w:divBdr>
        <w:top w:val="none" w:sz="0" w:space="0" w:color="auto"/>
        <w:left w:val="none" w:sz="0" w:space="0" w:color="auto"/>
        <w:bottom w:val="none" w:sz="0" w:space="0" w:color="auto"/>
        <w:right w:val="none" w:sz="0" w:space="0" w:color="auto"/>
      </w:divBdr>
    </w:div>
    <w:div w:id="1269854867">
      <w:bodyDiv w:val="1"/>
      <w:marLeft w:val="0"/>
      <w:marRight w:val="0"/>
      <w:marTop w:val="0"/>
      <w:marBottom w:val="0"/>
      <w:divBdr>
        <w:top w:val="none" w:sz="0" w:space="0" w:color="auto"/>
        <w:left w:val="none" w:sz="0" w:space="0" w:color="auto"/>
        <w:bottom w:val="none" w:sz="0" w:space="0" w:color="auto"/>
        <w:right w:val="none" w:sz="0" w:space="0" w:color="auto"/>
      </w:divBdr>
    </w:div>
    <w:div w:id="1272005576">
      <w:bodyDiv w:val="1"/>
      <w:marLeft w:val="0"/>
      <w:marRight w:val="0"/>
      <w:marTop w:val="0"/>
      <w:marBottom w:val="0"/>
      <w:divBdr>
        <w:top w:val="none" w:sz="0" w:space="0" w:color="auto"/>
        <w:left w:val="none" w:sz="0" w:space="0" w:color="auto"/>
        <w:bottom w:val="none" w:sz="0" w:space="0" w:color="auto"/>
        <w:right w:val="none" w:sz="0" w:space="0" w:color="auto"/>
      </w:divBdr>
    </w:div>
    <w:div w:id="1309166582">
      <w:bodyDiv w:val="1"/>
      <w:marLeft w:val="0"/>
      <w:marRight w:val="0"/>
      <w:marTop w:val="0"/>
      <w:marBottom w:val="0"/>
      <w:divBdr>
        <w:top w:val="none" w:sz="0" w:space="0" w:color="auto"/>
        <w:left w:val="none" w:sz="0" w:space="0" w:color="auto"/>
        <w:bottom w:val="none" w:sz="0" w:space="0" w:color="auto"/>
        <w:right w:val="none" w:sz="0" w:space="0" w:color="auto"/>
      </w:divBdr>
    </w:div>
    <w:div w:id="1419984697">
      <w:bodyDiv w:val="1"/>
      <w:marLeft w:val="0"/>
      <w:marRight w:val="0"/>
      <w:marTop w:val="0"/>
      <w:marBottom w:val="0"/>
      <w:divBdr>
        <w:top w:val="none" w:sz="0" w:space="0" w:color="auto"/>
        <w:left w:val="none" w:sz="0" w:space="0" w:color="auto"/>
        <w:bottom w:val="none" w:sz="0" w:space="0" w:color="auto"/>
        <w:right w:val="none" w:sz="0" w:space="0" w:color="auto"/>
      </w:divBdr>
    </w:div>
    <w:div w:id="1426345414">
      <w:bodyDiv w:val="1"/>
      <w:marLeft w:val="0"/>
      <w:marRight w:val="0"/>
      <w:marTop w:val="0"/>
      <w:marBottom w:val="0"/>
      <w:divBdr>
        <w:top w:val="none" w:sz="0" w:space="0" w:color="auto"/>
        <w:left w:val="none" w:sz="0" w:space="0" w:color="auto"/>
        <w:bottom w:val="none" w:sz="0" w:space="0" w:color="auto"/>
        <w:right w:val="none" w:sz="0" w:space="0" w:color="auto"/>
      </w:divBdr>
    </w:div>
    <w:div w:id="1597396679">
      <w:bodyDiv w:val="1"/>
      <w:marLeft w:val="0"/>
      <w:marRight w:val="0"/>
      <w:marTop w:val="0"/>
      <w:marBottom w:val="0"/>
      <w:divBdr>
        <w:top w:val="none" w:sz="0" w:space="0" w:color="auto"/>
        <w:left w:val="none" w:sz="0" w:space="0" w:color="auto"/>
        <w:bottom w:val="none" w:sz="0" w:space="0" w:color="auto"/>
        <w:right w:val="none" w:sz="0" w:space="0" w:color="auto"/>
      </w:divBdr>
    </w:div>
    <w:div w:id="1607689987">
      <w:bodyDiv w:val="1"/>
      <w:marLeft w:val="0"/>
      <w:marRight w:val="0"/>
      <w:marTop w:val="0"/>
      <w:marBottom w:val="0"/>
      <w:divBdr>
        <w:top w:val="none" w:sz="0" w:space="0" w:color="auto"/>
        <w:left w:val="none" w:sz="0" w:space="0" w:color="auto"/>
        <w:bottom w:val="none" w:sz="0" w:space="0" w:color="auto"/>
        <w:right w:val="none" w:sz="0" w:space="0" w:color="auto"/>
      </w:divBdr>
    </w:div>
    <w:div w:id="1662149237">
      <w:bodyDiv w:val="1"/>
      <w:marLeft w:val="0"/>
      <w:marRight w:val="0"/>
      <w:marTop w:val="0"/>
      <w:marBottom w:val="0"/>
      <w:divBdr>
        <w:top w:val="none" w:sz="0" w:space="0" w:color="auto"/>
        <w:left w:val="none" w:sz="0" w:space="0" w:color="auto"/>
        <w:bottom w:val="none" w:sz="0" w:space="0" w:color="auto"/>
        <w:right w:val="none" w:sz="0" w:space="0" w:color="auto"/>
      </w:divBdr>
    </w:div>
    <w:div w:id="1897546240">
      <w:bodyDiv w:val="1"/>
      <w:marLeft w:val="0"/>
      <w:marRight w:val="0"/>
      <w:marTop w:val="0"/>
      <w:marBottom w:val="0"/>
      <w:divBdr>
        <w:top w:val="none" w:sz="0" w:space="0" w:color="auto"/>
        <w:left w:val="none" w:sz="0" w:space="0" w:color="auto"/>
        <w:bottom w:val="none" w:sz="0" w:space="0" w:color="auto"/>
        <w:right w:val="none" w:sz="0" w:space="0" w:color="auto"/>
      </w:divBdr>
    </w:div>
    <w:div w:id="1940410674">
      <w:bodyDiv w:val="1"/>
      <w:marLeft w:val="0"/>
      <w:marRight w:val="0"/>
      <w:marTop w:val="0"/>
      <w:marBottom w:val="0"/>
      <w:divBdr>
        <w:top w:val="none" w:sz="0" w:space="0" w:color="auto"/>
        <w:left w:val="none" w:sz="0" w:space="0" w:color="auto"/>
        <w:bottom w:val="none" w:sz="0" w:space="0" w:color="auto"/>
        <w:right w:val="none" w:sz="0" w:space="0" w:color="auto"/>
      </w:divBdr>
    </w:div>
    <w:div w:id="202809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tasks/access-application-cluster/configure-access-multiple-clusters" TargetMode="External"/><Relationship Id="rId5" Type="http://schemas.openxmlformats.org/officeDocument/2006/relationships/hyperlink" Target="https://kubernetes.io/docs/reference/config-api/apiserver-audit.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5</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Shivarajakumar Karjagi</dc:creator>
  <cp:keywords/>
  <dc:description/>
  <cp:lastModifiedBy>Shivarajakumar Karjagi</cp:lastModifiedBy>
  <cp:revision>14</cp:revision>
  <dcterms:created xsi:type="dcterms:W3CDTF">2023-01-17T08:21:00Z</dcterms:created>
  <dcterms:modified xsi:type="dcterms:W3CDTF">2023-01-31T09:44:00Z</dcterms:modified>
</cp:coreProperties>
</file>