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D06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5C0822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54DA727" w14:textId="77777777" w:rsidR="004C7586" w:rsidRPr="00160A95" w:rsidRDefault="004C7586" w:rsidP="00160A95">
      <w:pPr>
        <w:spacing w:after="0"/>
        <w:jc w:val="center"/>
        <w:rPr>
          <w:b/>
          <w:bCs/>
        </w:rPr>
      </w:pPr>
    </w:p>
    <w:p w14:paraId="5F12313F" w14:textId="77777777" w:rsidR="004C7586" w:rsidRPr="00160A95" w:rsidRDefault="004C7586" w:rsidP="00160A95">
      <w:pPr>
        <w:spacing w:after="0"/>
        <w:rPr>
          <w:bCs/>
          <w:i/>
          <w:iCs/>
        </w:rPr>
      </w:pPr>
    </w:p>
    <w:p w14:paraId="57F832E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C67D4B" w14:textId="77777777" w:rsidR="004C7586" w:rsidRDefault="004C7586" w:rsidP="00160A95">
      <w:pPr>
        <w:numPr>
          <w:ilvl w:val="0"/>
          <w:numId w:val="2"/>
        </w:numPr>
        <w:spacing w:after="0"/>
        <w:rPr>
          <w:rFonts w:cs="BookAntiqua"/>
        </w:rPr>
      </w:pPr>
      <w:r w:rsidRPr="00160A95">
        <w:rPr>
          <w:rFonts w:cs="BookAntiqua"/>
        </w:rPr>
        <w:t>Are nearly normal?</w:t>
      </w:r>
    </w:p>
    <w:p w14:paraId="1506230B" w14:textId="5189C022" w:rsidR="00C80DC0" w:rsidRPr="00C80DC0" w:rsidRDefault="00C80DC0" w:rsidP="00C80DC0">
      <w:pPr>
        <w:pStyle w:val="ListParagraph"/>
        <w:numPr>
          <w:ilvl w:val="0"/>
          <w:numId w:val="9"/>
        </w:numPr>
        <w:spacing w:after="0"/>
        <w:rPr>
          <w:rFonts w:cs="BookAntiqua"/>
        </w:rPr>
      </w:pPr>
      <w:r>
        <w:rPr>
          <w:rFonts w:cs="BookAntiqua"/>
        </w:rPr>
        <w:t>C</w:t>
      </w:r>
    </w:p>
    <w:p w14:paraId="44C1A63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3B1A4DD" w14:textId="68C2F914" w:rsidR="00C80DC0" w:rsidRPr="00C80DC0" w:rsidRDefault="00C80DC0" w:rsidP="00C80DC0">
      <w:pPr>
        <w:pStyle w:val="ListParagraph"/>
        <w:numPr>
          <w:ilvl w:val="0"/>
          <w:numId w:val="9"/>
        </w:numPr>
        <w:spacing w:after="0"/>
        <w:rPr>
          <w:rFonts w:cs="BookAntiqua"/>
        </w:rPr>
      </w:pPr>
      <w:r>
        <w:rPr>
          <w:rFonts w:cs="BookAntiqua"/>
        </w:rPr>
        <w:t>B</w:t>
      </w:r>
    </w:p>
    <w:p w14:paraId="5412BBD6" w14:textId="77777777" w:rsidR="004C7586" w:rsidRDefault="004C7586" w:rsidP="00160A95">
      <w:pPr>
        <w:numPr>
          <w:ilvl w:val="0"/>
          <w:numId w:val="2"/>
        </w:numPr>
        <w:spacing w:after="0"/>
        <w:rPr>
          <w:rFonts w:cs="BookAntiqua"/>
        </w:rPr>
      </w:pPr>
      <w:r w:rsidRPr="00160A95">
        <w:rPr>
          <w:rFonts w:cs="BookAntiqua"/>
        </w:rPr>
        <w:t>Are skewed (i.e. not symmetric) ?</w:t>
      </w:r>
    </w:p>
    <w:p w14:paraId="4862A066" w14:textId="4928A7D3" w:rsidR="00C80DC0" w:rsidRDefault="00C80DC0" w:rsidP="00C80DC0">
      <w:pPr>
        <w:spacing w:after="0"/>
        <w:ind w:left="1080"/>
        <w:rPr>
          <w:rFonts w:cs="BookAntiqua"/>
        </w:rPr>
      </w:pPr>
      <w:r>
        <w:rPr>
          <w:rFonts w:cs="BookAntiqua"/>
        </w:rPr>
        <w:t>=&gt;A,C,D</w:t>
      </w:r>
    </w:p>
    <w:p w14:paraId="31F5540C" w14:textId="77777777" w:rsidR="00C80DC0" w:rsidRPr="00160A95" w:rsidRDefault="00C80DC0" w:rsidP="00C80DC0">
      <w:pPr>
        <w:spacing w:after="0"/>
        <w:ind w:left="1080"/>
        <w:rPr>
          <w:rFonts w:cs="BookAntiqua"/>
        </w:rPr>
      </w:pPr>
    </w:p>
    <w:p w14:paraId="6DBCE67E"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F22A368" w14:textId="6FFC16ED" w:rsidR="00C80DC0" w:rsidRPr="00C80DC0" w:rsidRDefault="00C80DC0" w:rsidP="00C80DC0">
      <w:pPr>
        <w:pStyle w:val="ListParagraph"/>
        <w:numPr>
          <w:ilvl w:val="0"/>
          <w:numId w:val="9"/>
        </w:numPr>
        <w:spacing w:after="0"/>
        <w:rPr>
          <w:rFonts w:cs="BookAntiqua"/>
        </w:rPr>
      </w:pPr>
      <w:r>
        <w:rPr>
          <w:rFonts w:cs="BookAntiqua"/>
        </w:rPr>
        <w:t>A</w:t>
      </w:r>
    </w:p>
    <w:p w14:paraId="02E3633E" w14:textId="77777777" w:rsidR="004C7586" w:rsidRPr="00160A95" w:rsidRDefault="004C7586" w:rsidP="00160A95">
      <w:pPr>
        <w:spacing w:after="0"/>
        <w:ind w:left="1080"/>
        <w:rPr>
          <w:rFonts w:cs="BookAntiqua"/>
        </w:rPr>
      </w:pPr>
    </w:p>
    <w:p w14:paraId="6862F18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86989A1" wp14:editId="63D1D66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D998A0" w14:textId="77777777" w:rsidR="004C7586" w:rsidRPr="00160A95" w:rsidRDefault="004C7586" w:rsidP="00160A95">
      <w:pPr>
        <w:autoSpaceDE w:val="0"/>
        <w:autoSpaceDN w:val="0"/>
        <w:adjustRightInd w:val="0"/>
        <w:spacing w:after="0"/>
        <w:rPr>
          <w:rFonts w:cs="BookAntiqua"/>
        </w:rPr>
      </w:pPr>
    </w:p>
    <w:p w14:paraId="54C0F9E8" w14:textId="77777777" w:rsidR="004C7586" w:rsidRPr="00160A95" w:rsidRDefault="004C7586" w:rsidP="00160A95">
      <w:pPr>
        <w:autoSpaceDE w:val="0"/>
        <w:autoSpaceDN w:val="0"/>
        <w:adjustRightInd w:val="0"/>
        <w:spacing w:after="0"/>
        <w:rPr>
          <w:rFonts w:cs="BookAntiqua"/>
        </w:rPr>
      </w:pPr>
    </w:p>
    <w:p w14:paraId="0A4013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73B9D28" w14:textId="77777777" w:rsidR="004C7586" w:rsidRPr="00160A95" w:rsidRDefault="004C7586" w:rsidP="00160A95">
      <w:pPr>
        <w:autoSpaceDE w:val="0"/>
        <w:autoSpaceDN w:val="0"/>
        <w:adjustRightInd w:val="0"/>
        <w:spacing w:after="0"/>
        <w:rPr>
          <w:rFonts w:cs="BookAntiqua"/>
        </w:rPr>
      </w:pPr>
    </w:p>
    <w:p w14:paraId="2508EE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2B4B46C" w14:textId="77777777" w:rsidR="004C7586" w:rsidRPr="00160A95" w:rsidRDefault="004C7586" w:rsidP="00160A95">
      <w:pPr>
        <w:spacing w:after="0"/>
        <w:ind w:left="360"/>
        <w:rPr>
          <w:rFonts w:cs="BookAntiqua"/>
        </w:rPr>
      </w:pPr>
    </w:p>
    <w:p w14:paraId="497A703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CA5CC5E" w14:textId="01F448B6" w:rsidR="00C80DC0" w:rsidRDefault="00C80DC0" w:rsidP="00C80DC0">
      <w:pPr>
        <w:pStyle w:val="ListParagraph"/>
        <w:numPr>
          <w:ilvl w:val="0"/>
          <w:numId w:val="9"/>
        </w:numPr>
        <w:autoSpaceDE w:val="0"/>
        <w:autoSpaceDN w:val="0"/>
        <w:adjustRightInd w:val="0"/>
        <w:spacing w:after="0"/>
        <w:rPr>
          <w:rFonts w:cs="BookAntiqua"/>
        </w:rPr>
      </w:pPr>
      <w:r>
        <w:rPr>
          <w:rFonts w:cs="BookAntiqua"/>
        </w:rPr>
        <w:t>False, In this case at least 30 samples must be collected and weight every day. According to central limit theorem the sampling distribution of sample mean approach normal distribution as sample size bigger than 30.</w:t>
      </w:r>
    </w:p>
    <w:p w14:paraId="1E2BC762" w14:textId="6F9E07A4" w:rsidR="00C80DC0" w:rsidRDefault="00C80DC0" w:rsidP="00C80DC0">
      <w:pPr>
        <w:pStyle w:val="ListParagraph"/>
        <w:autoSpaceDE w:val="0"/>
        <w:autoSpaceDN w:val="0"/>
        <w:adjustRightInd w:val="0"/>
        <w:spacing w:after="0"/>
        <w:ind w:left="1440"/>
        <w:rPr>
          <w:rFonts w:cs="BookAntiqua"/>
        </w:rPr>
      </w:pPr>
    </w:p>
    <w:p w14:paraId="792FFE24" w14:textId="77777777" w:rsidR="00160A95" w:rsidRDefault="00160A95" w:rsidP="00160A95">
      <w:pPr>
        <w:pStyle w:val="ListParagraph"/>
        <w:autoSpaceDE w:val="0"/>
        <w:autoSpaceDN w:val="0"/>
        <w:adjustRightInd w:val="0"/>
        <w:spacing w:after="0"/>
        <w:ind w:left="900"/>
        <w:rPr>
          <w:rFonts w:cs="BookAntiqua"/>
        </w:rPr>
      </w:pPr>
    </w:p>
    <w:p w14:paraId="41359733"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FF65D90" w14:textId="77777777" w:rsidR="004C7586" w:rsidRDefault="004C7586" w:rsidP="00160A95">
      <w:pPr>
        <w:spacing w:after="0"/>
        <w:rPr>
          <w:rFonts w:cs="Times New Roman"/>
        </w:rPr>
      </w:pPr>
    </w:p>
    <w:p w14:paraId="1457331B" w14:textId="62B3E8DF" w:rsidR="00505D35" w:rsidRPr="00C80DC0" w:rsidRDefault="00C80DC0" w:rsidP="00160A95">
      <w:pPr>
        <w:pStyle w:val="ListParagraph"/>
        <w:numPr>
          <w:ilvl w:val="0"/>
          <w:numId w:val="9"/>
        </w:numPr>
        <w:spacing w:after="0"/>
        <w:rPr>
          <w:rFonts w:cs="Times New Roman"/>
        </w:rPr>
      </w:pPr>
      <w:r>
        <w:rPr>
          <w:rFonts w:cs="Times New Roman"/>
        </w:rPr>
        <w:t>True, standard error is equal to std divided by square root of sample size ,std error =5/sqrt(25).</w:t>
      </w:r>
    </w:p>
    <w:p w14:paraId="70505BC9" w14:textId="77777777" w:rsidR="00505D35" w:rsidRDefault="00505D35" w:rsidP="00160A95">
      <w:pPr>
        <w:spacing w:after="0"/>
        <w:rPr>
          <w:rFonts w:cs="Times New Roman"/>
        </w:rPr>
      </w:pPr>
    </w:p>
    <w:p w14:paraId="55DE2B13" w14:textId="77777777" w:rsidR="00160A95" w:rsidRPr="00160A95" w:rsidRDefault="00160A95" w:rsidP="00160A95">
      <w:pPr>
        <w:spacing w:after="0"/>
        <w:rPr>
          <w:rFonts w:cs="Times New Roman"/>
        </w:rPr>
      </w:pPr>
    </w:p>
    <w:p w14:paraId="472757E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B636D17" w14:textId="77777777" w:rsidR="004C7586" w:rsidRPr="00160A95" w:rsidRDefault="004C7586" w:rsidP="00160A95">
      <w:pPr>
        <w:autoSpaceDE w:val="0"/>
        <w:autoSpaceDN w:val="0"/>
        <w:adjustRightInd w:val="0"/>
        <w:spacing w:after="0"/>
        <w:ind w:left="360"/>
        <w:rPr>
          <w:rFonts w:cs="BookAntiqua"/>
        </w:rPr>
      </w:pPr>
    </w:p>
    <w:p w14:paraId="405CEC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7D9F4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F96791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AAF983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D6FF0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A68E7B0" w14:textId="137E00A7" w:rsidR="004C7586" w:rsidRDefault="00C80DC0" w:rsidP="00C80DC0">
      <w:pPr>
        <w:pStyle w:val="ListParagraph"/>
        <w:numPr>
          <w:ilvl w:val="0"/>
          <w:numId w:val="9"/>
        </w:numPr>
        <w:autoSpaceDE w:val="0"/>
        <w:autoSpaceDN w:val="0"/>
        <w:adjustRightInd w:val="0"/>
        <w:spacing w:after="0"/>
        <w:rPr>
          <w:rFonts w:cs="BookAntiqua"/>
        </w:rPr>
      </w:pPr>
      <w:r>
        <w:rPr>
          <w:rFonts w:cs="BookAntiqua"/>
        </w:rPr>
        <w:t>Option D</w:t>
      </w:r>
      <w:r w:rsidR="004E75FD">
        <w:rPr>
          <w:rFonts w:cs="BookAntiqua"/>
        </w:rPr>
        <w:t xml:space="preserve"> = 21.1%</w:t>
      </w:r>
    </w:p>
    <w:p w14:paraId="2EF2D21D" w14:textId="77777777" w:rsidR="004E75FD" w:rsidRPr="004E75FD" w:rsidRDefault="004E75FD" w:rsidP="004E75FD">
      <w:pPr>
        <w:autoSpaceDE w:val="0"/>
        <w:autoSpaceDN w:val="0"/>
        <w:adjustRightInd w:val="0"/>
        <w:spacing w:after="0"/>
        <w:ind w:left="1080"/>
        <w:rPr>
          <w:rFonts w:cs="BookAntiqua"/>
        </w:rPr>
      </w:pPr>
      <w:r w:rsidRPr="004E75FD">
        <w:rPr>
          <w:rFonts w:cs="BookAntiqua"/>
        </w:rPr>
        <w:t>t=(x-mean)/sigma/sqrt(n); t-test, because standard deviation is not given for the long term</w:t>
      </w:r>
    </w:p>
    <w:p w14:paraId="34737721" w14:textId="517CAAC1" w:rsidR="004E75FD" w:rsidRPr="004E75FD" w:rsidRDefault="004E75FD" w:rsidP="004E75FD">
      <w:pPr>
        <w:autoSpaceDE w:val="0"/>
        <w:autoSpaceDN w:val="0"/>
        <w:adjustRightInd w:val="0"/>
        <w:spacing w:after="0"/>
        <w:ind w:left="1080"/>
        <w:rPr>
          <w:rFonts w:cs="BookAntiqua"/>
        </w:rPr>
      </w:pPr>
      <w:r w:rsidRPr="004E75FD">
        <w:rPr>
          <w:rFonts w:cs="BookAntiqua"/>
        </w:rPr>
        <w:t>=</w:t>
      </w:r>
      <w:r>
        <w:rPr>
          <w:rFonts w:cs="BookAntiqua"/>
        </w:rPr>
        <w:t xml:space="preserve"> </w:t>
      </w:r>
      <w:r w:rsidRPr="004E75FD">
        <w:rPr>
          <w:rFonts w:cs="BookAntiqua"/>
        </w:rPr>
        <w:t>(45-50) or (55-50)/40/sqrt(100)</w:t>
      </w:r>
      <w:r w:rsidRPr="004E75FD">
        <w:rPr>
          <w:rFonts w:cs="BookAntiqua"/>
        </w:rPr>
        <w:br/>
        <w:t>=+/- 5/40/sqrt(100)</w:t>
      </w:r>
      <w:r w:rsidRPr="004E75FD">
        <w:rPr>
          <w:rFonts w:cs="BookAntiqua"/>
        </w:rPr>
        <w:br/>
        <w:t>=+/- 1.25</w:t>
      </w:r>
      <w:r w:rsidRPr="004E75FD">
        <w:rPr>
          <w:rFonts w:cs="BookAntiqua"/>
        </w:rPr>
        <w:br/>
        <w:t>The probability of z between those values is 0.7857, so probability of an investigation is 1-0.7887, or 0.214.</w:t>
      </w:r>
    </w:p>
    <w:p w14:paraId="6767970E" w14:textId="77777777" w:rsidR="004E75FD" w:rsidRPr="00C80DC0" w:rsidRDefault="004E75FD" w:rsidP="004E75FD">
      <w:pPr>
        <w:pStyle w:val="ListParagraph"/>
        <w:autoSpaceDE w:val="0"/>
        <w:autoSpaceDN w:val="0"/>
        <w:adjustRightInd w:val="0"/>
        <w:spacing w:after="0"/>
        <w:ind w:left="1440"/>
        <w:rPr>
          <w:rFonts w:cs="BookAntiqua"/>
        </w:rPr>
      </w:pPr>
    </w:p>
    <w:p w14:paraId="158D1857" w14:textId="77777777" w:rsidR="00160A95" w:rsidRPr="00160A95" w:rsidRDefault="00160A95" w:rsidP="00160A95">
      <w:pPr>
        <w:autoSpaceDE w:val="0"/>
        <w:autoSpaceDN w:val="0"/>
        <w:adjustRightInd w:val="0"/>
        <w:spacing w:after="0"/>
        <w:rPr>
          <w:rFonts w:cs="BookAntiqua"/>
        </w:rPr>
      </w:pPr>
    </w:p>
    <w:p w14:paraId="60EB8D6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79DAE45" w14:textId="77777777" w:rsidR="004C7586" w:rsidRPr="00160A95" w:rsidRDefault="004C7586" w:rsidP="00160A95">
      <w:pPr>
        <w:autoSpaceDE w:val="0"/>
        <w:autoSpaceDN w:val="0"/>
        <w:adjustRightInd w:val="0"/>
        <w:spacing w:after="0"/>
        <w:rPr>
          <w:rFonts w:cs="BookAntiqua"/>
        </w:rPr>
      </w:pPr>
    </w:p>
    <w:p w14:paraId="073369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A6FBEE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BFBC2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46BB60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333797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9381912" w14:textId="750B8A67" w:rsidR="00C80DC0" w:rsidRDefault="00C80DC0" w:rsidP="00C80DC0">
      <w:pPr>
        <w:pStyle w:val="ListParagraph"/>
        <w:numPr>
          <w:ilvl w:val="0"/>
          <w:numId w:val="9"/>
        </w:numPr>
        <w:autoSpaceDE w:val="0"/>
        <w:autoSpaceDN w:val="0"/>
        <w:adjustRightInd w:val="0"/>
        <w:spacing w:after="0"/>
        <w:rPr>
          <w:rFonts w:cs="BookAntiqua"/>
        </w:rPr>
      </w:pPr>
      <w:r>
        <w:rPr>
          <w:rFonts w:cs="BookAntiqua"/>
        </w:rPr>
        <w:t>Option D</w:t>
      </w:r>
      <w:r w:rsidR="004E75FD">
        <w:rPr>
          <w:rFonts w:cs="BookAntiqua"/>
        </w:rPr>
        <w:t xml:space="preserve"> = 250</w:t>
      </w:r>
    </w:p>
    <w:p w14:paraId="31CDBFB5" w14:textId="77777777" w:rsidR="004E75FD" w:rsidRPr="004E75FD" w:rsidRDefault="004E75FD" w:rsidP="004E75FD">
      <w:pPr>
        <w:autoSpaceDE w:val="0"/>
        <w:autoSpaceDN w:val="0"/>
        <w:adjustRightInd w:val="0"/>
        <w:spacing w:after="0"/>
        <w:ind w:left="1080"/>
        <w:rPr>
          <w:rFonts w:cs="BookAntiqua"/>
        </w:rPr>
      </w:pPr>
      <w:r w:rsidRPr="004E75FD">
        <w:rPr>
          <w:rFonts w:cs="BookAntiqua"/>
        </w:rPr>
        <w:t>For 5%, t-value is +/-1.96</w:t>
      </w:r>
    </w:p>
    <w:p w14:paraId="3D4048E3" w14:textId="77777777" w:rsidR="004E75FD" w:rsidRPr="004E75FD" w:rsidRDefault="004E75FD" w:rsidP="004E75FD">
      <w:pPr>
        <w:autoSpaceDE w:val="0"/>
        <w:autoSpaceDN w:val="0"/>
        <w:adjustRightInd w:val="0"/>
        <w:spacing w:after="0"/>
        <w:ind w:left="1080"/>
        <w:rPr>
          <w:rFonts w:cs="BookAntiqua"/>
        </w:rPr>
      </w:pPr>
      <w:r w:rsidRPr="004E75FD">
        <w:rPr>
          <w:rFonts w:cs="BookAntiqua"/>
        </w:rPr>
        <w:t xml:space="preserve">t_value = (x_bar – mew)/(sample_standard_deviation/sqrt(n)) </w:t>
      </w:r>
      <w:r w:rsidRPr="004E75FD">
        <w:rPr>
          <w:rFonts w:cs="BookAntiqua"/>
        </w:rPr>
        <w:br/>
        <w:t>so 1.96=(5)/(sqrt(n)/40)</w:t>
      </w:r>
      <w:r w:rsidRPr="004E75FD">
        <w:rPr>
          <w:rFonts w:cs="BookAntiqua"/>
        </w:rPr>
        <w:br/>
      </w:r>
      <w:r w:rsidRPr="004E75FD">
        <w:rPr>
          <w:rFonts w:cs="BookAntiqua"/>
        </w:rPr>
        <w:lastRenderedPageBreak/>
        <w:t>sqrt(n)= (40*tvalue)/(5)</w:t>
      </w:r>
      <w:r w:rsidRPr="004E75FD">
        <w:rPr>
          <w:rFonts w:cs="BookAntiqua"/>
        </w:rPr>
        <w:br/>
        <w:t xml:space="preserve">n=248 </w:t>
      </w:r>
    </w:p>
    <w:p w14:paraId="06B1D0CF" w14:textId="77777777" w:rsidR="004E75FD" w:rsidRPr="004E75FD" w:rsidRDefault="004E75FD" w:rsidP="004E75FD">
      <w:pPr>
        <w:autoSpaceDE w:val="0"/>
        <w:autoSpaceDN w:val="0"/>
        <w:adjustRightInd w:val="0"/>
        <w:spacing w:after="0"/>
        <w:rPr>
          <w:rFonts w:cs="BookAntiqua"/>
        </w:rPr>
      </w:pPr>
    </w:p>
    <w:p w14:paraId="28C8CB24" w14:textId="77777777" w:rsidR="004C7586" w:rsidRDefault="004C7586" w:rsidP="00160A95">
      <w:pPr>
        <w:autoSpaceDE w:val="0"/>
        <w:autoSpaceDN w:val="0"/>
        <w:adjustRightInd w:val="0"/>
        <w:spacing w:after="0"/>
        <w:rPr>
          <w:rFonts w:cs="BookAntiqua"/>
        </w:rPr>
      </w:pPr>
    </w:p>
    <w:p w14:paraId="3A25DAED" w14:textId="77777777" w:rsidR="00160A95" w:rsidRPr="00160A95" w:rsidRDefault="00160A95" w:rsidP="00160A95">
      <w:pPr>
        <w:autoSpaceDE w:val="0"/>
        <w:autoSpaceDN w:val="0"/>
        <w:adjustRightInd w:val="0"/>
        <w:spacing w:after="0"/>
        <w:rPr>
          <w:rFonts w:cs="BookAntiqua"/>
        </w:rPr>
      </w:pPr>
    </w:p>
    <w:p w14:paraId="594C8E7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013E72" w14:textId="77777777" w:rsidR="004C7586" w:rsidRPr="00160A95" w:rsidRDefault="004C7586" w:rsidP="00160A95">
      <w:pPr>
        <w:autoSpaceDE w:val="0"/>
        <w:autoSpaceDN w:val="0"/>
        <w:adjustRightInd w:val="0"/>
        <w:spacing w:after="0"/>
        <w:ind w:left="720"/>
        <w:rPr>
          <w:rFonts w:cs="BookAntiqua"/>
        </w:rPr>
      </w:pPr>
    </w:p>
    <w:p w14:paraId="6FC57A7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041EF09" w14:textId="1DC3B28A" w:rsidR="00C80DC0" w:rsidRPr="00C80DC0" w:rsidRDefault="00C80DC0" w:rsidP="00C80DC0">
      <w:pPr>
        <w:pStyle w:val="ListParagraph"/>
        <w:numPr>
          <w:ilvl w:val="0"/>
          <w:numId w:val="9"/>
        </w:numPr>
        <w:autoSpaceDE w:val="0"/>
        <w:autoSpaceDN w:val="0"/>
        <w:adjustRightInd w:val="0"/>
        <w:spacing w:after="0"/>
        <w:rPr>
          <w:rFonts w:cs="BookAntiqua"/>
        </w:rPr>
      </w:pPr>
      <w:r>
        <w:rPr>
          <w:rFonts w:cs="BookAntiqua"/>
        </w:rPr>
        <w:t>False</w:t>
      </w:r>
    </w:p>
    <w:p w14:paraId="05F9473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D9F33E7" w14:textId="77777777" w:rsidR="004E75FD" w:rsidRDefault="00C80DC0" w:rsidP="00C80DC0">
      <w:pPr>
        <w:pStyle w:val="ListParagraph"/>
        <w:numPr>
          <w:ilvl w:val="0"/>
          <w:numId w:val="9"/>
        </w:numPr>
        <w:autoSpaceDE w:val="0"/>
        <w:autoSpaceDN w:val="0"/>
        <w:adjustRightInd w:val="0"/>
        <w:spacing w:after="0"/>
        <w:rPr>
          <w:rFonts w:cs="BookAntiqua"/>
        </w:rPr>
      </w:pPr>
      <w:r>
        <w:rPr>
          <w:rFonts w:cs="BookAntiqua"/>
        </w:rPr>
        <w:t>False</w:t>
      </w:r>
    </w:p>
    <w:p w14:paraId="6C05BEED" w14:textId="7A202102" w:rsidR="00C80DC0" w:rsidRPr="004E75FD" w:rsidRDefault="00C80DC0" w:rsidP="004E75FD">
      <w:pPr>
        <w:autoSpaceDE w:val="0"/>
        <w:autoSpaceDN w:val="0"/>
        <w:adjustRightInd w:val="0"/>
        <w:spacing w:after="0"/>
        <w:ind w:left="1080"/>
        <w:rPr>
          <w:rFonts w:cs="BookAntiqua"/>
        </w:rPr>
      </w:pPr>
      <w:r w:rsidRPr="004E75FD">
        <w:rPr>
          <w:rFonts w:cs="BookAntiqua"/>
        </w:rPr>
        <w:t xml:space="preserve">SD of mean across several sample will also not be 120. It will be less probably about 0.6 </w:t>
      </w:r>
    </w:p>
    <w:p w14:paraId="782E902C" w14:textId="70FBE080" w:rsidR="00C80DC0" w:rsidRPr="004E75FD" w:rsidRDefault="004E75FD" w:rsidP="004E75FD">
      <w:pPr>
        <w:autoSpaceDE w:val="0"/>
        <w:autoSpaceDN w:val="0"/>
        <w:adjustRightInd w:val="0"/>
        <w:spacing w:after="0"/>
        <w:rPr>
          <w:rFonts w:cs="BookAntiqua"/>
        </w:rPr>
      </w:pPr>
      <w:r>
        <w:rPr>
          <w:rFonts w:cs="BookAntiqua"/>
        </w:rPr>
        <w:t xml:space="preserve">                     </w:t>
      </w:r>
      <w:r w:rsidR="00C80DC0" w:rsidRPr="004E75FD">
        <w:rPr>
          <w:rFonts w:cs="BookAntiqua"/>
        </w:rPr>
        <w:t>SD=sd/sqrt(n)=120/sqrt(40000)=0.6</w:t>
      </w:r>
    </w:p>
    <w:p w14:paraId="12030E1D" w14:textId="6AFF1D4A" w:rsidR="00C80DC0" w:rsidRPr="00C80DC0" w:rsidRDefault="00C80DC0" w:rsidP="00C80DC0">
      <w:pPr>
        <w:pStyle w:val="ListParagraph"/>
        <w:autoSpaceDE w:val="0"/>
        <w:autoSpaceDN w:val="0"/>
        <w:adjustRightInd w:val="0"/>
        <w:spacing w:after="0"/>
        <w:ind w:left="1440"/>
        <w:rPr>
          <w:rFonts w:cs="BookAntiqua"/>
        </w:rPr>
      </w:pPr>
    </w:p>
    <w:p w14:paraId="472E8E4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EA582E4" w14:textId="09E0711C" w:rsidR="00C80DC0" w:rsidRDefault="00C80DC0" w:rsidP="00C80DC0">
      <w:pPr>
        <w:pStyle w:val="ListParagraph"/>
        <w:numPr>
          <w:ilvl w:val="0"/>
          <w:numId w:val="9"/>
        </w:numPr>
        <w:autoSpaceDE w:val="0"/>
        <w:autoSpaceDN w:val="0"/>
        <w:adjustRightInd w:val="0"/>
        <w:spacing w:after="0"/>
        <w:rPr>
          <w:rFonts w:cs="BookAntiqua"/>
        </w:rPr>
      </w:pPr>
      <w:r>
        <w:rPr>
          <w:rFonts w:cs="BookAntiqua"/>
        </w:rPr>
        <w:t>Mean score in any sample will be 120. M</w:t>
      </w:r>
      <w:r w:rsidR="004E75FD">
        <w:rPr>
          <w:rFonts w:cs="BookAntiqua"/>
        </w:rPr>
        <w:t>a</w:t>
      </w:r>
      <w:r>
        <w:rPr>
          <w:rFonts w:cs="BookAntiqua"/>
        </w:rPr>
        <w:t>y be, but no reason it could not be more or less.</w:t>
      </w:r>
    </w:p>
    <w:p w14:paraId="24BFB7AF" w14:textId="77777777" w:rsidR="00C80DC0" w:rsidRPr="00C80DC0" w:rsidRDefault="00C80DC0" w:rsidP="00C80DC0">
      <w:pPr>
        <w:pStyle w:val="ListParagraph"/>
        <w:autoSpaceDE w:val="0"/>
        <w:autoSpaceDN w:val="0"/>
        <w:adjustRightInd w:val="0"/>
        <w:spacing w:after="0"/>
        <w:ind w:left="1440"/>
        <w:rPr>
          <w:rFonts w:cs="BookAntiqua"/>
        </w:rPr>
      </w:pPr>
    </w:p>
    <w:p w14:paraId="60143C1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EA8E506" w14:textId="77777777" w:rsidR="004E75FD" w:rsidRDefault="00C80DC0" w:rsidP="00C80DC0">
      <w:pPr>
        <w:pStyle w:val="ListParagraph"/>
        <w:numPr>
          <w:ilvl w:val="0"/>
          <w:numId w:val="9"/>
        </w:numPr>
        <w:autoSpaceDE w:val="0"/>
        <w:autoSpaceDN w:val="0"/>
        <w:adjustRightInd w:val="0"/>
        <w:spacing w:after="0"/>
        <w:rPr>
          <w:rFonts w:cs="BookAntiqua"/>
        </w:rPr>
      </w:pPr>
      <w:r>
        <w:rPr>
          <w:rFonts w:cs="BookAntiqua"/>
        </w:rPr>
        <w:t>True</w:t>
      </w:r>
    </w:p>
    <w:p w14:paraId="307AC46F" w14:textId="6B0D7DF9" w:rsidR="00C80DC0" w:rsidRDefault="004E75FD" w:rsidP="004E75FD">
      <w:pPr>
        <w:pStyle w:val="ListParagraph"/>
        <w:autoSpaceDE w:val="0"/>
        <w:autoSpaceDN w:val="0"/>
        <w:adjustRightInd w:val="0"/>
        <w:spacing w:after="0"/>
        <w:ind w:left="1440"/>
        <w:rPr>
          <w:rFonts w:cs="BookAntiqua"/>
        </w:rPr>
      </w:pPr>
      <w:r>
        <w:rPr>
          <w:rFonts w:cs="BookAntiqua"/>
        </w:rPr>
        <w:t>T</w:t>
      </w:r>
      <w:r w:rsidR="00C80DC0">
        <w:rPr>
          <w:rFonts w:cs="BookAntiqua"/>
        </w:rPr>
        <w:t>his could be certainly possible but requires the mean of all samples that sample size.</w:t>
      </w:r>
    </w:p>
    <w:p w14:paraId="0AC8631B" w14:textId="77777777" w:rsidR="00C80DC0" w:rsidRPr="00C80DC0" w:rsidRDefault="00C80DC0" w:rsidP="00C80DC0">
      <w:pPr>
        <w:pStyle w:val="ListParagraph"/>
        <w:autoSpaceDE w:val="0"/>
        <w:autoSpaceDN w:val="0"/>
        <w:adjustRightInd w:val="0"/>
        <w:spacing w:after="0"/>
        <w:ind w:left="1440"/>
        <w:rPr>
          <w:rFonts w:cs="BookAntiqua"/>
        </w:rPr>
      </w:pPr>
    </w:p>
    <w:p w14:paraId="0351139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3E92A13" w14:textId="59F121A7" w:rsidR="004E75FD" w:rsidRDefault="0014168C" w:rsidP="00C80DC0">
      <w:pPr>
        <w:pStyle w:val="ListParagraph"/>
        <w:numPr>
          <w:ilvl w:val="0"/>
          <w:numId w:val="9"/>
        </w:numPr>
        <w:autoSpaceDE w:val="0"/>
        <w:autoSpaceDN w:val="0"/>
        <w:adjustRightInd w:val="0"/>
        <w:spacing w:after="0"/>
        <w:rPr>
          <w:rFonts w:cs="BookAntiqua"/>
        </w:rPr>
      </w:pPr>
      <w:r>
        <w:rPr>
          <w:rFonts w:cs="BookAntiqua"/>
        </w:rPr>
        <w:t>False</w:t>
      </w:r>
    </w:p>
    <w:p w14:paraId="317565E2" w14:textId="092253B5" w:rsidR="00C80DC0" w:rsidRPr="00C80DC0" w:rsidRDefault="004E75FD" w:rsidP="004E75FD">
      <w:pPr>
        <w:pStyle w:val="ListParagraph"/>
        <w:autoSpaceDE w:val="0"/>
        <w:autoSpaceDN w:val="0"/>
        <w:adjustRightInd w:val="0"/>
        <w:spacing w:after="0"/>
        <w:ind w:left="1440"/>
        <w:rPr>
          <w:rFonts w:cs="BookAntiqua"/>
        </w:rPr>
      </w:pPr>
      <w:r>
        <w:rPr>
          <w:rFonts w:cs="BookAntiqua"/>
        </w:rPr>
        <w:t>Standard devaition</w:t>
      </w:r>
      <w:r w:rsidR="00C80DC0">
        <w:rPr>
          <w:rFonts w:cs="BookAntiqua"/>
        </w:rPr>
        <w:t xml:space="preserve"> of the mean across sev</w:t>
      </w:r>
      <w:r w:rsidR="00F54676">
        <w:rPr>
          <w:rFonts w:cs="BookAntiqua"/>
        </w:rPr>
        <w:t>er</w:t>
      </w:r>
      <w:r w:rsidR="00C80DC0">
        <w:rPr>
          <w:rFonts w:cs="BookAntiqua"/>
        </w:rPr>
        <w:t>al</w:t>
      </w:r>
      <w:r w:rsidR="00F54676">
        <w:rPr>
          <w:rFonts w:cs="BookAntiqua"/>
        </w:rPr>
        <w:t xml:space="preserve"> sample will be 0.60 as calculated above. </w:t>
      </w:r>
    </w:p>
    <w:sectPr w:rsidR="00C80DC0" w:rsidRPr="00C80DC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54F1EA1"/>
    <w:multiLevelType w:val="hybridMultilevel"/>
    <w:tmpl w:val="54D4A878"/>
    <w:lvl w:ilvl="0" w:tplc="FD5EB9C6">
      <w:numFmt w:val="bullet"/>
      <w:lvlText w:val=""/>
      <w:lvlJc w:val="left"/>
      <w:pPr>
        <w:ind w:left="1440" w:hanging="360"/>
      </w:pPr>
      <w:rPr>
        <w:rFonts w:ascii="Wingdings" w:eastAsiaTheme="minorEastAsia" w:hAnsi="Wingdings" w:cs="BookAntiqu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989336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1762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67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8609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65605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3047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32302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0249196">
    <w:abstractNumId w:val="7"/>
  </w:num>
  <w:num w:numId="9" w16cid:durableId="1795295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4168C"/>
    <w:rsid w:val="00160A95"/>
    <w:rsid w:val="002C3682"/>
    <w:rsid w:val="004C7586"/>
    <w:rsid w:val="004E75FD"/>
    <w:rsid w:val="00505D35"/>
    <w:rsid w:val="00C80DC0"/>
    <w:rsid w:val="00F5467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A873"/>
  <w15:docId w15:val="{225F4065-F01B-4F4B-BE36-AA4BA331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049">
      <w:bodyDiv w:val="1"/>
      <w:marLeft w:val="0"/>
      <w:marRight w:val="0"/>
      <w:marTop w:val="0"/>
      <w:marBottom w:val="0"/>
      <w:divBdr>
        <w:top w:val="none" w:sz="0" w:space="0" w:color="auto"/>
        <w:left w:val="none" w:sz="0" w:space="0" w:color="auto"/>
        <w:bottom w:val="none" w:sz="0" w:space="0" w:color="auto"/>
        <w:right w:val="none" w:sz="0" w:space="0" w:color="auto"/>
      </w:divBdr>
    </w:div>
    <w:div w:id="182329030">
      <w:bodyDiv w:val="1"/>
      <w:marLeft w:val="0"/>
      <w:marRight w:val="0"/>
      <w:marTop w:val="0"/>
      <w:marBottom w:val="0"/>
      <w:divBdr>
        <w:top w:val="none" w:sz="0" w:space="0" w:color="auto"/>
        <w:left w:val="none" w:sz="0" w:space="0" w:color="auto"/>
        <w:bottom w:val="none" w:sz="0" w:space="0" w:color="auto"/>
        <w:right w:val="none" w:sz="0" w:space="0" w:color="auto"/>
      </w:divBdr>
    </w:div>
    <w:div w:id="471675411">
      <w:bodyDiv w:val="1"/>
      <w:marLeft w:val="0"/>
      <w:marRight w:val="0"/>
      <w:marTop w:val="0"/>
      <w:marBottom w:val="0"/>
      <w:divBdr>
        <w:top w:val="none" w:sz="0" w:space="0" w:color="auto"/>
        <w:left w:val="none" w:sz="0" w:space="0" w:color="auto"/>
        <w:bottom w:val="none" w:sz="0" w:space="0" w:color="auto"/>
        <w:right w:val="none" w:sz="0" w:space="0" w:color="auto"/>
      </w:divBdr>
    </w:div>
    <w:div w:id="73246303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2</cp:revision>
  <dcterms:created xsi:type="dcterms:W3CDTF">2023-10-05T15:38:00Z</dcterms:created>
  <dcterms:modified xsi:type="dcterms:W3CDTF">2023-10-05T15:38:00Z</dcterms:modified>
</cp:coreProperties>
</file>