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170" w:rsidRPr="00095170" w:rsidRDefault="00E72462" w:rsidP="00095170">
      <w:pPr>
        <w:jc w:val="center"/>
        <w:rPr>
          <w:rFonts w:ascii="Calibri" w:eastAsia="Calibri" w:hAnsi="Calibri" w:cs="Calibri"/>
          <w:b/>
          <w:i/>
          <w:sz w:val="24"/>
          <w:szCs w:val="24"/>
          <w:highlight w:val="white"/>
          <w:u w:val="single"/>
        </w:rPr>
      </w:pPr>
      <w:r>
        <w:rPr>
          <w:rFonts w:ascii="Calibri" w:eastAsia="Calibri" w:hAnsi="Calibri" w:cs="Calibri"/>
          <w:b/>
          <w:i/>
          <w:sz w:val="24"/>
          <w:szCs w:val="24"/>
          <w:highlight w:val="white"/>
          <w:u w:val="single"/>
        </w:rPr>
        <w:t>Web analytics</w:t>
      </w:r>
      <w:r w:rsidR="00095170" w:rsidRPr="00095170">
        <w:rPr>
          <w:rFonts w:ascii="Calibri" w:eastAsia="Calibri" w:hAnsi="Calibri" w:cs="Calibri"/>
          <w:b/>
          <w:i/>
          <w:sz w:val="24"/>
          <w:szCs w:val="24"/>
          <w:highlight w:val="white"/>
          <w:u w:val="single"/>
        </w:rPr>
        <w:t xml:space="preserve"> </w:t>
      </w:r>
      <w:r>
        <w:rPr>
          <w:rFonts w:ascii="Calibri" w:eastAsia="Calibri" w:hAnsi="Calibri" w:cs="Calibri"/>
          <w:b/>
          <w:i/>
          <w:sz w:val="24"/>
          <w:szCs w:val="24"/>
          <w:highlight w:val="white"/>
          <w:u w:val="single"/>
        </w:rPr>
        <w:t>a</w:t>
      </w:r>
      <w:bookmarkStart w:id="0" w:name="_GoBack"/>
      <w:bookmarkEnd w:id="0"/>
      <w:r w:rsidR="00095170" w:rsidRPr="00095170">
        <w:rPr>
          <w:rFonts w:ascii="Calibri" w:eastAsia="Calibri" w:hAnsi="Calibri" w:cs="Calibri"/>
          <w:b/>
          <w:i/>
          <w:sz w:val="24"/>
          <w:szCs w:val="24"/>
          <w:highlight w:val="white"/>
          <w:u w:val="single"/>
        </w:rPr>
        <w:t>ssignment</w:t>
      </w:r>
    </w:p>
    <w:p w:rsidR="00095170" w:rsidRDefault="00095170">
      <w:pPr>
        <w:rPr>
          <w:rFonts w:ascii="Calibri" w:eastAsia="Calibri" w:hAnsi="Calibri" w:cs="Calibri"/>
          <w:b/>
          <w:sz w:val="24"/>
          <w:szCs w:val="24"/>
          <w:highlight w:val="white"/>
        </w:rPr>
      </w:pPr>
    </w:p>
    <w:p w:rsidR="001C010D" w:rsidRDefault="002C4F03">
      <w:pPr>
        <w:rPr>
          <w:rFonts w:ascii="Calibri" w:eastAsia="Calibri" w:hAnsi="Calibri" w:cs="Calibri"/>
          <w:b/>
          <w:sz w:val="24"/>
          <w:szCs w:val="24"/>
          <w:highlight w:val="white"/>
        </w:rPr>
      </w:pPr>
      <w:r>
        <w:rPr>
          <w:rFonts w:ascii="Calibri" w:eastAsia="Calibri" w:hAnsi="Calibri" w:cs="Calibri"/>
          <w:b/>
          <w:sz w:val="24"/>
          <w:szCs w:val="24"/>
          <w:highlight w:val="white"/>
        </w:rPr>
        <w:t>1. An ecommerce client wants to have a</w:t>
      </w:r>
      <w:r w:rsidR="00095170">
        <w:rPr>
          <w:rFonts w:ascii="Calibri" w:eastAsia="Calibri" w:hAnsi="Calibri" w:cs="Calibri"/>
          <w:b/>
          <w:sz w:val="24"/>
          <w:szCs w:val="24"/>
          <w:highlight w:val="white"/>
        </w:rPr>
        <w:t xml:space="preserve"> better understanding of the</w:t>
      </w:r>
      <w:r>
        <w:rPr>
          <w:rFonts w:ascii="Calibri" w:eastAsia="Calibri" w:hAnsi="Calibri" w:cs="Calibri"/>
          <w:b/>
          <w:sz w:val="24"/>
          <w:szCs w:val="24"/>
          <w:highlight w:val="white"/>
        </w:rPr>
        <w:t xml:space="preserve"> combinations of products that their users are buying. This is to allow them to better plan for promotions or product bundles. This information could also be used in their supply chain for product sourcing / procurement.</w:t>
      </w:r>
      <w:r w:rsidR="00095170">
        <w:rPr>
          <w:rFonts w:ascii="Calibri" w:eastAsia="Calibri" w:hAnsi="Calibri" w:cs="Calibri"/>
          <w:b/>
          <w:sz w:val="24"/>
          <w:szCs w:val="24"/>
          <w:highlight w:val="white"/>
        </w:rPr>
        <w:t xml:space="preserve"> How can you help them to analyz</w:t>
      </w:r>
      <w:r>
        <w:rPr>
          <w:rFonts w:ascii="Calibri" w:eastAsia="Calibri" w:hAnsi="Calibri" w:cs="Calibri"/>
          <w:b/>
          <w:sz w:val="24"/>
          <w:szCs w:val="24"/>
          <w:highlight w:val="white"/>
        </w:rPr>
        <w:t>e their customers' "basket"?</w:t>
      </w:r>
    </w:p>
    <w:p w:rsidR="001C010D" w:rsidRDefault="001C010D">
      <w:pPr>
        <w:rPr>
          <w:rFonts w:ascii="Calibri" w:eastAsia="Calibri" w:hAnsi="Calibri" w:cs="Calibri"/>
          <w:sz w:val="24"/>
          <w:szCs w:val="24"/>
          <w:highlight w:val="white"/>
        </w:rPr>
      </w:pPr>
    </w:p>
    <w:p w:rsidR="001C010D" w:rsidRDefault="002C4F03">
      <w:pPr>
        <w:rPr>
          <w:rFonts w:ascii="Calibri" w:eastAsia="Calibri" w:hAnsi="Calibri" w:cs="Calibri"/>
          <w:i/>
          <w:sz w:val="24"/>
          <w:szCs w:val="24"/>
          <w:highlight w:val="white"/>
        </w:rPr>
      </w:pPr>
      <w:r>
        <w:rPr>
          <w:rFonts w:ascii="Calibri" w:eastAsia="Calibri" w:hAnsi="Calibri" w:cs="Calibri"/>
          <w:i/>
          <w:sz w:val="24"/>
          <w:szCs w:val="24"/>
          <w:highlight w:val="white"/>
        </w:rPr>
        <w:t>- How you would solve the problem?</w:t>
      </w:r>
    </w:p>
    <w:p w:rsidR="001C010D" w:rsidRDefault="002C4F03">
      <w:pPr>
        <w:rPr>
          <w:rFonts w:ascii="Calibri" w:eastAsia="Calibri" w:hAnsi="Calibri" w:cs="Calibri"/>
          <w:sz w:val="24"/>
          <w:szCs w:val="24"/>
          <w:highlight w:val="white"/>
        </w:rPr>
      </w:pPr>
      <w:r>
        <w:rPr>
          <w:rFonts w:ascii="Calibri" w:eastAsia="Calibri" w:hAnsi="Calibri" w:cs="Calibri"/>
          <w:sz w:val="24"/>
          <w:szCs w:val="24"/>
          <w:highlight w:val="white"/>
        </w:rPr>
        <w:t>Market Basket Analysis technique can be used.</w:t>
      </w:r>
    </w:p>
    <w:p w:rsidR="001C010D" w:rsidRDefault="001C010D">
      <w:pPr>
        <w:rPr>
          <w:rFonts w:ascii="Calibri" w:eastAsia="Calibri" w:hAnsi="Calibri" w:cs="Calibri"/>
          <w:sz w:val="24"/>
          <w:szCs w:val="24"/>
          <w:highlight w:val="white"/>
        </w:rPr>
      </w:pPr>
    </w:p>
    <w:p w:rsidR="001C010D" w:rsidRDefault="002C4F03">
      <w:pPr>
        <w:rPr>
          <w:rFonts w:ascii="Calibri" w:eastAsia="Calibri" w:hAnsi="Calibri" w:cs="Calibri"/>
          <w:i/>
          <w:sz w:val="24"/>
          <w:szCs w:val="24"/>
          <w:highlight w:val="white"/>
        </w:rPr>
      </w:pPr>
      <w:r>
        <w:rPr>
          <w:rFonts w:ascii="Calibri" w:eastAsia="Calibri" w:hAnsi="Calibri" w:cs="Calibri"/>
          <w:sz w:val="24"/>
          <w:szCs w:val="24"/>
          <w:highlight w:val="white"/>
        </w:rPr>
        <w:t xml:space="preserve">- </w:t>
      </w:r>
      <w:r>
        <w:rPr>
          <w:rFonts w:ascii="Calibri" w:eastAsia="Calibri" w:hAnsi="Calibri" w:cs="Calibri"/>
          <w:i/>
          <w:sz w:val="24"/>
          <w:szCs w:val="24"/>
          <w:highlight w:val="white"/>
        </w:rPr>
        <w:t>What data points do you need?</w:t>
      </w:r>
    </w:p>
    <w:p w:rsidR="001C010D" w:rsidRDefault="002C4F03">
      <w:pPr>
        <w:rPr>
          <w:rFonts w:ascii="Calibri" w:eastAsia="Calibri" w:hAnsi="Calibri" w:cs="Calibri"/>
          <w:sz w:val="24"/>
          <w:szCs w:val="24"/>
          <w:highlight w:val="white"/>
        </w:rPr>
      </w:pPr>
      <w:r>
        <w:rPr>
          <w:rFonts w:ascii="Calibri" w:eastAsia="Calibri" w:hAnsi="Calibri" w:cs="Calibri"/>
          <w:sz w:val="24"/>
          <w:szCs w:val="24"/>
          <w:highlight w:val="white"/>
        </w:rPr>
        <w:t>For example,</w:t>
      </w:r>
      <w:r w:rsidR="00095170">
        <w:rPr>
          <w:rFonts w:ascii="Calibri" w:eastAsia="Calibri" w:hAnsi="Calibri" w:cs="Calibri"/>
          <w:sz w:val="24"/>
          <w:szCs w:val="24"/>
          <w:highlight w:val="white"/>
        </w:rPr>
        <w:t xml:space="preserve"> </w:t>
      </w:r>
      <w:r w:rsidR="00EF61EC">
        <w:rPr>
          <w:rFonts w:ascii="Calibri" w:eastAsia="Calibri" w:hAnsi="Calibri" w:cs="Calibri"/>
          <w:sz w:val="24"/>
          <w:szCs w:val="24"/>
          <w:highlight w:val="white"/>
        </w:rPr>
        <w:t>i</w:t>
      </w:r>
      <w:r>
        <w:rPr>
          <w:rFonts w:ascii="Calibri" w:eastAsia="Calibri" w:hAnsi="Calibri" w:cs="Calibri"/>
          <w:sz w:val="24"/>
          <w:szCs w:val="24"/>
          <w:highlight w:val="white"/>
        </w:rPr>
        <w:t xml:space="preserve">n a grocery store we need the variables like Invoice number, Stock Code, Description, Quantity, Invoice Code, </w:t>
      </w:r>
      <w:r w:rsidR="00095170">
        <w:rPr>
          <w:rFonts w:ascii="Calibri" w:eastAsia="Calibri" w:hAnsi="Calibri" w:cs="Calibri"/>
          <w:sz w:val="24"/>
          <w:szCs w:val="24"/>
          <w:highlight w:val="white"/>
        </w:rPr>
        <w:t>Unit price</w:t>
      </w:r>
      <w:r>
        <w:rPr>
          <w:rFonts w:ascii="Calibri" w:eastAsia="Calibri" w:hAnsi="Calibri" w:cs="Calibri"/>
          <w:sz w:val="24"/>
          <w:szCs w:val="24"/>
          <w:highlight w:val="white"/>
        </w:rPr>
        <w:t xml:space="preserve">, </w:t>
      </w:r>
      <w:r w:rsidR="00095170">
        <w:rPr>
          <w:rFonts w:ascii="Calibri" w:eastAsia="Calibri" w:hAnsi="Calibri" w:cs="Calibri"/>
          <w:sz w:val="24"/>
          <w:szCs w:val="24"/>
          <w:highlight w:val="white"/>
        </w:rPr>
        <w:t>Customer ID</w:t>
      </w:r>
      <w:r>
        <w:rPr>
          <w:rFonts w:ascii="Calibri" w:eastAsia="Calibri" w:hAnsi="Calibri" w:cs="Calibri"/>
          <w:sz w:val="24"/>
          <w:szCs w:val="24"/>
          <w:highlight w:val="white"/>
        </w:rPr>
        <w:t>, Country.</w:t>
      </w:r>
    </w:p>
    <w:p w:rsidR="001C010D" w:rsidRDefault="001C010D">
      <w:pPr>
        <w:rPr>
          <w:rFonts w:ascii="Calibri" w:eastAsia="Calibri" w:hAnsi="Calibri" w:cs="Calibri"/>
          <w:sz w:val="24"/>
          <w:szCs w:val="24"/>
          <w:highlight w:val="white"/>
        </w:rPr>
      </w:pPr>
    </w:p>
    <w:p w:rsidR="001C010D" w:rsidRDefault="002C4F03">
      <w:pPr>
        <w:rPr>
          <w:rFonts w:ascii="Calibri" w:eastAsia="Calibri" w:hAnsi="Calibri" w:cs="Calibri"/>
          <w:i/>
          <w:sz w:val="24"/>
          <w:szCs w:val="24"/>
          <w:highlight w:val="white"/>
        </w:rPr>
      </w:pPr>
      <w:r>
        <w:rPr>
          <w:rFonts w:ascii="Calibri" w:eastAsia="Calibri" w:hAnsi="Calibri" w:cs="Calibri"/>
          <w:i/>
          <w:sz w:val="24"/>
          <w:szCs w:val="24"/>
          <w:highlight w:val="white"/>
        </w:rPr>
        <w:t>- What algorithm(s) you would use and why?</w:t>
      </w:r>
    </w:p>
    <w:p w:rsidR="001C010D" w:rsidRDefault="001C010D">
      <w:pPr>
        <w:rPr>
          <w:rFonts w:ascii="Calibri" w:eastAsia="Calibri" w:hAnsi="Calibri" w:cs="Calibri"/>
          <w:sz w:val="24"/>
          <w:szCs w:val="24"/>
          <w:highlight w:val="white"/>
        </w:rPr>
      </w:pPr>
    </w:p>
    <w:p w:rsidR="001C010D" w:rsidRDefault="002C4F03">
      <w:pPr>
        <w:rPr>
          <w:rFonts w:ascii="Calibri" w:eastAsia="Calibri" w:hAnsi="Calibri" w:cs="Calibri"/>
          <w:sz w:val="24"/>
          <w:szCs w:val="24"/>
          <w:highlight w:val="white"/>
        </w:rPr>
      </w:pPr>
      <w:r>
        <w:rPr>
          <w:rFonts w:ascii="Calibri" w:eastAsia="Calibri" w:hAnsi="Calibri" w:cs="Calibri"/>
          <w:sz w:val="24"/>
          <w:szCs w:val="24"/>
          <w:highlight w:val="white"/>
        </w:rPr>
        <w:t xml:space="preserve">  Apriori a</w:t>
      </w:r>
      <w:r w:rsidR="00E87936">
        <w:rPr>
          <w:rFonts w:ascii="Calibri" w:eastAsia="Calibri" w:hAnsi="Calibri" w:cs="Calibri"/>
          <w:sz w:val="24"/>
          <w:szCs w:val="24"/>
          <w:highlight w:val="white"/>
        </w:rPr>
        <w:t>lgorithm and Association rules is the algorithm to do Market basket analysis and help in analyzing buying patterns of customers</w:t>
      </w:r>
      <w:r>
        <w:rPr>
          <w:rFonts w:ascii="Calibri" w:eastAsia="Calibri" w:hAnsi="Calibri" w:cs="Calibri"/>
          <w:sz w:val="24"/>
          <w:szCs w:val="24"/>
          <w:highlight w:val="white"/>
        </w:rPr>
        <w:t>.</w:t>
      </w:r>
    </w:p>
    <w:p w:rsidR="001C010D" w:rsidRDefault="001C010D">
      <w:pPr>
        <w:rPr>
          <w:rFonts w:ascii="Calibri" w:eastAsia="Calibri" w:hAnsi="Calibri" w:cs="Calibri"/>
          <w:sz w:val="24"/>
          <w:szCs w:val="24"/>
          <w:highlight w:val="white"/>
        </w:rPr>
      </w:pPr>
    </w:p>
    <w:p w:rsidR="001C010D" w:rsidRDefault="002C4F03">
      <w:pPr>
        <w:rPr>
          <w:rFonts w:ascii="Calibri" w:eastAsia="Calibri" w:hAnsi="Calibri" w:cs="Calibri"/>
          <w:i/>
          <w:sz w:val="24"/>
          <w:szCs w:val="24"/>
          <w:highlight w:val="white"/>
        </w:rPr>
      </w:pPr>
      <w:r>
        <w:rPr>
          <w:rFonts w:ascii="Calibri" w:eastAsia="Calibri" w:hAnsi="Calibri" w:cs="Calibri"/>
          <w:i/>
          <w:sz w:val="24"/>
          <w:szCs w:val="24"/>
          <w:highlight w:val="white"/>
        </w:rPr>
        <w:t>- How the client can use your solution in their business?</w:t>
      </w:r>
    </w:p>
    <w:p w:rsidR="001C010D" w:rsidRDefault="001C010D">
      <w:pPr>
        <w:rPr>
          <w:rFonts w:ascii="Calibri" w:eastAsia="Calibri" w:hAnsi="Calibri" w:cs="Calibri"/>
          <w:sz w:val="24"/>
          <w:szCs w:val="24"/>
          <w:highlight w:val="white"/>
        </w:rPr>
      </w:pPr>
    </w:p>
    <w:p w:rsidR="001C010D" w:rsidRDefault="002C4F03">
      <w:pPr>
        <w:rPr>
          <w:rFonts w:ascii="Calibri" w:eastAsia="Calibri" w:hAnsi="Calibri" w:cs="Calibri"/>
          <w:sz w:val="24"/>
          <w:szCs w:val="24"/>
          <w:highlight w:val="white"/>
        </w:rPr>
      </w:pPr>
      <w:r>
        <w:rPr>
          <w:rFonts w:ascii="Calibri" w:eastAsia="Calibri" w:hAnsi="Calibri" w:cs="Calibri"/>
          <w:sz w:val="24"/>
          <w:szCs w:val="24"/>
          <w:highlight w:val="white"/>
        </w:rPr>
        <w:t xml:space="preserve">  The client can use this for Cross selling. Consider the below table.</w:t>
      </w:r>
    </w:p>
    <w:p w:rsidR="001C010D" w:rsidRDefault="001C010D">
      <w:pPr>
        <w:rPr>
          <w:rFonts w:ascii="Calibri" w:eastAsia="Calibri" w:hAnsi="Calibri" w:cs="Calibri"/>
          <w:sz w:val="24"/>
          <w:szCs w:val="24"/>
          <w:highlight w:val="white"/>
        </w:rPr>
      </w:pPr>
    </w:p>
    <w:p w:rsidR="001C010D" w:rsidRDefault="002C4F03">
      <w:pPr>
        <w:rPr>
          <w:rFonts w:ascii="Calibri" w:eastAsia="Calibri" w:hAnsi="Calibri" w:cs="Calibri"/>
          <w:sz w:val="24"/>
          <w:szCs w:val="24"/>
          <w:highlight w:val="white"/>
        </w:rPr>
      </w:pPr>
      <w:r>
        <w:rPr>
          <w:rFonts w:ascii="Calibri" w:eastAsia="Calibri" w:hAnsi="Calibri" w:cs="Calibri"/>
          <w:noProof/>
          <w:sz w:val="24"/>
          <w:szCs w:val="24"/>
          <w:highlight w:val="white"/>
          <w:lang w:val="en-SG"/>
        </w:rPr>
        <w:drawing>
          <wp:inline distT="114300" distB="114300" distL="114300" distR="114300">
            <wp:extent cx="2524125" cy="16097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524125" cy="1609725"/>
                    </a:xfrm>
                    <a:prstGeom prst="rect">
                      <a:avLst/>
                    </a:prstGeom>
                    <a:ln/>
                  </pic:spPr>
                </pic:pic>
              </a:graphicData>
            </a:graphic>
          </wp:inline>
        </w:drawing>
      </w:r>
    </w:p>
    <w:p w:rsidR="001C010D" w:rsidRDefault="001C010D">
      <w:pPr>
        <w:rPr>
          <w:rFonts w:ascii="Calibri" w:eastAsia="Calibri" w:hAnsi="Calibri" w:cs="Calibri"/>
          <w:sz w:val="24"/>
          <w:szCs w:val="24"/>
          <w:highlight w:val="white"/>
        </w:rPr>
      </w:pPr>
    </w:p>
    <w:p w:rsidR="001C010D" w:rsidRDefault="002C4F03">
      <w:pPr>
        <w:shd w:val="clear" w:color="auto" w:fill="FFFFFF"/>
        <w:spacing w:after="320" w:line="375" w:lineRule="auto"/>
        <w:jc w:val="both"/>
        <w:rPr>
          <w:rFonts w:ascii="Calibri" w:eastAsia="Calibri" w:hAnsi="Calibri" w:cs="Calibri"/>
          <w:color w:val="080E14"/>
          <w:sz w:val="24"/>
          <w:szCs w:val="24"/>
          <w:highlight w:val="white"/>
        </w:rPr>
      </w:pPr>
      <w:r>
        <w:rPr>
          <w:rFonts w:ascii="Calibri" w:eastAsia="Calibri" w:hAnsi="Calibri" w:cs="Calibri"/>
          <w:color w:val="080E14"/>
          <w:sz w:val="24"/>
          <w:szCs w:val="24"/>
          <w:highlight w:val="white"/>
        </w:rPr>
        <w:t>For this dataset we can write the following association rules: (Rules are just for illustrations and understanding of the concept. They might not represent the actuals).</w:t>
      </w:r>
    </w:p>
    <w:p w:rsidR="001C010D" w:rsidRDefault="002C4F03">
      <w:pPr>
        <w:shd w:val="clear" w:color="auto" w:fill="FFFFFF"/>
        <w:spacing w:after="320" w:line="375" w:lineRule="auto"/>
        <w:jc w:val="both"/>
        <w:rPr>
          <w:rFonts w:ascii="Calibri" w:eastAsia="Calibri" w:hAnsi="Calibri" w:cs="Calibri"/>
          <w:color w:val="080E14"/>
          <w:sz w:val="24"/>
          <w:szCs w:val="24"/>
          <w:highlight w:val="white"/>
        </w:rPr>
      </w:pPr>
      <w:r>
        <w:rPr>
          <w:rFonts w:ascii="Calibri" w:eastAsia="Calibri" w:hAnsi="Calibri" w:cs="Calibri"/>
          <w:b/>
          <w:color w:val="080E14"/>
          <w:sz w:val="24"/>
          <w:szCs w:val="24"/>
          <w:highlight w:val="white"/>
        </w:rPr>
        <w:t>Rule 1</w:t>
      </w:r>
      <w:r>
        <w:rPr>
          <w:rFonts w:ascii="Calibri" w:eastAsia="Calibri" w:hAnsi="Calibri" w:cs="Calibri"/>
          <w:color w:val="080E14"/>
          <w:sz w:val="24"/>
          <w:szCs w:val="24"/>
          <w:highlight w:val="white"/>
        </w:rPr>
        <w:t>: If Milk is purchased, Then Sugar is also purchased.</w:t>
      </w:r>
    </w:p>
    <w:p w:rsidR="001C010D" w:rsidRDefault="002C4F03">
      <w:pPr>
        <w:shd w:val="clear" w:color="auto" w:fill="FFFFFF"/>
        <w:spacing w:after="320" w:line="375" w:lineRule="auto"/>
        <w:jc w:val="both"/>
        <w:rPr>
          <w:rFonts w:ascii="Calibri" w:eastAsia="Calibri" w:hAnsi="Calibri" w:cs="Calibri"/>
          <w:color w:val="080E14"/>
          <w:sz w:val="24"/>
          <w:szCs w:val="24"/>
          <w:highlight w:val="white"/>
        </w:rPr>
      </w:pPr>
      <w:r>
        <w:rPr>
          <w:rFonts w:ascii="Calibri" w:eastAsia="Calibri" w:hAnsi="Calibri" w:cs="Calibri"/>
          <w:b/>
          <w:color w:val="080E14"/>
          <w:sz w:val="24"/>
          <w:szCs w:val="24"/>
          <w:highlight w:val="white"/>
        </w:rPr>
        <w:lastRenderedPageBreak/>
        <w:t>Rule 2</w:t>
      </w:r>
      <w:r>
        <w:rPr>
          <w:rFonts w:ascii="Calibri" w:eastAsia="Calibri" w:hAnsi="Calibri" w:cs="Calibri"/>
          <w:color w:val="080E14"/>
          <w:sz w:val="24"/>
          <w:szCs w:val="24"/>
          <w:highlight w:val="white"/>
        </w:rPr>
        <w:t>:  If Sugar is purchased, Then Milk is also purchased.</w:t>
      </w:r>
    </w:p>
    <w:p w:rsidR="001C010D" w:rsidRDefault="002C4F03">
      <w:pPr>
        <w:shd w:val="clear" w:color="auto" w:fill="FFFFFF"/>
        <w:spacing w:after="320" w:line="375" w:lineRule="auto"/>
        <w:jc w:val="both"/>
        <w:rPr>
          <w:rFonts w:ascii="Calibri" w:eastAsia="Calibri" w:hAnsi="Calibri" w:cs="Calibri"/>
          <w:color w:val="080E14"/>
          <w:sz w:val="24"/>
          <w:szCs w:val="24"/>
          <w:highlight w:val="white"/>
        </w:rPr>
      </w:pPr>
      <w:r>
        <w:rPr>
          <w:rFonts w:ascii="Calibri" w:eastAsia="Calibri" w:hAnsi="Calibri" w:cs="Calibri"/>
          <w:b/>
          <w:color w:val="080E14"/>
          <w:sz w:val="24"/>
          <w:szCs w:val="24"/>
          <w:highlight w:val="white"/>
        </w:rPr>
        <w:t>Rule 3</w:t>
      </w:r>
      <w:r>
        <w:rPr>
          <w:rFonts w:ascii="Calibri" w:eastAsia="Calibri" w:hAnsi="Calibri" w:cs="Calibri"/>
          <w:color w:val="080E14"/>
          <w:sz w:val="24"/>
          <w:szCs w:val="24"/>
          <w:highlight w:val="white"/>
        </w:rPr>
        <w:t>: If Milk and Sugar is Purchased, Then Coffee powder is also purchased in 60% of the transactions.</w:t>
      </w:r>
    </w:p>
    <w:p w:rsidR="001C010D" w:rsidRDefault="002C4F03">
      <w:pPr>
        <w:spacing w:after="160"/>
        <w:jc w:val="both"/>
        <w:rPr>
          <w:rFonts w:ascii="Calibri" w:eastAsia="Calibri" w:hAnsi="Calibri" w:cs="Calibri"/>
          <w:color w:val="080E14"/>
          <w:sz w:val="24"/>
          <w:szCs w:val="24"/>
          <w:highlight w:val="white"/>
        </w:rPr>
      </w:pPr>
      <w:r>
        <w:rPr>
          <w:rFonts w:ascii="Calibri" w:eastAsia="Calibri" w:hAnsi="Calibri" w:cs="Calibri"/>
          <w:color w:val="080E14"/>
          <w:sz w:val="24"/>
          <w:szCs w:val="24"/>
          <w:highlight w:val="white"/>
        </w:rPr>
        <w:t>A Marketer can build crossing selling strategies for wooing the remaining 40% of the customer (who did not buy coffee powder) to buy Coffee powder along with Milk and Sugar. He might bundle all these products and give at discounted price.</w:t>
      </w:r>
    </w:p>
    <w:p w:rsidR="001C010D" w:rsidRDefault="002C4F03">
      <w:pPr>
        <w:spacing w:after="160"/>
        <w:jc w:val="both"/>
        <w:rPr>
          <w:rFonts w:ascii="Calibri" w:eastAsia="Calibri" w:hAnsi="Calibri" w:cs="Calibri"/>
          <w:sz w:val="24"/>
          <w:szCs w:val="24"/>
          <w:highlight w:val="white"/>
        </w:rPr>
      </w:pPr>
      <w:r>
        <w:rPr>
          <w:rFonts w:ascii="Calibri" w:eastAsia="Calibri" w:hAnsi="Calibri" w:cs="Calibri"/>
          <w:color w:val="080E14"/>
          <w:sz w:val="24"/>
          <w:szCs w:val="24"/>
          <w:highlight w:val="white"/>
        </w:rPr>
        <w:t>A retail shop manager can stock same amount of sugar and coffee powder in his shop. He can place these items optimally in a store for the ease of picking by the customer.</w:t>
      </w:r>
    </w:p>
    <w:p w:rsidR="001C010D" w:rsidRDefault="001C010D">
      <w:pPr>
        <w:rPr>
          <w:rFonts w:ascii="Calibri" w:eastAsia="Calibri" w:hAnsi="Calibri" w:cs="Calibri"/>
          <w:sz w:val="24"/>
          <w:szCs w:val="24"/>
          <w:highlight w:val="white"/>
        </w:rPr>
      </w:pPr>
    </w:p>
    <w:p w:rsidR="001C010D" w:rsidRDefault="002C4F03">
      <w:pPr>
        <w:rPr>
          <w:rFonts w:ascii="Calibri" w:eastAsia="Calibri" w:hAnsi="Calibri" w:cs="Calibri"/>
          <w:i/>
          <w:sz w:val="24"/>
          <w:szCs w:val="24"/>
          <w:highlight w:val="white"/>
        </w:rPr>
      </w:pPr>
      <w:r>
        <w:rPr>
          <w:rFonts w:ascii="Calibri" w:eastAsia="Calibri" w:hAnsi="Calibri" w:cs="Calibri"/>
          <w:i/>
          <w:sz w:val="24"/>
          <w:szCs w:val="24"/>
          <w:highlight w:val="white"/>
        </w:rPr>
        <w:t>- How you would explain your solution in "layman's terms"</w:t>
      </w:r>
    </w:p>
    <w:p w:rsidR="001C010D" w:rsidRDefault="001C010D">
      <w:pPr>
        <w:rPr>
          <w:rFonts w:ascii="Calibri" w:eastAsia="Calibri" w:hAnsi="Calibri" w:cs="Calibri"/>
          <w:sz w:val="24"/>
          <w:szCs w:val="24"/>
          <w:highlight w:val="white"/>
        </w:rPr>
      </w:pPr>
    </w:p>
    <w:p w:rsidR="001C010D" w:rsidRDefault="002C4F03">
      <w:pPr>
        <w:rPr>
          <w:color w:val="080E14"/>
          <w:sz w:val="24"/>
          <w:szCs w:val="24"/>
          <w:highlight w:val="white"/>
        </w:rPr>
      </w:pPr>
      <w:r>
        <w:rPr>
          <w:rFonts w:ascii="Calibri" w:eastAsia="Calibri" w:hAnsi="Calibri" w:cs="Calibri"/>
          <w:color w:val="080E14"/>
          <w:sz w:val="24"/>
          <w:szCs w:val="24"/>
          <w:highlight w:val="white"/>
        </w:rPr>
        <w:t>Wikipedia defines Cross-selling as “an action or practice of selling an additional product or service to an existing customer”. While acquiring new customers has become a costliest way (and often deadliest) to increase the revenues, it has become imperative for the businesses to enhance their growth potential from their existing clients</w:t>
      </w:r>
      <w:r>
        <w:rPr>
          <w:color w:val="080E14"/>
          <w:sz w:val="24"/>
          <w:szCs w:val="24"/>
          <w:highlight w:val="white"/>
        </w:rPr>
        <w:t>.</w:t>
      </w:r>
    </w:p>
    <w:p w:rsidR="001C010D" w:rsidRDefault="001C010D">
      <w:pPr>
        <w:rPr>
          <w:color w:val="080E14"/>
          <w:sz w:val="24"/>
          <w:szCs w:val="24"/>
          <w:highlight w:val="white"/>
        </w:rPr>
      </w:pPr>
    </w:p>
    <w:p w:rsidR="001C010D" w:rsidRDefault="001C010D">
      <w:pPr>
        <w:rPr>
          <w:rFonts w:ascii="Calibri" w:eastAsia="Calibri" w:hAnsi="Calibri" w:cs="Calibri"/>
          <w:sz w:val="24"/>
          <w:szCs w:val="24"/>
          <w:highlight w:val="white"/>
        </w:rPr>
      </w:pPr>
    </w:p>
    <w:p w:rsidR="001C010D" w:rsidRDefault="002C4F03">
      <w:pPr>
        <w:rPr>
          <w:rFonts w:ascii="Calibri" w:eastAsia="Calibri" w:hAnsi="Calibri" w:cs="Calibri"/>
          <w:b/>
          <w:sz w:val="24"/>
          <w:szCs w:val="24"/>
          <w:highlight w:val="white"/>
        </w:rPr>
      </w:pPr>
      <w:r>
        <w:rPr>
          <w:rFonts w:ascii="Calibri" w:eastAsia="Calibri" w:hAnsi="Calibri" w:cs="Calibri"/>
          <w:b/>
          <w:sz w:val="24"/>
          <w:szCs w:val="24"/>
          <w:highlight w:val="white"/>
        </w:rPr>
        <w:t>2. A publisher wants to increase their advertising revenue by having different ad rates based on a user's age or gender. But they are not able to measure how many users they have for each age/gender bracket. Of all of their website's users, only about 1-2% of users are logged in, from which the publisher can reliably know their age/gender (from their membership database). How can you help them to better identify the age/gender of the remaining 99% of users, such that the publisher can target each group with different advertisements at different ad rates?</w:t>
      </w:r>
    </w:p>
    <w:p w:rsidR="001C010D" w:rsidRDefault="001C010D">
      <w:pPr>
        <w:rPr>
          <w:rFonts w:ascii="Calibri" w:eastAsia="Calibri" w:hAnsi="Calibri" w:cs="Calibri"/>
          <w:sz w:val="24"/>
          <w:szCs w:val="24"/>
          <w:highlight w:val="white"/>
        </w:rPr>
      </w:pPr>
    </w:p>
    <w:p w:rsidR="001C010D" w:rsidRDefault="002C4F03">
      <w:pPr>
        <w:rPr>
          <w:i/>
          <w:sz w:val="19"/>
          <w:szCs w:val="19"/>
          <w:highlight w:val="white"/>
        </w:rPr>
      </w:pPr>
      <w:r>
        <w:rPr>
          <w:i/>
          <w:sz w:val="19"/>
          <w:szCs w:val="19"/>
          <w:highlight w:val="white"/>
        </w:rPr>
        <w:t>- How you would solve the problem?</w:t>
      </w:r>
    </w:p>
    <w:p w:rsidR="001C010D" w:rsidRDefault="001C010D">
      <w:pPr>
        <w:rPr>
          <w:rFonts w:ascii="Calibri" w:eastAsia="Calibri" w:hAnsi="Calibri" w:cs="Calibri"/>
          <w:sz w:val="24"/>
          <w:szCs w:val="24"/>
          <w:highlight w:val="white"/>
        </w:rPr>
      </w:pPr>
    </w:p>
    <w:p w:rsidR="001C010D" w:rsidRDefault="00263EE8">
      <w:pPr>
        <w:rPr>
          <w:i/>
          <w:sz w:val="19"/>
          <w:szCs w:val="19"/>
          <w:highlight w:val="white"/>
        </w:rPr>
      </w:pPr>
      <w:r>
        <w:rPr>
          <w:rFonts w:ascii="Calibri" w:eastAsia="Calibri" w:hAnsi="Calibri" w:cs="Calibri"/>
          <w:sz w:val="24"/>
          <w:szCs w:val="24"/>
          <w:highlight w:val="white"/>
        </w:rPr>
        <w:t xml:space="preserve">a) </w:t>
      </w:r>
      <w:r w:rsidR="002C4F03">
        <w:rPr>
          <w:rFonts w:ascii="Calibri" w:eastAsia="Calibri" w:hAnsi="Calibri" w:cs="Calibri"/>
          <w:sz w:val="24"/>
          <w:szCs w:val="24"/>
          <w:highlight w:val="white"/>
        </w:rPr>
        <w:t>Clustering of User engagement pattern and Pattern Matching</w:t>
      </w:r>
      <w:r>
        <w:rPr>
          <w:rFonts w:ascii="Calibri" w:eastAsia="Calibri" w:hAnsi="Calibri" w:cs="Calibri"/>
          <w:sz w:val="24"/>
          <w:szCs w:val="24"/>
          <w:highlight w:val="white"/>
        </w:rPr>
        <w:t xml:space="preserve"> or</w:t>
      </w:r>
    </w:p>
    <w:p w:rsidR="001C010D" w:rsidRDefault="00263EE8">
      <w:pPr>
        <w:rPr>
          <w:sz w:val="19"/>
          <w:szCs w:val="19"/>
          <w:highlight w:val="white"/>
        </w:rPr>
      </w:pPr>
      <w:r>
        <w:rPr>
          <w:rFonts w:ascii="Calibri" w:eastAsia="Calibri" w:hAnsi="Calibri" w:cs="Calibri"/>
          <w:sz w:val="24"/>
          <w:szCs w:val="24"/>
          <w:highlight w:val="white"/>
        </w:rPr>
        <w:t xml:space="preserve">b) </w:t>
      </w:r>
      <w:r w:rsidR="002C4F03">
        <w:rPr>
          <w:rFonts w:ascii="Calibri" w:eastAsia="Calibri" w:hAnsi="Calibri" w:cs="Calibri"/>
          <w:sz w:val="24"/>
          <w:szCs w:val="24"/>
          <w:highlight w:val="white"/>
        </w:rPr>
        <w:t>Recommendation Engine - Collaborative filtering</w:t>
      </w:r>
    </w:p>
    <w:p w:rsidR="001C010D" w:rsidRDefault="001C010D">
      <w:pPr>
        <w:rPr>
          <w:sz w:val="19"/>
          <w:szCs w:val="19"/>
          <w:highlight w:val="white"/>
        </w:rPr>
      </w:pPr>
    </w:p>
    <w:p w:rsidR="001C010D" w:rsidRDefault="002C4F03">
      <w:pPr>
        <w:rPr>
          <w:i/>
          <w:sz w:val="19"/>
          <w:szCs w:val="19"/>
          <w:highlight w:val="white"/>
        </w:rPr>
      </w:pPr>
      <w:r>
        <w:rPr>
          <w:i/>
          <w:sz w:val="19"/>
          <w:szCs w:val="19"/>
          <w:highlight w:val="white"/>
        </w:rPr>
        <w:t>- What data points you need?</w:t>
      </w:r>
    </w:p>
    <w:p w:rsidR="001C010D" w:rsidRDefault="001C010D">
      <w:pPr>
        <w:rPr>
          <w:i/>
          <w:sz w:val="19"/>
          <w:szCs w:val="19"/>
          <w:highlight w:val="white"/>
        </w:rPr>
      </w:pPr>
    </w:p>
    <w:p w:rsidR="001C010D" w:rsidRPr="002C4F03" w:rsidRDefault="002C4F03">
      <w:pPr>
        <w:rPr>
          <w:rFonts w:ascii="Calibri" w:eastAsia="Calibri" w:hAnsi="Calibri" w:cs="Calibri"/>
          <w:sz w:val="24"/>
          <w:szCs w:val="24"/>
          <w:highlight w:val="white"/>
        </w:rPr>
      </w:pPr>
      <w:r w:rsidRPr="002C4F03">
        <w:rPr>
          <w:rFonts w:ascii="Calibri" w:eastAsia="Calibri" w:hAnsi="Calibri" w:cs="Calibri"/>
          <w:sz w:val="24"/>
          <w:szCs w:val="24"/>
          <w:highlight w:val="white"/>
        </w:rPr>
        <w:t>Age, Gender, other variables available in web log data</w:t>
      </w:r>
    </w:p>
    <w:p w:rsidR="001C010D" w:rsidRDefault="001C010D">
      <w:pPr>
        <w:rPr>
          <w:i/>
          <w:sz w:val="19"/>
          <w:szCs w:val="19"/>
          <w:highlight w:val="white"/>
        </w:rPr>
      </w:pPr>
    </w:p>
    <w:p w:rsidR="00263EE8" w:rsidRDefault="00263EE8">
      <w:pPr>
        <w:rPr>
          <w:i/>
          <w:sz w:val="19"/>
          <w:szCs w:val="19"/>
          <w:highlight w:val="white"/>
        </w:rPr>
      </w:pPr>
    </w:p>
    <w:p w:rsidR="00263EE8" w:rsidRDefault="00263EE8">
      <w:pPr>
        <w:rPr>
          <w:i/>
          <w:sz w:val="19"/>
          <w:szCs w:val="19"/>
          <w:highlight w:val="white"/>
        </w:rPr>
      </w:pPr>
    </w:p>
    <w:p w:rsidR="001C010D" w:rsidRDefault="002C4F03">
      <w:pPr>
        <w:rPr>
          <w:i/>
          <w:sz w:val="19"/>
          <w:szCs w:val="19"/>
          <w:highlight w:val="white"/>
        </w:rPr>
      </w:pPr>
      <w:r>
        <w:rPr>
          <w:i/>
          <w:sz w:val="19"/>
          <w:szCs w:val="19"/>
          <w:highlight w:val="white"/>
        </w:rPr>
        <w:lastRenderedPageBreak/>
        <w:t>- What algorithm(s) you would use and why</w:t>
      </w:r>
    </w:p>
    <w:p w:rsidR="001C010D" w:rsidRDefault="001C010D">
      <w:pPr>
        <w:rPr>
          <w:i/>
          <w:sz w:val="19"/>
          <w:szCs w:val="19"/>
          <w:highlight w:val="white"/>
        </w:rPr>
      </w:pPr>
    </w:p>
    <w:p w:rsidR="00575C84" w:rsidRPr="00263EE8" w:rsidRDefault="00095170" w:rsidP="00263EE8">
      <w:pPr>
        <w:pStyle w:val="ListParagraph"/>
        <w:numPr>
          <w:ilvl w:val="0"/>
          <w:numId w:val="2"/>
        </w:numPr>
        <w:rPr>
          <w:rFonts w:ascii="Calibri" w:eastAsia="Calibri" w:hAnsi="Calibri" w:cs="Calibri"/>
          <w:sz w:val="24"/>
          <w:szCs w:val="24"/>
          <w:highlight w:val="white"/>
        </w:rPr>
      </w:pPr>
      <w:r w:rsidRPr="00263EE8">
        <w:rPr>
          <w:rFonts w:ascii="Calibri" w:eastAsia="Calibri" w:hAnsi="Calibri" w:cs="Calibri"/>
          <w:sz w:val="24"/>
          <w:szCs w:val="24"/>
          <w:highlight w:val="white"/>
        </w:rPr>
        <w:t xml:space="preserve">Collaborative Filtering </w:t>
      </w:r>
      <w:r w:rsidR="00575C84" w:rsidRPr="00263EE8">
        <w:rPr>
          <w:rFonts w:ascii="Calibri" w:eastAsia="Calibri" w:hAnsi="Calibri" w:cs="Calibri"/>
          <w:sz w:val="24"/>
          <w:szCs w:val="24"/>
          <w:highlight w:val="white"/>
        </w:rPr>
        <w:t>–</w:t>
      </w:r>
      <w:r w:rsidRPr="00263EE8">
        <w:rPr>
          <w:rFonts w:ascii="Calibri" w:eastAsia="Calibri" w:hAnsi="Calibri" w:cs="Calibri"/>
          <w:sz w:val="24"/>
          <w:szCs w:val="24"/>
          <w:highlight w:val="white"/>
        </w:rPr>
        <w:t xml:space="preserve"> </w:t>
      </w:r>
      <w:r w:rsidR="00575C84" w:rsidRPr="00263EE8">
        <w:rPr>
          <w:rFonts w:ascii="Calibri" w:eastAsia="Calibri" w:hAnsi="Calibri" w:cs="Calibri"/>
          <w:sz w:val="24"/>
          <w:szCs w:val="24"/>
          <w:highlight w:val="white"/>
        </w:rPr>
        <w:t xml:space="preserve"> It considers </w:t>
      </w:r>
      <w:r w:rsidR="00263EE8" w:rsidRPr="00263EE8">
        <w:rPr>
          <w:rFonts w:ascii="Calibri" w:eastAsia="Calibri" w:hAnsi="Calibri" w:cs="Calibri"/>
          <w:sz w:val="24"/>
          <w:szCs w:val="24"/>
          <w:highlight w:val="white"/>
        </w:rPr>
        <w:t xml:space="preserve">both </w:t>
      </w:r>
      <w:r w:rsidR="00575C84" w:rsidRPr="00263EE8">
        <w:rPr>
          <w:rFonts w:ascii="Calibri" w:eastAsia="Calibri" w:hAnsi="Calibri" w:cs="Calibri"/>
          <w:sz w:val="24"/>
          <w:szCs w:val="24"/>
          <w:highlight w:val="white"/>
        </w:rPr>
        <w:t>the users</w:t>
      </w:r>
      <w:r w:rsidR="00263EE8" w:rsidRPr="00263EE8">
        <w:rPr>
          <w:rFonts w:ascii="Calibri" w:eastAsia="Calibri" w:hAnsi="Calibri" w:cs="Calibri"/>
          <w:sz w:val="24"/>
          <w:szCs w:val="24"/>
          <w:highlight w:val="white"/>
        </w:rPr>
        <w:t xml:space="preserve"> and product</w:t>
      </w:r>
      <w:r w:rsidR="00575C84" w:rsidRPr="00263EE8">
        <w:rPr>
          <w:rFonts w:ascii="Calibri" w:eastAsia="Calibri" w:hAnsi="Calibri" w:cs="Calibri"/>
          <w:sz w:val="24"/>
          <w:szCs w:val="24"/>
          <w:highlight w:val="white"/>
        </w:rPr>
        <w:t xml:space="preserve"> </w:t>
      </w:r>
      <w:r w:rsidR="00263EE8" w:rsidRPr="00263EE8">
        <w:rPr>
          <w:rFonts w:ascii="Calibri" w:eastAsia="Calibri" w:hAnsi="Calibri" w:cs="Calibri"/>
          <w:sz w:val="24"/>
          <w:szCs w:val="24"/>
          <w:highlight w:val="white"/>
        </w:rPr>
        <w:t xml:space="preserve">for finding similarity whereas Content based filtering uses only the products to find similarity. So better to use Collaborative filtering here since we are going to find similarity between users based on age or gender. </w:t>
      </w:r>
    </w:p>
    <w:p w:rsidR="001C010D" w:rsidRPr="007A77BA" w:rsidRDefault="001C010D">
      <w:pPr>
        <w:rPr>
          <w:rFonts w:ascii="Calibri" w:eastAsia="Calibri" w:hAnsi="Calibri" w:cs="Calibri"/>
          <w:sz w:val="24"/>
          <w:szCs w:val="24"/>
          <w:highlight w:val="white"/>
        </w:rPr>
      </w:pPr>
    </w:p>
    <w:p w:rsidR="00095170" w:rsidRPr="00263EE8" w:rsidRDefault="002C4F03" w:rsidP="00263EE8">
      <w:pPr>
        <w:pStyle w:val="ListParagraph"/>
        <w:numPr>
          <w:ilvl w:val="0"/>
          <w:numId w:val="2"/>
        </w:numPr>
        <w:rPr>
          <w:rFonts w:ascii="Calibri" w:eastAsia="Calibri" w:hAnsi="Calibri" w:cs="Calibri"/>
          <w:sz w:val="24"/>
          <w:szCs w:val="24"/>
          <w:highlight w:val="white"/>
        </w:rPr>
      </w:pPr>
      <w:r w:rsidRPr="00263EE8">
        <w:rPr>
          <w:rFonts w:ascii="Calibri" w:eastAsia="Calibri" w:hAnsi="Calibri" w:cs="Calibri"/>
          <w:sz w:val="24"/>
          <w:szCs w:val="24"/>
          <w:highlight w:val="white"/>
        </w:rPr>
        <w:t>Agglomerative Clustering and Pattern Matching</w:t>
      </w:r>
      <w:r w:rsidR="00095170" w:rsidRPr="00263EE8">
        <w:rPr>
          <w:rFonts w:ascii="Calibri" w:eastAsia="Calibri" w:hAnsi="Calibri" w:cs="Calibri"/>
          <w:sz w:val="24"/>
          <w:szCs w:val="24"/>
          <w:highlight w:val="white"/>
        </w:rPr>
        <w:t xml:space="preserve"> – Since we have only 2% of target data available, it is better to go with unsupervised learning technique(clustering). Once all the users are clustered, for example let us say we have 5 cluster. We already know the reliable age and </w:t>
      </w:r>
      <w:r w:rsidR="00E87936" w:rsidRPr="00263EE8">
        <w:rPr>
          <w:rFonts w:ascii="Calibri" w:eastAsia="Calibri" w:hAnsi="Calibri" w:cs="Calibri"/>
          <w:sz w:val="24"/>
          <w:szCs w:val="24"/>
          <w:highlight w:val="white"/>
        </w:rPr>
        <w:t xml:space="preserve">gender for 2% data with target variable. Now we do pattern matching between record with target variable and the record without target variable (records in clusters). In this way we can predict the age and gender of all records inside the clusters. </w:t>
      </w:r>
    </w:p>
    <w:p w:rsidR="00095170" w:rsidRDefault="00095170">
      <w:pPr>
        <w:rPr>
          <w:sz w:val="19"/>
          <w:szCs w:val="19"/>
          <w:highlight w:val="white"/>
        </w:rPr>
      </w:pPr>
    </w:p>
    <w:p w:rsidR="001C010D" w:rsidRDefault="001C010D">
      <w:pPr>
        <w:rPr>
          <w:sz w:val="19"/>
          <w:szCs w:val="19"/>
          <w:highlight w:val="white"/>
        </w:rPr>
      </w:pPr>
    </w:p>
    <w:p w:rsidR="001C010D" w:rsidRDefault="002C4F03">
      <w:pPr>
        <w:rPr>
          <w:i/>
          <w:sz w:val="19"/>
          <w:szCs w:val="19"/>
          <w:highlight w:val="white"/>
        </w:rPr>
      </w:pPr>
      <w:r>
        <w:rPr>
          <w:i/>
          <w:sz w:val="19"/>
          <w:szCs w:val="19"/>
          <w:highlight w:val="white"/>
        </w:rPr>
        <w:t>- How the client can use your solution in their business</w:t>
      </w:r>
    </w:p>
    <w:p w:rsidR="001C010D" w:rsidRDefault="001C010D">
      <w:pPr>
        <w:rPr>
          <w:sz w:val="19"/>
          <w:szCs w:val="19"/>
          <w:highlight w:val="white"/>
        </w:rPr>
      </w:pPr>
    </w:p>
    <w:p w:rsidR="001C010D" w:rsidRPr="007A77BA" w:rsidRDefault="002C4F03">
      <w:pPr>
        <w:rPr>
          <w:rFonts w:ascii="Calibri" w:eastAsia="Calibri" w:hAnsi="Calibri" w:cs="Calibri"/>
          <w:sz w:val="24"/>
          <w:szCs w:val="24"/>
          <w:highlight w:val="white"/>
        </w:rPr>
      </w:pPr>
      <w:r w:rsidRPr="007A77BA">
        <w:rPr>
          <w:rFonts w:ascii="Calibri" w:eastAsia="Calibri" w:hAnsi="Calibri" w:cs="Calibri"/>
          <w:sz w:val="24"/>
          <w:szCs w:val="24"/>
          <w:highlight w:val="white"/>
        </w:rPr>
        <w:t>Once the age group or gender of all the users visiting the website is predicted. They can be targeted with relevant advertisements.</w:t>
      </w:r>
    </w:p>
    <w:p w:rsidR="001C010D" w:rsidRPr="007A77BA" w:rsidRDefault="001C010D">
      <w:pPr>
        <w:rPr>
          <w:rFonts w:ascii="Calibri" w:eastAsia="Calibri" w:hAnsi="Calibri" w:cs="Calibri"/>
          <w:sz w:val="24"/>
          <w:szCs w:val="24"/>
          <w:highlight w:val="white"/>
        </w:rPr>
      </w:pPr>
    </w:p>
    <w:p w:rsidR="001C010D" w:rsidRDefault="002C4F03">
      <w:pPr>
        <w:rPr>
          <w:sz w:val="19"/>
          <w:szCs w:val="19"/>
          <w:highlight w:val="white"/>
        </w:rPr>
      </w:pPr>
      <w:r>
        <w:rPr>
          <w:sz w:val="19"/>
          <w:szCs w:val="19"/>
          <w:highlight w:val="white"/>
        </w:rPr>
        <w:t>- How you would explain your solution in "layman's terms"</w:t>
      </w:r>
    </w:p>
    <w:p w:rsidR="001C010D" w:rsidRDefault="001C010D">
      <w:pPr>
        <w:rPr>
          <w:sz w:val="19"/>
          <w:szCs w:val="19"/>
          <w:highlight w:val="white"/>
        </w:rPr>
      </w:pPr>
    </w:p>
    <w:p w:rsidR="001C010D" w:rsidRDefault="001C010D">
      <w:pPr>
        <w:rPr>
          <w:sz w:val="19"/>
          <w:szCs w:val="19"/>
          <w:highlight w:val="white"/>
        </w:rPr>
      </w:pPr>
    </w:p>
    <w:p w:rsidR="001C010D" w:rsidRDefault="002C4F03">
      <w:pPr>
        <w:rPr>
          <w:rFonts w:ascii="Calibri" w:eastAsia="Calibri" w:hAnsi="Calibri" w:cs="Calibri"/>
          <w:sz w:val="24"/>
          <w:szCs w:val="24"/>
          <w:highlight w:val="white"/>
        </w:rPr>
      </w:pPr>
      <w:r>
        <w:rPr>
          <w:rFonts w:ascii="Calibri" w:eastAsia="Calibri" w:hAnsi="Calibri" w:cs="Calibri"/>
          <w:noProof/>
          <w:sz w:val="24"/>
          <w:szCs w:val="24"/>
          <w:highlight w:val="white"/>
          <w:lang w:val="en-SG"/>
        </w:rPr>
        <w:drawing>
          <wp:inline distT="114300" distB="114300" distL="114300" distR="114300">
            <wp:extent cx="4462463" cy="243862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462463" cy="2438621"/>
                    </a:xfrm>
                    <a:prstGeom prst="rect">
                      <a:avLst/>
                    </a:prstGeom>
                    <a:ln/>
                  </pic:spPr>
                </pic:pic>
              </a:graphicData>
            </a:graphic>
          </wp:inline>
        </w:drawing>
      </w:r>
    </w:p>
    <w:p w:rsidR="001C010D" w:rsidRDefault="002C4F03">
      <w:pPr>
        <w:rPr>
          <w:rFonts w:ascii="Calibri" w:eastAsia="Calibri" w:hAnsi="Calibri" w:cs="Calibri"/>
          <w:sz w:val="24"/>
          <w:szCs w:val="24"/>
          <w:highlight w:val="white"/>
        </w:rPr>
      </w:pPr>
      <w:r>
        <w:rPr>
          <w:rFonts w:ascii="Calibri" w:eastAsia="Calibri" w:hAnsi="Calibri" w:cs="Calibri"/>
          <w:sz w:val="24"/>
          <w:szCs w:val="24"/>
          <w:highlight w:val="white"/>
        </w:rPr>
        <w:t xml:space="preserve">Let us consider boy on cycle as Person A and boy standing as Person B. From the diagram, Person A likes Pizza and Pasta and Person B likes Pizza, Pasta and Cool drink. What they like commonly is Pizza and Pasta. So they are similar users and now we can recommend Cool drink to Person A since he is similar to Person B. </w:t>
      </w:r>
    </w:p>
    <w:sectPr w:rsidR="001C010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0FA3"/>
    <w:multiLevelType w:val="hybridMultilevel"/>
    <w:tmpl w:val="6930F1D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1B06112"/>
    <w:multiLevelType w:val="hybridMultilevel"/>
    <w:tmpl w:val="57BEA88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C010D"/>
    <w:rsid w:val="000831B6"/>
    <w:rsid w:val="00095170"/>
    <w:rsid w:val="001C010D"/>
    <w:rsid w:val="00263EE8"/>
    <w:rsid w:val="002C4F03"/>
    <w:rsid w:val="00575C84"/>
    <w:rsid w:val="007A77BA"/>
    <w:rsid w:val="009B3ECD"/>
    <w:rsid w:val="00E72462"/>
    <w:rsid w:val="00E87936"/>
    <w:rsid w:val="00EF61E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CA3C"/>
  <w15:docId w15:val="{6254825F-1EB8-4FB0-81BB-8262E476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95170"/>
    <w:pPr>
      <w:ind w:left="720"/>
      <w:contextualSpacing/>
    </w:pPr>
  </w:style>
  <w:style w:type="character" w:styleId="Hyperlink">
    <w:name w:val="Hyperlink"/>
    <w:basedOn w:val="DefaultParagraphFont"/>
    <w:uiPriority w:val="99"/>
    <w:semiHidden/>
    <w:unhideWhenUsed/>
    <w:rsid w:val="007A7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9</cp:revision>
  <dcterms:created xsi:type="dcterms:W3CDTF">2018-04-16T11:26:00Z</dcterms:created>
  <dcterms:modified xsi:type="dcterms:W3CDTF">2019-04-22T10:57:00Z</dcterms:modified>
</cp:coreProperties>
</file>