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DB2EA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SIMATS ENGINEERING</w:t>
      </w:r>
    </w:p>
    <w:p w14:paraId="03F59201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SAVEETHA INSTITUTE OF MEDICAL AND TECHNICAL SCIENCES</w:t>
      </w:r>
    </w:p>
    <w:p w14:paraId="7EEEDF6A" w14:textId="6862602F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NAME: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813898">
        <w:rPr>
          <w:rFonts w:ascii="Times New Roman" w:hAnsi="Times New Roman" w:cs="Times New Roman"/>
          <w:b/>
          <w:bCs/>
          <w:sz w:val="32"/>
          <w:szCs w:val="32"/>
        </w:rPr>
        <w:t>A Shiva Shankar</w:t>
      </w:r>
      <w:r w:rsidR="00BC2D95">
        <w:rPr>
          <w:rFonts w:ascii="Times New Roman" w:hAnsi="Times New Roman" w:cs="Times New Roman"/>
          <w:b/>
          <w:bCs/>
          <w:sz w:val="32"/>
          <w:szCs w:val="32"/>
        </w:rPr>
        <w:t xml:space="preserve"> Reddy</w:t>
      </w:r>
    </w:p>
    <w:p w14:paraId="2CFDE869" w14:textId="3F625BF6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DATE:</w:t>
      </w:r>
      <w:r w:rsidR="00153E97">
        <w:rPr>
          <w:rFonts w:ascii="Times New Roman" w:hAnsi="Times New Roman" w:cs="Times New Roman"/>
          <w:b/>
          <w:bCs/>
          <w:sz w:val="32"/>
          <w:szCs w:val="32"/>
        </w:rPr>
        <w:t>10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 w:rsidR="00BE5E63">
        <w:rPr>
          <w:rFonts w:ascii="Times New Roman" w:hAnsi="Times New Roman" w:cs="Times New Roman"/>
          <w:b/>
          <w:bCs/>
          <w:sz w:val="32"/>
          <w:szCs w:val="32"/>
        </w:rPr>
        <w:t>10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/2026</w:t>
      </w:r>
    </w:p>
    <w:p w14:paraId="23C9C436" w14:textId="62AD3883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LAB EXP: </w:t>
      </w:r>
      <w:r w:rsidR="00406969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="00710B68">
        <w:rPr>
          <w:rFonts w:ascii="Times New Roman" w:hAnsi="Times New Roman" w:cs="Times New Roman"/>
          <w:b/>
          <w:bCs/>
          <w:sz w:val="32"/>
          <w:szCs w:val="32"/>
        </w:rPr>
        <w:t>8</w:t>
      </w:r>
    </w:p>
    <w:p w14:paraId="0E790AB6" w14:textId="32C06890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Reg Mo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="00813898">
        <w:rPr>
          <w:rFonts w:ascii="Times New Roman" w:hAnsi="Times New Roman" w:cs="Times New Roman"/>
          <w:b/>
          <w:bCs/>
          <w:sz w:val="32"/>
          <w:szCs w:val="32"/>
        </w:rPr>
        <w:t>92425174</w:t>
      </w:r>
    </w:p>
    <w:p w14:paraId="549C9958" w14:textId="3B47FF08" w:rsidR="00A83798" w:rsidRDefault="00A83798" w:rsidP="00A837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Course Code/ Name: DSA06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01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Data Handling and Visualization</w:t>
      </w:r>
    </w:p>
    <w:p w14:paraId="5208AE78" w14:textId="77777777" w:rsidR="00710B68" w:rsidRPr="005C3FEA" w:rsidRDefault="00710B68" w:rsidP="00710B68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C3FEA">
        <w:rPr>
          <w:rFonts w:ascii="Times New Roman" w:hAnsi="Times New Roman" w:cs="Times New Roman"/>
          <w:b/>
          <w:bCs/>
          <w:sz w:val="32"/>
          <w:szCs w:val="32"/>
          <w:lang w:val="en-US"/>
        </w:rPr>
        <w:t>Set 18: Product Inventory Management</w:t>
      </w:r>
    </w:p>
    <w:p w14:paraId="321A1BB2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C3FEA">
        <w:rPr>
          <w:rFonts w:ascii="Times New Roman" w:hAnsi="Times New Roman" w:cs="Times New Roman"/>
          <w:b/>
          <w:bCs/>
          <w:sz w:val="32"/>
          <w:szCs w:val="32"/>
          <w:lang w:val="en-US"/>
        </w:rPr>
        <w:t>Dataset: Product Inventory</w:t>
      </w:r>
    </w:p>
    <w:p w14:paraId="2EA536EF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C3FEA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356D2BF2" wp14:editId="46BE5F1A">
            <wp:extent cx="3970063" cy="5169159"/>
            <wp:effectExtent l="0" t="0" r="0" b="0"/>
            <wp:docPr id="1153875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8758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71397" cy="5170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804E9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C3FEA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1. Create a bar chart to visualize the quantity of each product in the inventory. Label the axes and title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5C3FEA">
        <w:rPr>
          <w:rFonts w:ascii="Times New Roman" w:hAnsi="Times New Roman" w:cs="Times New Roman"/>
          <w:b/>
          <w:bCs/>
          <w:sz w:val="32"/>
          <w:szCs w:val="32"/>
          <w:lang w:val="en-US"/>
        </w:rPr>
        <w:t>the chart.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 w:rsidRPr="005C3FEA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656379B1" wp14:editId="34405CDC">
            <wp:extent cx="3657788" cy="3429176"/>
            <wp:effectExtent l="0" t="0" r="0" b="0"/>
            <wp:docPr id="427649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6493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57788" cy="3429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OUTPUT:</w:t>
      </w:r>
    </w:p>
    <w:p w14:paraId="6DE13496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24372A6E" wp14:editId="736394E0">
            <wp:extent cx="6372419" cy="2875720"/>
            <wp:effectExtent l="0" t="0" r="0" b="1270"/>
            <wp:docPr id="21446918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995" cy="28822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3AB4571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C93F012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26DAB4C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4514465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CB9C2F7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C3FEA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2. Generate a stacked bar chart to show the quantity of each product within different product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5C3FEA">
        <w:rPr>
          <w:rFonts w:ascii="Times New Roman" w:hAnsi="Times New Roman" w:cs="Times New Roman"/>
          <w:b/>
          <w:bCs/>
          <w:sz w:val="32"/>
          <w:szCs w:val="32"/>
          <w:lang w:val="en-US"/>
        </w:rPr>
        <w:t>categories.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 w:rsidRPr="005C3FEA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4E534A30" wp14:editId="6C51F42B">
            <wp:extent cx="3638737" cy="3867349"/>
            <wp:effectExtent l="0" t="0" r="0" b="0"/>
            <wp:docPr id="1374080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0803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38737" cy="3867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OUTPUT:</w:t>
      </w:r>
    </w:p>
    <w:p w14:paraId="1D794344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1F110292" wp14:editId="6A9C52B5">
            <wp:extent cx="6073840" cy="2740979"/>
            <wp:effectExtent l="0" t="0" r="3175" b="2540"/>
            <wp:docPr id="55893809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4202" cy="275468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01650C2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3250024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D831A81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99C8DE5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C3FEA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3. Build a table to show the inventory data for each product. Label the table elements.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</w:p>
    <w:p w14:paraId="35FC8287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6601A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0A1DE863" wp14:editId="3868D064">
            <wp:extent cx="4210266" cy="1987652"/>
            <wp:effectExtent l="0" t="0" r="0" b="0"/>
            <wp:docPr id="1620076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0763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10266" cy="198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843F2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AC358A8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32CF249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E57986A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17ECF55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8E4CBE5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C6EC5C4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0A5C52C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28A0214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37E6B9F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3F368A4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C0216B0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72D3499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C47747F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C4D1EB5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59FAEE5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A052FF3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6601A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4. Develop a Tableau dashboard combining the bar chart, stacked bar chart, and the table for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D6601A">
        <w:rPr>
          <w:rFonts w:ascii="Times New Roman" w:hAnsi="Times New Roman" w:cs="Times New Roman"/>
          <w:b/>
          <w:bCs/>
          <w:sz w:val="32"/>
          <w:szCs w:val="32"/>
          <w:lang w:val="en-US"/>
        </w:rPr>
        <w:t>interactive exploration of inventory data.</w:t>
      </w:r>
    </w:p>
    <w:p w14:paraId="140D764A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6601A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280F6F89" wp14:editId="7336A120">
            <wp:extent cx="4057859" cy="4750044"/>
            <wp:effectExtent l="0" t="0" r="0" b="0"/>
            <wp:docPr id="1125720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7208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57859" cy="4750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OUTPUT:</w:t>
      </w:r>
    </w:p>
    <w:p w14:paraId="7B34EBDE" w14:textId="54A2A86A" w:rsidR="00314B0A" w:rsidRPr="00A83798" w:rsidRDefault="00710B68" w:rsidP="00B1300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6601A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11D037F9" wp14:editId="7BFFFBEF">
            <wp:extent cx="5731510" cy="2432685"/>
            <wp:effectExtent l="0" t="0" r="2540" b="5715"/>
            <wp:docPr id="245331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3317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4B0A" w:rsidRPr="00A837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798"/>
    <w:rsid w:val="00153E97"/>
    <w:rsid w:val="001812E2"/>
    <w:rsid w:val="00314B0A"/>
    <w:rsid w:val="00406969"/>
    <w:rsid w:val="00460203"/>
    <w:rsid w:val="00691442"/>
    <w:rsid w:val="00710B68"/>
    <w:rsid w:val="007205A5"/>
    <w:rsid w:val="00762972"/>
    <w:rsid w:val="007A50AC"/>
    <w:rsid w:val="00813898"/>
    <w:rsid w:val="009562AE"/>
    <w:rsid w:val="00A83798"/>
    <w:rsid w:val="00AF3379"/>
    <w:rsid w:val="00B13009"/>
    <w:rsid w:val="00B4129F"/>
    <w:rsid w:val="00B76598"/>
    <w:rsid w:val="00BC2D95"/>
    <w:rsid w:val="00BE5E63"/>
    <w:rsid w:val="00C43F95"/>
    <w:rsid w:val="00CC7190"/>
    <w:rsid w:val="00CE18F6"/>
    <w:rsid w:val="00D50BBD"/>
    <w:rsid w:val="00F26435"/>
    <w:rsid w:val="00F97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226BA"/>
  <w15:chartTrackingRefBased/>
  <w15:docId w15:val="{3E98810B-EF51-4382-97B3-676818BC0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798"/>
  </w:style>
  <w:style w:type="paragraph" w:styleId="Heading1">
    <w:name w:val="heading 1"/>
    <w:basedOn w:val="Normal"/>
    <w:next w:val="Normal"/>
    <w:link w:val="Heading1Char"/>
    <w:uiPriority w:val="9"/>
    <w:qFormat/>
    <w:rsid w:val="00A83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7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7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7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7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7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7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7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7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7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7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7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116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Veerendar Reddy</dc:creator>
  <cp:keywords/>
  <dc:description/>
  <cp:lastModifiedBy>Ambati Shiva Shankar Reddy</cp:lastModifiedBy>
  <cp:revision>2</cp:revision>
  <dcterms:created xsi:type="dcterms:W3CDTF">2026-10-15T09:24:00Z</dcterms:created>
  <dcterms:modified xsi:type="dcterms:W3CDTF">2026-10-15T09:24:00Z</dcterms:modified>
</cp:coreProperties>
</file>