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2DB8" w14:textId="07190223" w:rsidR="00F145BB" w:rsidRDefault="006424E6">
      <w:pPr>
        <w:ind w:left="1"/>
        <w:rPr>
          <w:sz w:val="20"/>
          <w:szCs w:val="20"/>
        </w:rPr>
      </w:pPr>
      <w:bookmarkStart w:id="0" w:name="page1"/>
      <w:bookmarkEnd w:id="0"/>
      <w:r w:rsidRPr="003E513F">
        <w:rPr>
          <w:rFonts w:ascii="Cambria" w:eastAsia="Cambria" w:hAnsi="Cambria"/>
          <w:b/>
          <w:noProof/>
          <w:sz w:val="28"/>
          <w:szCs w:val="28"/>
        </w:rPr>
        <mc:AlternateContent>
          <mc:Choice Requires="wps">
            <w:drawing>
              <wp:anchor distT="45720" distB="45720" distL="114300" distR="114300" simplePos="0" relativeHeight="251659264" behindDoc="0" locked="0" layoutInCell="1" allowOverlap="1" wp14:anchorId="58FA284B" wp14:editId="0FE8B80A">
                <wp:simplePos x="0" y="0"/>
                <wp:positionH relativeFrom="column">
                  <wp:posOffset>5458460</wp:posOffset>
                </wp:positionH>
                <wp:positionV relativeFrom="paragraph">
                  <wp:posOffset>0</wp:posOffset>
                </wp:positionV>
                <wp:extent cx="1408430" cy="1028700"/>
                <wp:effectExtent l="0" t="0" r="2032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1028700"/>
                        </a:xfrm>
                        <a:prstGeom prst="rect">
                          <a:avLst/>
                        </a:prstGeom>
                        <a:solidFill>
                          <a:srgbClr val="FFFFFF"/>
                        </a:solidFill>
                        <a:ln w="9525">
                          <a:solidFill>
                            <a:schemeClr val="bg1"/>
                          </a:solidFill>
                          <a:miter lim="800000"/>
                          <a:headEnd/>
                          <a:tailEnd/>
                        </a:ln>
                      </wps:spPr>
                      <wps:txbx>
                        <w:txbxContent>
                          <w:p w14:paraId="1769AE65" w14:textId="01865452" w:rsidR="003E513F" w:rsidRDefault="004F4277">
                            <w:r>
                              <w:rPr>
                                <w:noProof/>
                              </w:rPr>
                              <w:drawing>
                                <wp:inline distT="0" distB="0" distL="0" distR="0" wp14:anchorId="195D8EE8" wp14:editId="5709A910">
                                  <wp:extent cx="1216660" cy="1137436"/>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660" cy="1137436"/>
                                          </a:xfrm>
                                          <a:prstGeom prst="rect">
                                            <a:avLst/>
                                          </a:prstGeom>
                                        </pic:spPr>
                                      </pic:pic>
                                    </a:graphicData>
                                  </a:graphic>
                                </wp:inline>
                              </w:drawing>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58FA284B" id="_x0000_t202" coordsize="21600,21600" o:spt="202" path="m,l,21600r21600,l21600,xe">
                <v:stroke joinstyle="miter"/>
                <v:path gradientshapeok="t" o:connecttype="rect"/>
              </v:shapetype>
              <v:shape id="Text Box 2" o:spid="_x0000_s1026" type="#_x0000_t202" style="position:absolute;left:0;text-align:left;margin-left:429.8pt;margin-top:0;width:110.9pt;height: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" strokecolor="white [3212]">
                <v:textbox>
                  <w:txbxContent>
                    <w:p w14:paraId="1769AE65" w14:textId="01865452" w:rsidR="003E513F" w:rsidRDefault="004F4277">
                      <w:r>
                        <w:rPr>
                          <w:noProof/>
                        </w:rPr>
                        <w:drawing>
                          <wp:inline distT="0" distB="0" distL="0" distR="0" wp14:anchorId="195D8EE8" wp14:editId="5709A910">
                            <wp:extent cx="1216660" cy="1137436"/>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660" cy="1137436"/>
                                    </a:xfrm>
                                    <a:prstGeom prst="rect">
                                      <a:avLst/>
                                    </a:prstGeom>
                                  </pic:spPr>
                                </pic:pic>
                              </a:graphicData>
                            </a:graphic>
                          </wp:inline>
                        </w:drawing>
                      </w:r>
                    </w:p>
                  </w:txbxContent>
                </v:textbox>
                <w10:wrap type="square"/>
              </v:shape>
            </w:pict>
          </mc:Fallback>
        </mc:AlternateContent>
      </w:r>
      <w:r w:rsidR="00647179">
        <w:rPr>
          <w:rFonts w:ascii="Cambria" w:eastAsia="Cambria" w:hAnsi="Cambria"/>
          <w:b/>
          <w:sz w:val="28"/>
          <w:szCs w:val="28"/>
        </w:rPr>
        <w:t xml:space="preserve">Arpita </w:t>
      </w:r>
      <w:r>
        <w:rPr>
          <w:rFonts w:ascii="Cambria" w:eastAsia="Cambria" w:hAnsi="Cambria"/>
          <w:b/>
          <w:sz w:val="28"/>
          <w:szCs w:val="28"/>
        </w:rPr>
        <w:t xml:space="preserve"> </w:t>
      </w:r>
      <w:r w:rsidR="00647179">
        <w:rPr>
          <w:rFonts w:ascii="Cambria" w:eastAsia="Cambria" w:hAnsi="Cambria"/>
          <w:b/>
          <w:sz w:val="28"/>
          <w:szCs w:val="28"/>
        </w:rPr>
        <w:t>Panigrahi</w:t>
      </w:r>
    </w:p>
    <w:p w14:paraId="39319E0C" w14:textId="77777777" w:rsidR="00F145BB" w:rsidRDefault="00F145BB">
      <w:pPr>
        <w:spacing w:line="30" w:lineRule="exact"/>
        <w:rPr>
          <w:sz w:val="24"/>
          <w:szCs w:val="24"/>
        </w:rPr>
      </w:pPr>
    </w:p>
    <w:p w14:paraId="3F8900A9" w14:textId="0BC8B369" w:rsidR="00F145BB" w:rsidRDefault="006424E6">
      <w:pPr>
        <w:ind w:left="1"/>
        <w:rPr>
          <w:sz w:val="20"/>
          <w:szCs w:val="20"/>
        </w:rPr>
      </w:pPr>
      <w:r>
        <w:rPr>
          <w:rFonts w:ascii="Cambria" w:eastAsia="Cambria" w:hAnsi="Cambria"/>
          <w:sz w:val="20"/>
          <w:szCs w:val="20"/>
        </w:rPr>
        <w:t xml:space="preserve">Contact No.: +91 </w:t>
      </w:r>
      <w:r w:rsidR="00647179">
        <w:t>8328896750</w:t>
      </w:r>
    </w:p>
    <w:p w14:paraId="05EB261F" w14:textId="457CDAEB" w:rsidR="00F145BB" w:rsidRDefault="006424E6">
      <w:pPr>
        <w:spacing w:line="238" w:lineRule="auto"/>
        <w:ind w:left="1"/>
        <w:rPr>
          <w:sz w:val="20"/>
          <w:szCs w:val="20"/>
        </w:rPr>
      </w:pPr>
      <w:r>
        <w:rPr>
          <w:rFonts w:ascii="Cambria" w:eastAsia="Cambria" w:hAnsi="Cambria"/>
          <w:sz w:val="20"/>
          <w:szCs w:val="20"/>
        </w:rPr>
        <w:t xml:space="preserve">E-Mail: </w:t>
      </w:r>
      <w:r w:rsidR="00647179" w:rsidRPr="00647179">
        <w:rPr>
          <w:rFonts w:ascii="Cambria" w:eastAsia="Cambria" w:hAnsi="Cambria"/>
          <w:sz w:val="20"/>
          <w:szCs w:val="20"/>
        </w:rPr>
        <w:t>iamarpita8991@gmail.com</w:t>
      </w:r>
    </w:p>
    <w:p w14:paraId="292214C2" w14:textId="77777777" w:rsidR="00F145BB" w:rsidRDefault="00F145BB">
      <w:pPr>
        <w:ind w:right="19"/>
        <w:jc w:val="center"/>
        <w:rPr>
          <w:sz w:val="24"/>
          <w:szCs w:val="24"/>
        </w:rPr>
      </w:pPr>
    </w:p>
    <w:p w14:paraId="1B83115F" w14:textId="2BEFAD0E" w:rsidR="00F145BB" w:rsidRDefault="006424E6">
      <w:pPr>
        <w:ind w:right="19"/>
        <w:jc w:val="center"/>
        <w:rPr>
          <w:sz w:val="20"/>
          <w:szCs w:val="20"/>
        </w:rPr>
      </w:pPr>
      <w:r>
        <w:rPr>
          <w:rFonts w:ascii="Cambria" w:eastAsia="Cambria" w:hAnsi="Cambria"/>
          <w:b/>
          <w:sz w:val="28"/>
          <w:szCs w:val="28"/>
        </w:rPr>
        <w:t xml:space="preserve">               </w:t>
      </w:r>
      <w:r w:rsidR="00096153">
        <w:rPr>
          <w:rFonts w:ascii="Cambria" w:eastAsia="Cambria" w:hAnsi="Cambria"/>
          <w:b/>
          <w:sz w:val="28"/>
          <w:szCs w:val="28"/>
        </w:rPr>
        <w:t>Automation Test Engineer</w:t>
      </w:r>
    </w:p>
    <w:p w14:paraId="0E3E3A83" w14:textId="3831C8A9" w:rsidR="00F145BB" w:rsidRDefault="00647179">
      <w:pPr>
        <w:spacing w:line="10" w:lineRule="exact"/>
        <w:rPr>
          <w:sz w:val="24"/>
          <w:szCs w:val="24"/>
        </w:rPr>
      </w:pPr>
      <w:r>
        <w:rPr>
          <w:sz w:val="24"/>
          <w:szCs w:val="24"/>
        </w:rPr>
        <w:t>NG</w:t>
      </w:r>
    </w:p>
    <w:p w14:paraId="045774A2" w14:textId="0FB3CE81" w:rsidR="00F145BB" w:rsidRDefault="006424E6">
      <w:pPr>
        <w:ind w:right="19"/>
        <w:jc w:val="center"/>
        <w:rPr>
          <w:sz w:val="20"/>
          <w:szCs w:val="20"/>
        </w:rPr>
      </w:pPr>
      <w:r>
        <w:rPr>
          <w:rFonts w:ascii="Cambria" w:eastAsia="Cambria" w:hAnsi="Cambria"/>
          <w:b/>
          <w:sz w:val="20"/>
          <w:szCs w:val="20"/>
        </w:rPr>
        <w:t xml:space="preserve">                   Application Testing </w:t>
      </w:r>
      <w:r>
        <w:rPr>
          <w:b/>
          <w:sz w:val="20"/>
          <w:szCs w:val="20"/>
        </w:rPr>
        <w:t>●</w:t>
      </w:r>
      <w:r>
        <w:rPr>
          <w:rFonts w:ascii="Cambria" w:eastAsia="Cambria" w:hAnsi="Cambria"/>
          <w:b/>
          <w:sz w:val="20"/>
          <w:szCs w:val="20"/>
        </w:rPr>
        <w:t xml:space="preserve"> </w:t>
      </w:r>
      <w:r w:rsidR="00647179">
        <w:rPr>
          <w:rFonts w:ascii="Cambria" w:eastAsia="Cambria" w:hAnsi="Cambria"/>
          <w:b/>
          <w:sz w:val="20"/>
          <w:szCs w:val="20"/>
        </w:rPr>
        <w:t>Selenium, Java and TestNG tools</w:t>
      </w:r>
    </w:p>
    <w:p w14:paraId="2A221171" w14:textId="0005D8F3" w:rsidR="00F145BB" w:rsidRDefault="006424E6" w:rsidP="003E513F">
      <w:pPr>
        <w:ind w:right="19"/>
        <w:rPr>
          <w:sz w:val="20"/>
          <w:szCs w:val="20"/>
        </w:rPr>
      </w:pPr>
      <w:r>
        <w:rPr>
          <w:rFonts w:ascii="Cambria" w:eastAsia="Cambria" w:hAnsi="Cambria"/>
          <w:b/>
          <w:sz w:val="20"/>
          <w:szCs w:val="20"/>
        </w:rPr>
        <w:t xml:space="preserve">                              </w:t>
      </w:r>
      <w:r w:rsidR="00CD2815">
        <w:rPr>
          <w:rFonts w:ascii="Cambria" w:eastAsia="Cambria" w:hAnsi="Cambria"/>
          <w:b/>
          <w:sz w:val="20"/>
          <w:szCs w:val="20"/>
        </w:rPr>
        <w:t xml:space="preserve">     </w:t>
      </w:r>
      <w:r>
        <w:rPr>
          <w:rFonts w:ascii="Cambria" w:eastAsia="Cambria" w:hAnsi="Cambria"/>
          <w:b/>
          <w:sz w:val="20"/>
          <w:szCs w:val="20"/>
        </w:rPr>
        <w:t xml:space="preserve"> Domain expertise Retail Application</w:t>
      </w:r>
      <w:r w:rsidR="008D40BB">
        <w:rPr>
          <w:rFonts w:ascii="Cambria" w:eastAsia="Cambria" w:hAnsi="Cambria"/>
          <w:b/>
          <w:sz w:val="20"/>
          <w:szCs w:val="20"/>
        </w:rPr>
        <w:t>s</w:t>
      </w:r>
      <w:r w:rsidR="00CD2815">
        <w:rPr>
          <w:rFonts w:ascii="Cambria" w:eastAsia="Cambria" w:hAnsi="Cambria"/>
          <w:b/>
          <w:sz w:val="20"/>
          <w:szCs w:val="20"/>
        </w:rPr>
        <w:t xml:space="preserve"> and HealthCare Applications</w:t>
      </w:r>
    </w:p>
    <w:p w14:paraId="7803E46E" w14:textId="77777777" w:rsidR="00F145BB" w:rsidRDefault="00F145BB">
      <w:pPr>
        <w:spacing w:line="238" w:lineRule="exact"/>
        <w:rPr>
          <w:sz w:val="24"/>
          <w:szCs w:val="24"/>
        </w:rPr>
      </w:pPr>
    </w:p>
    <w:p w14:paraId="485F3BA2" w14:textId="77777777" w:rsidR="00F145BB" w:rsidRDefault="006424E6">
      <w:pPr>
        <w:ind w:left="1"/>
        <w:rPr>
          <w:sz w:val="20"/>
          <w:szCs w:val="20"/>
        </w:rPr>
      </w:pPr>
      <w:r>
        <w:rPr>
          <w:rFonts w:ascii="Cambria" w:eastAsia="Cambria" w:hAnsi="Cambria"/>
          <w:b/>
          <w:sz w:val="20"/>
          <w:szCs w:val="20"/>
        </w:rPr>
        <w:t>PROFILE SUMMARY</w:t>
      </w:r>
    </w:p>
    <w:p w14:paraId="087F9072" w14:textId="77777777" w:rsidR="00F145BB" w:rsidRDefault="006424E6">
      <w:pPr>
        <w:spacing w:line="20" w:lineRule="exact"/>
        <w:rPr>
          <w:sz w:val="24"/>
          <w:szCs w:val="24"/>
        </w:rPr>
      </w:pPr>
      <w:r>
        <w:rPr>
          <w:noProof/>
          <w:sz w:val="20"/>
        </w:rPr>
        <mc:AlternateContent>
          <mc:Choice Requires="wps">
            <w:drawing>
              <wp:anchor distT="0" distB="0" distL="114300" distR="114300" simplePos="0" relativeHeight="251655168" behindDoc="1" locked="0" layoutInCell="0" allowOverlap="1" wp14:anchorId="6DE91599" wp14:editId="21EE70BE">
                <wp:simplePos x="0" y="0"/>
                <wp:positionH relativeFrom="column">
                  <wp:posOffset>-17149</wp:posOffset>
                </wp:positionH>
                <wp:positionV relativeFrom="paragraph">
                  <wp:posOffset>26039</wp:posOffset>
                </wp:positionV>
                <wp:extent cx="6683375" cy="5080"/>
                <wp:effectExtent l="0" t="0" r="0" b="0"/>
                <wp:wrapNone/>
                <wp:docPr id="1" name="Shape 1"/>
                <wp:cNvGraphicFramePr/>
                <a:graphic xmlns:a="http://schemas.openxmlformats.org/drawingml/2006/main">
                  <a:graphicData uri="http://schemas.microsoft.com/office/word/2010/wordprocessingShape">
                    <wps:wsp>
                      <wps:cNvCnPr/>
                      <wps:spPr>
                        <a:xfrm>
                          <a:off x="0" y="0"/>
                          <a:ext cx="6684010" cy="5715"/>
                        </a:xfrm>
                        <a:prstGeom prst="line">
                          <a:avLst/>
                        </a:prstGeom>
                        <a:solidFill>
                          <a:prstClr val="white"/>
                        </a:solidFill>
                        <a:ln w="6350">
                          <a:solidFill>
                            <a:prstClr val="black"/>
                          </a:solidFill>
                          <a:miter lim="800000"/>
                        </a:ln>
                      </wps:spPr>
                      <wps:bodyPr/>
                    </wps:wsp>
                  </a:graphicData>
                </a:graphic>
              </wp:anchor>
            </w:drawing>
          </mc:Choice>
          <mc:Fallback>
            <w:pict>
              <v:line id="Shape 1" o:spid="_x0000_s1026" style="mso-wrap-distance-bottom:0;mso-wrap-distance-left:9pt;mso-wrap-distance-right:9pt;mso-wrap-distance-top:0;mso-wrap-style:square;position:absolute;visibility:visible;z-index:-251656192" from="-1.35pt,2.05pt" to="524.9pt,2.45pt" o:allowincell="f" strokeweight="0.5pt">
                <v:stroke joinstyle="miter"/>
              </v:line>
            </w:pict>
          </mc:Fallback>
        </mc:AlternateContent>
      </w:r>
    </w:p>
    <w:p w14:paraId="20D509AE" w14:textId="77777777" w:rsidR="00F145BB" w:rsidRDefault="00F145BB">
      <w:pPr>
        <w:spacing w:line="254" w:lineRule="exact"/>
        <w:rPr>
          <w:sz w:val="24"/>
          <w:szCs w:val="24"/>
        </w:rPr>
      </w:pPr>
    </w:p>
    <w:p w14:paraId="1FDE350E" w14:textId="33917859" w:rsidR="00096153" w:rsidRPr="00647179" w:rsidRDefault="006424E6" w:rsidP="00647179">
      <w:pPr>
        <w:numPr>
          <w:ilvl w:val="0"/>
          <w:numId w:val="1"/>
        </w:numPr>
        <w:tabs>
          <w:tab w:val="left" w:pos="361"/>
        </w:tabs>
        <w:spacing w:line="244" w:lineRule="auto"/>
        <w:ind w:left="361" w:right="20" w:hanging="360"/>
        <w:rPr>
          <w:rFonts w:ascii="Symbol" w:eastAsia="Symbol" w:hAnsi="Symbol"/>
          <w:sz w:val="20"/>
          <w:szCs w:val="20"/>
        </w:rPr>
      </w:pPr>
      <w:r>
        <w:rPr>
          <w:rFonts w:ascii="Cambria" w:eastAsia="Cambria" w:hAnsi="Cambria"/>
          <w:sz w:val="20"/>
          <w:szCs w:val="20"/>
        </w:rPr>
        <w:t xml:space="preserve">A result-oriented professional with </w:t>
      </w:r>
      <w:r>
        <w:rPr>
          <w:rFonts w:ascii="Cambria" w:eastAsia="Cambria" w:hAnsi="Cambria"/>
          <w:b/>
          <w:sz w:val="20"/>
          <w:szCs w:val="20"/>
        </w:rPr>
        <w:t xml:space="preserve">over </w:t>
      </w:r>
      <w:r w:rsidR="00647179">
        <w:rPr>
          <w:rFonts w:ascii="Cambria" w:eastAsia="Cambria" w:hAnsi="Cambria"/>
          <w:b/>
          <w:sz w:val="20"/>
          <w:szCs w:val="20"/>
        </w:rPr>
        <w:t>1</w:t>
      </w:r>
      <w:r>
        <w:rPr>
          <w:rFonts w:ascii="Cambria" w:eastAsia="Cambria" w:hAnsi="Cambria"/>
          <w:b/>
          <w:sz w:val="20"/>
          <w:szCs w:val="20"/>
        </w:rPr>
        <w:t>year</w:t>
      </w:r>
      <w:r w:rsidR="00647179">
        <w:rPr>
          <w:rFonts w:ascii="Cambria" w:eastAsia="Cambria" w:hAnsi="Cambria"/>
          <w:b/>
          <w:sz w:val="20"/>
          <w:szCs w:val="20"/>
        </w:rPr>
        <w:t xml:space="preserve"> </w:t>
      </w:r>
      <w:r>
        <w:rPr>
          <w:rFonts w:ascii="Cambria" w:eastAsia="Cambria" w:hAnsi="Cambria"/>
          <w:sz w:val="20"/>
          <w:szCs w:val="20"/>
        </w:rPr>
        <w:t>experience in application testing , service delivery and client relationship management in Retail</w:t>
      </w:r>
      <w:r w:rsidR="00CD2815">
        <w:rPr>
          <w:rFonts w:ascii="Cambria" w:eastAsia="Cambria" w:hAnsi="Cambria"/>
          <w:sz w:val="20"/>
          <w:szCs w:val="20"/>
        </w:rPr>
        <w:t xml:space="preserve">  and Healthcare</w:t>
      </w:r>
      <w:r>
        <w:rPr>
          <w:rFonts w:ascii="Cambria" w:eastAsia="Cambria" w:hAnsi="Cambria"/>
          <w:sz w:val="20"/>
          <w:szCs w:val="20"/>
        </w:rPr>
        <w:t xml:space="preserve"> domain</w:t>
      </w:r>
    </w:p>
    <w:p w14:paraId="04CB7417" w14:textId="09ABCA9D" w:rsidR="00CF544F" w:rsidRPr="00CF544F" w:rsidRDefault="006424E6">
      <w:pPr>
        <w:numPr>
          <w:ilvl w:val="0"/>
          <w:numId w:val="1"/>
        </w:numPr>
        <w:tabs>
          <w:tab w:val="left" w:pos="361"/>
        </w:tabs>
        <w:spacing w:line="244" w:lineRule="auto"/>
        <w:ind w:left="361" w:right="20" w:hanging="360"/>
        <w:rPr>
          <w:rFonts w:ascii="Symbol" w:eastAsia="Symbol" w:hAnsi="Symbol"/>
          <w:sz w:val="20"/>
          <w:szCs w:val="20"/>
        </w:rPr>
      </w:pPr>
      <w:r>
        <w:rPr>
          <w:rFonts w:ascii="Cambria" w:eastAsia="Cambria" w:hAnsi="Cambria"/>
          <w:sz w:val="20"/>
          <w:szCs w:val="20"/>
        </w:rPr>
        <w:t>Work</w:t>
      </w:r>
      <w:r w:rsidR="00647179">
        <w:rPr>
          <w:rFonts w:ascii="Cambria" w:eastAsia="Cambria" w:hAnsi="Cambria"/>
          <w:sz w:val="20"/>
          <w:szCs w:val="20"/>
        </w:rPr>
        <w:t>ing</w:t>
      </w:r>
      <w:r>
        <w:rPr>
          <w:rFonts w:ascii="Cambria" w:eastAsia="Cambria" w:hAnsi="Cambria"/>
          <w:sz w:val="20"/>
          <w:szCs w:val="20"/>
        </w:rPr>
        <w:t xml:space="preserve"> with Legato Health technologies </w:t>
      </w:r>
      <w:r w:rsidR="00647179">
        <w:rPr>
          <w:rFonts w:ascii="Cambria" w:eastAsia="Cambria" w:hAnsi="Cambria"/>
          <w:sz w:val="20"/>
          <w:szCs w:val="20"/>
        </w:rPr>
        <w:t>since</w:t>
      </w:r>
      <w:r>
        <w:rPr>
          <w:rFonts w:ascii="Cambria" w:eastAsia="Cambria" w:hAnsi="Cambria"/>
          <w:sz w:val="20"/>
          <w:szCs w:val="20"/>
        </w:rPr>
        <w:t xml:space="preserve"> almost </w:t>
      </w:r>
      <w:r w:rsidR="00647179">
        <w:rPr>
          <w:rFonts w:ascii="Cambria" w:eastAsia="Cambria" w:hAnsi="Cambria"/>
          <w:sz w:val="20"/>
          <w:szCs w:val="20"/>
        </w:rPr>
        <w:t>1 year</w:t>
      </w:r>
    </w:p>
    <w:p w14:paraId="584694EE" w14:textId="77777777" w:rsidR="00F145BB" w:rsidRDefault="00F145BB">
      <w:pPr>
        <w:spacing w:line="45" w:lineRule="exact"/>
        <w:rPr>
          <w:rFonts w:ascii="Symbol" w:eastAsia="Symbol" w:hAnsi="Symbol"/>
          <w:sz w:val="20"/>
          <w:szCs w:val="20"/>
        </w:rPr>
      </w:pPr>
    </w:p>
    <w:p w14:paraId="14351DE5" w14:textId="706A7E24" w:rsidR="00B53F75" w:rsidRPr="00647179" w:rsidRDefault="006424E6" w:rsidP="00B53F75">
      <w:pPr>
        <w:numPr>
          <w:ilvl w:val="0"/>
          <w:numId w:val="1"/>
        </w:numPr>
        <w:tabs>
          <w:tab w:val="left" w:pos="361"/>
        </w:tabs>
        <w:spacing w:line="215" w:lineRule="auto"/>
        <w:ind w:left="361" w:right="20" w:hanging="360"/>
        <w:rPr>
          <w:rFonts w:ascii="Symbol" w:eastAsia="Symbol" w:hAnsi="Symbol"/>
          <w:sz w:val="20"/>
          <w:szCs w:val="20"/>
        </w:rPr>
      </w:pPr>
      <w:r>
        <w:rPr>
          <w:rFonts w:ascii="Cambria" w:eastAsia="Cambria" w:hAnsi="Cambria"/>
          <w:sz w:val="20"/>
          <w:szCs w:val="20"/>
        </w:rPr>
        <w:t>In</w:t>
      </w:r>
      <w:r w:rsidR="002642D3">
        <w:rPr>
          <w:rFonts w:ascii="Cambria" w:eastAsia="Cambria" w:hAnsi="Cambria"/>
          <w:sz w:val="20"/>
          <w:szCs w:val="20"/>
        </w:rPr>
        <w:t xml:space="preserve">sightful knowledge of Selenium, </w:t>
      </w:r>
      <w:r>
        <w:rPr>
          <w:rFonts w:ascii="Cambria" w:eastAsia="Cambria" w:hAnsi="Cambria"/>
          <w:sz w:val="20"/>
          <w:szCs w:val="20"/>
        </w:rPr>
        <w:t xml:space="preserve">TestNG, Java, Webbasics </w:t>
      </w:r>
      <w:r w:rsidR="00A070D9">
        <w:rPr>
          <w:rFonts w:ascii="Cambria" w:eastAsia="Cambria" w:hAnsi="Cambria"/>
          <w:sz w:val="20"/>
          <w:szCs w:val="20"/>
        </w:rPr>
        <w:t>,</w:t>
      </w:r>
      <w:r w:rsidR="00D6393C">
        <w:rPr>
          <w:rFonts w:ascii="Cambria" w:eastAsia="Cambria" w:hAnsi="Cambria"/>
          <w:sz w:val="20"/>
          <w:szCs w:val="20"/>
        </w:rPr>
        <w:t xml:space="preserve"> </w:t>
      </w:r>
      <w:r w:rsidR="00D6393C" w:rsidRPr="00D6393C">
        <w:rPr>
          <w:rFonts w:ascii="Cambria" w:eastAsia="Cambria" w:hAnsi="Cambria"/>
          <w:b/>
          <w:bCs/>
          <w:sz w:val="20"/>
          <w:szCs w:val="20"/>
        </w:rPr>
        <w:t>Katalon</w:t>
      </w:r>
      <w:r w:rsidR="00D6393C">
        <w:rPr>
          <w:rFonts w:ascii="Cambria" w:eastAsia="Cambria" w:hAnsi="Cambria"/>
          <w:sz w:val="20"/>
          <w:szCs w:val="20"/>
        </w:rPr>
        <w:t xml:space="preserve">, </w:t>
      </w:r>
      <w:r w:rsidR="00D6393C" w:rsidRPr="00D6393C">
        <w:rPr>
          <w:rFonts w:ascii="Cambria" w:eastAsia="Cambria" w:hAnsi="Cambria"/>
          <w:b/>
          <w:bCs/>
          <w:sz w:val="20"/>
          <w:szCs w:val="20"/>
        </w:rPr>
        <w:t>Cypress</w:t>
      </w:r>
      <w:r w:rsidR="00D6393C">
        <w:rPr>
          <w:rFonts w:ascii="Cambria" w:eastAsia="Cambria" w:hAnsi="Cambria"/>
          <w:sz w:val="20"/>
          <w:szCs w:val="20"/>
        </w:rPr>
        <w:t xml:space="preserve"> and SQL</w:t>
      </w:r>
    </w:p>
    <w:p w14:paraId="54C88367" w14:textId="77777777" w:rsidR="00B53F75" w:rsidRDefault="00B53F75" w:rsidP="00B53F75">
      <w:pPr>
        <w:tabs>
          <w:tab w:val="left" w:pos="361"/>
        </w:tabs>
        <w:spacing w:line="215" w:lineRule="auto"/>
        <w:rPr>
          <w:rFonts w:ascii="Symbol" w:eastAsia="Symbol" w:hAnsi="Symbol"/>
          <w:sz w:val="20"/>
          <w:szCs w:val="20"/>
        </w:rPr>
      </w:pPr>
    </w:p>
    <w:p w14:paraId="2B65DC83" w14:textId="77777777" w:rsidR="00B53F75" w:rsidRPr="00B53F75" w:rsidRDefault="00B53F75" w:rsidP="00B53F75">
      <w:pPr>
        <w:tabs>
          <w:tab w:val="left" w:pos="361"/>
        </w:tabs>
        <w:spacing w:line="215" w:lineRule="auto"/>
        <w:rPr>
          <w:rFonts w:ascii="Symbol" w:eastAsia="Symbol" w:hAnsi="Symbol"/>
          <w:sz w:val="20"/>
          <w:szCs w:val="20"/>
        </w:rPr>
      </w:pPr>
    </w:p>
    <w:p w14:paraId="7DC95C1C" w14:textId="77777777" w:rsidR="00F145BB" w:rsidRDefault="006424E6">
      <w:pPr>
        <w:ind w:left="1"/>
        <w:rPr>
          <w:sz w:val="20"/>
          <w:szCs w:val="20"/>
        </w:rPr>
      </w:pPr>
      <w:r>
        <w:rPr>
          <w:rFonts w:ascii="Cambria" w:eastAsia="Cambria" w:hAnsi="Cambria"/>
          <w:b/>
          <w:sz w:val="20"/>
          <w:szCs w:val="20"/>
        </w:rPr>
        <w:t>EMPLOYMENT DETAILS</w:t>
      </w:r>
    </w:p>
    <w:p w14:paraId="30DFAC2A" w14:textId="77777777" w:rsidR="00F145BB" w:rsidRDefault="006424E6">
      <w:pPr>
        <w:spacing w:line="20" w:lineRule="exact"/>
        <w:rPr>
          <w:sz w:val="24"/>
          <w:szCs w:val="24"/>
        </w:rPr>
      </w:pPr>
      <w:r>
        <w:rPr>
          <w:noProof/>
          <w:sz w:val="20"/>
        </w:rPr>
        <mc:AlternateContent>
          <mc:Choice Requires="wps">
            <w:drawing>
              <wp:anchor distT="0" distB="0" distL="114300" distR="114300" simplePos="0" relativeHeight="251656192" behindDoc="1" locked="0" layoutInCell="0" allowOverlap="1" wp14:anchorId="5367DAB3" wp14:editId="523DEF46">
                <wp:simplePos x="0" y="0"/>
                <wp:positionH relativeFrom="column">
                  <wp:posOffset>-17149</wp:posOffset>
                </wp:positionH>
                <wp:positionV relativeFrom="paragraph">
                  <wp:posOffset>26039</wp:posOffset>
                </wp:positionV>
                <wp:extent cx="6683375" cy="5080"/>
                <wp:effectExtent l="0" t="0" r="0" b="0"/>
                <wp:wrapNone/>
                <wp:docPr id="2" name="Shape 2"/>
                <wp:cNvGraphicFramePr/>
                <a:graphic xmlns:a="http://schemas.openxmlformats.org/drawingml/2006/main">
                  <a:graphicData uri="http://schemas.microsoft.com/office/word/2010/wordprocessingShape">
                    <wps:wsp>
                      <wps:cNvCnPr/>
                      <wps:spPr>
                        <a:xfrm>
                          <a:off x="0" y="0"/>
                          <a:ext cx="6684010" cy="5715"/>
                        </a:xfrm>
                        <a:prstGeom prst="line">
                          <a:avLst/>
                        </a:prstGeom>
                        <a:solidFill>
                          <a:prstClr val="white"/>
                        </a:solidFill>
                        <a:ln w="6350">
                          <a:solidFill>
                            <a:prstClr val="black"/>
                          </a:solidFill>
                          <a:miter lim="800000"/>
                        </a:ln>
                      </wps:spPr>
                      <wps:bodyPr/>
                    </wps:wsp>
                  </a:graphicData>
                </a:graphic>
              </wp:anchor>
            </w:drawing>
          </mc:Choice>
          <mc:Fallback>
            <w:pict>
              <v:line id="Shape 2" o:spid="_x0000_s1027" style="mso-wrap-distance-bottom:0;mso-wrap-distance-left:9pt;mso-wrap-distance-right:9pt;mso-wrap-distance-top:0;mso-wrap-style:square;position:absolute;visibility:visible;z-index:-251654144" from="-1.35pt,2.05pt" to="524.9pt,2.45pt" o:allowincell="f" strokeweight="0.5pt">
                <v:stroke joinstyle="miter"/>
              </v:line>
            </w:pict>
          </mc:Fallback>
        </mc:AlternateContent>
      </w:r>
    </w:p>
    <w:p w14:paraId="0FDC82D4" w14:textId="77777777" w:rsidR="00F145BB" w:rsidRDefault="006424E6">
      <w:pPr>
        <w:spacing w:line="242" w:lineRule="exact"/>
        <w:rPr>
          <w:sz w:val="24"/>
          <w:szCs w:val="24"/>
        </w:rPr>
      </w:pPr>
      <w:r>
        <w:rPr>
          <w:noProof/>
          <w:sz w:val="20"/>
        </w:rPr>
        <mc:AlternateContent>
          <mc:Choice Requires="wps">
            <w:drawing>
              <wp:anchor distT="0" distB="0" distL="114300" distR="114300" simplePos="0" relativeHeight="251657216" behindDoc="1" locked="0" layoutInCell="0" allowOverlap="1" wp14:anchorId="2D114000" wp14:editId="09D1053D">
                <wp:simplePos x="0" y="0"/>
                <wp:positionH relativeFrom="column">
                  <wp:posOffset>-18415</wp:posOffset>
                </wp:positionH>
                <wp:positionV relativeFrom="paragraph">
                  <wp:posOffset>168276</wp:posOffset>
                </wp:positionV>
                <wp:extent cx="6696075" cy="323850"/>
                <wp:effectExtent l="0" t="0" r="9525" b="0"/>
                <wp:wrapNone/>
                <wp:docPr id="3" name="Shape 3"/>
                <wp:cNvGraphicFramePr/>
                <a:graphic xmlns:a="http://schemas.openxmlformats.org/drawingml/2006/main">
                  <a:graphicData uri="http://schemas.microsoft.com/office/word/2010/wordprocessingShape">
                    <wps:wsp>
                      <wps:cNvSpPr/>
                      <wps:spPr>
                        <a:xfrm>
                          <a:off x="0" y="0"/>
                          <a:ext cx="6696075" cy="323850"/>
                        </a:xfrm>
                        <a:prstGeom prst="rect">
                          <a:avLst/>
                        </a:prstGeom>
                        <a:solidFill>
                          <a:srgbClr val="D9D9D9"/>
                        </a:solidFill>
                        <a:ln/>
                      </wps:spPr>
                      <wps:bodyPr rot="0" spcFirstLastPara="0" vertOverflow="overflow" horzOverflow="overflow" vert="horz" wrap="square" numCol="1" spcCol="0" rtlCol="0" fromWordArt="0" anchor="ctr" anchorCtr="0" forceAA="0" compatLnSpc="0">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Shape 3" o:spid="_x0000_s1028" style="width:527.25pt;height:25.5pt;margin-top:13.25pt;margin-left:-1.45pt;mso-height-percent:0;mso-height-relative:margin;mso-width-percent:0;mso-width-relative:margin;mso-wrap-distance-bottom:0;mso-wrap-distance-left:9pt;mso-wrap-distance-right:9pt;mso-wrap-distance-top:0;mso-wrap-style:square;position:absolute;visibility:visible;v-text-anchor:middle;z-index:-251652096" o:allowincell="f" fillcolor="#d9d9d9" stroked="f">
                <v:path arrowok="t"/>
              </v:rect>
            </w:pict>
          </mc:Fallback>
        </mc:AlternateContent>
      </w:r>
    </w:p>
    <w:p w14:paraId="1993C201" w14:textId="77777777" w:rsidR="000E6B60" w:rsidRDefault="000E6B60">
      <w:pPr>
        <w:ind w:right="19"/>
        <w:jc w:val="center"/>
        <w:rPr>
          <w:rFonts w:ascii="Cambria" w:eastAsia="Cambria" w:hAnsi="Cambria"/>
          <w:b/>
          <w:sz w:val="20"/>
          <w:szCs w:val="20"/>
        </w:rPr>
      </w:pPr>
    </w:p>
    <w:p w14:paraId="548662AD" w14:textId="77777777" w:rsidR="00F145BB" w:rsidRDefault="006424E6">
      <w:pPr>
        <w:ind w:right="19"/>
        <w:jc w:val="center"/>
        <w:rPr>
          <w:sz w:val="20"/>
          <w:szCs w:val="20"/>
        </w:rPr>
      </w:pPr>
      <w:r>
        <w:rPr>
          <w:rFonts w:ascii="Cambria" w:eastAsia="Cambria" w:hAnsi="Cambria"/>
          <w:b/>
          <w:sz w:val="20"/>
          <w:szCs w:val="20"/>
        </w:rPr>
        <w:t>Software Engineer</w:t>
      </w:r>
    </w:p>
    <w:p w14:paraId="4284572C" w14:textId="77777777" w:rsidR="00F145BB" w:rsidRDefault="00F145BB">
      <w:pPr>
        <w:spacing w:line="20" w:lineRule="exact"/>
        <w:rPr>
          <w:sz w:val="24"/>
          <w:szCs w:val="24"/>
        </w:rPr>
      </w:pPr>
    </w:p>
    <w:p w14:paraId="79682BE0" w14:textId="1CE46869" w:rsidR="00CD2815" w:rsidRDefault="00CD2815" w:rsidP="008D40BB">
      <w:pPr>
        <w:tabs>
          <w:tab w:val="left" w:pos="361"/>
        </w:tabs>
        <w:spacing w:line="247" w:lineRule="auto"/>
        <w:ind w:right="20"/>
        <w:rPr>
          <w:rFonts w:ascii="Cambria" w:eastAsia="Symbol" w:hAnsi="Cambria"/>
          <w:sz w:val="20"/>
          <w:szCs w:val="20"/>
        </w:rPr>
      </w:pPr>
    </w:p>
    <w:p w14:paraId="2C681A40" w14:textId="0C39EB04" w:rsidR="00DA6713" w:rsidRDefault="006424E6" w:rsidP="00DA6713">
      <w:pPr>
        <w:ind w:right="19"/>
        <w:jc w:val="center"/>
        <w:rPr>
          <w:sz w:val="20"/>
          <w:szCs w:val="20"/>
        </w:rPr>
      </w:pPr>
      <w:r>
        <w:rPr>
          <w:rFonts w:ascii="Cambria" w:eastAsia="Cambria" w:hAnsi="Cambria"/>
          <w:b/>
          <w:sz w:val="20"/>
          <w:szCs w:val="20"/>
        </w:rPr>
        <w:t xml:space="preserve">Project </w:t>
      </w:r>
      <w:r w:rsidR="00647179">
        <w:rPr>
          <w:rFonts w:ascii="Cambria" w:eastAsia="Cambria" w:hAnsi="Cambria"/>
          <w:b/>
          <w:sz w:val="20"/>
          <w:szCs w:val="20"/>
        </w:rPr>
        <w:t>1</w:t>
      </w:r>
      <w:r>
        <w:rPr>
          <w:rFonts w:ascii="Cambria" w:eastAsia="Cambria" w:hAnsi="Cambria"/>
          <w:b/>
          <w:sz w:val="20"/>
          <w:szCs w:val="20"/>
        </w:rPr>
        <w:t>: NYAPCD (United States)</w:t>
      </w:r>
    </w:p>
    <w:p w14:paraId="30C3D60E" w14:textId="77777777" w:rsidR="00DA6713" w:rsidRDefault="006424E6" w:rsidP="00DA6713">
      <w:pPr>
        <w:ind w:right="19"/>
        <w:jc w:val="center"/>
        <w:rPr>
          <w:sz w:val="20"/>
          <w:szCs w:val="20"/>
        </w:rPr>
      </w:pPr>
      <w:r>
        <w:rPr>
          <w:rFonts w:ascii="Cambria" w:eastAsia="Cambria" w:hAnsi="Cambria"/>
          <w:i/>
          <w:sz w:val="20"/>
          <w:szCs w:val="20"/>
        </w:rPr>
        <w:t>Involved in testing the new files which have to be sent to New York from Dental Systems</w:t>
      </w:r>
    </w:p>
    <w:p w14:paraId="63F79187" w14:textId="77777777" w:rsidR="00DA6713" w:rsidRPr="007F1F94" w:rsidRDefault="006424E6" w:rsidP="00DA6713">
      <w:pPr>
        <w:ind w:right="19"/>
        <w:jc w:val="center"/>
        <w:rPr>
          <w:sz w:val="20"/>
          <w:szCs w:val="20"/>
        </w:rPr>
      </w:pP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55AC9345" w14:textId="77777777" w:rsidTr="00A05BE4">
        <w:trPr>
          <w:trHeight w:val="1064"/>
        </w:trPr>
        <w:tc>
          <w:tcPr>
            <w:tcW w:w="2339" w:type="dxa"/>
          </w:tcPr>
          <w:p w14:paraId="2B96DBF5"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55811FC4" w14:textId="77777777" w:rsidR="00DA6713" w:rsidRPr="00CF544F" w:rsidRDefault="006424E6" w:rsidP="00A05BE4">
            <w:pPr>
              <w:pStyle w:val="Header"/>
              <w:tabs>
                <w:tab w:val="right" w:pos="2646"/>
                <w:tab w:val="right" w:pos="9180"/>
              </w:tabs>
              <w:spacing w:after="120"/>
              <w:rPr>
                <w:rFonts w:cs="Arial"/>
              </w:rPr>
            </w:pPr>
            <w:r>
              <w:rPr>
                <w:rFonts w:cs="Arial"/>
                <w:b/>
              </w:rPr>
              <w:t xml:space="preserve">NYAPCD: </w:t>
            </w:r>
            <w:r>
              <w:rPr>
                <w:rFonts w:cs="Arial"/>
              </w:rPr>
              <w:t>End to End testing of files that have to be sent to New York and received by New York from decare dental systems and validated the files using the companion guide provided in process of dental Claims and Enrolments</w:t>
            </w:r>
          </w:p>
        </w:tc>
      </w:tr>
      <w:tr w:rsidR="00EA6D89" w14:paraId="02EE5EAD"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589A9B93"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3E4F4A9E"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bl>
    <w:p w14:paraId="4C4B9DC4" w14:textId="77777777" w:rsidR="00DA6713" w:rsidRDefault="00DA6713" w:rsidP="00DA6713">
      <w:pPr>
        <w:tabs>
          <w:tab w:val="left" w:pos="6900"/>
        </w:tabs>
        <w:spacing w:line="236" w:lineRule="exact"/>
        <w:rPr>
          <w:sz w:val="24"/>
          <w:szCs w:val="24"/>
        </w:rPr>
      </w:pPr>
    </w:p>
    <w:p w14:paraId="0BF0512E" w14:textId="77777777" w:rsidR="00DA6713" w:rsidRDefault="006424E6" w:rsidP="00DA6713">
      <w:pPr>
        <w:rPr>
          <w:sz w:val="20"/>
          <w:szCs w:val="20"/>
        </w:rPr>
      </w:pPr>
      <w:r>
        <w:rPr>
          <w:rFonts w:ascii="Cambria" w:eastAsia="Cambria" w:hAnsi="Cambria"/>
          <w:b/>
          <w:sz w:val="20"/>
          <w:szCs w:val="20"/>
        </w:rPr>
        <w:t>Roles:</w:t>
      </w:r>
    </w:p>
    <w:p w14:paraId="1D67178C" w14:textId="77777777" w:rsidR="00DA6713" w:rsidRPr="0080600A" w:rsidRDefault="00DA6713" w:rsidP="00DA6713">
      <w:pPr>
        <w:spacing w:line="64" w:lineRule="exact"/>
        <w:rPr>
          <w:rFonts w:ascii="Cambria" w:hAnsi="Cambria"/>
          <w:sz w:val="24"/>
          <w:szCs w:val="24"/>
        </w:rPr>
      </w:pPr>
    </w:p>
    <w:p w14:paraId="16FF146D"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52BF66C6" w14:textId="77777777" w:rsidR="00DA6713" w:rsidRPr="0080600A" w:rsidRDefault="00DA6713" w:rsidP="00DA6713">
      <w:pPr>
        <w:spacing w:line="46" w:lineRule="exact"/>
        <w:rPr>
          <w:rFonts w:ascii="Cambria" w:eastAsia="Symbol" w:hAnsi="Cambria"/>
          <w:sz w:val="20"/>
          <w:szCs w:val="20"/>
        </w:rPr>
      </w:pPr>
    </w:p>
    <w:p w14:paraId="13D69738" w14:textId="77777777" w:rsidR="00DA6713" w:rsidRPr="0080600A" w:rsidRDefault="00DA6713" w:rsidP="00DA6713">
      <w:pPr>
        <w:spacing w:line="46" w:lineRule="exact"/>
        <w:rPr>
          <w:rFonts w:ascii="Cambria" w:eastAsia="Symbol" w:hAnsi="Cambria"/>
          <w:sz w:val="20"/>
          <w:szCs w:val="20"/>
        </w:rPr>
      </w:pPr>
    </w:p>
    <w:p w14:paraId="2A73F84A"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3E090A85"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w:t>
      </w:r>
      <w:r>
        <w:rPr>
          <w:rFonts w:ascii="Cambria" w:eastAsia="Cambria" w:hAnsi="Cambria"/>
          <w:sz w:val="20"/>
          <w:szCs w:val="20"/>
        </w:rPr>
        <w:t xml:space="preserve"> </w:t>
      </w:r>
      <w:r w:rsidRPr="0080600A">
        <w:rPr>
          <w:rFonts w:ascii="Cambria" w:eastAsia="Cambria" w:hAnsi="Cambria"/>
          <w:sz w:val="20"/>
          <w:szCs w:val="20"/>
        </w:rPr>
        <w:t>Waterfall; defined under the process framework; ensured that customer deadlines were met within project budget</w:t>
      </w:r>
    </w:p>
    <w:p w14:paraId="7BE56FC6"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2BFDE881"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46CD7428"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Performing regression testing effectively on new features</w:t>
      </w:r>
    </w:p>
    <w:p w14:paraId="52EDED75"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0CBB93EC" w14:textId="77777777" w:rsidR="00DA6713" w:rsidRPr="00CF544F"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test scripts using and Selenium for DDS applications</w:t>
      </w:r>
    </w:p>
    <w:p w14:paraId="1326863A" w14:textId="77777777" w:rsidR="00DA6713" w:rsidRDefault="00DA6713" w:rsidP="00DA6713">
      <w:pPr>
        <w:tabs>
          <w:tab w:val="left" w:pos="361"/>
        </w:tabs>
        <w:spacing w:line="247" w:lineRule="auto"/>
        <w:ind w:right="20"/>
        <w:rPr>
          <w:rFonts w:ascii="Cambria" w:eastAsia="Symbol" w:hAnsi="Cambria"/>
          <w:b/>
          <w:sz w:val="20"/>
          <w:szCs w:val="20"/>
        </w:rPr>
      </w:pPr>
    </w:p>
    <w:p w14:paraId="47F8091B" w14:textId="77777777" w:rsidR="00DA6713" w:rsidRPr="008D40BB"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118226D4" w14:textId="77777777" w:rsidR="00DA6713" w:rsidRDefault="00DA6713" w:rsidP="00DA6713">
      <w:pPr>
        <w:tabs>
          <w:tab w:val="left" w:pos="6900"/>
        </w:tabs>
        <w:spacing w:line="236" w:lineRule="exact"/>
        <w:rPr>
          <w:sz w:val="24"/>
          <w:szCs w:val="24"/>
        </w:rPr>
      </w:pPr>
    </w:p>
    <w:p w14:paraId="49185A92" w14:textId="77777777" w:rsidR="00DA6713" w:rsidRDefault="00DA6713" w:rsidP="00DA6713">
      <w:pPr>
        <w:tabs>
          <w:tab w:val="left" w:pos="6900"/>
        </w:tabs>
        <w:spacing w:line="236" w:lineRule="exact"/>
        <w:rPr>
          <w:sz w:val="24"/>
          <w:szCs w:val="24"/>
        </w:rPr>
      </w:pPr>
    </w:p>
    <w:p w14:paraId="46577EC9" w14:textId="77777777" w:rsidR="00DA6713" w:rsidRDefault="00DA6713" w:rsidP="00DA6713">
      <w:pPr>
        <w:tabs>
          <w:tab w:val="left" w:pos="6900"/>
        </w:tabs>
        <w:spacing w:line="236" w:lineRule="exact"/>
        <w:rPr>
          <w:sz w:val="24"/>
          <w:szCs w:val="24"/>
        </w:rPr>
      </w:pPr>
    </w:p>
    <w:p w14:paraId="25A7C681" w14:textId="77777777" w:rsidR="00DA6713" w:rsidRDefault="00DA6713" w:rsidP="00DA6713">
      <w:pPr>
        <w:tabs>
          <w:tab w:val="left" w:pos="6900"/>
        </w:tabs>
        <w:spacing w:line="236" w:lineRule="exact"/>
        <w:rPr>
          <w:sz w:val="24"/>
          <w:szCs w:val="24"/>
        </w:rPr>
      </w:pPr>
    </w:p>
    <w:p w14:paraId="30770267" w14:textId="77777777" w:rsidR="00DA6713" w:rsidRDefault="00DA6713" w:rsidP="00DA6713">
      <w:pPr>
        <w:tabs>
          <w:tab w:val="left" w:pos="6900"/>
        </w:tabs>
        <w:spacing w:line="236" w:lineRule="exact"/>
        <w:rPr>
          <w:sz w:val="24"/>
          <w:szCs w:val="24"/>
        </w:rPr>
      </w:pPr>
    </w:p>
    <w:p w14:paraId="60A40474" w14:textId="77777777" w:rsidR="00DA6713" w:rsidRDefault="00DA6713" w:rsidP="00DA6713">
      <w:pPr>
        <w:tabs>
          <w:tab w:val="left" w:pos="6900"/>
        </w:tabs>
        <w:spacing w:line="236" w:lineRule="exact"/>
        <w:rPr>
          <w:sz w:val="24"/>
          <w:szCs w:val="24"/>
        </w:rPr>
      </w:pPr>
    </w:p>
    <w:p w14:paraId="0F4BCA95" w14:textId="77777777" w:rsidR="00DA6713" w:rsidRDefault="00DA6713" w:rsidP="00DA6713">
      <w:pPr>
        <w:tabs>
          <w:tab w:val="left" w:pos="6900"/>
        </w:tabs>
        <w:spacing w:line="236" w:lineRule="exact"/>
        <w:rPr>
          <w:sz w:val="24"/>
          <w:szCs w:val="24"/>
        </w:rPr>
      </w:pPr>
    </w:p>
    <w:p w14:paraId="69A773F1" w14:textId="77777777" w:rsidR="00DA6713" w:rsidRDefault="00DA6713" w:rsidP="00DA6713">
      <w:pPr>
        <w:tabs>
          <w:tab w:val="left" w:pos="6900"/>
        </w:tabs>
        <w:spacing w:line="236" w:lineRule="exact"/>
        <w:rPr>
          <w:sz w:val="24"/>
          <w:szCs w:val="24"/>
        </w:rPr>
      </w:pPr>
    </w:p>
    <w:p w14:paraId="5817DF22" w14:textId="77777777" w:rsidR="00DA6713" w:rsidRDefault="00DA6713" w:rsidP="00DA6713">
      <w:pPr>
        <w:ind w:right="19"/>
        <w:jc w:val="center"/>
        <w:rPr>
          <w:rFonts w:ascii="Cambria" w:eastAsia="Cambria" w:hAnsi="Cambria"/>
          <w:b/>
          <w:sz w:val="20"/>
          <w:szCs w:val="20"/>
        </w:rPr>
      </w:pPr>
    </w:p>
    <w:p w14:paraId="26D7FB7D" w14:textId="1A063278" w:rsidR="00DA6713" w:rsidRDefault="006424E6" w:rsidP="00DA6713">
      <w:pPr>
        <w:ind w:right="19"/>
        <w:jc w:val="center"/>
        <w:rPr>
          <w:sz w:val="20"/>
          <w:szCs w:val="20"/>
        </w:rPr>
      </w:pPr>
      <w:r>
        <w:rPr>
          <w:rFonts w:ascii="Cambria" w:eastAsia="Cambria" w:hAnsi="Cambria"/>
          <w:b/>
          <w:sz w:val="20"/>
          <w:szCs w:val="20"/>
        </w:rPr>
        <w:t xml:space="preserve">Project </w:t>
      </w:r>
      <w:r w:rsidR="00647179">
        <w:rPr>
          <w:rFonts w:ascii="Cambria" w:eastAsia="Cambria" w:hAnsi="Cambria"/>
          <w:b/>
          <w:sz w:val="20"/>
          <w:szCs w:val="20"/>
        </w:rPr>
        <w:t>2</w:t>
      </w:r>
      <w:r>
        <w:rPr>
          <w:rFonts w:ascii="Cambria" w:eastAsia="Cambria" w:hAnsi="Cambria"/>
          <w:b/>
          <w:sz w:val="20"/>
          <w:szCs w:val="20"/>
        </w:rPr>
        <w:t>: Dental Modernization (United States)</w:t>
      </w:r>
    </w:p>
    <w:p w14:paraId="46D79F9C" w14:textId="77777777" w:rsidR="00DA6713" w:rsidRDefault="006424E6" w:rsidP="00DA6713">
      <w:pPr>
        <w:ind w:right="19"/>
        <w:jc w:val="center"/>
        <w:rPr>
          <w:sz w:val="20"/>
          <w:szCs w:val="20"/>
        </w:rPr>
      </w:pPr>
      <w:r>
        <w:rPr>
          <w:rFonts w:ascii="Cambria" w:eastAsia="Cambria" w:hAnsi="Cambria"/>
          <w:i/>
          <w:sz w:val="20"/>
          <w:szCs w:val="20"/>
        </w:rPr>
        <w:t>Involved in testing web application and additional features of Decare Dental Systems</w:t>
      </w:r>
    </w:p>
    <w:p w14:paraId="5912FC29" w14:textId="77777777" w:rsidR="00DA6713" w:rsidRPr="007F1F94" w:rsidRDefault="006424E6" w:rsidP="00DA6713">
      <w:pPr>
        <w:ind w:right="19"/>
        <w:jc w:val="center"/>
        <w:rPr>
          <w:sz w:val="20"/>
          <w:szCs w:val="20"/>
        </w:rPr>
      </w:pP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7943"/>
      </w:tblGrid>
      <w:tr w:rsidR="00EA6D89" w14:paraId="4535E382" w14:textId="77777777" w:rsidTr="00A05BE4">
        <w:trPr>
          <w:trHeight w:val="1064"/>
        </w:trPr>
        <w:tc>
          <w:tcPr>
            <w:tcW w:w="2339" w:type="dxa"/>
          </w:tcPr>
          <w:p w14:paraId="48609E97" w14:textId="77777777" w:rsidR="00DA6713" w:rsidRPr="007E527C" w:rsidRDefault="006424E6" w:rsidP="00A05BE4">
            <w:pPr>
              <w:rPr>
                <w:rFonts w:ascii="Calibri" w:hAnsi="Calibri" w:cs="Calibri"/>
                <w:b/>
                <w:bCs/>
                <w:iCs/>
                <w:snapToGrid w:val="0"/>
              </w:rPr>
            </w:pPr>
            <w:r w:rsidRPr="005A1395">
              <w:rPr>
                <w:rFonts w:ascii="Calibri" w:hAnsi="Calibri" w:cs="Calibri"/>
                <w:b/>
                <w:bCs/>
                <w:iCs/>
                <w:snapToGrid w:val="0"/>
              </w:rPr>
              <w:t>Project Description:</w:t>
            </w:r>
            <w:r w:rsidRPr="007E527C">
              <w:rPr>
                <w:rFonts w:ascii="Calibri" w:hAnsi="Calibri" w:cs="Calibri"/>
                <w:b/>
                <w:bCs/>
                <w:iCs/>
                <w:snapToGrid w:val="0"/>
              </w:rPr>
              <w:t xml:space="preserve"> </w:t>
            </w:r>
          </w:p>
        </w:tc>
        <w:tc>
          <w:tcPr>
            <w:tcW w:w="7943" w:type="dxa"/>
          </w:tcPr>
          <w:p w14:paraId="3DB0DDB3" w14:textId="77777777" w:rsidR="00DA6713" w:rsidRPr="00CD2815" w:rsidRDefault="006424E6" w:rsidP="00A05BE4">
            <w:pPr>
              <w:pStyle w:val="Header"/>
              <w:tabs>
                <w:tab w:val="right" w:pos="2646"/>
                <w:tab w:val="right" w:pos="9180"/>
              </w:tabs>
              <w:spacing w:after="120"/>
              <w:rPr>
                <w:rFonts w:ascii="Cambria" w:hAnsi="Cambria"/>
                <w:sz w:val="20"/>
                <w:szCs w:val="20"/>
              </w:rPr>
            </w:pPr>
            <w:r>
              <w:rPr>
                <w:rFonts w:cs="Arial"/>
                <w:b/>
              </w:rPr>
              <w:t xml:space="preserve">Decare Dental Application: </w:t>
            </w:r>
            <w:r>
              <w:rPr>
                <w:rFonts w:cs="Arial"/>
              </w:rPr>
              <w:t xml:space="preserve">End to End application that will be used to create, process and update dental claims in healthcare system. </w:t>
            </w:r>
          </w:p>
        </w:tc>
      </w:tr>
      <w:tr w:rsidR="00EA6D89" w14:paraId="3E41B742" w14:textId="77777777" w:rsidTr="00A05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9" w:type="dxa"/>
            <w:tcBorders>
              <w:top w:val="nil"/>
              <w:left w:val="nil"/>
              <w:bottom w:val="nil"/>
              <w:right w:val="nil"/>
            </w:tcBorders>
          </w:tcPr>
          <w:p w14:paraId="3F65D701" w14:textId="77777777" w:rsidR="00DA6713" w:rsidRPr="007E527C" w:rsidRDefault="006424E6" w:rsidP="00A05BE4">
            <w:pPr>
              <w:rPr>
                <w:rFonts w:ascii="Calibri" w:hAnsi="Calibri" w:cs="Calibri"/>
                <w:b/>
                <w:bCs/>
                <w:iCs/>
                <w:snapToGrid w:val="0"/>
              </w:rPr>
            </w:pPr>
            <w:r>
              <w:rPr>
                <w:rFonts w:ascii="Calibri" w:hAnsi="Calibri" w:cs="Calibri"/>
                <w:b/>
                <w:bCs/>
                <w:iCs/>
                <w:snapToGrid w:val="0"/>
              </w:rPr>
              <w:t>Role:</w:t>
            </w:r>
          </w:p>
        </w:tc>
        <w:tc>
          <w:tcPr>
            <w:tcW w:w="7943" w:type="dxa"/>
            <w:tcBorders>
              <w:top w:val="nil"/>
              <w:left w:val="nil"/>
              <w:bottom w:val="nil"/>
              <w:right w:val="nil"/>
            </w:tcBorders>
          </w:tcPr>
          <w:p w14:paraId="40F626F7" w14:textId="77777777" w:rsidR="00DA6713" w:rsidRPr="0080600A" w:rsidRDefault="006424E6" w:rsidP="00A05BE4">
            <w:pPr>
              <w:pStyle w:val="Header"/>
              <w:tabs>
                <w:tab w:val="right" w:pos="2646"/>
                <w:tab w:val="right" w:pos="9180"/>
              </w:tabs>
              <w:spacing w:after="120"/>
              <w:rPr>
                <w:rFonts w:ascii="Cambria" w:hAnsi="Cambria"/>
                <w:sz w:val="20"/>
                <w:szCs w:val="20"/>
              </w:rPr>
            </w:pPr>
            <w:r>
              <w:rPr>
                <w:rFonts w:ascii="Cambria" w:hAnsi="Cambria"/>
                <w:sz w:val="20"/>
                <w:szCs w:val="20"/>
              </w:rPr>
              <w:t>Test Engineer</w:t>
            </w:r>
          </w:p>
        </w:tc>
      </w:tr>
    </w:tbl>
    <w:p w14:paraId="553F3C53" w14:textId="77777777" w:rsidR="00DA6713" w:rsidRDefault="00DA6713" w:rsidP="00DA6713">
      <w:pPr>
        <w:tabs>
          <w:tab w:val="left" w:pos="6900"/>
        </w:tabs>
        <w:spacing w:line="236" w:lineRule="exact"/>
        <w:rPr>
          <w:sz w:val="24"/>
          <w:szCs w:val="24"/>
        </w:rPr>
      </w:pPr>
    </w:p>
    <w:p w14:paraId="75FA3276" w14:textId="77777777" w:rsidR="00DA6713" w:rsidRDefault="006424E6" w:rsidP="00DA6713">
      <w:pPr>
        <w:rPr>
          <w:sz w:val="20"/>
          <w:szCs w:val="20"/>
        </w:rPr>
      </w:pPr>
      <w:r>
        <w:rPr>
          <w:rFonts w:ascii="Cambria" w:eastAsia="Cambria" w:hAnsi="Cambria"/>
          <w:b/>
          <w:sz w:val="20"/>
          <w:szCs w:val="20"/>
        </w:rPr>
        <w:t>Roles:</w:t>
      </w:r>
    </w:p>
    <w:p w14:paraId="1A6ED1CE" w14:textId="77777777" w:rsidR="00DA6713" w:rsidRPr="0080600A" w:rsidRDefault="00DA6713" w:rsidP="00DA6713">
      <w:pPr>
        <w:spacing w:line="64" w:lineRule="exact"/>
        <w:rPr>
          <w:rFonts w:ascii="Cambria" w:hAnsi="Cambria"/>
          <w:sz w:val="24"/>
          <w:szCs w:val="24"/>
        </w:rPr>
      </w:pPr>
    </w:p>
    <w:p w14:paraId="287385E8" w14:textId="77777777" w:rsidR="00DA6713" w:rsidRPr="0080600A" w:rsidRDefault="006424E6" w:rsidP="00DA6713">
      <w:pPr>
        <w:numPr>
          <w:ilvl w:val="0"/>
          <w:numId w:val="2"/>
        </w:numPr>
        <w:tabs>
          <w:tab w:val="left" w:pos="361"/>
        </w:tabs>
        <w:spacing w:line="217" w:lineRule="auto"/>
        <w:ind w:left="361" w:right="20" w:hanging="360"/>
        <w:rPr>
          <w:rFonts w:ascii="Cambria" w:eastAsia="Symbol" w:hAnsi="Cambria"/>
          <w:sz w:val="20"/>
          <w:szCs w:val="20"/>
        </w:rPr>
      </w:pPr>
      <w:r w:rsidRPr="0080600A">
        <w:rPr>
          <w:rFonts w:ascii="Cambria" w:eastAsia="Cambria" w:hAnsi="Cambria"/>
          <w:sz w:val="20"/>
          <w:szCs w:val="20"/>
        </w:rPr>
        <w:t>Providing quality deliverables with Many high defects and showstoppers</w:t>
      </w:r>
    </w:p>
    <w:p w14:paraId="72E4E65A" w14:textId="77777777" w:rsidR="00DA6713" w:rsidRPr="0080600A" w:rsidRDefault="00DA6713" w:rsidP="00DA6713">
      <w:pPr>
        <w:spacing w:line="46" w:lineRule="exact"/>
        <w:rPr>
          <w:rFonts w:ascii="Cambria" w:eastAsia="Symbol" w:hAnsi="Cambria"/>
          <w:sz w:val="20"/>
          <w:szCs w:val="20"/>
        </w:rPr>
      </w:pPr>
    </w:p>
    <w:p w14:paraId="5265F910" w14:textId="77777777" w:rsidR="00DA6713" w:rsidRPr="0080600A" w:rsidRDefault="00DA6713" w:rsidP="00DA6713">
      <w:pPr>
        <w:spacing w:line="46" w:lineRule="exact"/>
        <w:rPr>
          <w:rFonts w:ascii="Cambria" w:eastAsia="Symbol" w:hAnsi="Cambria"/>
          <w:sz w:val="20"/>
          <w:szCs w:val="20"/>
        </w:rPr>
      </w:pPr>
    </w:p>
    <w:p w14:paraId="2D10CA15" w14:textId="77777777" w:rsidR="00DA6713" w:rsidRPr="0080600A" w:rsidRDefault="006424E6" w:rsidP="00DA6713">
      <w:pPr>
        <w:numPr>
          <w:ilvl w:val="0"/>
          <w:numId w:val="2"/>
        </w:numPr>
        <w:tabs>
          <w:tab w:val="left" w:pos="361"/>
        </w:tabs>
        <w:spacing w:line="213" w:lineRule="auto"/>
        <w:ind w:left="361" w:right="20" w:hanging="360"/>
        <w:rPr>
          <w:rFonts w:ascii="Cambria" w:eastAsia="Symbol" w:hAnsi="Cambria"/>
          <w:sz w:val="20"/>
          <w:szCs w:val="20"/>
        </w:rPr>
      </w:pPr>
      <w:r w:rsidRPr="0080600A">
        <w:rPr>
          <w:rFonts w:ascii="Cambria" w:eastAsia="Cambria" w:hAnsi="Cambria"/>
          <w:sz w:val="20"/>
          <w:szCs w:val="20"/>
        </w:rPr>
        <w:t>Communicating with internal/external clients to determine specific requirements and expectations; managing client expectations as an indicator of quality</w:t>
      </w:r>
    </w:p>
    <w:p w14:paraId="78255759"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Cambria" w:hAnsi="Cambria"/>
          <w:sz w:val="20"/>
          <w:szCs w:val="20"/>
        </w:rPr>
        <w:t xml:space="preserve">Following the </w:t>
      </w:r>
      <w:r w:rsidRPr="0080600A">
        <w:rPr>
          <w:rFonts w:ascii="Cambria" w:eastAsia="Cambria" w:hAnsi="Cambria"/>
          <w:b/>
          <w:sz w:val="20"/>
          <w:szCs w:val="20"/>
        </w:rPr>
        <w:t>project life cycle methodology</w:t>
      </w:r>
      <w:r w:rsidRPr="0080600A">
        <w:rPr>
          <w:rFonts w:ascii="Cambria" w:eastAsia="Cambria" w:hAnsi="Cambria"/>
          <w:sz w:val="20"/>
          <w:szCs w:val="20"/>
        </w:rPr>
        <w:t xml:space="preserve"> </w:t>
      </w:r>
      <w:r>
        <w:rPr>
          <w:rFonts w:ascii="Cambria" w:eastAsia="Cambria" w:hAnsi="Cambria"/>
          <w:sz w:val="20"/>
          <w:szCs w:val="20"/>
        </w:rPr>
        <w:t xml:space="preserve"> </w:t>
      </w:r>
      <w:r w:rsidRPr="0080600A">
        <w:rPr>
          <w:rFonts w:ascii="Cambria" w:eastAsia="Cambria" w:hAnsi="Cambria"/>
          <w:sz w:val="20"/>
          <w:szCs w:val="20"/>
        </w:rPr>
        <w:t>Waterfall; defined under the process framework; ensured that customer deadlines were met within project budget</w:t>
      </w:r>
    </w:p>
    <w:p w14:paraId="4B94FBB9"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 Estimation document for new requirements / CR’s.</w:t>
      </w:r>
    </w:p>
    <w:p w14:paraId="2D89D4EE"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Creating/review test cases and maintain test cases for functional &amp; regression testing.</w:t>
      </w:r>
    </w:p>
    <w:p w14:paraId="1BBA7772" w14:textId="77777777" w:rsidR="00DA6713" w:rsidRPr="0080600A"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Performing regression testing effectively on new features</w:t>
      </w:r>
    </w:p>
    <w:p w14:paraId="5B8500BE"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sidRPr="0080600A">
        <w:rPr>
          <w:rFonts w:ascii="Cambria" w:eastAsia="Symbol" w:hAnsi="Cambria"/>
          <w:sz w:val="20"/>
          <w:szCs w:val="20"/>
        </w:rPr>
        <w:t>Logging all defects in JIRA and re-validation of the defect in each cycle</w:t>
      </w:r>
    </w:p>
    <w:p w14:paraId="187A58EF" w14:textId="77777777" w:rsidR="00DA6713" w:rsidRDefault="006424E6" w:rsidP="00DA6713">
      <w:pPr>
        <w:numPr>
          <w:ilvl w:val="0"/>
          <w:numId w:val="2"/>
        </w:numPr>
        <w:tabs>
          <w:tab w:val="left" w:pos="361"/>
        </w:tabs>
        <w:spacing w:line="247" w:lineRule="auto"/>
        <w:ind w:left="361" w:right="20" w:hanging="360"/>
        <w:rPr>
          <w:rFonts w:ascii="Cambria" w:eastAsia="Symbol" w:hAnsi="Cambria"/>
          <w:sz w:val="20"/>
          <w:szCs w:val="20"/>
        </w:rPr>
      </w:pPr>
      <w:r>
        <w:rPr>
          <w:rFonts w:ascii="Cambria" w:eastAsia="Symbol" w:hAnsi="Cambria"/>
          <w:sz w:val="20"/>
          <w:szCs w:val="20"/>
        </w:rPr>
        <w:t>Developed test scripts using Appium and Selenium for GMA application</w:t>
      </w:r>
    </w:p>
    <w:p w14:paraId="28B28F7C" w14:textId="77777777" w:rsidR="00DA6713" w:rsidRDefault="00DA6713" w:rsidP="00DA6713">
      <w:pPr>
        <w:tabs>
          <w:tab w:val="left" w:pos="361"/>
        </w:tabs>
        <w:spacing w:line="247" w:lineRule="auto"/>
        <w:ind w:right="20"/>
        <w:rPr>
          <w:rFonts w:ascii="Cambria" w:eastAsia="Symbol" w:hAnsi="Cambria"/>
          <w:b/>
          <w:sz w:val="20"/>
          <w:szCs w:val="20"/>
        </w:rPr>
      </w:pPr>
    </w:p>
    <w:p w14:paraId="65374689" w14:textId="77777777" w:rsidR="00DA6713" w:rsidRDefault="006424E6" w:rsidP="00DA6713">
      <w:pPr>
        <w:tabs>
          <w:tab w:val="left" w:pos="361"/>
        </w:tabs>
        <w:spacing w:line="247" w:lineRule="auto"/>
        <w:ind w:right="20"/>
        <w:rPr>
          <w:rFonts w:ascii="Cambria" w:eastAsia="Symbol" w:hAnsi="Cambria"/>
          <w:sz w:val="20"/>
          <w:szCs w:val="20"/>
        </w:rPr>
      </w:pPr>
      <w:r>
        <w:rPr>
          <w:rFonts w:ascii="Cambria" w:eastAsia="Symbol" w:hAnsi="Cambria"/>
          <w:b/>
          <w:sz w:val="20"/>
          <w:szCs w:val="20"/>
        </w:rPr>
        <w:t xml:space="preserve">Software: </w:t>
      </w:r>
      <w:r>
        <w:rPr>
          <w:rFonts w:ascii="Cambria" w:eastAsia="Symbol" w:hAnsi="Cambria"/>
          <w:sz w:val="20"/>
          <w:szCs w:val="20"/>
        </w:rPr>
        <w:t>Selenium, Java, ATAF</w:t>
      </w:r>
    </w:p>
    <w:p w14:paraId="1499E258" w14:textId="77777777" w:rsidR="00DA6713" w:rsidRDefault="00DA6713" w:rsidP="00DA6713">
      <w:pPr>
        <w:tabs>
          <w:tab w:val="left" w:pos="361"/>
        </w:tabs>
        <w:spacing w:line="247" w:lineRule="auto"/>
        <w:ind w:right="20"/>
        <w:rPr>
          <w:rFonts w:ascii="Cambria" w:eastAsia="Symbol" w:hAnsi="Cambria"/>
          <w:sz w:val="20"/>
          <w:szCs w:val="20"/>
        </w:rPr>
      </w:pPr>
    </w:p>
    <w:p w14:paraId="18D71615" w14:textId="77777777" w:rsidR="007F1F94" w:rsidRDefault="007F1F94">
      <w:pPr>
        <w:spacing w:line="209" w:lineRule="exact"/>
        <w:rPr>
          <w:rFonts w:ascii="Cambria" w:eastAsia="Symbol" w:hAnsi="Cambria"/>
          <w:b/>
          <w:sz w:val="20"/>
          <w:szCs w:val="20"/>
        </w:rPr>
      </w:pPr>
    </w:p>
    <w:p w14:paraId="0E76D41C" w14:textId="77777777" w:rsidR="007F1F94" w:rsidRDefault="007F1F94">
      <w:pPr>
        <w:spacing w:line="209" w:lineRule="exact"/>
        <w:rPr>
          <w:sz w:val="24"/>
          <w:szCs w:val="24"/>
        </w:rPr>
      </w:pPr>
    </w:p>
    <w:p w14:paraId="7FB3FDA6" w14:textId="77777777" w:rsidR="00F145BB" w:rsidRDefault="006424E6">
      <w:pPr>
        <w:ind w:left="1"/>
        <w:rPr>
          <w:sz w:val="20"/>
          <w:szCs w:val="20"/>
        </w:rPr>
      </w:pPr>
      <w:r>
        <w:rPr>
          <w:rFonts w:ascii="Cambria" w:eastAsia="Cambria" w:hAnsi="Cambria"/>
          <w:b/>
          <w:sz w:val="20"/>
          <w:szCs w:val="20"/>
        </w:rPr>
        <w:t>TECHNICAL SKILLS</w:t>
      </w:r>
    </w:p>
    <w:p w14:paraId="3716D473" w14:textId="77777777" w:rsidR="00F145BB" w:rsidRDefault="006424E6">
      <w:pPr>
        <w:spacing w:line="20" w:lineRule="exact"/>
        <w:rPr>
          <w:sz w:val="24"/>
          <w:szCs w:val="24"/>
        </w:rPr>
      </w:pPr>
      <w:r>
        <w:rPr>
          <w:noProof/>
          <w:sz w:val="20"/>
        </w:rPr>
        <mc:AlternateContent>
          <mc:Choice Requires="wps">
            <w:drawing>
              <wp:anchor distT="0" distB="0" distL="114300" distR="114300" simplePos="0" relativeHeight="251658240" behindDoc="1" locked="0" layoutInCell="0" allowOverlap="1" wp14:anchorId="32C2A258" wp14:editId="6FDAD1BF">
                <wp:simplePos x="0" y="0"/>
                <wp:positionH relativeFrom="column">
                  <wp:posOffset>-17149</wp:posOffset>
                </wp:positionH>
                <wp:positionV relativeFrom="paragraph">
                  <wp:posOffset>26039</wp:posOffset>
                </wp:positionV>
                <wp:extent cx="6683375" cy="5080"/>
                <wp:effectExtent l="0" t="0" r="0" b="0"/>
                <wp:wrapNone/>
                <wp:docPr id="4" name="Shape 4"/>
                <wp:cNvGraphicFramePr/>
                <a:graphic xmlns:a="http://schemas.openxmlformats.org/drawingml/2006/main">
                  <a:graphicData uri="http://schemas.microsoft.com/office/word/2010/wordprocessingShape">
                    <wps:wsp>
                      <wps:cNvCnPr/>
                      <wps:spPr>
                        <a:xfrm>
                          <a:off x="0" y="0"/>
                          <a:ext cx="6684010" cy="5715"/>
                        </a:xfrm>
                        <a:prstGeom prst="line">
                          <a:avLst/>
                        </a:prstGeom>
                        <a:solidFill>
                          <a:prstClr val="white"/>
                        </a:solidFill>
                        <a:ln w="6350">
                          <a:solidFill>
                            <a:prstClr val="black"/>
                          </a:solidFill>
                          <a:miter lim="800000"/>
                        </a:ln>
                      </wps:spPr>
                      <wps:bodyPr/>
                    </wps:wsp>
                  </a:graphicData>
                </a:graphic>
              </wp:anchor>
            </w:drawing>
          </mc:Choice>
          <mc:Fallback>
            <w:pict>
              <v:line id="Shape 4" o:spid="_x0000_s1029" style="mso-wrap-distance-bottom:0;mso-wrap-distance-left:9pt;mso-wrap-distance-right:9pt;mso-wrap-distance-top:0;mso-wrap-style:square;position:absolute;visibility:visible;z-index:-251650048" from="-1.35pt,2.05pt" to="524.9pt,2.45pt" o:allowincell="f" strokeweight="0.5pt">
                <v:stroke joinstyle="miter"/>
              </v:line>
            </w:pict>
          </mc:Fallback>
        </mc:AlternateContent>
      </w:r>
    </w:p>
    <w:p w14:paraId="01E0FF19" w14:textId="77777777" w:rsidR="00F145BB" w:rsidRDefault="00F145BB">
      <w:pPr>
        <w:spacing w:line="242" w:lineRule="exact"/>
        <w:rPr>
          <w:sz w:val="24"/>
          <w:szCs w:val="24"/>
        </w:rPr>
      </w:pPr>
    </w:p>
    <w:p w14:paraId="2FA701DA" w14:textId="77777777" w:rsidR="00F145BB" w:rsidRDefault="006424E6">
      <w:pPr>
        <w:ind w:left="1"/>
        <w:rPr>
          <w:sz w:val="20"/>
          <w:szCs w:val="20"/>
        </w:rPr>
      </w:pPr>
      <w:r>
        <w:rPr>
          <w:rFonts w:ascii="Cambria" w:eastAsia="Cambria" w:hAnsi="Cambria"/>
          <w:b/>
          <w:sz w:val="20"/>
          <w:szCs w:val="20"/>
        </w:rPr>
        <w:t>Languages</w:t>
      </w:r>
    </w:p>
    <w:p w14:paraId="34FEE2A3" w14:textId="77777777" w:rsidR="00F145BB" w:rsidRDefault="00F145BB">
      <w:pPr>
        <w:spacing w:line="20" w:lineRule="exact"/>
        <w:rPr>
          <w:sz w:val="24"/>
          <w:szCs w:val="24"/>
        </w:rPr>
      </w:pPr>
    </w:p>
    <w:p w14:paraId="31495AE9" w14:textId="77777777" w:rsidR="00F145BB" w:rsidRDefault="006424E6">
      <w:pPr>
        <w:numPr>
          <w:ilvl w:val="0"/>
          <w:numId w:val="3"/>
        </w:numPr>
        <w:tabs>
          <w:tab w:val="left" w:pos="361"/>
        </w:tabs>
        <w:ind w:left="361" w:hanging="360"/>
        <w:rPr>
          <w:rFonts w:ascii="Symbol" w:eastAsia="Symbol" w:hAnsi="Symbol"/>
          <w:sz w:val="20"/>
          <w:szCs w:val="20"/>
        </w:rPr>
      </w:pPr>
      <w:r>
        <w:rPr>
          <w:rFonts w:eastAsia="Symbol" w:hAnsi="Symbol"/>
          <w:sz w:val="20"/>
          <w:szCs w:val="20"/>
        </w:rPr>
        <w:t>Selenium, Manual testing</w:t>
      </w:r>
      <w:r w:rsidR="007F1F94">
        <w:rPr>
          <w:rFonts w:eastAsia="Symbol" w:hAnsi="Symbol"/>
          <w:sz w:val="20"/>
          <w:szCs w:val="20"/>
        </w:rPr>
        <w:t>, TestC</w:t>
      </w:r>
      <w:r w:rsidR="00276DB0">
        <w:rPr>
          <w:rFonts w:eastAsia="Symbol" w:hAnsi="Symbol"/>
          <w:sz w:val="20"/>
          <w:szCs w:val="20"/>
        </w:rPr>
        <w:t>omplet</w:t>
      </w:r>
      <w:r w:rsidR="002955D9">
        <w:rPr>
          <w:rFonts w:eastAsia="Symbol" w:hAnsi="Symbol"/>
          <w:sz w:val="20"/>
          <w:szCs w:val="20"/>
        </w:rPr>
        <w:t>e</w:t>
      </w:r>
    </w:p>
    <w:p w14:paraId="6631725C" w14:textId="1C8B3532" w:rsidR="00F145BB" w:rsidRPr="00554451" w:rsidRDefault="006424E6" w:rsidP="002955D9">
      <w:pPr>
        <w:numPr>
          <w:ilvl w:val="0"/>
          <w:numId w:val="3"/>
        </w:numPr>
        <w:tabs>
          <w:tab w:val="left" w:pos="361"/>
        </w:tabs>
        <w:ind w:left="361" w:hanging="360"/>
        <w:rPr>
          <w:rFonts w:ascii="Symbol" w:eastAsia="Symbol" w:hAnsi="Symbol"/>
          <w:sz w:val="20"/>
          <w:szCs w:val="20"/>
        </w:rPr>
      </w:pPr>
      <w:r>
        <w:rPr>
          <w:rFonts w:ascii="Cambria" w:eastAsia="Cambria" w:hAnsi="Cambria"/>
          <w:sz w:val="20"/>
          <w:szCs w:val="20"/>
        </w:rPr>
        <w:t>Java</w:t>
      </w:r>
      <w:r w:rsidR="003E513F">
        <w:rPr>
          <w:rFonts w:ascii="Cambria" w:eastAsia="Cambria" w:hAnsi="Cambria"/>
          <w:sz w:val="20"/>
          <w:szCs w:val="20"/>
        </w:rPr>
        <w:t xml:space="preserve">, Android, web basics, </w:t>
      </w:r>
      <w:r w:rsidR="00554451">
        <w:rPr>
          <w:rFonts w:ascii="Cambria" w:eastAsia="Cambria" w:hAnsi="Cambria"/>
          <w:sz w:val="20"/>
          <w:szCs w:val="20"/>
        </w:rPr>
        <w:t>Cypress, Javascript</w:t>
      </w:r>
    </w:p>
    <w:p w14:paraId="5EA148D1" w14:textId="77777777" w:rsidR="00554451" w:rsidRPr="002955D9" w:rsidRDefault="00554451" w:rsidP="00554451">
      <w:pPr>
        <w:tabs>
          <w:tab w:val="left" w:pos="361"/>
        </w:tabs>
        <w:ind w:left="361"/>
        <w:rPr>
          <w:rFonts w:ascii="Symbol" w:eastAsia="Symbol" w:hAnsi="Symbol"/>
          <w:sz w:val="20"/>
          <w:szCs w:val="20"/>
        </w:rPr>
      </w:pPr>
    </w:p>
    <w:p w14:paraId="11FD2BD6" w14:textId="77777777" w:rsidR="002955D9" w:rsidRDefault="002955D9" w:rsidP="002955D9">
      <w:pPr>
        <w:tabs>
          <w:tab w:val="left" w:pos="361"/>
        </w:tabs>
        <w:rPr>
          <w:rFonts w:ascii="Cambria" w:eastAsia="Cambria" w:hAnsi="Cambria"/>
          <w:sz w:val="20"/>
          <w:szCs w:val="20"/>
        </w:rPr>
      </w:pPr>
    </w:p>
    <w:p w14:paraId="3887603F" w14:textId="77777777" w:rsidR="002955D9" w:rsidRDefault="002955D9" w:rsidP="002955D9">
      <w:pPr>
        <w:tabs>
          <w:tab w:val="left" w:pos="361"/>
        </w:tabs>
        <w:rPr>
          <w:rFonts w:ascii="Cambria" w:eastAsia="Cambria" w:hAnsi="Cambria"/>
          <w:sz w:val="20"/>
          <w:szCs w:val="20"/>
        </w:rPr>
      </w:pPr>
    </w:p>
    <w:p w14:paraId="3C8430DF" w14:textId="77777777" w:rsidR="002955D9" w:rsidRDefault="006424E6" w:rsidP="002955D9">
      <w:pPr>
        <w:pBdr>
          <w:bottom w:val="single" w:sz="12" w:space="1" w:color="auto"/>
        </w:pBdr>
        <w:tabs>
          <w:tab w:val="left" w:pos="361"/>
        </w:tabs>
        <w:rPr>
          <w:rFonts w:ascii="Cambria" w:eastAsia="Cambria" w:hAnsi="Cambria"/>
          <w:b/>
          <w:sz w:val="20"/>
          <w:szCs w:val="20"/>
        </w:rPr>
      </w:pPr>
      <w:r w:rsidRPr="002955D9">
        <w:rPr>
          <w:rFonts w:ascii="Cambria" w:eastAsia="Cambria" w:hAnsi="Cambria"/>
          <w:b/>
          <w:sz w:val="20"/>
          <w:szCs w:val="20"/>
        </w:rPr>
        <w:t>Education</w:t>
      </w:r>
    </w:p>
    <w:p w14:paraId="3653A8A3" w14:textId="77777777" w:rsidR="002955D9" w:rsidRPr="002955D9" w:rsidRDefault="002955D9" w:rsidP="002955D9">
      <w:pPr>
        <w:tabs>
          <w:tab w:val="left" w:pos="361"/>
        </w:tabs>
        <w:rPr>
          <w:rFonts w:ascii="Cambria" w:eastAsia="Cambria" w:hAnsi="Cambria"/>
          <w:b/>
          <w:sz w:val="20"/>
          <w:szCs w:val="20"/>
        </w:rPr>
      </w:pPr>
    </w:p>
    <w:tbl>
      <w:tblPr>
        <w:tblStyle w:val="TableGrid"/>
        <w:tblW w:w="10703" w:type="dxa"/>
        <w:tblLook w:val="04A0" w:firstRow="1" w:lastRow="0" w:firstColumn="1" w:lastColumn="0" w:noHBand="0" w:noVBand="1"/>
      </w:tblPr>
      <w:tblGrid>
        <w:gridCol w:w="3567"/>
        <w:gridCol w:w="3568"/>
        <w:gridCol w:w="3568"/>
      </w:tblGrid>
      <w:tr w:rsidR="00EA6D89" w14:paraId="68458987" w14:textId="77777777" w:rsidTr="003E513F">
        <w:trPr>
          <w:trHeight w:val="636"/>
        </w:trPr>
        <w:tc>
          <w:tcPr>
            <w:tcW w:w="3567" w:type="dxa"/>
          </w:tcPr>
          <w:p w14:paraId="427955F3" w14:textId="156FB21F" w:rsidR="002955D9" w:rsidRPr="002955D9" w:rsidRDefault="006424E6" w:rsidP="002955D9">
            <w:pPr>
              <w:tabs>
                <w:tab w:val="left" w:pos="361"/>
              </w:tabs>
              <w:rPr>
                <w:rFonts w:ascii="Cambria" w:eastAsia="Cambria" w:hAnsi="Cambria"/>
                <w:sz w:val="20"/>
                <w:szCs w:val="20"/>
              </w:rPr>
            </w:pPr>
            <w:r w:rsidRPr="002955D9">
              <w:rPr>
                <w:rFonts w:ascii="Cambria" w:eastAsia="Cambria" w:hAnsi="Cambria"/>
                <w:sz w:val="20"/>
                <w:szCs w:val="20"/>
              </w:rPr>
              <w:t xml:space="preserve">BTech </w:t>
            </w:r>
          </w:p>
        </w:tc>
        <w:tc>
          <w:tcPr>
            <w:tcW w:w="3568" w:type="dxa"/>
          </w:tcPr>
          <w:p w14:paraId="43E311DC" w14:textId="791AF81C" w:rsidR="002955D9" w:rsidRPr="002955D9" w:rsidRDefault="004F4277" w:rsidP="002955D9">
            <w:pPr>
              <w:tabs>
                <w:tab w:val="left" w:pos="361"/>
              </w:tabs>
              <w:rPr>
                <w:rFonts w:ascii="Cambria" w:eastAsia="Cambria" w:hAnsi="Cambria"/>
                <w:sz w:val="20"/>
                <w:szCs w:val="20"/>
              </w:rPr>
            </w:pPr>
            <w:r>
              <w:t>ITER- SOA University</w:t>
            </w:r>
          </w:p>
        </w:tc>
        <w:tc>
          <w:tcPr>
            <w:tcW w:w="3568" w:type="dxa"/>
          </w:tcPr>
          <w:p w14:paraId="793102CE" w14:textId="0F2FA770" w:rsidR="002955D9" w:rsidRPr="002955D9" w:rsidRDefault="004F4277" w:rsidP="002955D9">
            <w:pPr>
              <w:tabs>
                <w:tab w:val="left" w:pos="361"/>
              </w:tabs>
              <w:rPr>
                <w:rFonts w:ascii="Cambria" w:eastAsia="Cambria" w:hAnsi="Cambria"/>
                <w:sz w:val="20"/>
                <w:szCs w:val="20"/>
              </w:rPr>
            </w:pPr>
            <w:r>
              <w:rPr>
                <w:rFonts w:ascii="Cambria" w:eastAsia="Cambria" w:hAnsi="Cambria"/>
                <w:sz w:val="20"/>
                <w:szCs w:val="20"/>
              </w:rPr>
              <w:t>8.52</w:t>
            </w:r>
          </w:p>
        </w:tc>
      </w:tr>
      <w:tr w:rsidR="00EA6D89" w14:paraId="7BEB207A" w14:textId="77777777" w:rsidTr="003E513F">
        <w:trPr>
          <w:trHeight w:val="328"/>
        </w:trPr>
        <w:tc>
          <w:tcPr>
            <w:tcW w:w="3567" w:type="dxa"/>
          </w:tcPr>
          <w:p w14:paraId="4EB9E113" w14:textId="79D7F1E7" w:rsidR="002955D9" w:rsidRPr="002955D9" w:rsidRDefault="004F4277" w:rsidP="002955D9">
            <w:pPr>
              <w:tabs>
                <w:tab w:val="left" w:pos="361"/>
              </w:tabs>
              <w:rPr>
                <w:rFonts w:ascii="Cambria" w:eastAsia="Cambria" w:hAnsi="Cambria"/>
                <w:sz w:val="20"/>
                <w:szCs w:val="20"/>
              </w:rPr>
            </w:pPr>
            <w:r>
              <w:rPr>
                <w:rFonts w:ascii="Cambria" w:eastAsia="Cambria" w:hAnsi="Cambria"/>
                <w:sz w:val="20"/>
                <w:szCs w:val="20"/>
              </w:rPr>
              <w:t>10+2</w:t>
            </w:r>
          </w:p>
        </w:tc>
        <w:tc>
          <w:tcPr>
            <w:tcW w:w="3568" w:type="dxa"/>
          </w:tcPr>
          <w:p w14:paraId="4BFC785C" w14:textId="358502D5" w:rsidR="002955D9" w:rsidRPr="002955D9" w:rsidRDefault="004F4277" w:rsidP="002955D9">
            <w:pPr>
              <w:tabs>
                <w:tab w:val="left" w:pos="361"/>
              </w:tabs>
              <w:rPr>
                <w:rFonts w:ascii="Cambria" w:eastAsia="Cambria" w:hAnsi="Cambria"/>
                <w:sz w:val="20"/>
                <w:szCs w:val="20"/>
              </w:rPr>
            </w:pPr>
            <w:r>
              <w:t>Barasat Indira Gandhi Memorial High School</w:t>
            </w:r>
          </w:p>
        </w:tc>
        <w:tc>
          <w:tcPr>
            <w:tcW w:w="3568" w:type="dxa"/>
          </w:tcPr>
          <w:p w14:paraId="2FA22ED3" w14:textId="291C7E54" w:rsidR="003E513F" w:rsidRPr="002955D9" w:rsidRDefault="006424E6" w:rsidP="002955D9">
            <w:pPr>
              <w:tabs>
                <w:tab w:val="left" w:pos="361"/>
              </w:tabs>
              <w:rPr>
                <w:rFonts w:ascii="Cambria" w:eastAsia="Cambria" w:hAnsi="Cambria"/>
                <w:sz w:val="20"/>
                <w:szCs w:val="20"/>
              </w:rPr>
            </w:pPr>
            <w:r>
              <w:rPr>
                <w:rFonts w:ascii="Cambria" w:eastAsia="Cambria" w:hAnsi="Cambria"/>
                <w:sz w:val="20"/>
                <w:szCs w:val="20"/>
              </w:rPr>
              <w:t>7</w:t>
            </w:r>
            <w:r w:rsidR="004F4277">
              <w:rPr>
                <w:rFonts w:ascii="Cambria" w:eastAsia="Cambria" w:hAnsi="Cambria"/>
                <w:sz w:val="20"/>
                <w:szCs w:val="20"/>
              </w:rPr>
              <w:t>.4</w:t>
            </w:r>
          </w:p>
        </w:tc>
      </w:tr>
      <w:tr w:rsidR="00EA6D89" w14:paraId="60930D74" w14:textId="77777777" w:rsidTr="003E513F">
        <w:trPr>
          <w:trHeight w:val="328"/>
        </w:trPr>
        <w:tc>
          <w:tcPr>
            <w:tcW w:w="3567" w:type="dxa"/>
          </w:tcPr>
          <w:p w14:paraId="0649E1A2" w14:textId="485244DF" w:rsidR="003E513F" w:rsidRDefault="004F4277" w:rsidP="002955D9">
            <w:pPr>
              <w:tabs>
                <w:tab w:val="left" w:pos="361"/>
              </w:tabs>
              <w:rPr>
                <w:rFonts w:ascii="Cambria" w:eastAsia="Cambria" w:hAnsi="Cambria"/>
                <w:sz w:val="20"/>
                <w:szCs w:val="20"/>
              </w:rPr>
            </w:pPr>
            <w:r>
              <w:rPr>
                <w:rFonts w:ascii="Cambria" w:eastAsia="Cambria" w:hAnsi="Cambria"/>
                <w:sz w:val="20"/>
                <w:szCs w:val="20"/>
              </w:rPr>
              <w:t>CBSE</w:t>
            </w:r>
          </w:p>
        </w:tc>
        <w:tc>
          <w:tcPr>
            <w:tcW w:w="3568" w:type="dxa"/>
          </w:tcPr>
          <w:p w14:paraId="5B61BA53" w14:textId="25FD572C" w:rsidR="003E513F" w:rsidRDefault="004F4277" w:rsidP="002955D9">
            <w:pPr>
              <w:tabs>
                <w:tab w:val="left" w:pos="361"/>
              </w:tabs>
              <w:rPr>
                <w:rFonts w:ascii="Cambria" w:eastAsia="Cambria" w:hAnsi="Cambria"/>
                <w:sz w:val="20"/>
                <w:szCs w:val="20"/>
              </w:rPr>
            </w:pPr>
            <w:r>
              <w:t>Barasat Indira Gandhi Memorial High School</w:t>
            </w:r>
          </w:p>
        </w:tc>
        <w:tc>
          <w:tcPr>
            <w:tcW w:w="3568" w:type="dxa"/>
          </w:tcPr>
          <w:p w14:paraId="4F35DE04" w14:textId="0747602A" w:rsidR="003E513F" w:rsidRDefault="004F4277" w:rsidP="002955D9">
            <w:pPr>
              <w:tabs>
                <w:tab w:val="left" w:pos="361"/>
              </w:tabs>
              <w:rPr>
                <w:rFonts w:ascii="Cambria" w:eastAsia="Cambria" w:hAnsi="Cambria"/>
                <w:sz w:val="20"/>
                <w:szCs w:val="20"/>
              </w:rPr>
            </w:pPr>
            <w:r>
              <w:rPr>
                <w:rFonts w:ascii="Cambria" w:eastAsia="Cambria" w:hAnsi="Cambria"/>
                <w:sz w:val="20"/>
                <w:szCs w:val="20"/>
              </w:rPr>
              <w:t>8.2</w:t>
            </w:r>
          </w:p>
        </w:tc>
      </w:tr>
    </w:tbl>
    <w:p w14:paraId="0477F85B" w14:textId="77777777" w:rsidR="002955D9" w:rsidRPr="002955D9" w:rsidRDefault="002955D9" w:rsidP="002955D9">
      <w:pPr>
        <w:tabs>
          <w:tab w:val="left" w:pos="361"/>
        </w:tabs>
        <w:rPr>
          <w:rFonts w:ascii="Cambria" w:eastAsia="Cambria" w:hAnsi="Cambria"/>
          <w:b/>
          <w:sz w:val="20"/>
          <w:szCs w:val="20"/>
        </w:rPr>
        <w:sectPr w:rsidR="002955D9" w:rsidRPr="002955D9">
          <w:headerReference w:type="even" r:id="rId8"/>
          <w:headerReference w:type="default" r:id="rId9"/>
          <w:footerReference w:type="even" r:id="rId10"/>
          <w:footerReference w:type="default" r:id="rId11"/>
          <w:headerReference w:type="first" r:id="rId12"/>
          <w:footerReference w:type="first" r:id="rId13"/>
          <w:pgSz w:w="11900" w:h="16834"/>
          <w:pgMar w:top="330" w:right="709" w:bottom="0" w:left="719" w:header="0" w:footer="0" w:gutter="0"/>
          <w:cols w:space="720"/>
          <w:docGrid w:linePitch="360"/>
        </w:sectPr>
      </w:pPr>
    </w:p>
    <w:p w14:paraId="097F6D0A" w14:textId="77777777" w:rsidR="003E513F" w:rsidRDefault="003E513F" w:rsidP="003E513F">
      <w:pPr>
        <w:rPr>
          <w:b/>
          <w:sz w:val="20"/>
          <w:szCs w:val="20"/>
        </w:rPr>
      </w:pPr>
    </w:p>
    <w:p w14:paraId="7886D206" w14:textId="77777777" w:rsidR="003E513F" w:rsidRDefault="003E513F" w:rsidP="003E513F">
      <w:pPr>
        <w:rPr>
          <w:b/>
          <w:sz w:val="20"/>
          <w:szCs w:val="20"/>
        </w:rPr>
      </w:pPr>
    </w:p>
    <w:p w14:paraId="673435A0" w14:textId="77777777" w:rsidR="003E513F" w:rsidRDefault="0081618B" w:rsidP="003E513F">
      <w:pPr>
        <w:rPr>
          <w:b/>
          <w:sz w:val="20"/>
          <w:szCs w:val="20"/>
        </w:rPr>
      </w:pPr>
      <w:r>
        <w:rPr>
          <w:noProof/>
        </w:rPr>
        <w:pict w14:anchorId="38AD8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1pt;height:1pt;z-index:251664384">
            <v:imagedata r:id="rId14"/>
          </v:shape>
        </w:pict>
      </w:r>
    </w:p>
    <w:sectPr w:rsidR="003E513F">
      <w:type w:val="continuous"/>
      <w:pgSz w:w="11900" w:h="16834"/>
      <w:pgMar w:top="330" w:right="709" w:bottom="0" w:left="719" w:header="0" w:footer="0" w:gutter="0"/>
      <w:cols w:num="2" w:space="0" w:equalWidth="0">
        <w:col w:w="1441" w:space="720"/>
        <w:col w:w="8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C8C0" w14:textId="77777777" w:rsidR="0081618B" w:rsidRDefault="0081618B">
      <w:r>
        <w:separator/>
      </w:r>
    </w:p>
  </w:endnote>
  <w:endnote w:type="continuationSeparator" w:id="0">
    <w:p w14:paraId="0C092AE8" w14:textId="77777777" w:rsidR="0081618B" w:rsidRDefault="00816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BE07" w14:textId="77777777" w:rsidR="00096153" w:rsidRDefault="00096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EBA3" w14:textId="77777777" w:rsidR="00713EA3" w:rsidRDefault="00713EA3" w:rsidP="00713EA3">
    <w:pPr>
      <w:pStyle w:val="Footer"/>
      <w:rPr>
        <w:rStyle w:val="PageNumber"/>
        <w:rFonts w:ascii="Calibri" w:hAnsi="Calibri" w:cs="Arial"/>
        <w:sz w:val="18"/>
        <w:szCs w:val="18"/>
      </w:rPr>
    </w:pPr>
  </w:p>
  <w:p w14:paraId="719CB99C" w14:textId="77777777" w:rsidR="00713EA3" w:rsidRDefault="00713EA3" w:rsidP="00713EA3">
    <w:pPr>
      <w:pStyle w:val="Footer"/>
      <w:rPr>
        <w:color w:val="323E4F" w:themeColor="text2" w:themeShade="BF"/>
        <w:sz w:val="24"/>
        <w:szCs w:val="24"/>
      </w:rPr>
    </w:pPr>
  </w:p>
  <w:p w14:paraId="24897701" w14:textId="77777777" w:rsidR="00713EA3" w:rsidRPr="00713EA3" w:rsidRDefault="00713EA3" w:rsidP="00713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8AA3" w14:textId="77777777" w:rsidR="00096153" w:rsidRDefault="00096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8DB2" w14:textId="77777777" w:rsidR="0081618B" w:rsidRDefault="0081618B">
      <w:r>
        <w:separator/>
      </w:r>
    </w:p>
  </w:footnote>
  <w:footnote w:type="continuationSeparator" w:id="0">
    <w:p w14:paraId="464B05F8" w14:textId="77777777" w:rsidR="0081618B" w:rsidRDefault="00816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F06C" w14:textId="77777777" w:rsidR="00096153" w:rsidRDefault="00096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5200" w14:textId="77777777" w:rsidR="00713EA3" w:rsidRDefault="00713EA3" w:rsidP="00713EA3">
    <w:pPr>
      <w:pStyle w:val="Name"/>
      <w:rPr>
        <w:i/>
        <w:sz w:val="16"/>
        <w:szCs w:val="16"/>
      </w:rPr>
    </w:pPr>
  </w:p>
  <w:p w14:paraId="696A8976" w14:textId="77777777" w:rsidR="00713EA3" w:rsidRDefault="00713EA3" w:rsidP="00713EA3">
    <w:pPr>
      <w:pStyle w:val="Name"/>
      <w:rPr>
        <w:i/>
        <w:sz w:val="16"/>
        <w:szCs w:val="16"/>
      </w:rPr>
    </w:pPr>
  </w:p>
  <w:p w14:paraId="37286E4D" w14:textId="77777777" w:rsidR="00713EA3" w:rsidRDefault="00713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0F95" w14:textId="77777777" w:rsidR="00096153" w:rsidRDefault="00096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4823"/>
    <w:lvl w:ilvl="0" w:tplc="3D38F748">
      <w:start w:val="1"/>
      <w:numFmt w:val="bullet"/>
      <w:lvlText w:val="•"/>
      <w:lvlJc w:val="left"/>
    </w:lvl>
    <w:lvl w:ilvl="1" w:tplc="1EA8713E">
      <w:start w:val="1"/>
      <w:numFmt w:val="bullet"/>
      <w:lvlText w:val="•"/>
      <w:lvlJc w:val="left"/>
    </w:lvl>
    <w:lvl w:ilvl="2" w:tplc="E3BAE61C">
      <w:start w:val="1"/>
      <w:numFmt w:val="bullet"/>
      <w:lvlText w:val="•"/>
      <w:lvlJc w:val="left"/>
    </w:lvl>
    <w:lvl w:ilvl="3" w:tplc="7EF03412">
      <w:start w:val="1"/>
      <w:numFmt w:val="bullet"/>
      <w:lvlText w:val="•"/>
      <w:lvlJc w:val="left"/>
    </w:lvl>
    <w:lvl w:ilvl="4" w:tplc="E52A2DB6">
      <w:start w:val="1"/>
      <w:numFmt w:val="bullet"/>
      <w:lvlText w:val="•"/>
      <w:lvlJc w:val="left"/>
    </w:lvl>
    <w:lvl w:ilvl="5" w:tplc="26D29270">
      <w:start w:val="1"/>
      <w:numFmt w:val="bullet"/>
      <w:lvlText w:val="•"/>
      <w:lvlJc w:val="left"/>
    </w:lvl>
    <w:lvl w:ilvl="6" w:tplc="49ACBC9C">
      <w:start w:val="1"/>
      <w:numFmt w:val="bullet"/>
      <w:lvlText w:val="•"/>
      <w:lvlJc w:val="left"/>
    </w:lvl>
    <w:lvl w:ilvl="7" w:tplc="4DB696CA">
      <w:start w:val="1"/>
      <w:numFmt w:val="bullet"/>
      <w:lvlText w:val="•"/>
      <w:lvlJc w:val="left"/>
    </w:lvl>
    <w:lvl w:ilvl="8" w:tplc="2DF0BC72">
      <w:start w:val="1"/>
      <w:numFmt w:val="bullet"/>
      <w:lvlText w:val="•"/>
      <w:lvlJc w:val="left"/>
    </w:lvl>
  </w:abstractNum>
  <w:abstractNum w:abstractNumId="1" w15:restartNumberingAfterBreak="0">
    <w:nsid w:val="00000002"/>
    <w:multiLevelType w:val="hybridMultilevel"/>
    <w:tmpl w:val="000018BE"/>
    <w:lvl w:ilvl="0" w:tplc="D1BEF304">
      <w:start w:val="1"/>
      <w:numFmt w:val="bullet"/>
      <w:lvlText w:val="•"/>
      <w:lvlJc w:val="left"/>
    </w:lvl>
    <w:lvl w:ilvl="1" w:tplc="79A40A8C">
      <w:start w:val="1"/>
      <w:numFmt w:val="bullet"/>
      <w:lvlText w:val="•"/>
      <w:lvlJc w:val="left"/>
    </w:lvl>
    <w:lvl w:ilvl="2" w:tplc="EE68BD00">
      <w:start w:val="1"/>
      <w:numFmt w:val="bullet"/>
      <w:lvlText w:val="•"/>
      <w:lvlJc w:val="left"/>
    </w:lvl>
    <w:lvl w:ilvl="3" w:tplc="1C380222">
      <w:start w:val="1"/>
      <w:numFmt w:val="bullet"/>
      <w:lvlText w:val="•"/>
      <w:lvlJc w:val="left"/>
    </w:lvl>
    <w:lvl w:ilvl="4" w:tplc="467EE4D8">
      <w:start w:val="1"/>
      <w:numFmt w:val="bullet"/>
      <w:lvlText w:val="•"/>
      <w:lvlJc w:val="left"/>
    </w:lvl>
    <w:lvl w:ilvl="5" w:tplc="BCC6761A">
      <w:start w:val="1"/>
      <w:numFmt w:val="bullet"/>
      <w:lvlText w:val="•"/>
      <w:lvlJc w:val="left"/>
    </w:lvl>
    <w:lvl w:ilvl="6" w:tplc="485443EC">
      <w:start w:val="1"/>
      <w:numFmt w:val="bullet"/>
      <w:lvlText w:val="•"/>
      <w:lvlJc w:val="left"/>
    </w:lvl>
    <w:lvl w:ilvl="7" w:tplc="38DCAE9E">
      <w:start w:val="1"/>
      <w:numFmt w:val="bullet"/>
      <w:lvlText w:val="•"/>
      <w:lvlJc w:val="left"/>
    </w:lvl>
    <w:lvl w:ilvl="8" w:tplc="6AC68B60">
      <w:start w:val="1"/>
      <w:numFmt w:val="bullet"/>
      <w:lvlText w:val="•"/>
      <w:lvlJc w:val="left"/>
    </w:lvl>
  </w:abstractNum>
  <w:abstractNum w:abstractNumId="2" w15:restartNumberingAfterBreak="0">
    <w:nsid w:val="00000003"/>
    <w:multiLevelType w:val="hybridMultilevel"/>
    <w:tmpl w:val="00006784"/>
    <w:lvl w:ilvl="0" w:tplc="1DAA5272">
      <w:start w:val="1"/>
      <w:numFmt w:val="bullet"/>
      <w:lvlText w:val="•"/>
      <w:lvlJc w:val="left"/>
    </w:lvl>
    <w:lvl w:ilvl="1" w:tplc="3CEA2D56">
      <w:start w:val="1"/>
      <w:numFmt w:val="bullet"/>
      <w:lvlText w:val="•"/>
      <w:lvlJc w:val="left"/>
    </w:lvl>
    <w:lvl w:ilvl="2" w:tplc="A84E4D00">
      <w:start w:val="1"/>
      <w:numFmt w:val="bullet"/>
      <w:lvlText w:val="•"/>
      <w:lvlJc w:val="left"/>
    </w:lvl>
    <w:lvl w:ilvl="3" w:tplc="61CE8D62">
      <w:start w:val="1"/>
      <w:numFmt w:val="bullet"/>
      <w:lvlText w:val="•"/>
      <w:lvlJc w:val="left"/>
    </w:lvl>
    <w:lvl w:ilvl="4" w:tplc="66E28CE4">
      <w:start w:val="1"/>
      <w:numFmt w:val="bullet"/>
      <w:lvlText w:val="•"/>
      <w:lvlJc w:val="left"/>
    </w:lvl>
    <w:lvl w:ilvl="5" w:tplc="7F72C89C">
      <w:start w:val="1"/>
      <w:numFmt w:val="bullet"/>
      <w:lvlText w:val="•"/>
      <w:lvlJc w:val="left"/>
    </w:lvl>
    <w:lvl w:ilvl="6" w:tplc="A55660DA">
      <w:start w:val="1"/>
      <w:numFmt w:val="bullet"/>
      <w:lvlText w:val="•"/>
      <w:lvlJc w:val="left"/>
    </w:lvl>
    <w:lvl w:ilvl="7" w:tplc="E1EA8536">
      <w:start w:val="1"/>
      <w:numFmt w:val="bullet"/>
      <w:lvlText w:val="•"/>
      <w:lvlJc w:val="left"/>
    </w:lvl>
    <w:lvl w:ilvl="8" w:tplc="EF82E228">
      <w:start w:val="1"/>
      <w:numFmt w:val="bullet"/>
      <w:lvlText w:val="•"/>
      <w:lvlJc w:val="left"/>
    </w:lvl>
  </w:abstractNum>
  <w:abstractNum w:abstractNumId="3" w15:restartNumberingAfterBreak="0">
    <w:nsid w:val="00000004"/>
    <w:multiLevelType w:val="hybridMultilevel"/>
    <w:tmpl w:val="00004AE1"/>
    <w:lvl w:ilvl="0" w:tplc="83700174">
      <w:start w:val="1"/>
      <w:numFmt w:val="bullet"/>
      <w:lvlText w:val="•"/>
      <w:lvlJc w:val="left"/>
    </w:lvl>
    <w:lvl w:ilvl="1" w:tplc="13505350">
      <w:start w:val="1"/>
      <w:numFmt w:val="bullet"/>
      <w:lvlText w:val="•"/>
      <w:lvlJc w:val="left"/>
    </w:lvl>
    <w:lvl w:ilvl="2" w:tplc="74BA7F0E">
      <w:start w:val="1"/>
      <w:numFmt w:val="bullet"/>
      <w:lvlText w:val="•"/>
      <w:lvlJc w:val="left"/>
    </w:lvl>
    <w:lvl w:ilvl="3" w:tplc="C6FC5726">
      <w:start w:val="1"/>
      <w:numFmt w:val="bullet"/>
      <w:lvlText w:val="•"/>
      <w:lvlJc w:val="left"/>
    </w:lvl>
    <w:lvl w:ilvl="4" w:tplc="E4D2E2AA">
      <w:start w:val="1"/>
      <w:numFmt w:val="bullet"/>
      <w:lvlText w:val="•"/>
      <w:lvlJc w:val="left"/>
    </w:lvl>
    <w:lvl w:ilvl="5" w:tplc="3702B4DE">
      <w:start w:val="1"/>
      <w:numFmt w:val="bullet"/>
      <w:lvlText w:val="•"/>
      <w:lvlJc w:val="left"/>
    </w:lvl>
    <w:lvl w:ilvl="6" w:tplc="2B0A68A8">
      <w:start w:val="1"/>
      <w:numFmt w:val="bullet"/>
      <w:lvlText w:val="•"/>
      <w:lvlJc w:val="left"/>
    </w:lvl>
    <w:lvl w:ilvl="7" w:tplc="4D4EF6E8">
      <w:start w:val="1"/>
      <w:numFmt w:val="bullet"/>
      <w:lvlText w:val="•"/>
      <w:lvlJc w:val="left"/>
    </w:lvl>
    <w:lvl w:ilvl="8" w:tplc="EE749BEE">
      <w:start w:val="1"/>
      <w:numFmt w:val="bullet"/>
      <w:lvlText w:val="•"/>
      <w:lvlJc w:val="left"/>
    </w:lvl>
  </w:abstractNum>
  <w:abstractNum w:abstractNumId="4" w15:restartNumberingAfterBreak="0">
    <w:nsid w:val="19615DD4"/>
    <w:multiLevelType w:val="hybridMultilevel"/>
    <w:tmpl w:val="D01C40AC"/>
    <w:lvl w:ilvl="0" w:tplc="702260BC">
      <w:start w:val="1"/>
      <w:numFmt w:val="bullet"/>
      <w:lvlText w:val=""/>
      <w:lvlJc w:val="left"/>
      <w:pPr>
        <w:ind w:left="1440" w:hanging="360"/>
      </w:pPr>
      <w:rPr>
        <w:rFonts w:ascii="Symbol" w:hAnsi="Symbol" w:hint="default"/>
      </w:rPr>
    </w:lvl>
    <w:lvl w:ilvl="1" w:tplc="7D92D742" w:tentative="1">
      <w:start w:val="1"/>
      <w:numFmt w:val="bullet"/>
      <w:lvlText w:val="o"/>
      <w:lvlJc w:val="left"/>
      <w:pPr>
        <w:ind w:left="2160" w:hanging="360"/>
      </w:pPr>
      <w:rPr>
        <w:rFonts w:ascii="Courier New" w:hAnsi="Courier New" w:cs="Courier New" w:hint="default"/>
      </w:rPr>
    </w:lvl>
    <w:lvl w:ilvl="2" w:tplc="7F125852" w:tentative="1">
      <w:start w:val="1"/>
      <w:numFmt w:val="bullet"/>
      <w:lvlText w:val=""/>
      <w:lvlJc w:val="left"/>
      <w:pPr>
        <w:ind w:left="2880" w:hanging="360"/>
      </w:pPr>
      <w:rPr>
        <w:rFonts w:ascii="Wingdings" w:hAnsi="Wingdings" w:hint="default"/>
      </w:rPr>
    </w:lvl>
    <w:lvl w:ilvl="3" w:tplc="B0646B24" w:tentative="1">
      <w:start w:val="1"/>
      <w:numFmt w:val="bullet"/>
      <w:lvlText w:val=""/>
      <w:lvlJc w:val="left"/>
      <w:pPr>
        <w:ind w:left="3600" w:hanging="360"/>
      </w:pPr>
      <w:rPr>
        <w:rFonts w:ascii="Symbol" w:hAnsi="Symbol" w:hint="default"/>
      </w:rPr>
    </w:lvl>
    <w:lvl w:ilvl="4" w:tplc="9D02D7D8" w:tentative="1">
      <w:start w:val="1"/>
      <w:numFmt w:val="bullet"/>
      <w:lvlText w:val="o"/>
      <w:lvlJc w:val="left"/>
      <w:pPr>
        <w:ind w:left="4320" w:hanging="360"/>
      </w:pPr>
      <w:rPr>
        <w:rFonts w:ascii="Courier New" w:hAnsi="Courier New" w:cs="Courier New" w:hint="default"/>
      </w:rPr>
    </w:lvl>
    <w:lvl w:ilvl="5" w:tplc="FF669F66" w:tentative="1">
      <w:start w:val="1"/>
      <w:numFmt w:val="bullet"/>
      <w:lvlText w:val=""/>
      <w:lvlJc w:val="left"/>
      <w:pPr>
        <w:ind w:left="5040" w:hanging="360"/>
      </w:pPr>
      <w:rPr>
        <w:rFonts w:ascii="Wingdings" w:hAnsi="Wingdings" w:hint="default"/>
      </w:rPr>
    </w:lvl>
    <w:lvl w:ilvl="6" w:tplc="8B0E1E26" w:tentative="1">
      <w:start w:val="1"/>
      <w:numFmt w:val="bullet"/>
      <w:lvlText w:val=""/>
      <w:lvlJc w:val="left"/>
      <w:pPr>
        <w:ind w:left="5760" w:hanging="360"/>
      </w:pPr>
      <w:rPr>
        <w:rFonts w:ascii="Symbol" w:hAnsi="Symbol" w:hint="default"/>
      </w:rPr>
    </w:lvl>
    <w:lvl w:ilvl="7" w:tplc="F83A8368" w:tentative="1">
      <w:start w:val="1"/>
      <w:numFmt w:val="bullet"/>
      <w:lvlText w:val="o"/>
      <w:lvlJc w:val="left"/>
      <w:pPr>
        <w:ind w:left="6480" w:hanging="360"/>
      </w:pPr>
      <w:rPr>
        <w:rFonts w:ascii="Courier New" w:hAnsi="Courier New" w:cs="Courier New" w:hint="default"/>
      </w:rPr>
    </w:lvl>
    <w:lvl w:ilvl="8" w:tplc="96662DA8" w:tentative="1">
      <w:start w:val="1"/>
      <w:numFmt w:val="bullet"/>
      <w:lvlText w:val=""/>
      <w:lvlJc w:val="left"/>
      <w:pPr>
        <w:ind w:left="7200" w:hanging="360"/>
      </w:pPr>
      <w:rPr>
        <w:rFonts w:ascii="Wingdings" w:hAnsi="Wingdings" w:hint="default"/>
      </w:rPr>
    </w:lvl>
  </w:abstractNum>
  <w:abstractNum w:abstractNumId="5" w15:restartNumberingAfterBreak="0">
    <w:nsid w:val="4C9F3D71"/>
    <w:multiLevelType w:val="hybridMultilevel"/>
    <w:tmpl w:val="00000029"/>
    <w:lvl w:ilvl="0" w:tplc="0AACE79C">
      <w:start w:val="1"/>
      <w:numFmt w:val="bullet"/>
      <w:lvlText w:val="•"/>
      <w:lvlJc w:val="left"/>
    </w:lvl>
    <w:lvl w:ilvl="1" w:tplc="02469180">
      <w:start w:val="1"/>
      <w:numFmt w:val="bullet"/>
      <w:lvlText w:val="•"/>
      <w:lvlJc w:val="left"/>
    </w:lvl>
    <w:lvl w:ilvl="2" w:tplc="7BB2DDFE">
      <w:start w:val="1"/>
      <w:numFmt w:val="bullet"/>
      <w:lvlText w:val="•"/>
      <w:lvlJc w:val="left"/>
    </w:lvl>
    <w:lvl w:ilvl="3" w:tplc="19926CCA">
      <w:start w:val="1"/>
      <w:numFmt w:val="bullet"/>
      <w:lvlText w:val="•"/>
      <w:lvlJc w:val="left"/>
    </w:lvl>
    <w:lvl w:ilvl="4" w:tplc="0652E5BE">
      <w:start w:val="1"/>
      <w:numFmt w:val="bullet"/>
      <w:lvlText w:val="•"/>
      <w:lvlJc w:val="left"/>
    </w:lvl>
    <w:lvl w:ilvl="5" w:tplc="5054388A">
      <w:start w:val="1"/>
      <w:numFmt w:val="bullet"/>
      <w:lvlText w:val="•"/>
      <w:lvlJc w:val="left"/>
    </w:lvl>
    <w:lvl w:ilvl="6" w:tplc="76F4DCD2">
      <w:start w:val="1"/>
      <w:numFmt w:val="bullet"/>
      <w:lvlText w:val="•"/>
      <w:lvlJc w:val="left"/>
    </w:lvl>
    <w:lvl w:ilvl="7" w:tplc="DF16DB40">
      <w:start w:val="1"/>
      <w:numFmt w:val="bullet"/>
      <w:lvlText w:val="•"/>
      <w:lvlJc w:val="left"/>
    </w:lvl>
    <w:lvl w:ilvl="8" w:tplc="9F5035DE">
      <w:start w:val="1"/>
      <w:numFmt w:val="bullet"/>
      <w:lvlText w:val="•"/>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5BB"/>
    <w:rsid w:val="00012497"/>
    <w:rsid w:val="00096153"/>
    <w:rsid w:val="000E6B60"/>
    <w:rsid w:val="000E7217"/>
    <w:rsid w:val="001864B9"/>
    <w:rsid w:val="001A1FE7"/>
    <w:rsid w:val="001F0A68"/>
    <w:rsid w:val="002642D3"/>
    <w:rsid w:val="00276DB0"/>
    <w:rsid w:val="002955D9"/>
    <w:rsid w:val="003107BB"/>
    <w:rsid w:val="003141EC"/>
    <w:rsid w:val="00322F68"/>
    <w:rsid w:val="00332494"/>
    <w:rsid w:val="003A5446"/>
    <w:rsid w:val="003C5228"/>
    <w:rsid w:val="003D6160"/>
    <w:rsid w:val="003E513F"/>
    <w:rsid w:val="004B65DE"/>
    <w:rsid w:val="004F4277"/>
    <w:rsid w:val="00554451"/>
    <w:rsid w:val="00574D28"/>
    <w:rsid w:val="005A1395"/>
    <w:rsid w:val="005F225B"/>
    <w:rsid w:val="00607201"/>
    <w:rsid w:val="0063275A"/>
    <w:rsid w:val="006424E6"/>
    <w:rsid w:val="00647179"/>
    <w:rsid w:val="00690B47"/>
    <w:rsid w:val="00692047"/>
    <w:rsid w:val="006A19F9"/>
    <w:rsid w:val="006B0B7E"/>
    <w:rsid w:val="00713EA3"/>
    <w:rsid w:val="007664CE"/>
    <w:rsid w:val="007973F9"/>
    <w:rsid w:val="007E527C"/>
    <w:rsid w:val="007F1F94"/>
    <w:rsid w:val="0080233F"/>
    <w:rsid w:val="0080600A"/>
    <w:rsid w:val="00815551"/>
    <w:rsid w:val="0081618B"/>
    <w:rsid w:val="008D40BB"/>
    <w:rsid w:val="00931692"/>
    <w:rsid w:val="00951B7A"/>
    <w:rsid w:val="00952EEF"/>
    <w:rsid w:val="00981AD5"/>
    <w:rsid w:val="00985A66"/>
    <w:rsid w:val="00990017"/>
    <w:rsid w:val="00A05BE4"/>
    <w:rsid w:val="00A070D9"/>
    <w:rsid w:val="00A315D6"/>
    <w:rsid w:val="00A70F11"/>
    <w:rsid w:val="00AB13A1"/>
    <w:rsid w:val="00B53F75"/>
    <w:rsid w:val="00B8377F"/>
    <w:rsid w:val="00B83907"/>
    <w:rsid w:val="00C35864"/>
    <w:rsid w:val="00C40FA7"/>
    <w:rsid w:val="00C96612"/>
    <w:rsid w:val="00CD2815"/>
    <w:rsid w:val="00CD6123"/>
    <w:rsid w:val="00CF544F"/>
    <w:rsid w:val="00D21013"/>
    <w:rsid w:val="00D6393C"/>
    <w:rsid w:val="00DA6713"/>
    <w:rsid w:val="00DF51A8"/>
    <w:rsid w:val="00E157D8"/>
    <w:rsid w:val="00E17210"/>
    <w:rsid w:val="00EA6D89"/>
    <w:rsid w:val="00F145BB"/>
    <w:rsid w:val="00F2129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69210"/>
  <w15:docId w15:val="{29EF76A1-1B47-4593-95B8-C8149DCF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rPr>
      <w:sz w:val="20"/>
      <w:szCs w:val="20"/>
    </w:rPr>
  </w:style>
  <w:style w:type="paragraph" w:styleId="Title">
    <w:name w:val="Title"/>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uiPriority w:val="26"/>
    <w:qFormat/>
    <w:pPr>
      <w:ind w:left="850"/>
      <w:jc w:val="both"/>
    </w:pPr>
    <w:rPr>
      <w:sz w:val="20"/>
      <w:szCs w:val="20"/>
    </w:rPr>
  </w:style>
  <w:style w:type="table" w:styleId="TableGrid">
    <w:name w:val="Table Grid"/>
    <w:basedOn w:val="TableNormal"/>
    <w:rsid w:val="0029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3EA3"/>
    <w:pPr>
      <w:tabs>
        <w:tab w:val="center" w:pos="4680"/>
        <w:tab w:val="right" w:pos="9360"/>
      </w:tabs>
    </w:pPr>
  </w:style>
  <w:style w:type="character" w:customStyle="1" w:styleId="HeaderChar">
    <w:name w:val="Header Char"/>
    <w:basedOn w:val="DefaultParagraphFont"/>
    <w:link w:val="Header"/>
    <w:uiPriority w:val="99"/>
    <w:rsid w:val="00713EA3"/>
  </w:style>
  <w:style w:type="paragraph" w:styleId="Footer">
    <w:name w:val="footer"/>
    <w:basedOn w:val="Normal"/>
    <w:link w:val="FooterChar"/>
    <w:uiPriority w:val="99"/>
    <w:unhideWhenUsed/>
    <w:rsid w:val="00713EA3"/>
    <w:pPr>
      <w:tabs>
        <w:tab w:val="center" w:pos="4680"/>
        <w:tab w:val="right" w:pos="9360"/>
      </w:tabs>
    </w:pPr>
  </w:style>
  <w:style w:type="character" w:customStyle="1" w:styleId="FooterChar">
    <w:name w:val="Footer Char"/>
    <w:basedOn w:val="DefaultParagraphFont"/>
    <w:link w:val="Footer"/>
    <w:uiPriority w:val="99"/>
    <w:rsid w:val="00713EA3"/>
  </w:style>
  <w:style w:type="paragraph" w:customStyle="1" w:styleId="Name">
    <w:name w:val="Name"/>
    <w:basedOn w:val="Normal"/>
    <w:next w:val="Title"/>
    <w:rsid w:val="00713EA3"/>
    <w:pPr>
      <w:spacing w:line="260" w:lineRule="atLeast"/>
      <w:jc w:val="both"/>
    </w:pPr>
    <w:rPr>
      <w:rFonts w:ascii="Impact" w:hAnsi="Impact"/>
      <w:smallCaps/>
      <w:sz w:val="24"/>
      <w:szCs w:val="20"/>
    </w:rPr>
  </w:style>
  <w:style w:type="character" w:styleId="PageNumber">
    <w:name w:val="page number"/>
    <w:uiPriority w:val="99"/>
    <w:rsid w:val="00713EA3"/>
    <w:rPr>
      <w:rFonts w:cs="Times New Roman"/>
    </w:rPr>
  </w:style>
  <w:style w:type="character" w:styleId="CommentReference">
    <w:name w:val="annotation reference"/>
    <w:rsid w:val="00713EA3"/>
    <w:rPr>
      <w:sz w:val="16"/>
      <w:szCs w:val="16"/>
    </w:rPr>
  </w:style>
  <w:style w:type="character" w:styleId="Hyperlink">
    <w:name w:val="Hyperlink"/>
    <w:basedOn w:val="DefaultParagraphFont"/>
    <w:uiPriority w:val="99"/>
    <w:unhideWhenUsed/>
    <w:rsid w:val="00A70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https://rdxfootmark.naukri.com/v2/track/openCv?trackingInfo=8da5acffc8933bac4a6258b602541956134f530e18705c4458440321091b5b581208100016435a5e0c4356014b4450530401195c1333471b1b111546595b08534c011503504e1c180c571833471b1b0513455a5a0c4d584b50535a4f162e024b4340010d120213105b5c0c004d145c455715445a5c5d57421a081105431458090d074b100a12031753444f4a081e0103030712445955085448140e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478</Words>
  <Characters>2731</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Capgemini</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Shiva Sai, Gujjari</cp:lastModifiedBy>
  <cp:revision>5</cp:revision>
  <dcterms:created xsi:type="dcterms:W3CDTF">2022-02-28T07:24:00Z</dcterms:created>
  <dcterms:modified xsi:type="dcterms:W3CDTF">2022-03-02T15:21:00Z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2022-02-28T07:25:10Z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c7271cc4-d7a2-4471-9da0-d6694e7d0e0a</vt:lpwstr>
  </property>
  <property fmtid="{D5CDD505-2E9C-101B-9397-08002B2CF9AE}" pid="8" name="MSIP_Label_ea60d57e-af5b-4752-ac57-3e4f28ca11dc_ContentBits">
    <vt:lpwstr>0</vt:lpwstr>
  </property>
</Properties>
</file>