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6C41" w14:textId="27292DD8" w:rsidR="00712010" w:rsidRDefault="00455734">
      <w:pPr>
        <w:pStyle w:val="Title"/>
      </w:pPr>
      <w:r>
        <w:t>SREEJA GUJJARI</w:t>
      </w:r>
    </w:p>
    <w:p w14:paraId="17C2CCB6" w14:textId="16F2DF46" w:rsidR="00712010" w:rsidRDefault="00712010">
      <w:pPr>
        <w:pStyle w:val="BodyText"/>
        <w:spacing w:before="7"/>
        <w:ind w:left="0" w:firstLine="0"/>
        <w:rPr>
          <w:b/>
          <w:i/>
          <w:sz w:val="19"/>
        </w:rPr>
      </w:pPr>
    </w:p>
    <w:p w14:paraId="27342674" w14:textId="1F18FCF0" w:rsidR="00712010" w:rsidRDefault="008369A5">
      <w:pPr>
        <w:pStyle w:val="BodyText"/>
        <w:spacing w:before="213"/>
        <w:ind w:left="282" w:firstLine="0"/>
      </w:pPr>
      <w:r>
        <w:rPr>
          <w:b/>
        </w:rPr>
        <w:t>Email</w:t>
      </w:r>
      <w:r>
        <w:t>:</w:t>
      </w:r>
      <w:r w:rsidR="004D189C">
        <w:rPr>
          <w:spacing w:val="-11"/>
        </w:rPr>
        <w:t xml:space="preserve"> Sreejagujjari2931@gmail.com</w:t>
      </w:r>
    </w:p>
    <w:p w14:paraId="16B3FCCC" w14:textId="4313C644" w:rsidR="00712010" w:rsidRDefault="008369A5">
      <w:pPr>
        <w:spacing w:before="250"/>
        <w:ind w:left="220"/>
        <w:rPr>
          <w:sz w:val="28"/>
        </w:rPr>
      </w:pPr>
      <w:r>
        <w:pict w14:anchorId="34D91FEE">
          <v:rect id="_x0000_s1026" style="position:absolute;left:0;text-align:left;margin-left:70.6pt;margin-top:32.4pt;width:454.3pt;height:.7pt;z-index:-251658240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8"/>
        </w:rPr>
        <w:t>Mobile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+91</w:t>
      </w:r>
      <w:r w:rsidR="004D189C">
        <w:rPr>
          <w:spacing w:val="-3"/>
          <w:sz w:val="28"/>
        </w:rPr>
        <w:t>54257204</w:t>
      </w:r>
    </w:p>
    <w:p w14:paraId="11F5CA9F" w14:textId="77777777" w:rsidR="00712010" w:rsidRDefault="00712010">
      <w:pPr>
        <w:pStyle w:val="BodyText"/>
        <w:ind w:left="0" w:firstLine="0"/>
        <w:rPr>
          <w:sz w:val="20"/>
        </w:rPr>
      </w:pPr>
    </w:p>
    <w:p w14:paraId="1D6AE532" w14:textId="77777777" w:rsidR="00712010" w:rsidRDefault="00712010">
      <w:pPr>
        <w:pStyle w:val="BodyText"/>
        <w:ind w:left="0" w:firstLine="0"/>
        <w:rPr>
          <w:sz w:val="20"/>
        </w:rPr>
      </w:pPr>
    </w:p>
    <w:p w14:paraId="28E761D1" w14:textId="77777777" w:rsidR="00712010" w:rsidRDefault="008369A5">
      <w:pPr>
        <w:pStyle w:val="Heading1"/>
        <w:spacing w:before="278"/>
        <w:rPr>
          <w:u w:val="none"/>
        </w:rPr>
      </w:pPr>
      <w:r>
        <w:rPr>
          <w:u w:val="thick"/>
        </w:rPr>
        <w:t>Career</w:t>
      </w:r>
      <w:r>
        <w:rPr>
          <w:spacing w:val="-5"/>
          <w:u w:val="thick"/>
        </w:rPr>
        <w:t xml:space="preserve"> </w:t>
      </w:r>
      <w:r>
        <w:rPr>
          <w:u w:val="thick"/>
        </w:rPr>
        <w:t>Objective:</w:t>
      </w:r>
    </w:p>
    <w:p w14:paraId="4FA060AC" w14:textId="2C590D4D" w:rsidR="00712010" w:rsidRDefault="008369A5">
      <w:pPr>
        <w:pStyle w:val="BodyText"/>
        <w:spacing w:before="248" w:line="278" w:lineRule="auto"/>
        <w:ind w:left="220" w:right="321" w:firstLine="0"/>
      </w:pPr>
      <w:r>
        <w:t xml:space="preserve">To achieve greater heights in every opportunity and any </w:t>
      </w:r>
      <w:r w:rsidR="004C6316">
        <w:t>organization</w:t>
      </w:r>
      <w:r>
        <w:t xml:space="preserve"> that</w:t>
      </w:r>
      <w:r>
        <w:rPr>
          <w:spacing w:val="1"/>
        </w:rPr>
        <w:t xml:space="preserve"> </w:t>
      </w:r>
      <w:r>
        <w:t>gives a scope to help enhance my academics and abilities and to work in an</w:t>
      </w:r>
      <w:r>
        <w:rPr>
          <w:spacing w:val="-59"/>
        </w:rPr>
        <w:t xml:space="preserve"> </w:t>
      </w:r>
      <w:r>
        <w:t>atmosphere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improve my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 best.</w:t>
      </w:r>
    </w:p>
    <w:p w14:paraId="56A986D7" w14:textId="77777777" w:rsidR="00712010" w:rsidRDefault="00712010">
      <w:pPr>
        <w:pStyle w:val="BodyText"/>
        <w:ind w:left="0" w:firstLine="0"/>
        <w:rPr>
          <w:sz w:val="32"/>
        </w:rPr>
      </w:pPr>
    </w:p>
    <w:p w14:paraId="40A6D693" w14:textId="77777777" w:rsidR="00712010" w:rsidRDefault="00712010">
      <w:pPr>
        <w:pStyle w:val="BodyText"/>
        <w:spacing w:before="8"/>
        <w:ind w:left="0" w:firstLine="0"/>
        <w:rPr>
          <w:sz w:val="33"/>
        </w:rPr>
      </w:pPr>
    </w:p>
    <w:p w14:paraId="5B829187" w14:textId="77777777" w:rsidR="00712010" w:rsidRDefault="008369A5">
      <w:pPr>
        <w:pStyle w:val="Heading1"/>
        <w:rPr>
          <w:u w:val="none"/>
        </w:rPr>
      </w:pPr>
      <w:r>
        <w:rPr>
          <w:u w:val="thick"/>
        </w:rPr>
        <w:t>Academic</w:t>
      </w:r>
      <w:r>
        <w:rPr>
          <w:spacing w:val="-6"/>
          <w:u w:val="thick"/>
        </w:rPr>
        <w:t xml:space="preserve"> </w:t>
      </w:r>
      <w:r>
        <w:rPr>
          <w:u w:val="thick"/>
        </w:rPr>
        <w:t>Qualifications:</w:t>
      </w:r>
    </w:p>
    <w:p w14:paraId="3B15D6DD" w14:textId="77777777" w:rsidR="00712010" w:rsidRDefault="00712010">
      <w:pPr>
        <w:pStyle w:val="BodyText"/>
        <w:spacing w:before="3" w:after="1"/>
        <w:ind w:left="0" w:firstLine="0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1796"/>
        <w:gridCol w:w="1810"/>
        <w:gridCol w:w="1772"/>
        <w:gridCol w:w="2045"/>
      </w:tblGrid>
      <w:tr w:rsidR="00712010" w14:paraId="0F99A270" w14:textId="77777777">
        <w:trPr>
          <w:trHeight w:val="655"/>
        </w:trPr>
        <w:tc>
          <w:tcPr>
            <w:tcW w:w="1822" w:type="dxa"/>
          </w:tcPr>
          <w:p w14:paraId="4FE0A890" w14:textId="77777777" w:rsidR="00712010" w:rsidRDefault="008369A5">
            <w:pPr>
              <w:pStyle w:val="TableParagraph"/>
              <w:spacing w:line="326" w:lineRule="exact"/>
              <w:ind w:left="107" w:right="96"/>
              <w:rPr>
                <w:sz w:val="28"/>
              </w:rPr>
            </w:pPr>
            <w:r>
              <w:rPr>
                <w:sz w:val="28"/>
              </w:rPr>
              <w:t>Qualification</w:t>
            </w:r>
          </w:p>
        </w:tc>
        <w:tc>
          <w:tcPr>
            <w:tcW w:w="1796" w:type="dxa"/>
          </w:tcPr>
          <w:p w14:paraId="78AF72B4" w14:textId="77777777" w:rsidR="00712010" w:rsidRDefault="008369A5">
            <w:pPr>
              <w:pStyle w:val="TableParagraph"/>
              <w:spacing w:line="326" w:lineRule="exact"/>
              <w:ind w:left="256" w:right="246"/>
              <w:rPr>
                <w:sz w:val="28"/>
              </w:rPr>
            </w:pPr>
            <w:r>
              <w:rPr>
                <w:sz w:val="28"/>
              </w:rPr>
              <w:t>University</w:t>
            </w:r>
          </w:p>
        </w:tc>
        <w:tc>
          <w:tcPr>
            <w:tcW w:w="1810" w:type="dxa"/>
          </w:tcPr>
          <w:p w14:paraId="7DD04DC9" w14:textId="77777777" w:rsidR="00712010" w:rsidRDefault="008369A5">
            <w:pPr>
              <w:pStyle w:val="TableParagraph"/>
              <w:spacing w:line="328" w:lineRule="exact"/>
              <w:ind w:left="556" w:right="443" w:hanging="89"/>
              <w:jc w:val="left"/>
              <w:rPr>
                <w:sz w:val="28"/>
              </w:rPr>
            </w:pPr>
            <w:r>
              <w:rPr>
                <w:sz w:val="28"/>
              </w:rPr>
              <w:t>College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1772" w:type="dxa"/>
          </w:tcPr>
          <w:p w14:paraId="3B451586" w14:textId="77777777" w:rsidR="00712010" w:rsidRDefault="008369A5">
            <w:pPr>
              <w:pStyle w:val="TableParagraph"/>
              <w:spacing w:line="328" w:lineRule="exact"/>
              <w:ind w:left="428" w:right="405" w:firstLine="33"/>
              <w:jc w:val="left"/>
              <w:rPr>
                <w:sz w:val="28"/>
              </w:rPr>
            </w:pPr>
            <w:r>
              <w:rPr>
                <w:sz w:val="28"/>
              </w:rPr>
              <w:t>Year of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Passing</w:t>
            </w:r>
          </w:p>
        </w:tc>
        <w:tc>
          <w:tcPr>
            <w:tcW w:w="2045" w:type="dxa"/>
          </w:tcPr>
          <w:p w14:paraId="6457991C" w14:textId="77777777" w:rsidR="00712010" w:rsidRDefault="008369A5">
            <w:pPr>
              <w:pStyle w:val="TableParagraph"/>
              <w:spacing w:line="328" w:lineRule="exact"/>
              <w:ind w:left="853" w:right="94" w:hanging="732"/>
              <w:jc w:val="left"/>
              <w:rPr>
                <w:sz w:val="28"/>
              </w:rPr>
            </w:pPr>
            <w:r>
              <w:rPr>
                <w:sz w:val="28"/>
              </w:rPr>
              <w:t>Percentage/CG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PA</w:t>
            </w:r>
          </w:p>
        </w:tc>
      </w:tr>
      <w:tr w:rsidR="00712010" w14:paraId="056CE82D" w14:textId="77777777">
        <w:trPr>
          <w:trHeight w:val="984"/>
        </w:trPr>
        <w:tc>
          <w:tcPr>
            <w:tcW w:w="1822" w:type="dxa"/>
          </w:tcPr>
          <w:p w14:paraId="13F95F4F" w14:textId="77777777" w:rsidR="00712010" w:rsidRDefault="008369A5">
            <w:pPr>
              <w:pStyle w:val="TableParagraph"/>
              <w:spacing w:line="328" w:lineRule="exact"/>
              <w:ind w:left="165"/>
              <w:jc w:val="left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Pharmacy</w:t>
            </w:r>
          </w:p>
        </w:tc>
        <w:tc>
          <w:tcPr>
            <w:tcW w:w="1796" w:type="dxa"/>
          </w:tcPr>
          <w:p w14:paraId="60CA0B26" w14:textId="77777777" w:rsidR="00712010" w:rsidRDefault="00712010">
            <w:pPr>
              <w:pStyle w:val="TableParagraph"/>
              <w:spacing w:before="11"/>
              <w:jc w:val="left"/>
              <w:rPr>
                <w:b/>
                <w:sz w:val="27"/>
              </w:rPr>
            </w:pPr>
          </w:p>
          <w:p w14:paraId="421AAC83" w14:textId="77777777" w:rsidR="00712010" w:rsidRDefault="008369A5">
            <w:pPr>
              <w:pStyle w:val="TableParagraph"/>
              <w:ind w:left="253" w:right="246"/>
              <w:rPr>
                <w:sz w:val="28"/>
              </w:rPr>
            </w:pPr>
            <w:r>
              <w:rPr>
                <w:sz w:val="28"/>
              </w:rPr>
              <w:t>JNTU(H)</w:t>
            </w:r>
          </w:p>
        </w:tc>
        <w:tc>
          <w:tcPr>
            <w:tcW w:w="1810" w:type="dxa"/>
          </w:tcPr>
          <w:p w14:paraId="1458F329" w14:textId="77777777" w:rsidR="00712010" w:rsidRDefault="008369A5">
            <w:pPr>
              <w:pStyle w:val="TableParagraph"/>
              <w:spacing w:line="328" w:lineRule="exact"/>
              <w:ind w:left="215" w:right="208" w:firstLine="3"/>
              <w:rPr>
                <w:sz w:val="28"/>
              </w:rPr>
            </w:pPr>
            <w:r>
              <w:rPr>
                <w:sz w:val="28"/>
              </w:rPr>
              <w:t>Anurag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group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institutions</w:t>
            </w:r>
          </w:p>
        </w:tc>
        <w:tc>
          <w:tcPr>
            <w:tcW w:w="1772" w:type="dxa"/>
          </w:tcPr>
          <w:p w14:paraId="33753001" w14:textId="77777777" w:rsidR="00712010" w:rsidRDefault="00712010">
            <w:pPr>
              <w:pStyle w:val="TableParagraph"/>
              <w:spacing w:before="11"/>
              <w:jc w:val="left"/>
              <w:rPr>
                <w:b/>
                <w:sz w:val="27"/>
              </w:rPr>
            </w:pPr>
          </w:p>
          <w:p w14:paraId="31BF7479" w14:textId="77777777" w:rsidR="00712010" w:rsidRDefault="008369A5">
            <w:pPr>
              <w:pStyle w:val="TableParagraph"/>
              <w:ind w:left="555" w:right="546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2045" w:type="dxa"/>
          </w:tcPr>
          <w:p w14:paraId="18E42532" w14:textId="77777777" w:rsidR="00712010" w:rsidRDefault="00712010">
            <w:pPr>
              <w:pStyle w:val="TableParagraph"/>
              <w:spacing w:before="11"/>
              <w:jc w:val="left"/>
              <w:rPr>
                <w:b/>
                <w:sz w:val="27"/>
              </w:rPr>
            </w:pPr>
          </w:p>
          <w:p w14:paraId="03739D79" w14:textId="77777777" w:rsidR="00712010" w:rsidRDefault="008369A5">
            <w:pPr>
              <w:pStyle w:val="TableParagraph"/>
              <w:ind w:left="463" w:right="457"/>
              <w:rPr>
                <w:sz w:val="28"/>
              </w:rPr>
            </w:pPr>
            <w:r>
              <w:rPr>
                <w:sz w:val="28"/>
              </w:rPr>
              <w:t>pursuing</w:t>
            </w:r>
          </w:p>
        </w:tc>
      </w:tr>
      <w:tr w:rsidR="00712010" w14:paraId="00F87D98" w14:textId="77777777">
        <w:trPr>
          <w:trHeight w:val="1312"/>
        </w:trPr>
        <w:tc>
          <w:tcPr>
            <w:tcW w:w="1822" w:type="dxa"/>
          </w:tcPr>
          <w:p w14:paraId="3E13C92F" w14:textId="77777777" w:rsidR="00712010" w:rsidRDefault="008369A5">
            <w:pPr>
              <w:pStyle w:val="TableParagraph"/>
              <w:ind w:left="107" w:right="99"/>
              <w:rPr>
                <w:sz w:val="28"/>
              </w:rPr>
            </w:pPr>
            <w:r>
              <w:rPr>
                <w:sz w:val="28"/>
              </w:rPr>
              <w:t>Intermediate</w:t>
            </w:r>
          </w:p>
        </w:tc>
        <w:tc>
          <w:tcPr>
            <w:tcW w:w="1796" w:type="dxa"/>
          </w:tcPr>
          <w:p w14:paraId="1819EAD1" w14:textId="77777777" w:rsidR="00712010" w:rsidRDefault="008369A5">
            <w:pPr>
              <w:pStyle w:val="TableParagraph"/>
              <w:ind w:left="254" w:right="246"/>
              <w:rPr>
                <w:sz w:val="28"/>
              </w:rPr>
            </w:pPr>
            <w:r>
              <w:rPr>
                <w:sz w:val="28"/>
              </w:rPr>
              <w:t>SSC</w:t>
            </w:r>
          </w:p>
        </w:tc>
        <w:tc>
          <w:tcPr>
            <w:tcW w:w="1810" w:type="dxa"/>
          </w:tcPr>
          <w:p w14:paraId="26C1EE4A" w14:textId="14CEAF80" w:rsidR="00712010" w:rsidRDefault="001270AF" w:rsidP="001270AF">
            <w:pPr>
              <w:pStyle w:val="TableParagraph"/>
              <w:ind w:left="279" w:right="269" w:hanging="4"/>
              <w:rPr>
                <w:sz w:val="28"/>
              </w:rPr>
            </w:pPr>
            <w:r>
              <w:rPr>
                <w:sz w:val="28"/>
              </w:rPr>
              <w:t xml:space="preserve">Sri gayatri </w:t>
            </w:r>
          </w:p>
        </w:tc>
        <w:tc>
          <w:tcPr>
            <w:tcW w:w="1772" w:type="dxa"/>
          </w:tcPr>
          <w:p w14:paraId="78DF5F9A" w14:textId="77777777" w:rsidR="00712010" w:rsidRDefault="008369A5">
            <w:pPr>
              <w:pStyle w:val="TableParagraph"/>
              <w:ind w:left="555" w:right="546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  <w:tc>
          <w:tcPr>
            <w:tcW w:w="2045" w:type="dxa"/>
          </w:tcPr>
          <w:p w14:paraId="2C63852B" w14:textId="759EA2F6" w:rsidR="00712010" w:rsidRDefault="008369A5">
            <w:pPr>
              <w:pStyle w:val="TableParagraph"/>
              <w:ind w:left="463" w:right="454"/>
              <w:rPr>
                <w:sz w:val="28"/>
              </w:rPr>
            </w:pPr>
            <w:r>
              <w:rPr>
                <w:sz w:val="28"/>
              </w:rPr>
              <w:t>8</w:t>
            </w:r>
            <w:r w:rsidR="001270AF">
              <w:rPr>
                <w:sz w:val="28"/>
              </w:rPr>
              <w:t>8.9</w:t>
            </w:r>
          </w:p>
        </w:tc>
      </w:tr>
      <w:tr w:rsidR="00712010" w14:paraId="77BEDF27" w14:textId="77777777">
        <w:trPr>
          <w:trHeight w:val="328"/>
        </w:trPr>
        <w:tc>
          <w:tcPr>
            <w:tcW w:w="1822" w:type="dxa"/>
          </w:tcPr>
          <w:p w14:paraId="57F6E1D2" w14:textId="77777777" w:rsidR="00712010" w:rsidRDefault="008369A5">
            <w:pPr>
              <w:pStyle w:val="TableParagraph"/>
              <w:spacing w:line="308" w:lineRule="exact"/>
              <w:ind w:left="107" w:right="98"/>
              <w:rPr>
                <w:sz w:val="18"/>
              </w:rPr>
            </w:pPr>
            <w:r>
              <w:rPr>
                <w:position w:val="-6"/>
                <w:sz w:val="28"/>
              </w:rPr>
              <w:t>10</w:t>
            </w:r>
            <w:r>
              <w:rPr>
                <w:sz w:val="18"/>
              </w:rPr>
              <w:t>TH</w:t>
            </w:r>
          </w:p>
        </w:tc>
        <w:tc>
          <w:tcPr>
            <w:tcW w:w="1796" w:type="dxa"/>
          </w:tcPr>
          <w:p w14:paraId="35421892" w14:textId="36B4BBA2" w:rsidR="00712010" w:rsidRDefault="004D189C">
            <w:pPr>
              <w:pStyle w:val="TableParagraph"/>
              <w:spacing w:line="308" w:lineRule="exact"/>
              <w:ind w:left="256" w:right="244"/>
              <w:rPr>
                <w:sz w:val="28"/>
              </w:rPr>
            </w:pPr>
            <w:r>
              <w:rPr>
                <w:sz w:val="28"/>
              </w:rPr>
              <w:t>SSC</w:t>
            </w:r>
          </w:p>
        </w:tc>
        <w:tc>
          <w:tcPr>
            <w:tcW w:w="1810" w:type="dxa"/>
          </w:tcPr>
          <w:p w14:paraId="43B571D4" w14:textId="5CC1D9B7" w:rsidR="00712010" w:rsidRDefault="001270AF" w:rsidP="001270AF">
            <w:pPr>
              <w:pStyle w:val="TableParagraph"/>
              <w:spacing w:line="308" w:lineRule="exact"/>
              <w:jc w:val="left"/>
              <w:rPr>
                <w:sz w:val="28"/>
              </w:rPr>
            </w:pPr>
            <w:r>
              <w:rPr>
                <w:sz w:val="28"/>
              </w:rPr>
              <w:t xml:space="preserve">Shanthi </w:t>
            </w:r>
            <w:proofErr w:type="spellStart"/>
            <w:r>
              <w:rPr>
                <w:sz w:val="28"/>
              </w:rPr>
              <w:t>nikethan</w:t>
            </w:r>
            <w:proofErr w:type="spellEnd"/>
            <w:r>
              <w:rPr>
                <w:sz w:val="28"/>
              </w:rPr>
              <w:t xml:space="preserve"> educational institutions</w:t>
            </w:r>
          </w:p>
        </w:tc>
        <w:tc>
          <w:tcPr>
            <w:tcW w:w="1772" w:type="dxa"/>
          </w:tcPr>
          <w:p w14:paraId="22DCB539" w14:textId="77777777" w:rsidR="00712010" w:rsidRDefault="008369A5">
            <w:pPr>
              <w:pStyle w:val="TableParagraph"/>
              <w:spacing w:line="308" w:lineRule="exact"/>
              <w:ind w:left="555" w:right="546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2045" w:type="dxa"/>
          </w:tcPr>
          <w:p w14:paraId="08211212" w14:textId="23B63D7A" w:rsidR="00712010" w:rsidRDefault="008369A5">
            <w:pPr>
              <w:pStyle w:val="TableParagraph"/>
              <w:spacing w:line="308" w:lineRule="exact"/>
              <w:ind w:left="463" w:right="454"/>
              <w:rPr>
                <w:sz w:val="28"/>
              </w:rPr>
            </w:pPr>
            <w:r>
              <w:rPr>
                <w:sz w:val="28"/>
              </w:rPr>
              <w:t>8.</w:t>
            </w:r>
            <w:r w:rsidR="001270AF">
              <w:rPr>
                <w:sz w:val="28"/>
              </w:rPr>
              <w:t>7</w:t>
            </w:r>
          </w:p>
        </w:tc>
      </w:tr>
    </w:tbl>
    <w:p w14:paraId="7083D838" w14:textId="77777777" w:rsidR="00712010" w:rsidRDefault="00712010">
      <w:pPr>
        <w:pStyle w:val="BodyText"/>
        <w:ind w:left="0" w:firstLine="0"/>
        <w:rPr>
          <w:b/>
          <w:sz w:val="32"/>
        </w:rPr>
      </w:pPr>
    </w:p>
    <w:p w14:paraId="0D0AE2B2" w14:textId="77777777" w:rsidR="00712010" w:rsidRDefault="008369A5">
      <w:pPr>
        <w:spacing w:before="204"/>
        <w:ind w:left="220"/>
        <w:rPr>
          <w:b/>
          <w:sz w:val="28"/>
        </w:rPr>
      </w:pPr>
      <w:r>
        <w:rPr>
          <w:b/>
          <w:sz w:val="28"/>
          <w:u w:val="thick"/>
        </w:rPr>
        <w:t>Technical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Proficiency:</w:t>
      </w:r>
    </w:p>
    <w:p w14:paraId="75A76E00" w14:textId="77777777" w:rsidR="00712010" w:rsidRDefault="008369A5">
      <w:pPr>
        <w:pStyle w:val="ListParagraph"/>
        <w:numPr>
          <w:ilvl w:val="0"/>
          <w:numId w:val="4"/>
        </w:numPr>
        <w:tabs>
          <w:tab w:val="left" w:pos="941"/>
        </w:tabs>
        <w:spacing w:before="245"/>
        <w:ind w:hanging="361"/>
        <w:rPr>
          <w:sz w:val="28"/>
        </w:rPr>
      </w:pPr>
      <w:r>
        <w:rPr>
          <w:sz w:val="28"/>
        </w:rPr>
        <w:t>Practical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</w:p>
    <w:p w14:paraId="3333DDB4" w14:textId="77777777" w:rsidR="00712010" w:rsidRDefault="008369A5">
      <w:pPr>
        <w:pStyle w:val="ListParagraph"/>
        <w:numPr>
          <w:ilvl w:val="0"/>
          <w:numId w:val="4"/>
        </w:numPr>
        <w:tabs>
          <w:tab w:val="left" w:pos="941"/>
        </w:tabs>
        <w:spacing w:before="51"/>
        <w:ind w:hanging="361"/>
        <w:rPr>
          <w:sz w:val="28"/>
        </w:rPr>
      </w:pPr>
      <w:r>
        <w:rPr>
          <w:sz w:val="28"/>
        </w:rPr>
        <w:t>Calculative</w:t>
      </w:r>
      <w:r>
        <w:rPr>
          <w:spacing w:val="-3"/>
          <w:sz w:val="28"/>
        </w:rPr>
        <w:t xml:space="preserve"> </w:t>
      </w:r>
      <w:r>
        <w:rPr>
          <w:sz w:val="28"/>
        </w:rPr>
        <w:t>analysis</w:t>
      </w:r>
    </w:p>
    <w:p w14:paraId="67CD04DA" w14:textId="77777777" w:rsidR="00712010" w:rsidRDefault="008369A5">
      <w:pPr>
        <w:pStyle w:val="ListParagraph"/>
        <w:numPr>
          <w:ilvl w:val="0"/>
          <w:numId w:val="4"/>
        </w:numPr>
        <w:tabs>
          <w:tab w:val="left" w:pos="941"/>
        </w:tabs>
        <w:ind w:hanging="361"/>
        <w:rPr>
          <w:sz w:val="28"/>
        </w:rPr>
      </w:pPr>
      <w:r>
        <w:rPr>
          <w:sz w:val="28"/>
        </w:rPr>
        <w:t>Medicinal</w:t>
      </w:r>
      <w:r>
        <w:rPr>
          <w:spacing w:val="-5"/>
          <w:sz w:val="28"/>
        </w:rPr>
        <w:t xml:space="preserve"> </w:t>
      </w:r>
      <w:r>
        <w:rPr>
          <w:sz w:val="28"/>
        </w:rPr>
        <w:t>chemistry</w:t>
      </w:r>
    </w:p>
    <w:p w14:paraId="3F3FFD75" w14:textId="77777777" w:rsidR="00712010" w:rsidRDefault="008369A5">
      <w:pPr>
        <w:pStyle w:val="ListParagraph"/>
        <w:numPr>
          <w:ilvl w:val="0"/>
          <w:numId w:val="4"/>
        </w:numPr>
        <w:tabs>
          <w:tab w:val="left" w:pos="941"/>
        </w:tabs>
        <w:spacing w:before="48"/>
        <w:ind w:hanging="361"/>
        <w:rPr>
          <w:sz w:val="28"/>
        </w:rPr>
      </w:pPr>
      <w:r>
        <w:rPr>
          <w:sz w:val="28"/>
        </w:rPr>
        <w:t>Organic</w:t>
      </w:r>
      <w:r>
        <w:rPr>
          <w:spacing w:val="-3"/>
          <w:sz w:val="28"/>
        </w:rPr>
        <w:t xml:space="preserve"> </w:t>
      </w:r>
      <w:r>
        <w:rPr>
          <w:sz w:val="28"/>
        </w:rPr>
        <w:t>chemistry</w:t>
      </w:r>
    </w:p>
    <w:p w14:paraId="14EB3850" w14:textId="77777777" w:rsidR="00712010" w:rsidRDefault="008369A5">
      <w:pPr>
        <w:pStyle w:val="ListParagraph"/>
        <w:numPr>
          <w:ilvl w:val="0"/>
          <w:numId w:val="4"/>
        </w:numPr>
        <w:tabs>
          <w:tab w:val="left" w:pos="941"/>
        </w:tabs>
        <w:spacing w:before="54"/>
        <w:ind w:hanging="361"/>
        <w:rPr>
          <w:sz w:val="28"/>
        </w:rPr>
      </w:pPr>
      <w:r>
        <w:rPr>
          <w:sz w:val="28"/>
        </w:rPr>
        <w:t>Pharmaceutics</w:t>
      </w:r>
    </w:p>
    <w:p w14:paraId="1EDC217E" w14:textId="77777777" w:rsidR="00712010" w:rsidRDefault="00712010">
      <w:pPr>
        <w:rPr>
          <w:sz w:val="28"/>
        </w:rPr>
        <w:sectPr w:rsidR="0071201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4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FD9CBC" w14:textId="77777777" w:rsidR="00712010" w:rsidRDefault="008369A5">
      <w:pPr>
        <w:pStyle w:val="Heading1"/>
        <w:spacing w:before="82"/>
        <w:rPr>
          <w:u w:val="none"/>
        </w:rPr>
      </w:pPr>
      <w:r>
        <w:rPr>
          <w:u w:val="thick"/>
        </w:rPr>
        <w:lastRenderedPageBreak/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Details:</w:t>
      </w:r>
    </w:p>
    <w:p w14:paraId="0572E0D2" w14:textId="65C7EBC8" w:rsidR="00712010" w:rsidRDefault="008369A5">
      <w:pPr>
        <w:pStyle w:val="ListParagraph"/>
        <w:numPr>
          <w:ilvl w:val="0"/>
          <w:numId w:val="3"/>
        </w:numPr>
        <w:tabs>
          <w:tab w:val="left" w:pos="941"/>
          <w:tab w:val="left" w:pos="3820"/>
        </w:tabs>
        <w:spacing w:before="248"/>
        <w:ind w:hanging="361"/>
        <w:rPr>
          <w:sz w:val="28"/>
        </w:rPr>
      </w:pPr>
      <w:r>
        <w:rPr>
          <w:sz w:val="28"/>
        </w:rPr>
        <w:t>Project Title</w:t>
      </w:r>
      <w:r>
        <w:rPr>
          <w:sz w:val="28"/>
        </w:rPr>
        <w:tab/>
        <w:t>:</w:t>
      </w:r>
      <w:r>
        <w:rPr>
          <w:spacing w:val="-1"/>
          <w:sz w:val="28"/>
        </w:rPr>
        <w:t xml:space="preserve"> </w:t>
      </w:r>
      <w:r w:rsidR="004D189C">
        <w:rPr>
          <w:sz w:val="28"/>
        </w:rPr>
        <w:t>Preparation and c</w:t>
      </w:r>
      <w:r w:rsidR="00725A27">
        <w:rPr>
          <w:sz w:val="28"/>
        </w:rPr>
        <w:t>h</w:t>
      </w:r>
      <w:r w:rsidR="004D189C">
        <w:rPr>
          <w:sz w:val="28"/>
        </w:rPr>
        <w:t xml:space="preserve">aracterization of </w:t>
      </w:r>
      <w:proofErr w:type="spellStart"/>
      <w:r w:rsidR="004D189C">
        <w:rPr>
          <w:sz w:val="28"/>
        </w:rPr>
        <w:t>galphimia</w:t>
      </w:r>
      <w:proofErr w:type="spellEnd"/>
      <w:r w:rsidR="004D189C">
        <w:rPr>
          <w:sz w:val="28"/>
        </w:rPr>
        <w:t xml:space="preserve"> glauca zinc oxide nano </w:t>
      </w:r>
      <w:proofErr w:type="spellStart"/>
      <w:r w:rsidR="004D189C">
        <w:rPr>
          <w:sz w:val="28"/>
        </w:rPr>
        <w:t>paticles</w:t>
      </w:r>
      <w:proofErr w:type="spellEnd"/>
      <w:r w:rsidR="004D189C">
        <w:rPr>
          <w:sz w:val="28"/>
        </w:rPr>
        <w:t>.</w:t>
      </w:r>
    </w:p>
    <w:p w14:paraId="232789F8" w14:textId="77777777" w:rsidR="00712010" w:rsidRDefault="008369A5">
      <w:pPr>
        <w:pStyle w:val="ListParagraph"/>
        <w:numPr>
          <w:ilvl w:val="0"/>
          <w:numId w:val="3"/>
        </w:numPr>
        <w:tabs>
          <w:tab w:val="left" w:pos="941"/>
          <w:tab w:val="right" w:pos="4112"/>
        </w:tabs>
        <w:spacing w:before="48"/>
        <w:ind w:hanging="361"/>
        <w:rPr>
          <w:sz w:val="28"/>
        </w:rPr>
      </w:pPr>
      <w:r>
        <w:rPr>
          <w:sz w:val="28"/>
        </w:rPr>
        <w:t>Team</w:t>
      </w:r>
      <w:r>
        <w:rPr>
          <w:spacing w:val="-2"/>
          <w:sz w:val="28"/>
        </w:rPr>
        <w:t xml:space="preserve"> </w:t>
      </w:r>
      <w:r>
        <w:rPr>
          <w:sz w:val="28"/>
        </w:rPr>
        <w:t>Size</w:t>
      </w:r>
      <w:r>
        <w:rPr>
          <w:sz w:val="28"/>
        </w:rPr>
        <w:tab/>
        <w:t>1</w:t>
      </w:r>
    </w:p>
    <w:p w14:paraId="3EE4B2FB" w14:textId="77777777" w:rsidR="00712010" w:rsidRDefault="008369A5">
      <w:pPr>
        <w:pStyle w:val="ListParagraph"/>
        <w:numPr>
          <w:ilvl w:val="0"/>
          <w:numId w:val="3"/>
        </w:numPr>
        <w:tabs>
          <w:tab w:val="left" w:pos="941"/>
          <w:tab w:val="left" w:pos="3868"/>
        </w:tabs>
        <w:ind w:hanging="361"/>
        <w:rPr>
          <w:sz w:val="28"/>
        </w:rPr>
      </w:pPr>
      <w:r>
        <w:rPr>
          <w:sz w:val="28"/>
        </w:rPr>
        <w:t>Reference</w:t>
      </w:r>
      <w:r>
        <w:rPr>
          <w:sz w:val="28"/>
        </w:rPr>
        <w:tab/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Articles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internet</w:t>
      </w:r>
    </w:p>
    <w:p w14:paraId="66B31063" w14:textId="77777777" w:rsidR="00712010" w:rsidRDefault="008369A5">
      <w:pPr>
        <w:pStyle w:val="ListParagraph"/>
        <w:numPr>
          <w:ilvl w:val="0"/>
          <w:numId w:val="3"/>
        </w:numPr>
        <w:tabs>
          <w:tab w:val="left" w:pos="941"/>
          <w:tab w:val="left" w:pos="3820"/>
        </w:tabs>
        <w:spacing w:before="51"/>
        <w:ind w:hanging="361"/>
        <w:rPr>
          <w:sz w:val="28"/>
        </w:rPr>
      </w:pPr>
      <w:r>
        <w:rPr>
          <w:sz w:val="28"/>
        </w:rPr>
        <w:t>Duration</w:t>
      </w:r>
      <w:r>
        <w:rPr>
          <w:sz w:val="28"/>
        </w:rPr>
        <w:tab/>
        <w:t>: 60</w:t>
      </w:r>
      <w:r>
        <w:rPr>
          <w:spacing w:val="-1"/>
          <w:sz w:val="28"/>
        </w:rPr>
        <w:t xml:space="preserve"> </w:t>
      </w:r>
      <w:r>
        <w:rPr>
          <w:sz w:val="28"/>
        </w:rPr>
        <w:t>days</w:t>
      </w:r>
    </w:p>
    <w:p w14:paraId="7E88918F" w14:textId="6B9941F2" w:rsidR="00712010" w:rsidRDefault="008369A5">
      <w:pPr>
        <w:pStyle w:val="ListParagraph"/>
        <w:numPr>
          <w:ilvl w:val="0"/>
          <w:numId w:val="3"/>
        </w:numPr>
        <w:tabs>
          <w:tab w:val="left" w:pos="941"/>
          <w:tab w:val="left" w:pos="3820"/>
        </w:tabs>
        <w:spacing w:before="48" w:line="276" w:lineRule="auto"/>
        <w:ind w:right="261"/>
        <w:rPr>
          <w:sz w:val="28"/>
        </w:rPr>
      </w:pP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Description</w:t>
      </w:r>
      <w:r>
        <w:rPr>
          <w:sz w:val="28"/>
        </w:rPr>
        <w:tab/>
      </w:r>
      <w:r w:rsidR="00725A27">
        <w:rPr>
          <w:sz w:val="28"/>
        </w:rPr>
        <w:t xml:space="preserve">:To prepare and character zinc oxide nano particles of </w:t>
      </w:r>
      <w:proofErr w:type="spellStart"/>
      <w:r w:rsidR="00725A27">
        <w:rPr>
          <w:sz w:val="28"/>
        </w:rPr>
        <w:t>galphimia</w:t>
      </w:r>
      <w:proofErr w:type="spellEnd"/>
      <w:r w:rsidR="00725A27">
        <w:rPr>
          <w:sz w:val="28"/>
        </w:rPr>
        <w:t xml:space="preserve"> glauca .</w:t>
      </w:r>
      <w:r w:rsidR="00455734">
        <w:rPr>
          <w:sz w:val="28"/>
        </w:rPr>
        <w:t>N</w:t>
      </w:r>
      <w:r w:rsidR="00725A27">
        <w:rPr>
          <w:sz w:val="28"/>
        </w:rPr>
        <w:t xml:space="preserve">ano particles are synthesized by green synthesis </w:t>
      </w:r>
      <w:proofErr w:type="spellStart"/>
      <w:r w:rsidR="00725A27">
        <w:rPr>
          <w:sz w:val="28"/>
        </w:rPr>
        <w:t>method.The</w:t>
      </w:r>
      <w:proofErr w:type="spellEnd"/>
      <w:r w:rsidR="00725A27">
        <w:rPr>
          <w:sz w:val="28"/>
        </w:rPr>
        <w:t xml:space="preserve"> extract of </w:t>
      </w:r>
      <w:proofErr w:type="spellStart"/>
      <w:r w:rsidR="00725A27">
        <w:rPr>
          <w:sz w:val="28"/>
        </w:rPr>
        <w:t>galphimia</w:t>
      </w:r>
      <w:proofErr w:type="spellEnd"/>
      <w:r w:rsidR="00725A27">
        <w:rPr>
          <w:sz w:val="28"/>
        </w:rPr>
        <w:t xml:space="preserve"> is</w:t>
      </w:r>
      <w:r w:rsidR="00455734">
        <w:rPr>
          <w:sz w:val="28"/>
        </w:rPr>
        <w:t xml:space="preserve"> taken for screening and found terpenoids in </w:t>
      </w:r>
      <w:proofErr w:type="spellStart"/>
      <w:r w:rsidR="00455734">
        <w:rPr>
          <w:sz w:val="28"/>
        </w:rPr>
        <w:t>it.The</w:t>
      </w:r>
      <w:proofErr w:type="spellEnd"/>
      <w:r w:rsidR="00455734">
        <w:rPr>
          <w:sz w:val="28"/>
        </w:rPr>
        <w:t xml:space="preserve"> main objective of project is to give clear cut information about plant.</w:t>
      </w:r>
    </w:p>
    <w:p w14:paraId="584514DB" w14:textId="77777777" w:rsidR="00712010" w:rsidRDefault="00712010">
      <w:pPr>
        <w:pStyle w:val="BodyText"/>
        <w:ind w:left="0" w:firstLine="0"/>
        <w:rPr>
          <w:sz w:val="32"/>
        </w:rPr>
      </w:pPr>
    </w:p>
    <w:p w14:paraId="6D3E03C7" w14:textId="77777777" w:rsidR="00712010" w:rsidRDefault="00712010">
      <w:pPr>
        <w:pStyle w:val="BodyText"/>
        <w:spacing w:before="8"/>
        <w:ind w:left="0" w:firstLine="0"/>
        <w:rPr>
          <w:sz w:val="34"/>
        </w:rPr>
      </w:pPr>
    </w:p>
    <w:p w14:paraId="7F23CA8C" w14:textId="77777777" w:rsidR="00712010" w:rsidRDefault="008369A5">
      <w:pPr>
        <w:pStyle w:val="Heading1"/>
        <w:rPr>
          <w:u w:val="none"/>
        </w:rPr>
      </w:pPr>
      <w:r>
        <w:rPr>
          <w:u w:val="thick"/>
        </w:rPr>
        <w:t>Co-Curricular</w:t>
      </w:r>
      <w:r>
        <w:rPr>
          <w:spacing w:val="-6"/>
          <w:u w:val="thick"/>
        </w:rPr>
        <w:t xml:space="preserve"> </w:t>
      </w:r>
      <w:r>
        <w:rPr>
          <w:u w:val="thick"/>
        </w:rPr>
        <w:t>Activities:</w:t>
      </w:r>
    </w:p>
    <w:p w14:paraId="05F34E20" w14:textId="13BF6CF9" w:rsidR="001270AF" w:rsidRPr="00455734" w:rsidRDefault="001270AF" w:rsidP="004D189C">
      <w:pPr>
        <w:spacing w:before="248"/>
        <w:ind w:left="580"/>
        <w:rPr>
          <w:bCs/>
          <w:sz w:val="28"/>
        </w:rPr>
      </w:pPr>
      <w:r w:rsidRPr="00455734">
        <w:rPr>
          <w:bCs/>
          <w:sz w:val="28"/>
        </w:rPr>
        <w:t>Volunteering</w:t>
      </w:r>
      <w:r w:rsidR="00455734">
        <w:rPr>
          <w:bCs/>
          <w:sz w:val="28"/>
        </w:rPr>
        <w:t>.</w:t>
      </w:r>
    </w:p>
    <w:p w14:paraId="48CD492B" w14:textId="0783D78E" w:rsidR="004D189C" w:rsidRPr="001270AF" w:rsidRDefault="004D189C" w:rsidP="004D189C">
      <w:pPr>
        <w:spacing w:before="248"/>
        <w:ind w:left="580"/>
        <w:rPr>
          <w:b/>
          <w:sz w:val="28"/>
        </w:rPr>
      </w:pPr>
      <w:r w:rsidRPr="00455734">
        <w:rPr>
          <w:bCs/>
          <w:sz w:val="28"/>
        </w:rPr>
        <w:t>Debate and discussion</w:t>
      </w:r>
      <w:r>
        <w:rPr>
          <w:b/>
          <w:sz w:val="28"/>
        </w:rPr>
        <w:t>.</w:t>
      </w:r>
    </w:p>
    <w:p w14:paraId="2054AFF2" w14:textId="77777777" w:rsidR="00712010" w:rsidRDefault="008369A5">
      <w:pPr>
        <w:pStyle w:val="Heading1"/>
        <w:spacing w:before="248"/>
        <w:rPr>
          <w:u w:val="none"/>
        </w:rPr>
      </w:pPr>
      <w:r>
        <w:rPr>
          <w:u w:val="thick"/>
        </w:rPr>
        <w:t>P</w:t>
      </w:r>
      <w:r>
        <w:rPr>
          <w:u w:val="thick"/>
        </w:rPr>
        <w:t>ersonal</w:t>
      </w:r>
      <w:r>
        <w:rPr>
          <w:spacing w:val="-2"/>
          <w:u w:val="thick"/>
        </w:rPr>
        <w:t xml:space="preserve"> </w:t>
      </w:r>
      <w:r>
        <w:rPr>
          <w:u w:val="thick"/>
        </w:rPr>
        <w:t>Details:</w:t>
      </w:r>
    </w:p>
    <w:p w14:paraId="6BEEA74F" w14:textId="2356E665" w:rsidR="00712010" w:rsidRDefault="008369A5">
      <w:pPr>
        <w:pStyle w:val="ListParagraph"/>
        <w:numPr>
          <w:ilvl w:val="0"/>
          <w:numId w:val="1"/>
        </w:numPr>
        <w:tabs>
          <w:tab w:val="left" w:pos="941"/>
          <w:tab w:val="left" w:pos="3842"/>
        </w:tabs>
        <w:spacing w:before="247"/>
        <w:ind w:hanging="361"/>
        <w:rPr>
          <w:sz w:val="28"/>
        </w:rPr>
      </w:pPr>
      <w:r>
        <w:rPr>
          <w:sz w:val="28"/>
        </w:rPr>
        <w:t>Father’s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G.</w:t>
      </w:r>
      <w:r w:rsidR="00455734">
        <w:rPr>
          <w:sz w:val="28"/>
        </w:rPr>
        <w:t xml:space="preserve"> </w:t>
      </w:r>
      <w:r w:rsidR="001270AF">
        <w:rPr>
          <w:sz w:val="28"/>
        </w:rPr>
        <w:t xml:space="preserve">Hanumanth </w:t>
      </w:r>
      <w:proofErr w:type="spellStart"/>
      <w:r w:rsidR="001270AF">
        <w:rPr>
          <w:sz w:val="28"/>
        </w:rPr>
        <w:t>rao</w:t>
      </w:r>
      <w:proofErr w:type="spellEnd"/>
    </w:p>
    <w:p w14:paraId="3D957E15" w14:textId="581CD3A5" w:rsidR="00712010" w:rsidRDefault="008369A5">
      <w:pPr>
        <w:pStyle w:val="ListParagraph"/>
        <w:numPr>
          <w:ilvl w:val="0"/>
          <w:numId w:val="1"/>
        </w:numPr>
        <w:tabs>
          <w:tab w:val="left" w:pos="941"/>
          <w:tab w:val="left" w:pos="3820"/>
        </w:tabs>
        <w:ind w:hanging="361"/>
        <w:rPr>
          <w:sz w:val="28"/>
        </w:rPr>
      </w:pPr>
      <w:r>
        <w:rPr>
          <w:sz w:val="28"/>
        </w:rPr>
        <w:t>Date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Birth</w:t>
      </w:r>
      <w:r>
        <w:rPr>
          <w:sz w:val="28"/>
        </w:rPr>
        <w:tab/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 w:rsidR="001270AF">
        <w:rPr>
          <w:sz w:val="28"/>
        </w:rPr>
        <w:t>9</w:t>
      </w:r>
      <w:r w:rsidR="00455734" w:rsidRPr="00455734">
        <w:rPr>
          <w:sz w:val="28"/>
          <w:vertAlign w:val="superscript"/>
        </w:rPr>
        <w:t>TH</w:t>
      </w:r>
      <w:r w:rsidR="00455734">
        <w:rPr>
          <w:sz w:val="28"/>
        </w:rPr>
        <w:t xml:space="preserve"> </w:t>
      </w:r>
      <w:r>
        <w:rPr>
          <w:spacing w:val="22"/>
          <w:position w:val="7"/>
          <w:sz w:val="18"/>
        </w:rPr>
        <w:t xml:space="preserve"> </w:t>
      </w:r>
      <w:r w:rsidR="001270AF">
        <w:rPr>
          <w:sz w:val="28"/>
        </w:rPr>
        <w:t>March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B12B330" w14:textId="77777777" w:rsidR="00712010" w:rsidRDefault="008369A5">
      <w:pPr>
        <w:pStyle w:val="ListParagraph"/>
        <w:numPr>
          <w:ilvl w:val="0"/>
          <w:numId w:val="1"/>
        </w:numPr>
        <w:tabs>
          <w:tab w:val="left" w:pos="941"/>
          <w:tab w:val="left" w:pos="3820"/>
        </w:tabs>
        <w:spacing w:before="51"/>
        <w:ind w:hanging="361"/>
        <w:rPr>
          <w:sz w:val="28"/>
        </w:rPr>
      </w:pPr>
      <w:r>
        <w:rPr>
          <w:sz w:val="28"/>
        </w:rPr>
        <w:t>Languages</w:t>
      </w:r>
      <w:r>
        <w:rPr>
          <w:spacing w:val="-2"/>
          <w:sz w:val="28"/>
        </w:rPr>
        <w:t xml:space="preserve"> </w:t>
      </w:r>
      <w:r>
        <w:rPr>
          <w:sz w:val="28"/>
        </w:rPr>
        <w:t>Known</w:t>
      </w:r>
      <w:r>
        <w:rPr>
          <w:sz w:val="28"/>
        </w:rPr>
        <w:tab/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English,</w:t>
      </w:r>
      <w:r>
        <w:rPr>
          <w:spacing w:val="-3"/>
          <w:sz w:val="28"/>
        </w:rPr>
        <w:t xml:space="preserve"> </w:t>
      </w:r>
      <w:r>
        <w:rPr>
          <w:sz w:val="28"/>
        </w:rPr>
        <w:t>Hindi,</w:t>
      </w:r>
      <w:r>
        <w:rPr>
          <w:spacing w:val="-3"/>
          <w:sz w:val="28"/>
        </w:rPr>
        <w:t xml:space="preserve"> </w:t>
      </w:r>
      <w:r>
        <w:rPr>
          <w:sz w:val="28"/>
        </w:rPr>
        <w:t>Telugu</w:t>
      </w:r>
    </w:p>
    <w:p w14:paraId="0770FDD3" w14:textId="1364F6A5" w:rsidR="00712010" w:rsidRDefault="008369A5">
      <w:pPr>
        <w:pStyle w:val="ListParagraph"/>
        <w:numPr>
          <w:ilvl w:val="0"/>
          <w:numId w:val="1"/>
        </w:numPr>
        <w:tabs>
          <w:tab w:val="left" w:pos="941"/>
          <w:tab w:val="left" w:pos="3842"/>
        </w:tabs>
        <w:spacing w:line="276" w:lineRule="auto"/>
        <w:ind w:right="1112"/>
        <w:rPr>
          <w:sz w:val="28"/>
        </w:rPr>
      </w:pPr>
      <w:r>
        <w:rPr>
          <w:sz w:val="28"/>
        </w:rPr>
        <w:t>Address</w:t>
      </w:r>
      <w:r>
        <w:rPr>
          <w:sz w:val="28"/>
        </w:rPr>
        <w:tab/>
        <w:t xml:space="preserve">: </w:t>
      </w:r>
      <w:r w:rsidR="00455734">
        <w:rPr>
          <w:sz w:val="28"/>
        </w:rPr>
        <w:t xml:space="preserve">Plot no: 102, </w:t>
      </w:r>
      <w:proofErr w:type="spellStart"/>
      <w:r w:rsidR="00455734">
        <w:rPr>
          <w:sz w:val="28"/>
        </w:rPr>
        <w:t>Ushodaya</w:t>
      </w:r>
      <w:proofErr w:type="spellEnd"/>
      <w:r w:rsidR="00455734">
        <w:rPr>
          <w:sz w:val="28"/>
        </w:rPr>
        <w:t xml:space="preserve"> residency Agriculture colony, </w:t>
      </w:r>
      <w:proofErr w:type="spellStart"/>
      <w:r w:rsidR="00455734">
        <w:rPr>
          <w:sz w:val="28"/>
        </w:rPr>
        <w:t>Hasthinapuram</w:t>
      </w:r>
      <w:proofErr w:type="spellEnd"/>
      <w:r w:rsidR="00455734">
        <w:rPr>
          <w:sz w:val="28"/>
        </w:rPr>
        <w:t>, Hyderabad</w:t>
      </w:r>
    </w:p>
    <w:p w14:paraId="14C642C6" w14:textId="77777777" w:rsidR="00712010" w:rsidRDefault="008369A5">
      <w:pPr>
        <w:pStyle w:val="ListParagraph"/>
        <w:numPr>
          <w:ilvl w:val="0"/>
          <w:numId w:val="1"/>
        </w:numPr>
        <w:tabs>
          <w:tab w:val="left" w:pos="941"/>
          <w:tab w:val="left" w:pos="3861"/>
        </w:tabs>
        <w:spacing w:before="1" w:line="278" w:lineRule="auto"/>
        <w:ind w:right="524"/>
        <w:rPr>
          <w:sz w:val="28"/>
        </w:rPr>
      </w:pPr>
      <w:r>
        <w:rPr>
          <w:sz w:val="28"/>
        </w:rPr>
        <w:t>Interest</w:t>
      </w:r>
      <w:r>
        <w:rPr>
          <w:sz w:val="28"/>
        </w:rPr>
        <w:tab/>
        <w:t>: Reading, exploring, focused, learning new</w:t>
      </w:r>
      <w:r>
        <w:rPr>
          <w:spacing w:val="-59"/>
          <w:sz w:val="28"/>
        </w:rPr>
        <w:t xml:space="preserve"> </w:t>
      </w:r>
      <w:r>
        <w:rPr>
          <w:sz w:val="28"/>
        </w:rPr>
        <w:t>things.</w:t>
      </w:r>
    </w:p>
    <w:sectPr w:rsidR="00712010">
      <w:pgSz w:w="11910" w:h="16840"/>
      <w:pgMar w:top="1340" w:right="12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9ACF6" w14:textId="77777777" w:rsidR="008369A5" w:rsidRDefault="008369A5" w:rsidP="004C6316">
      <w:r>
        <w:separator/>
      </w:r>
    </w:p>
  </w:endnote>
  <w:endnote w:type="continuationSeparator" w:id="0">
    <w:p w14:paraId="0D98C21D" w14:textId="77777777" w:rsidR="008369A5" w:rsidRDefault="008369A5" w:rsidP="004C6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AACB7" w14:textId="77777777" w:rsidR="004C6316" w:rsidRDefault="004C63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081CD" w14:textId="77777777" w:rsidR="004C6316" w:rsidRDefault="004C63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7CCB3" w14:textId="77777777" w:rsidR="004C6316" w:rsidRDefault="004C63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3A82" w14:textId="77777777" w:rsidR="008369A5" w:rsidRDefault="008369A5" w:rsidP="004C6316">
      <w:r>
        <w:separator/>
      </w:r>
    </w:p>
  </w:footnote>
  <w:footnote w:type="continuationSeparator" w:id="0">
    <w:p w14:paraId="464AC39E" w14:textId="77777777" w:rsidR="008369A5" w:rsidRDefault="008369A5" w:rsidP="004C6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DF1B5" w14:textId="77777777" w:rsidR="004C6316" w:rsidRDefault="004C63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E56A" w14:textId="77777777" w:rsidR="004C6316" w:rsidRDefault="004C63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6B606" w14:textId="77777777" w:rsidR="004C6316" w:rsidRDefault="004C63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04B1"/>
    <w:multiLevelType w:val="hybridMultilevel"/>
    <w:tmpl w:val="4CEC625C"/>
    <w:lvl w:ilvl="0" w:tplc="E59AE5A6">
      <w:start w:val="1"/>
      <w:numFmt w:val="decimal"/>
      <w:lvlText w:val="%1."/>
      <w:lvlJc w:val="left"/>
      <w:pPr>
        <w:ind w:left="94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C1F2DC16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E6BEB9B8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555AB820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1BB41B4C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76DA2C9C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E7541462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69462C1A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8" w:tplc="559C9424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2A6BD0"/>
    <w:multiLevelType w:val="hybridMultilevel"/>
    <w:tmpl w:val="A6A449DE"/>
    <w:lvl w:ilvl="0" w:tplc="2528F09C">
      <w:start w:val="1"/>
      <w:numFmt w:val="decimal"/>
      <w:lvlText w:val="%1."/>
      <w:lvlJc w:val="left"/>
      <w:pPr>
        <w:ind w:left="94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38BE2780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B158F2AC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6B8E8666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8240361E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8476479A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72D85956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8CBEB67E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8" w:tplc="B590C43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CC166A"/>
    <w:multiLevelType w:val="hybridMultilevel"/>
    <w:tmpl w:val="3552191C"/>
    <w:lvl w:ilvl="0" w:tplc="CA42E11A">
      <w:start w:val="1"/>
      <w:numFmt w:val="decimal"/>
      <w:lvlText w:val="%1."/>
      <w:lvlJc w:val="left"/>
      <w:pPr>
        <w:ind w:left="94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1C3EC8F8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796EEC72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9580ED80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D6C280F8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4DA2D2AA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82C8A3EC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29CE3E22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8" w:tplc="F1923392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BD7918"/>
    <w:multiLevelType w:val="hybridMultilevel"/>
    <w:tmpl w:val="CA886C98"/>
    <w:lvl w:ilvl="0" w:tplc="88B2A612">
      <w:start w:val="1"/>
      <w:numFmt w:val="decimal"/>
      <w:lvlText w:val="%1."/>
      <w:lvlJc w:val="left"/>
      <w:pPr>
        <w:ind w:left="94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88D6EDB6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009240A4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4EF8E1B0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C3483500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9DCAD318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B64E7378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28A0ED18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8" w:tplc="39B2CE4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2010"/>
    <w:rsid w:val="001270AF"/>
    <w:rsid w:val="00455734"/>
    <w:rsid w:val="004C6316"/>
    <w:rsid w:val="004D189C"/>
    <w:rsid w:val="00712010"/>
    <w:rsid w:val="00725A27"/>
    <w:rsid w:val="0083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99704"/>
  <w15:docId w15:val="{A7805173-694D-46DB-906C-00F6266D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3036" w:right="3046"/>
      <w:jc w:val="center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9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4C63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31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C6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31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Shiva Sai, Gujjari</cp:lastModifiedBy>
  <cp:revision>2</cp:revision>
  <dcterms:created xsi:type="dcterms:W3CDTF">2022-03-10T15:18:00Z</dcterms:created>
  <dcterms:modified xsi:type="dcterms:W3CDTF">2022-03-10T16:03:00Z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2022-03-10T00:00:00Z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2022-03-10T15:18:21Z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11458188-e884-4d30-bd7e-a6752ed4431e</vt:lpwstr>
  </property>
  <property fmtid="{D5CDD505-2E9C-101B-9397-08002B2CF9AE}" pid="11" name="MSIP_Label_ea60d57e-af5b-4752-ac57-3e4f28ca11dc_ContentBits">
    <vt:lpwstr>0</vt:lpwstr>
  </property>
</Properties>
</file>