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 Executable Document</w:t>
      </w:r>
    </w:p>
    <w:p>
      <w:pPr>
        <w:pStyle w:val="style1"/>
        <w:rPr/>
      </w:pPr>
      <w:r>
        <w:t>Project Title:</w:t>
      </w:r>
    </w:p>
    <w:p>
      <w:pPr>
        <w:pStyle w:val="style0"/>
        <w:rPr/>
      </w:pPr>
      <w:r>
        <w:t>HealthAI: Intelligent Healthcare Assistant</w:t>
      </w:r>
    </w:p>
    <w:p>
      <w:pPr>
        <w:pStyle w:val="style1"/>
        <w:rPr/>
      </w:pPr>
      <w:r>
        <w:t>Submitted By:</w:t>
      </w:r>
    </w:p>
    <w:p>
      <w:pPr>
        <w:pStyle w:val="style0"/>
        <w:rPr/>
      </w:pPr>
      <w:r>
        <w:t>MK Shiva Shankar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Team id :LTVIP2025TMID32517</w:t>
      </w:r>
    </w:p>
    <w:p>
      <w:pPr>
        <w:pStyle w:val="style1"/>
        <w:rPr/>
      </w:pPr>
      <w:r>
        <w:t>Overview:</w:t>
      </w:r>
    </w:p>
    <w:p>
      <w:pPr>
        <w:pStyle w:val="style0"/>
        <w:rPr/>
      </w:pPr>
      <w:r>
        <w:br/>
      </w:r>
      <w:r>
        <w:t>HealthAI is a full-stack intelligent healthcare assistant powered by IBM Granite large language models. It offers real-time interaction for doctors and patients via a responsive web interface. Key functionalities include medical report analysis using vision models, conversational AI for symptom checking, and personalized healthcare support using Retrieval-Augmented Generation (RAG).</w:t>
      </w:r>
      <w:r>
        <w:br/>
      </w:r>
    </w:p>
    <w:p>
      <w:pPr>
        <w:pStyle w:val="style1"/>
        <w:rPr/>
      </w:pPr>
      <w:r>
        <w:t>Features:</w:t>
      </w:r>
    </w:p>
    <w:p>
      <w:pPr>
        <w:pStyle w:val="style0"/>
        <w:rPr/>
      </w:pPr>
      <w:r>
        <w:br/>
      </w:r>
      <w:r>
        <w:t>• Medical Chatbot using IBM Granite Chat (LLM)</w:t>
      </w:r>
      <w:r>
        <w:br/>
      </w:r>
      <w:r>
        <w:t>• Symptom Checker with condition suggestions</w:t>
      </w:r>
      <w:r>
        <w:br/>
      </w:r>
      <w:r>
        <w:t>• Vision-based medical report/image analysis</w:t>
      </w:r>
      <w:r>
        <w:br/>
      </w:r>
      <w:r>
        <w:t>• Retrieval-Augmented Generation (RAG) using medical context</w:t>
      </w:r>
      <w:r>
        <w:br/>
      </w:r>
      <w:r>
        <w:t>• Dual dashboards for Doctor and Patient access</w:t>
      </w:r>
      <w:r>
        <w:br/>
      </w:r>
    </w:p>
    <w:p>
      <w:pPr>
        <w:pStyle w:val="style1"/>
        <w:rPr/>
      </w:pPr>
      <w:r>
        <w:t>Tech Stack:</w:t>
      </w:r>
    </w:p>
    <w:p>
      <w:pPr>
        <w:pStyle w:val="style0"/>
        <w:rPr/>
      </w:pPr>
      <w:r>
        <w:br/>
      </w:r>
      <w:r>
        <w:t>Frontend: HTML, CSS, JavaScript (Responsive UI)</w:t>
      </w:r>
      <w:r>
        <w:br/>
      </w:r>
      <w:r>
        <w:t>Backend: Python (Flask)</w:t>
      </w:r>
      <w:r>
        <w:br/>
      </w:r>
      <w:r>
        <w:t>AI APIs: IBM Granite (Chat, Code, Vision, RAG)</w:t>
      </w:r>
      <w:r>
        <w:br/>
      </w:r>
      <w:r>
        <w:t>Data: JSON-based simulation or API data</w:t>
      </w:r>
      <w:r>
        <w:br/>
      </w:r>
    </w:p>
    <w:p>
      <w:pPr>
        <w:pStyle w:val="style1"/>
        <w:rPr/>
      </w:pPr>
      <w:r>
        <w:t>System Architecture:</w:t>
      </w:r>
    </w:p>
    <w:p>
      <w:pPr>
        <w:pStyle w:val="style0"/>
        <w:rPr/>
      </w:pPr>
      <w:r>
        <w:br/>
      </w:r>
      <w:r>
        <w:t>• User → Frontend UI → Flask Backend → IBM Granite APIs</w:t>
      </w:r>
      <w:r>
        <w:br/>
      </w:r>
      <w:r>
        <w:t>• Models called via API: LLM for chat, Vision for file/image input, RAG for knowledge context</w:t>
      </w:r>
      <w:r>
        <w:br/>
      </w:r>
      <w:r>
        <w:t>• Output rendered on UI (Doctor or Patient view)</w:t>
      </w:r>
      <w:r>
        <w:br/>
      </w:r>
    </w:p>
    <w:p>
      <w:pPr>
        <w:pStyle w:val="style1"/>
        <w:rPr/>
      </w:pPr>
      <w:r>
        <w:t>Modules:</w:t>
      </w:r>
    </w:p>
    <w:p>
      <w:pPr>
        <w:pStyle w:val="style0"/>
        <w:rPr/>
      </w:pPr>
      <w:r>
        <w:br/>
      </w:r>
      <w:r>
        <w:t>1. Doctor Dashboard – Upload reports, ask patient-specific queries, view AI analysis.</w:t>
      </w:r>
      <w:r>
        <w:br/>
      </w:r>
      <w:r>
        <w:t>2. Patient Dashboard – Chatbot interface, symptom input, receive medical insights.</w:t>
      </w:r>
      <w:r>
        <w:br/>
      </w:r>
      <w:r>
        <w:t>3. Vision Interface – Analyze uploaded medical documents using Granite Vision.</w:t>
      </w:r>
      <w:r>
        <w:br/>
      </w:r>
      <w:r>
        <w:t>4. RAG System – Retrieve relevant medical facts/documents before generating answers.</w:t>
      </w:r>
      <w:r>
        <w:br/>
      </w:r>
    </w:p>
    <w:p>
      <w:pPr>
        <w:pStyle w:val="style1"/>
        <w:rPr/>
      </w:pPr>
      <w:r>
        <w:t>Execution Steps:</w:t>
      </w:r>
    </w:p>
    <w:p>
      <w:pPr>
        <w:pStyle w:val="style0"/>
        <w:rPr/>
      </w:pPr>
      <w:r>
        <w:br/>
      </w:r>
      <w:r>
        <w:t>1. Download project files and install dependencies.</w:t>
      </w:r>
      <w:r>
        <w:br/>
      </w:r>
      <w:r>
        <w:t>2. Run the Flask app: python app.py</w:t>
      </w:r>
      <w:r>
        <w:br/>
      </w:r>
      <w:r>
        <w:t>3. Open browser → http://localhost:5000</w:t>
      </w:r>
      <w:r>
        <w:br/>
      </w:r>
      <w:r>
        <w:t>4. Use interface as Doctor or Patient to test full functionality.</w:t>
      </w:r>
      <w:r>
        <w:br/>
      </w:r>
    </w:p>
    <w:p>
      <w:pPr>
        <w:pStyle w:val="style1"/>
        <w:rPr/>
      </w:pPr>
      <w:r>
        <w:t>Future Scope:</w:t>
      </w:r>
    </w:p>
    <w:p>
      <w:pPr>
        <w:pStyle w:val="style0"/>
        <w:rPr/>
      </w:pPr>
      <w:r>
        <w:br/>
      </w:r>
      <w:r>
        <w:t>• Integration with wearable devices for vitals tracking.</w:t>
      </w:r>
      <w:r>
        <w:br/>
      </w:r>
      <w:r>
        <w:t>• EMR (Electronic Medical Record) system compatibility.</w:t>
      </w:r>
      <w:r>
        <w:br/>
      </w:r>
      <w:r>
        <w:t>• Real-time video/audio chat integration.</w:t>
      </w:r>
      <w:r>
        <w:br/>
      </w:r>
      <w:r>
        <w:t>• Advanced diagnosis suggestions using federated medical databases.</w:t>
      </w:r>
      <w:r>
        <w:br/>
      </w:r>
    </w:p>
    <w:p>
      <w:pPr>
        <w:pStyle w:val="style1"/>
        <w:rPr/>
      </w:pPr>
      <w:r>
        <w:t>Conclusion:</w:t>
      </w:r>
    </w:p>
    <w:p>
      <w:pPr>
        <w:pStyle w:val="style0"/>
        <w:rPr/>
      </w:pPr>
      <w:r>
        <w:br/>
      </w:r>
      <w:r>
        <w:t>HealthAI proves how advanced AI models like IBM Granite can revolutionize healthcare delivery. With AI-based diagnostics and vision support, it simplifies doctor-patient interactions and opens the door for smarter, real-time medical systems.</w:t>
      </w:r>
      <w:r>
        <w:br/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da7e1ad-7d13-4a0e-a792-87f33824310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25bbecf-f874-4bc5-860f-4cc7f7e39183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b2881f84-81ba-48f5-a893-f93763107ab9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87dd7b93-bbd5-4d4a-a5e8-678eca9f4a48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9f6ea8bb-254b-4adb-89fa-5f6ed54a05bd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869187a2-ea60-4008-b03a-df02c54f4c28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d18bff3-2903-47b1-a469-e522a570310d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b4dd4aaf-c590-4c31-9993-60a2d18aac2f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e1f210b4-a344-46d6-baff-74c0d7c3842f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b62f72cd-68be-4332-ae8f-2015cf3347cf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25e44bea-61e0-4f3d-9124-f4892fadcde2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7dff68a-2223-4fcc-9f15-4065a1387b6c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2696167f-103b-4855-8ff0-9655837a33c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65d78d62-99a0-48ee-90ab-9a515a43c421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291</Words>
  <Pages>1</Pages>
  <Characters>1925</Characters>
  <Application>WPS Office</Application>
  <DocSecurity>0</DocSecurity>
  <Paragraphs>22</Paragraphs>
  <ScaleCrop>false</ScaleCrop>
  <LinksUpToDate>false</LinksUpToDate>
  <CharactersWithSpaces>2227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RMX2061</lastModifiedBy>
  <dcterms:modified xsi:type="dcterms:W3CDTF">2025-06-25T02:08:24Z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fed45cb2123a4ce39470805e122b37a8</vt:lpwstr>
  </property>
</Properties>
</file>