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85A3" w14:textId="77777777" w:rsidR="00D70EBC" w:rsidRPr="00D70EBC" w:rsidRDefault="00D70EBC" w:rsidP="00D70EBC">
      <w:pPr>
        <w:pBdr>
          <w:bottom w:val="single" w:sz="4" w:space="1" w:color="auto"/>
        </w:pBdr>
        <w:spacing w:after="0" w:line="480" w:lineRule="auto"/>
        <w:jc w:val="center"/>
        <w:rPr>
          <w:rFonts w:ascii="Times New Roman" w:hAnsi="Times New Roman" w:cs="Times New Roman"/>
          <w:b/>
          <w:sz w:val="36"/>
        </w:rPr>
      </w:pPr>
      <w:r w:rsidRPr="00D70EBC">
        <w:rPr>
          <w:rFonts w:ascii="Times New Roman" w:hAnsi="Times New Roman" w:cs="Times New Roman"/>
          <w:b/>
          <w:sz w:val="36"/>
        </w:rPr>
        <w:t>Human Resource Management Plan-Draft</w:t>
      </w:r>
    </w:p>
    <w:p w14:paraId="01828B2C" w14:textId="77777777" w:rsidR="009B3CA3" w:rsidRPr="00771C80" w:rsidRDefault="009B3CA3" w:rsidP="00D70EBC">
      <w:pPr>
        <w:spacing w:after="0" w:line="480" w:lineRule="auto"/>
        <w:rPr>
          <w:rFonts w:ascii="Times New Roman" w:hAnsi="Times New Roman" w:cs="Times New Roman"/>
          <w:b/>
          <w:sz w:val="24"/>
          <w:szCs w:val="24"/>
        </w:rPr>
      </w:pPr>
    </w:p>
    <w:p w14:paraId="0821B901" w14:textId="77777777" w:rsidR="00D70EBC" w:rsidRPr="00771C80" w:rsidRDefault="00D70EBC" w:rsidP="00D70EBC">
      <w:p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Introduction</w:t>
      </w:r>
    </w:p>
    <w:p w14:paraId="28C94C80" w14:textId="0ED4C300" w:rsidR="009B3CA3" w:rsidRPr="00771C80" w:rsidRDefault="00191867" w:rsidP="009B3CA3">
      <w:pPr>
        <w:spacing w:after="0" w:line="480" w:lineRule="auto"/>
        <w:ind w:firstLine="360"/>
        <w:rPr>
          <w:rFonts w:ascii="Times New Roman" w:hAnsi="Times New Roman" w:cs="Times New Roman"/>
          <w:sz w:val="24"/>
          <w:szCs w:val="24"/>
        </w:rPr>
      </w:pPr>
      <w:r w:rsidRPr="00771C80">
        <w:rPr>
          <w:rFonts w:ascii="Times New Roman" w:hAnsi="Times New Roman" w:cs="Times New Roman"/>
          <w:sz w:val="24"/>
          <w:szCs w:val="24"/>
        </w:rPr>
        <w:t>Human resources play a significant role in the success of the Sustainable Urban Green Spaces Initiative program. The ensuing section details the main elements involved in organizing the workforce to achieve successful implementation of the project as per the management plan.</w:t>
      </w:r>
    </w:p>
    <w:p w14:paraId="75CFB710" w14:textId="77777777" w:rsidR="001A3664" w:rsidRPr="00771C80" w:rsidRDefault="00D70EBC" w:rsidP="001A3664">
      <w:p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HR Objectives</w:t>
      </w:r>
    </w:p>
    <w:p w14:paraId="5E004163" w14:textId="54BC3A14" w:rsidR="001A3664" w:rsidRPr="00771C80" w:rsidRDefault="001A3664" w:rsidP="008E1462">
      <w:pPr>
        <w:pStyle w:val="ListParagraph"/>
        <w:numPr>
          <w:ilvl w:val="0"/>
          <w:numId w:val="25"/>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Skill Identification and Recruitment:</w:t>
      </w:r>
    </w:p>
    <w:p w14:paraId="0B021260" w14:textId="694A2F2A" w:rsidR="001A3664" w:rsidRPr="00771C80" w:rsidRDefault="001A3664" w:rsidP="001A3664">
      <w:p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 </w:t>
      </w:r>
      <w:r w:rsidRPr="00771C80">
        <w:rPr>
          <w:rFonts w:ascii="Times New Roman" w:hAnsi="Times New Roman" w:cs="Times New Roman"/>
          <w:bCs/>
          <w:sz w:val="24"/>
          <w:szCs w:val="24"/>
        </w:rPr>
        <w:t>Recruit competent professionals in urban planning, landscape architecture, environmental science, and community development.</w:t>
      </w:r>
      <w:r w:rsidRPr="00771C80">
        <w:rPr>
          <w:rFonts w:ascii="Times New Roman" w:hAnsi="Times New Roman" w:cs="Times New Roman"/>
          <w:bCs/>
          <w:sz w:val="24"/>
          <w:szCs w:val="24"/>
        </w:rPr>
        <w:t xml:space="preserve"> </w:t>
      </w:r>
      <w:r w:rsidRPr="00771C80">
        <w:rPr>
          <w:rFonts w:ascii="Times New Roman" w:hAnsi="Times New Roman" w:cs="Times New Roman"/>
          <w:bCs/>
          <w:sz w:val="24"/>
          <w:szCs w:val="24"/>
        </w:rPr>
        <w:t>Get involved in collaborations with educational institutions and local entities to access the local employment pool.</w:t>
      </w:r>
    </w:p>
    <w:p w14:paraId="0F2D57F3" w14:textId="0BBEAAB3" w:rsidR="001A3664" w:rsidRPr="00771C80" w:rsidRDefault="001A3664" w:rsidP="008E1462">
      <w:pPr>
        <w:pStyle w:val="ListParagraph"/>
        <w:numPr>
          <w:ilvl w:val="0"/>
          <w:numId w:val="25"/>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Team Building and Training:</w:t>
      </w:r>
      <w:r w:rsidRPr="00771C80">
        <w:rPr>
          <w:rFonts w:ascii="Times New Roman" w:hAnsi="Times New Roman" w:cs="Times New Roman"/>
          <w:b/>
          <w:sz w:val="24"/>
          <w:szCs w:val="24"/>
        </w:rPr>
        <w:t xml:space="preserve"> </w:t>
      </w:r>
    </w:p>
    <w:p w14:paraId="3329EC8D" w14:textId="4AD958B8" w:rsidR="001A3664" w:rsidRPr="00771C80" w:rsidRDefault="001A3664" w:rsidP="001A3664">
      <w:pPr>
        <w:spacing w:after="0" w:line="480" w:lineRule="auto"/>
        <w:rPr>
          <w:rFonts w:ascii="Times New Roman" w:hAnsi="Times New Roman" w:cs="Times New Roman"/>
          <w:b/>
          <w:sz w:val="24"/>
          <w:szCs w:val="24"/>
        </w:rPr>
      </w:pPr>
      <w:r w:rsidRPr="00771C80">
        <w:rPr>
          <w:rFonts w:ascii="Times New Roman" w:hAnsi="Times New Roman" w:cs="Times New Roman"/>
          <w:bCs/>
          <w:sz w:val="24"/>
          <w:szCs w:val="24"/>
        </w:rPr>
        <w:t>Arrange for team-building activities to develop a supportive organizational culture.</w:t>
      </w:r>
      <w:r w:rsidRPr="00771C80">
        <w:rPr>
          <w:rFonts w:ascii="Times New Roman" w:hAnsi="Times New Roman" w:cs="Times New Roman"/>
          <w:b/>
          <w:sz w:val="24"/>
          <w:szCs w:val="24"/>
        </w:rPr>
        <w:t xml:space="preserve"> </w:t>
      </w:r>
      <w:r w:rsidRPr="00771C80">
        <w:rPr>
          <w:rFonts w:ascii="Times New Roman" w:hAnsi="Times New Roman" w:cs="Times New Roman"/>
          <w:bCs/>
          <w:sz w:val="24"/>
          <w:szCs w:val="24"/>
        </w:rPr>
        <w:t>Offer workshops on urban greenery design, sustainability, and neighborhood participation.</w:t>
      </w:r>
      <w:r w:rsidRPr="00771C80">
        <w:rPr>
          <w:rFonts w:ascii="Times New Roman" w:hAnsi="Times New Roman" w:cs="Times New Roman"/>
          <w:b/>
          <w:sz w:val="24"/>
          <w:szCs w:val="24"/>
        </w:rPr>
        <w:t xml:space="preserve"> </w:t>
      </w:r>
      <w:r w:rsidRPr="00771C80">
        <w:rPr>
          <w:rFonts w:ascii="Times New Roman" w:hAnsi="Times New Roman" w:cs="Times New Roman"/>
          <w:bCs/>
          <w:sz w:val="24"/>
          <w:szCs w:val="24"/>
        </w:rPr>
        <w:t>Create an atmosphere of innovation and flexibility to deal with any future uncertainties.</w:t>
      </w:r>
    </w:p>
    <w:p w14:paraId="338AE119" w14:textId="6C8C056E" w:rsidR="001A3664" w:rsidRPr="00771C80" w:rsidRDefault="001A3664" w:rsidP="008E1462">
      <w:pPr>
        <w:pStyle w:val="ListParagraph"/>
        <w:numPr>
          <w:ilvl w:val="0"/>
          <w:numId w:val="25"/>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Community Engagement:</w:t>
      </w:r>
    </w:p>
    <w:p w14:paraId="71EA5ACA" w14:textId="77777777" w:rsidR="001A3664" w:rsidRPr="00771C80" w:rsidRDefault="001A3664" w:rsidP="001A3664">
      <w:p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Convene an integrated unit specifically earmarked for community-based activities.</w:t>
      </w:r>
    </w:p>
    <w:p w14:paraId="46A9E800" w14:textId="77777777" w:rsidR="001A3664" w:rsidRPr="00771C80" w:rsidRDefault="001A3664" w:rsidP="001A3664">
      <w:p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Train them on how to communicate efficiently and involve the local community.</w:t>
      </w:r>
    </w:p>
    <w:p w14:paraId="7F362223" w14:textId="77777777" w:rsidR="001A3664" w:rsidRPr="00771C80" w:rsidRDefault="001A3664" w:rsidP="001A3664">
      <w:p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Establish good relationships with local people, community leaders, and business partners in order to align the projects with community requirements.</w:t>
      </w:r>
    </w:p>
    <w:p w14:paraId="49C3EDB5" w14:textId="77777777" w:rsidR="001A3664" w:rsidRPr="00771C80" w:rsidRDefault="001A3664" w:rsidP="001A3664">
      <w:pPr>
        <w:spacing w:after="0" w:line="480" w:lineRule="auto"/>
        <w:rPr>
          <w:rFonts w:ascii="Times New Roman" w:hAnsi="Times New Roman" w:cs="Times New Roman"/>
          <w:b/>
          <w:sz w:val="24"/>
          <w:szCs w:val="24"/>
        </w:rPr>
      </w:pPr>
    </w:p>
    <w:p w14:paraId="4CE2D214" w14:textId="77777777" w:rsidR="001A3664" w:rsidRPr="00771C80" w:rsidRDefault="001A3664" w:rsidP="001A3664">
      <w:pPr>
        <w:spacing w:after="0" w:line="480" w:lineRule="auto"/>
        <w:rPr>
          <w:rFonts w:ascii="Times New Roman" w:hAnsi="Times New Roman" w:cs="Times New Roman"/>
          <w:b/>
          <w:sz w:val="24"/>
          <w:szCs w:val="24"/>
        </w:rPr>
      </w:pPr>
    </w:p>
    <w:p w14:paraId="4B4C12EE" w14:textId="77777777" w:rsidR="001A3664" w:rsidRPr="00771C80" w:rsidRDefault="001A3664" w:rsidP="001A3664">
      <w:pPr>
        <w:spacing w:after="0" w:line="480" w:lineRule="auto"/>
        <w:rPr>
          <w:rFonts w:ascii="Times New Roman" w:hAnsi="Times New Roman" w:cs="Times New Roman"/>
          <w:b/>
          <w:sz w:val="24"/>
          <w:szCs w:val="24"/>
        </w:rPr>
      </w:pPr>
    </w:p>
    <w:p w14:paraId="08DF9D4F" w14:textId="348CB120" w:rsidR="001A3664" w:rsidRPr="00771C80" w:rsidRDefault="001A3664" w:rsidP="008E1462">
      <w:pPr>
        <w:pStyle w:val="ListParagraph"/>
        <w:numPr>
          <w:ilvl w:val="0"/>
          <w:numId w:val="25"/>
        </w:num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lastRenderedPageBreak/>
        <w:t>Project Coordination:</w:t>
      </w:r>
      <w:r w:rsidRPr="00771C80">
        <w:rPr>
          <w:rFonts w:ascii="Times New Roman" w:hAnsi="Times New Roman" w:cs="Times New Roman"/>
          <w:bCs/>
          <w:sz w:val="24"/>
          <w:szCs w:val="24"/>
        </w:rPr>
        <w:t xml:space="preserve"> </w:t>
      </w:r>
    </w:p>
    <w:p w14:paraId="22A6D915" w14:textId="4AB124DA" w:rsidR="001A3664" w:rsidRPr="00771C80" w:rsidRDefault="001A3664" w:rsidP="001A3664">
      <w:p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Define roles and responsibilities for each member of the team.</w:t>
      </w:r>
      <w:r w:rsidRPr="00771C80">
        <w:rPr>
          <w:rFonts w:ascii="Times New Roman" w:hAnsi="Times New Roman" w:cs="Times New Roman"/>
          <w:bCs/>
          <w:sz w:val="24"/>
          <w:szCs w:val="24"/>
        </w:rPr>
        <w:t xml:space="preserve"> </w:t>
      </w:r>
      <w:r w:rsidRPr="00771C80">
        <w:rPr>
          <w:rFonts w:ascii="Times New Roman" w:hAnsi="Times New Roman" w:cs="Times New Roman"/>
          <w:bCs/>
          <w:sz w:val="24"/>
          <w:szCs w:val="24"/>
        </w:rPr>
        <w:t>Introduce a project management system to ease communication and task management.</w:t>
      </w:r>
      <w:r w:rsidRPr="00771C80">
        <w:rPr>
          <w:rFonts w:ascii="Times New Roman" w:hAnsi="Times New Roman" w:cs="Times New Roman"/>
          <w:bCs/>
          <w:sz w:val="24"/>
          <w:szCs w:val="24"/>
        </w:rPr>
        <w:t xml:space="preserve"> </w:t>
      </w:r>
      <w:r w:rsidRPr="00771C80">
        <w:rPr>
          <w:rFonts w:ascii="Times New Roman" w:hAnsi="Times New Roman" w:cs="Times New Roman"/>
          <w:bCs/>
          <w:sz w:val="24"/>
          <w:szCs w:val="24"/>
        </w:rPr>
        <w:t>Cultivate an environment of cooperation and promote open communication about the issues.</w:t>
      </w:r>
    </w:p>
    <w:p w14:paraId="155D868D" w14:textId="295C5133" w:rsidR="001A3664" w:rsidRPr="00771C80" w:rsidRDefault="001A3664" w:rsidP="008E1462">
      <w:pPr>
        <w:pStyle w:val="ListParagraph"/>
        <w:numPr>
          <w:ilvl w:val="0"/>
          <w:numId w:val="25"/>
        </w:num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t>Monitoring and Evaluation:</w:t>
      </w:r>
    </w:p>
    <w:p w14:paraId="23EEE99C" w14:textId="122E67BD" w:rsidR="00D70EBC" w:rsidRPr="00771C80" w:rsidRDefault="001A3664" w:rsidP="001A3664">
      <w:p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Create an evaluation tool for measuring the success of the project.</w:t>
      </w:r>
      <w:r w:rsidRPr="00771C80">
        <w:rPr>
          <w:rFonts w:ascii="Times New Roman" w:hAnsi="Times New Roman" w:cs="Times New Roman"/>
          <w:bCs/>
          <w:sz w:val="24"/>
          <w:szCs w:val="24"/>
        </w:rPr>
        <w:t xml:space="preserve"> </w:t>
      </w:r>
      <w:r w:rsidRPr="00771C80">
        <w:rPr>
          <w:rFonts w:ascii="Times New Roman" w:hAnsi="Times New Roman" w:cs="Times New Roman"/>
          <w:bCs/>
          <w:sz w:val="24"/>
          <w:szCs w:val="24"/>
        </w:rPr>
        <w:t>Organize frequent feedback sessions to tackle issues and enhance team efficiency.</w:t>
      </w:r>
      <w:r w:rsidRPr="00771C80">
        <w:rPr>
          <w:rFonts w:ascii="Times New Roman" w:hAnsi="Times New Roman" w:cs="Times New Roman"/>
          <w:bCs/>
          <w:sz w:val="24"/>
          <w:szCs w:val="24"/>
        </w:rPr>
        <w:t xml:space="preserve"> </w:t>
      </w:r>
      <w:r w:rsidRPr="00771C80">
        <w:rPr>
          <w:rFonts w:ascii="Times New Roman" w:hAnsi="Times New Roman" w:cs="Times New Roman"/>
          <w:bCs/>
          <w:sz w:val="24"/>
          <w:szCs w:val="24"/>
        </w:rPr>
        <w:t>Complying with environmental and sustainability regulations.</w:t>
      </w:r>
    </w:p>
    <w:p w14:paraId="1F84DD31" w14:textId="77777777" w:rsidR="00D70EBC" w:rsidRPr="00771C80" w:rsidRDefault="00D70EBC" w:rsidP="009B3CA3">
      <w:p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Human Resource Requirements</w:t>
      </w:r>
    </w:p>
    <w:p w14:paraId="2A3FD5D3" w14:textId="78C828A4" w:rsidR="004436F5" w:rsidRPr="00771C80" w:rsidRDefault="004436F5" w:rsidP="008C3227">
      <w:pPr>
        <w:pStyle w:val="ListParagraph"/>
        <w:numPr>
          <w:ilvl w:val="0"/>
          <w:numId w:val="20"/>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Project Manager:</w:t>
      </w:r>
    </w:p>
    <w:p w14:paraId="6DFAC81B" w14:textId="5DFFB3F3" w:rsidR="004436F5" w:rsidRPr="00771C80" w:rsidRDefault="004436F5" w:rsidP="008C3227">
      <w:pPr>
        <w:pStyle w:val="ListParagraph"/>
        <w:numPr>
          <w:ilvl w:val="0"/>
          <w:numId w:val="24"/>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Qualifications: </w:t>
      </w:r>
      <w:r w:rsidRPr="00771C80">
        <w:rPr>
          <w:rFonts w:ascii="Times New Roman" w:hAnsi="Times New Roman" w:cs="Times New Roman"/>
          <w:bCs/>
          <w:sz w:val="24"/>
          <w:szCs w:val="24"/>
        </w:rPr>
        <w:t>At least a master’s degree in project management or any relevant course.</w:t>
      </w:r>
    </w:p>
    <w:p w14:paraId="48DBA673" w14:textId="6F69E8DE" w:rsidR="004436F5" w:rsidRPr="00771C80" w:rsidRDefault="004436F5" w:rsidP="008C3227">
      <w:pPr>
        <w:pStyle w:val="ListParagraph"/>
        <w:numPr>
          <w:ilvl w:val="0"/>
          <w:numId w:val="24"/>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Responsibilities: </w:t>
      </w:r>
      <w:r w:rsidRPr="00771C80">
        <w:rPr>
          <w:rFonts w:ascii="Times New Roman" w:hAnsi="Times New Roman" w:cs="Times New Roman"/>
          <w:bCs/>
          <w:sz w:val="24"/>
          <w:szCs w:val="24"/>
        </w:rPr>
        <w:t>Provision of overall project oversight, coordination, and reporting.</w:t>
      </w:r>
    </w:p>
    <w:p w14:paraId="23B4FBC3" w14:textId="77609590" w:rsidR="004436F5" w:rsidRPr="00771C80" w:rsidRDefault="004436F5" w:rsidP="008C3227">
      <w:pPr>
        <w:pStyle w:val="ListParagraph"/>
        <w:numPr>
          <w:ilvl w:val="0"/>
          <w:numId w:val="20"/>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Urban Planners and Landscape Architects:</w:t>
      </w:r>
    </w:p>
    <w:p w14:paraId="712B36BD" w14:textId="1497136A" w:rsidR="004436F5" w:rsidRPr="00771C80" w:rsidRDefault="004436F5" w:rsidP="008C3227">
      <w:pPr>
        <w:pStyle w:val="ListParagraph"/>
        <w:numPr>
          <w:ilvl w:val="0"/>
          <w:numId w:val="23"/>
        </w:num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t>Qualifications:</w:t>
      </w:r>
      <w:r w:rsidRPr="00771C80">
        <w:rPr>
          <w:rFonts w:ascii="Times New Roman" w:hAnsi="Times New Roman" w:cs="Times New Roman"/>
          <w:bCs/>
          <w:sz w:val="24"/>
          <w:szCs w:val="24"/>
        </w:rPr>
        <w:t xml:space="preserve"> Bachelor of science degrees in urban planning, landscape architecture, and other such areas.</w:t>
      </w:r>
    </w:p>
    <w:p w14:paraId="21DFD4C4" w14:textId="3CA743ED" w:rsidR="004436F5" w:rsidRPr="00771C80" w:rsidRDefault="004436F5" w:rsidP="008C3227">
      <w:pPr>
        <w:pStyle w:val="ListParagraph"/>
        <w:numPr>
          <w:ilvl w:val="0"/>
          <w:numId w:val="23"/>
        </w:num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t>Responsibilities:</w:t>
      </w:r>
      <w:r w:rsidRPr="00771C80">
        <w:rPr>
          <w:rFonts w:ascii="Times New Roman" w:hAnsi="Times New Roman" w:cs="Times New Roman"/>
          <w:bCs/>
          <w:sz w:val="24"/>
          <w:szCs w:val="24"/>
        </w:rPr>
        <w:t xml:space="preserve"> conceptualization of green space design and planning aligned with sustainability objectives.</w:t>
      </w:r>
    </w:p>
    <w:p w14:paraId="4039B665" w14:textId="77BFAF17" w:rsidR="004436F5" w:rsidRPr="00771C80" w:rsidRDefault="004436F5" w:rsidP="008C3227">
      <w:pPr>
        <w:pStyle w:val="ListParagraph"/>
        <w:numPr>
          <w:ilvl w:val="0"/>
          <w:numId w:val="20"/>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Community Engagement Specialists:</w:t>
      </w:r>
    </w:p>
    <w:p w14:paraId="01171BE2" w14:textId="52B323D4" w:rsidR="004436F5" w:rsidRPr="00771C80" w:rsidRDefault="004436F5" w:rsidP="008C3227">
      <w:pPr>
        <w:pStyle w:val="ListParagraph"/>
        <w:numPr>
          <w:ilvl w:val="0"/>
          <w:numId w:val="22"/>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Qualifications: </w:t>
      </w:r>
      <w:r w:rsidRPr="00771C80">
        <w:rPr>
          <w:rFonts w:ascii="Times New Roman" w:hAnsi="Times New Roman" w:cs="Times New Roman"/>
          <w:bCs/>
          <w:sz w:val="24"/>
          <w:szCs w:val="24"/>
        </w:rPr>
        <w:t>A background in community development or a social science field.</w:t>
      </w:r>
    </w:p>
    <w:p w14:paraId="6E9562BF" w14:textId="035228F6" w:rsidR="004436F5" w:rsidRPr="00771C80" w:rsidRDefault="004436F5" w:rsidP="008C3227">
      <w:pPr>
        <w:pStyle w:val="ListParagraph"/>
        <w:numPr>
          <w:ilvl w:val="0"/>
          <w:numId w:val="22"/>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Responsibilities: </w:t>
      </w:r>
      <w:r w:rsidRPr="00771C80">
        <w:rPr>
          <w:rFonts w:ascii="Times New Roman" w:hAnsi="Times New Roman" w:cs="Times New Roman"/>
          <w:bCs/>
          <w:sz w:val="24"/>
          <w:szCs w:val="24"/>
        </w:rPr>
        <w:t>Provide information to local communities, solicit their input, and make sure the project addresses their needs.</w:t>
      </w:r>
    </w:p>
    <w:p w14:paraId="61D0AF85" w14:textId="68E3207D" w:rsidR="004436F5" w:rsidRPr="00771C80" w:rsidRDefault="004436F5" w:rsidP="008C3227">
      <w:pPr>
        <w:pStyle w:val="ListParagraph"/>
        <w:numPr>
          <w:ilvl w:val="0"/>
          <w:numId w:val="20"/>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Environmental Scientists:</w:t>
      </w:r>
    </w:p>
    <w:p w14:paraId="1DEA6067" w14:textId="77777777" w:rsidR="004436F5" w:rsidRPr="00771C80" w:rsidRDefault="004436F5" w:rsidP="004436F5">
      <w:p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t xml:space="preserve">Qualifications: </w:t>
      </w:r>
      <w:r w:rsidRPr="00771C80">
        <w:rPr>
          <w:rFonts w:ascii="Times New Roman" w:hAnsi="Times New Roman" w:cs="Times New Roman"/>
          <w:bCs/>
          <w:sz w:val="24"/>
          <w:szCs w:val="24"/>
        </w:rPr>
        <w:t>Bachelor's degree in environmental science or a related field.</w:t>
      </w:r>
    </w:p>
    <w:p w14:paraId="43811626" w14:textId="77777777" w:rsidR="004436F5" w:rsidRPr="00771C80" w:rsidRDefault="004436F5" w:rsidP="004436F5">
      <w:p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lastRenderedPageBreak/>
        <w:t>Responsibilities:</w:t>
      </w:r>
      <w:r w:rsidRPr="00771C80">
        <w:rPr>
          <w:rFonts w:ascii="Times New Roman" w:hAnsi="Times New Roman" w:cs="Times New Roman"/>
          <w:bCs/>
          <w:sz w:val="24"/>
          <w:szCs w:val="24"/>
        </w:rPr>
        <w:t xml:space="preserve"> Evaluate the environmental consequences, diversity, and viability of green spaces.</w:t>
      </w:r>
    </w:p>
    <w:p w14:paraId="4A3B9BA0" w14:textId="49A8F8D4" w:rsidR="004436F5" w:rsidRPr="00771C80" w:rsidRDefault="004436F5" w:rsidP="008C3227">
      <w:pPr>
        <w:pStyle w:val="ListParagraph"/>
        <w:numPr>
          <w:ilvl w:val="0"/>
          <w:numId w:val="20"/>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Administrative and Support Staff:</w:t>
      </w:r>
    </w:p>
    <w:p w14:paraId="6BCE3193" w14:textId="77777777" w:rsidR="004436F5" w:rsidRPr="00771C80" w:rsidRDefault="004436F5" w:rsidP="004436F5">
      <w:pPr>
        <w:spacing w:after="0" w:line="480" w:lineRule="auto"/>
        <w:rPr>
          <w:rFonts w:ascii="Times New Roman" w:hAnsi="Times New Roman" w:cs="Times New Roman"/>
          <w:bCs/>
          <w:sz w:val="24"/>
          <w:szCs w:val="24"/>
        </w:rPr>
      </w:pPr>
    </w:p>
    <w:p w14:paraId="6050B62F" w14:textId="7F1F1DC0" w:rsidR="004436F5" w:rsidRPr="00771C80" w:rsidRDefault="004436F5" w:rsidP="008C3227">
      <w:pPr>
        <w:pStyle w:val="ListParagraph"/>
        <w:numPr>
          <w:ilvl w:val="0"/>
          <w:numId w:val="21"/>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Qualifications: </w:t>
      </w:r>
      <w:r w:rsidRPr="00771C80">
        <w:rPr>
          <w:rFonts w:ascii="Times New Roman" w:hAnsi="Times New Roman" w:cs="Times New Roman"/>
          <w:bCs/>
          <w:sz w:val="24"/>
          <w:szCs w:val="24"/>
        </w:rPr>
        <w:t>Relevant administrative and support skills</w:t>
      </w:r>
    </w:p>
    <w:p w14:paraId="7140A65C" w14:textId="0C62E082" w:rsidR="004436F5" w:rsidRPr="00771C80" w:rsidRDefault="004436F5" w:rsidP="008C3227">
      <w:pPr>
        <w:pStyle w:val="ListParagraph"/>
        <w:numPr>
          <w:ilvl w:val="0"/>
          <w:numId w:val="21"/>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Responsibilities: </w:t>
      </w:r>
      <w:r w:rsidRPr="00771C80">
        <w:rPr>
          <w:rFonts w:ascii="Times New Roman" w:hAnsi="Times New Roman" w:cs="Times New Roman"/>
          <w:bCs/>
          <w:sz w:val="24"/>
          <w:szCs w:val="24"/>
        </w:rPr>
        <w:t>logistics support, documentation support, and coordination support.</w:t>
      </w:r>
    </w:p>
    <w:p w14:paraId="18B89781" w14:textId="77777777" w:rsidR="00373D28" w:rsidRPr="00771C80" w:rsidRDefault="00D70EBC" w:rsidP="007E0F66">
      <w:p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Implementation Timeline</w:t>
      </w:r>
    </w:p>
    <w:p w14:paraId="49A842CB" w14:textId="23D0A66B" w:rsidR="007E0F66" w:rsidRPr="00771C80" w:rsidRDefault="007E0F66" w:rsidP="007E0F66">
      <w:pPr>
        <w:pStyle w:val="ListParagraph"/>
        <w:numPr>
          <w:ilvl w:val="0"/>
          <w:numId w:val="13"/>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Project Initiation and Team Formation</w:t>
      </w:r>
      <w:r w:rsidR="00373D28" w:rsidRPr="00771C80">
        <w:rPr>
          <w:rFonts w:ascii="Times New Roman" w:hAnsi="Times New Roman" w:cs="Times New Roman"/>
          <w:b/>
          <w:sz w:val="24"/>
          <w:szCs w:val="24"/>
        </w:rPr>
        <w:t>:</w:t>
      </w:r>
    </w:p>
    <w:p w14:paraId="57173F96" w14:textId="72450482" w:rsidR="007E0F66" w:rsidRPr="00771C80" w:rsidRDefault="007E0F66" w:rsidP="00373D28">
      <w:pPr>
        <w:pStyle w:val="ListParagraph"/>
        <w:numPr>
          <w:ilvl w:val="0"/>
          <w:numId w:val="14"/>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Hire a project manager and other key players.</w:t>
      </w:r>
    </w:p>
    <w:p w14:paraId="31EF2F2A" w14:textId="1FF585FD" w:rsidR="007E0F66" w:rsidRPr="00771C80" w:rsidRDefault="007E0F66" w:rsidP="00373D28">
      <w:pPr>
        <w:pStyle w:val="ListParagraph"/>
        <w:numPr>
          <w:ilvl w:val="0"/>
          <w:numId w:val="14"/>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Provide orientation classes along with team-building exercises.</w:t>
      </w:r>
    </w:p>
    <w:p w14:paraId="23F0A988" w14:textId="6FFB22C7" w:rsidR="007E0F66" w:rsidRPr="00771C80" w:rsidRDefault="007E0F66" w:rsidP="007E0F66">
      <w:pPr>
        <w:pStyle w:val="ListParagraph"/>
        <w:numPr>
          <w:ilvl w:val="0"/>
          <w:numId w:val="13"/>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Planning and Design Phase</w:t>
      </w:r>
    </w:p>
    <w:p w14:paraId="62A49228" w14:textId="4413C7EB" w:rsidR="007E0F66" w:rsidRPr="00771C80" w:rsidRDefault="007E0F66" w:rsidP="00373D28">
      <w:pPr>
        <w:pStyle w:val="ListParagraph"/>
        <w:numPr>
          <w:ilvl w:val="0"/>
          <w:numId w:val="15"/>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Create rigorous project plans as well as design specifications.</w:t>
      </w:r>
    </w:p>
    <w:p w14:paraId="5E87FADF" w14:textId="1047A959" w:rsidR="007E0F66" w:rsidRPr="00771C80" w:rsidRDefault="007E0F66" w:rsidP="00373D28">
      <w:pPr>
        <w:pStyle w:val="ListParagraph"/>
        <w:numPr>
          <w:ilvl w:val="0"/>
          <w:numId w:val="15"/>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Begin community engagement initiatives.</w:t>
      </w:r>
    </w:p>
    <w:p w14:paraId="7C77AEB5" w14:textId="01F41A4F" w:rsidR="007E0F66" w:rsidRPr="00771C80" w:rsidRDefault="007E0F66" w:rsidP="007E0F66">
      <w:pPr>
        <w:pStyle w:val="ListParagraph"/>
        <w:numPr>
          <w:ilvl w:val="0"/>
          <w:numId w:val="13"/>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Implementation Phase</w:t>
      </w:r>
    </w:p>
    <w:p w14:paraId="167651C3" w14:textId="01418A95" w:rsidR="007E0F66" w:rsidRPr="00771C80" w:rsidRDefault="007E0F66" w:rsidP="00373D28">
      <w:pPr>
        <w:pStyle w:val="ListParagraph"/>
        <w:numPr>
          <w:ilvl w:val="0"/>
          <w:numId w:val="16"/>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Implementation of green spaces.</w:t>
      </w:r>
    </w:p>
    <w:p w14:paraId="49F37DF2" w14:textId="77777777" w:rsidR="00BF6DB2" w:rsidRPr="00771C80" w:rsidRDefault="007E0F66" w:rsidP="00BF6DB2">
      <w:pPr>
        <w:pStyle w:val="ListParagraph"/>
        <w:numPr>
          <w:ilvl w:val="0"/>
          <w:numId w:val="16"/>
        </w:numPr>
        <w:spacing w:after="0" w:line="480" w:lineRule="auto"/>
        <w:rPr>
          <w:rFonts w:ascii="Times New Roman" w:hAnsi="Times New Roman" w:cs="Times New Roman"/>
          <w:b/>
          <w:sz w:val="24"/>
          <w:szCs w:val="24"/>
        </w:rPr>
      </w:pPr>
      <w:r w:rsidRPr="00771C80">
        <w:rPr>
          <w:rFonts w:ascii="Times New Roman" w:hAnsi="Times New Roman" w:cs="Times New Roman"/>
          <w:bCs/>
          <w:sz w:val="24"/>
          <w:szCs w:val="24"/>
        </w:rPr>
        <w:t>Maintain communication within the communities and deal with new issues as they arise.</w:t>
      </w:r>
      <w:r w:rsidR="00BF6DB2" w:rsidRPr="00771C80">
        <w:rPr>
          <w:rFonts w:ascii="Times New Roman" w:hAnsi="Times New Roman" w:cs="Times New Roman"/>
          <w:bCs/>
          <w:sz w:val="24"/>
          <w:szCs w:val="24"/>
        </w:rPr>
        <w:t xml:space="preserve"> </w:t>
      </w:r>
    </w:p>
    <w:p w14:paraId="44282FEC" w14:textId="4C46B112" w:rsidR="007E0F66" w:rsidRPr="00771C80" w:rsidRDefault="00BF6DB2" w:rsidP="00BF6DB2">
      <w:pPr>
        <w:pStyle w:val="ListParagraph"/>
        <w:numPr>
          <w:ilvl w:val="0"/>
          <w:numId w:val="13"/>
        </w:numPr>
        <w:spacing w:after="0" w:line="480" w:lineRule="auto"/>
        <w:rPr>
          <w:rFonts w:ascii="Times New Roman" w:hAnsi="Times New Roman" w:cs="Times New Roman"/>
          <w:b/>
          <w:sz w:val="24"/>
          <w:szCs w:val="24"/>
        </w:rPr>
      </w:pPr>
      <w:r w:rsidRPr="00771C80">
        <w:rPr>
          <w:rFonts w:ascii="Times New Roman" w:hAnsi="Times New Roman" w:cs="Times New Roman"/>
          <w:b/>
          <w:sz w:val="24"/>
          <w:szCs w:val="24"/>
        </w:rPr>
        <w:t xml:space="preserve"> </w:t>
      </w:r>
      <w:r w:rsidR="007E0F66" w:rsidRPr="00771C80">
        <w:rPr>
          <w:rFonts w:ascii="Times New Roman" w:hAnsi="Times New Roman" w:cs="Times New Roman"/>
          <w:b/>
          <w:sz w:val="24"/>
          <w:szCs w:val="24"/>
        </w:rPr>
        <w:t>Monitoring and Evaluation</w:t>
      </w:r>
    </w:p>
    <w:p w14:paraId="54C34241" w14:textId="2FFB05B6" w:rsidR="007E0F66" w:rsidRPr="00771C80" w:rsidRDefault="007E0F66" w:rsidP="00BF6DB2">
      <w:pPr>
        <w:pStyle w:val="ListParagraph"/>
        <w:numPr>
          <w:ilvl w:val="0"/>
          <w:numId w:val="17"/>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Implement performance monitoring systems.</w:t>
      </w:r>
    </w:p>
    <w:p w14:paraId="5CAA60E7" w14:textId="77777777" w:rsidR="00BF6DB2" w:rsidRPr="00771C80" w:rsidRDefault="007E0F66" w:rsidP="00BF6DB2">
      <w:pPr>
        <w:pStyle w:val="ListParagraph"/>
        <w:numPr>
          <w:ilvl w:val="0"/>
          <w:numId w:val="17"/>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Regular evaluations need to be conducted, and strategies should be adjusted as appropriate.</w:t>
      </w:r>
    </w:p>
    <w:p w14:paraId="7D52C1F6" w14:textId="158FDBEB" w:rsidR="007E0F66" w:rsidRPr="00771C80" w:rsidRDefault="007E0F66" w:rsidP="007E0F66">
      <w:pPr>
        <w:pStyle w:val="ListParagraph"/>
        <w:numPr>
          <w:ilvl w:val="0"/>
          <w:numId w:val="13"/>
        </w:numPr>
        <w:spacing w:after="0" w:line="480" w:lineRule="auto"/>
        <w:rPr>
          <w:rFonts w:ascii="Times New Roman" w:hAnsi="Times New Roman" w:cs="Times New Roman"/>
          <w:bCs/>
          <w:sz w:val="24"/>
          <w:szCs w:val="24"/>
        </w:rPr>
      </w:pPr>
      <w:r w:rsidRPr="00771C80">
        <w:rPr>
          <w:rFonts w:ascii="Times New Roman" w:hAnsi="Times New Roman" w:cs="Times New Roman"/>
          <w:b/>
          <w:sz w:val="24"/>
          <w:szCs w:val="24"/>
        </w:rPr>
        <w:t>Ongoing: Maintenance and Community Engagement</w:t>
      </w:r>
    </w:p>
    <w:p w14:paraId="6AE7F3C0" w14:textId="53F6E551" w:rsidR="007E0F66" w:rsidRPr="00771C80" w:rsidRDefault="007E0F66" w:rsidP="00BF6DB2">
      <w:pPr>
        <w:pStyle w:val="ListParagraph"/>
        <w:numPr>
          <w:ilvl w:val="0"/>
          <w:numId w:val="19"/>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Form a maintenance group in charge of periodic attention to green areas.</w:t>
      </w:r>
    </w:p>
    <w:p w14:paraId="6C9C08A9" w14:textId="2BD85F7B" w:rsidR="00BF6DB2" w:rsidRPr="00771C80" w:rsidRDefault="007E0F66" w:rsidP="00BF6DB2">
      <w:pPr>
        <w:pStyle w:val="ListParagraph"/>
        <w:numPr>
          <w:ilvl w:val="0"/>
          <w:numId w:val="19"/>
        </w:numPr>
        <w:spacing w:after="0" w:line="480" w:lineRule="auto"/>
        <w:rPr>
          <w:rFonts w:ascii="Times New Roman" w:hAnsi="Times New Roman" w:cs="Times New Roman"/>
          <w:bCs/>
          <w:sz w:val="24"/>
          <w:szCs w:val="24"/>
        </w:rPr>
      </w:pPr>
      <w:r w:rsidRPr="00771C80">
        <w:rPr>
          <w:rFonts w:ascii="Times New Roman" w:hAnsi="Times New Roman" w:cs="Times New Roman"/>
          <w:bCs/>
          <w:sz w:val="24"/>
          <w:szCs w:val="24"/>
        </w:rPr>
        <w:t>Sustained support through continued community engagement.</w:t>
      </w:r>
    </w:p>
    <w:p w14:paraId="38D0E635" w14:textId="15A8178C" w:rsidR="00E80148" w:rsidRPr="00771C80" w:rsidRDefault="00E80148" w:rsidP="007E0F66">
      <w:pPr>
        <w:spacing w:after="0" w:line="480" w:lineRule="auto"/>
        <w:rPr>
          <w:rFonts w:ascii="Times New Roman" w:hAnsi="Times New Roman" w:cs="Times New Roman"/>
          <w:b/>
          <w:bCs/>
          <w:sz w:val="24"/>
          <w:szCs w:val="24"/>
        </w:rPr>
      </w:pPr>
      <w:r w:rsidRPr="00771C80">
        <w:rPr>
          <w:rFonts w:ascii="Times New Roman" w:hAnsi="Times New Roman" w:cs="Times New Roman"/>
          <w:b/>
          <w:bCs/>
          <w:sz w:val="24"/>
          <w:szCs w:val="24"/>
        </w:rPr>
        <w:lastRenderedPageBreak/>
        <w:t>Conclusion:</w:t>
      </w:r>
    </w:p>
    <w:p w14:paraId="2A5394A6" w14:textId="175A3D75" w:rsidR="00E80148" w:rsidRPr="00771C80" w:rsidRDefault="00E80148" w:rsidP="00E80148">
      <w:pPr>
        <w:spacing w:after="0" w:line="480" w:lineRule="auto"/>
        <w:rPr>
          <w:rFonts w:ascii="Times New Roman" w:hAnsi="Times New Roman" w:cs="Times New Roman"/>
          <w:sz w:val="24"/>
          <w:szCs w:val="24"/>
        </w:rPr>
      </w:pPr>
      <w:r w:rsidRPr="00771C80">
        <w:rPr>
          <w:rFonts w:ascii="Times New Roman" w:hAnsi="Times New Roman" w:cs="Times New Roman"/>
          <w:sz w:val="24"/>
          <w:szCs w:val="24"/>
        </w:rPr>
        <w:t xml:space="preserve"> </w:t>
      </w:r>
      <w:r w:rsidRPr="00771C80">
        <w:rPr>
          <w:rFonts w:ascii="Times New Roman" w:hAnsi="Times New Roman" w:cs="Times New Roman"/>
          <w:sz w:val="24"/>
          <w:szCs w:val="24"/>
        </w:rPr>
        <w:t xml:space="preserve">Human resource involvement plays a very crucial role in the success of the sustainable urban green </w:t>
      </w:r>
      <w:r w:rsidRPr="00771C80">
        <w:rPr>
          <w:rFonts w:ascii="Times New Roman" w:hAnsi="Times New Roman" w:cs="Times New Roman"/>
          <w:sz w:val="24"/>
          <w:szCs w:val="24"/>
        </w:rPr>
        <w:t>space’s</w:t>
      </w:r>
      <w:r w:rsidRPr="00771C80">
        <w:rPr>
          <w:rFonts w:ascii="Times New Roman" w:hAnsi="Times New Roman" w:cs="Times New Roman"/>
          <w:sz w:val="24"/>
          <w:szCs w:val="24"/>
        </w:rPr>
        <w:t xml:space="preserve"> initiative. Careful management of our staff ensures that this project matches sustainability objectives, local demand, and post-implementation prosperity. Therefore, let us make our city exemplary by ensuring sustainability in urban planning and environmental conservation strategies.</w:t>
      </w:r>
    </w:p>
    <w:sectPr w:rsidR="00E80148" w:rsidRPr="00771C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180F" w14:textId="77777777" w:rsidR="00E61FBC" w:rsidRDefault="00E61FBC" w:rsidP="009B3CA3">
      <w:pPr>
        <w:spacing w:after="0" w:line="240" w:lineRule="auto"/>
      </w:pPr>
      <w:r>
        <w:separator/>
      </w:r>
    </w:p>
  </w:endnote>
  <w:endnote w:type="continuationSeparator" w:id="0">
    <w:p w14:paraId="697F54EC" w14:textId="77777777" w:rsidR="00E61FBC" w:rsidRDefault="00E61FBC" w:rsidP="009B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AB16" w14:textId="77777777" w:rsidR="00E61FBC" w:rsidRDefault="00E61FBC" w:rsidP="009B3CA3">
      <w:pPr>
        <w:spacing w:after="0" w:line="240" w:lineRule="auto"/>
      </w:pPr>
      <w:r>
        <w:separator/>
      </w:r>
    </w:p>
  </w:footnote>
  <w:footnote w:type="continuationSeparator" w:id="0">
    <w:p w14:paraId="5AFB7207" w14:textId="77777777" w:rsidR="00E61FBC" w:rsidRDefault="00E61FBC" w:rsidP="009B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8E9D" w14:textId="77777777" w:rsidR="009B3CA3" w:rsidRPr="009B3CA3" w:rsidRDefault="009B3CA3" w:rsidP="009B3CA3">
    <w:pPr>
      <w:pStyle w:val="Header"/>
      <w:spacing w:line="360" w:lineRule="auto"/>
      <w:jc w:val="right"/>
      <w:rPr>
        <w:rFonts w:ascii="Times New Roman" w:hAnsi="Times New Roman" w:cs="Times New Roman"/>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5E1"/>
    <w:multiLevelType w:val="hybridMultilevel"/>
    <w:tmpl w:val="43880626"/>
    <w:lvl w:ilvl="0" w:tplc="D38658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52D3"/>
    <w:multiLevelType w:val="hybridMultilevel"/>
    <w:tmpl w:val="772A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D256C"/>
    <w:multiLevelType w:val="hybridMultilevel"/>
    <w:tmpl w:val="C884F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E43C0"/>
    <w:multiLevelType w:val="hybridMultilevel"/>
    <w:tmpl w:val="D4C40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F067B6"/>
    <w:multiLevelType w:val="hybridMultilevel"/>
    <w:tmpl w:val="CC0E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B7A74"/>
    <w:multiLevelType w:val="hybridMultilevel"/>
    <w:tmpl w:val="3EA83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F669D"/>
    <w:multiLevelType w:val="hybridMultilevel"/>
    <w:tmpl w:val="16B8D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6705A"/>
    <w:multiLevelType w:val="hybridMultilevel"/>
    <w:tmpl w:val="FA2AE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B3EA8"/>
    <w:multiLevelType w:val="hybridMultilevel"/>
    <w:tmpl w:val="5DCA8A18"/>
    <w:lvl w:ilvl="0" w:tplc="7E3EAC9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16650"/>
    <w:multiLevelType w:val="hybridMultilevel"/>
    <w:tmpl w:val="EAEAC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164F6"/>
    <w:multiLevelType w:val="hybridMultilevel"/>
    <w:tmpl w:val="E70E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250CC"/>
    <w:multiLevelType w:val="hybridMultilevel"/>
    <w:tmpl w:val="34841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7376F"/>
    <w:multiLevelType w:val="hybridMultilevel"/>
    <w:tmpl w:val="651EC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37244"/>
    <w:multiLevelType w:val="hybridMultilevel"/>
    <w:tmpl w:val="F2F0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82332"/>
    <w:multiLevelType w:val="hybridMultilevel"/>
    <w:tmpl w:val="845E8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D7DA8"/>
    <w:multiLevelType w:val="hybridMultilevel"/>
    <w:tmpl w:val="02C6A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62301"/>
    <w:multiLevelType w:val="hybridMultilevel"/>
    <w:tmpl w:val="FA94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A1B19"/>
    <w:multiLevelType w:val="hybridMultilevel"/>
    <w:tmpl w:val="68A84F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0C1192"/>
    <w:multiLevelType w:val="hybridMultilevel"/>
    <w:tmpl w:val="58A6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335F1"/>
    <w:multiLevelType w:val="hybridMultilevel"/>
    <w:tmpl w:val="C7E0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A6F01"/>
    <w:multiLevelType w:val="hybridMultilevel"/>
    <w:tmpl w:val="FF0C1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B4920"/>
    <w:multiLevelType w:val="hybridMultilevel"/>
    <w:tmpl w:val="4086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414EB"/>
    <w:multiLevelType w:val="hybridMultilevel"/>
    <w:tmpl w:val="4DD0B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519D0"/>
    <w:multiLevelType w:val="hybridMultilevel"/>
    <w:tmpl w:val="D37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67DC6"/>
    <w:multiLevelType w:val="hybridMultilevel"/>
    <w:tmpl w:val="C4C0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4"/>
  </w:num>
  <w:num w:numId="4">
    <w:abstractNumId w:val="2"/>
  </w:num>
  <w:num w:numId="5">
    <w:abstractNumId w:val="3"/>
  </w:num>
  <w:num w:numId="6">
    <w:abstractNumId w:val="6"/>
  </w:num>
  <w:num w:numId="7">
    <w:abstractNumId w:val="17"/>
  </w:num>
  <w:num w:numId="8">
    <w:abstractNumId w:val="11"/>
  </w:num>
  <w:num w:numId="9">
    <w:abstractNumId w:val="21"/>
  </w:num>
  <w:num w:numId="10">
    <w:abstractNumId w:val="24"/>
  </w:num>
  <w:num w:numId="11">
    <w:abstractNumId w:val="23"/>
  </w:num>
  <w:num w:numId="12">
    <w:abstractNumId w:val="13"/>
  </w:num>
  <w:num w:numId="13">
    <w:abstractNumId w:val="10"/>
  </w:num>
  <w:num w:numId="14">
    <w:abstractNumId w:val="20"/>
  </w:num>
  <w:num w:numId="15">
    <w:abstractNumId w:val="14"/>
  </w:num>
  <w:num w:numId="16">
    <w:abstractNumId w:val="15"/>
  </w:num>
  <w:num w:numId="17">
    <w:abstractNumId w:val="16"/>
  </w:num>
  <w:num w:numId="18">
    <w:abstractNumId w:val="8"/>
  </w:num>
  <w:num w:numId="19">
    <w:abstractNumId w:val="12"/>
  </w:num>
  <w:num w:numId="20">
    <w:abstractNumId w:val="5"/>
  </w:num>
  <w:num w:numId="21">
    <w:abstractNumId w:val="22"/>
  </w:num>
  <w:num w:numId="22">
    <w:abstractNumId w:val="9"/>
  </w:num>
  <w:num w:numId="23">
    <w:abstractNumId w:val="0"/>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BC"/>
    <w:rsid w:val="000F6753"/>
    <w:rsid w:val="00191867"/>
    <w:rsid w:val="001A3664"/>
    <w:rsid w:val="00373D28"/>
    <w:rsid w:val="004436F5"/>
    <w:rsid w:val="007427CE"/>
    <w:rsid w:val="00771C80"/>
    <w:rsid w:val="007E0F66"/>
    <w:rsid w:val="008C3227"/>
    <w:rsid w:val="008E1462"/>
    <w:rsid w:val="009A6EF4"/>
    <w:rsid w:val="009B3CA3"/>
    <w:rsid w:val="00BF6DB2"/>
    <w:rsid w:val="00D163F4"/>
    <w:rsid w:val="00D70EBC"/>
    <w:rsid w:val="00E61FBC"/>
    <w:rsid w:val="00E8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9A41"/>
  <w15:chartTrackingRefBased/>
  <w15:docId w15:val="{8BB0D3A5-6435-41D8-9ED9-1E724013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EBC"/>
    <w:pPr>
      <w:ind w:left="720"/>
      <w:contextualSpacing/>
    </w:pPr>
  </w:style>
  <w:style w:type="paragraph" w:styleId="Header">
    <w:name w:val="header"/>
    <w:basedOn w:val="Normal"/>
    <w:link w:val="HeaderChar"/>
    <w:uiPriority w:val="99"/>
    <w:unhideWhenUsed/>
    <w:rsid w:val="009B3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CA3"/>
  </w:style>
  <w:style w:type="paragraph" w:styleId="Footer">
    <w:name w:val="footer"/>
    <w:basedOn w:val="Normal"/>
    <w:link w:val="FooterChar"/>
    <w:uiPriority w:val="99"/>
    <w:unhideWhenUsed/>
    <w:rsid w:val="009B3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Staff</dc:creator>
  <cp:keywords/>
  <dc:description/>
  <cp:lastModifiedBy>sindhu srinivas</cp:lastModifiedBy>
  <cp:revision>11</cp:revision>
  <dcterms:created xsi:type="dcterms:W3CDTF">2023-10-31T14:07:00Z</dcterms:created>
  <dcterms:modified xsi:type="dcterms:W3CDTF">2023-11-12T21:24:00Z</dcterms:modified>
</cp:coreProperties>
</file>