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7F2" w:rsidRDefault="00C737F2" w:rsidP="00C737F2">
      <w:pPr>
        <w:spacing w:after="0"/>
        <w:jc w:val="center"/>
        <w:rPr>
          <w:rFonts w:ascii="Trebuchet MS" w:hAnsi="Trebuchet MS" w:cs="Arial"/>
          <w:b/>
          <w:color w:val="000000" w:themeColor="text1"/>
          <w:sz w:val="24"/>
          <w:szCs w:val="24"/>
          <w:u w:val="single"/>
        </w:rPr>
      </w:pPr>
      <w:r w:rsidRPr="0083111E">
        <w:rPr>
          <w:rFonts w:ascii="Trebuchet MS" w:hAnsi="Trebuchet MS" w:cs="Arial"/>
          <w:b/>
          <w:color w:val="000000" w:themeColor="text1"/>
          <w:sz w:val="24"/>
          <w:szCs w:val="24"/>
          <w:u w:val="single"/>
        </w:rPr>
        <w:t>FAX/ RADIO MESSAGE</w:t>
      </w:r>
    </w:p>
    <w:p w:rsidR="00D178FF" w:rsidRDefault="00D178FF" w:rsidP="00C737F2">
      <w:pPr>
        <w:spacing w:after="0"/>
        <w:jc w:val="center"/>
        <w:rPr>
          <w:rFonts w:ascii="Trebuchet MS" w:hAnsi="Trebuchet MS" w:cs="Arial"/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3"/>
        <w:gridCol w:w="7432"/>
      </w:tblGrid>
      <w:tr w:rsidR="00D178FF" w:rsidTr="00D178FF">
        <w:tc>
          <w:tcPr>
            <w:tcW w:w="764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To</w:t>
            </w:r>
          </w:p>
        </w:tc>
        <w:tc>
          <w:tcPr>
            <w:tcW w:w="843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432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 xml:space="preserve">ADGP, APSP </w:t>
            </w:r>
            <w:proofErr w:type="spellStart"/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Bns</w:t>
            </w:r>
            <w:proofErr w:type="spellEnd"/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., AP</w:t>
            </w:r>
          </w:p>
        </w:tc>
      </w:tr>
      <w:tr w:rsidR="00D178FF" w:rsidTr="00D178FF">
        <w:tc>
          <w:tcPr>
            <w:tcW w:w="764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432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D178FF" w:rsidTr="00D178FF">
        <w:tc>
          <w:tcPr>
            <w:tcW w:w="764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Info</w:t>
            </w:r>
          </w:p>
        </w:tc>
        <w:tc>
          <w:tcPr>
            <w:tcW w:w="843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432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reference_from</w:t>
            </w:r>
            <w:proofErr w:type="spellEnd"/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}}</w:t>
            </w:r>
          </w:p>
        </w:tc>
      </w:tr>
      <w:tr w:rsidR="00D178FF" w:rsidTr="00D178FF">
        <w:tc>
          <w:tcPr>
            <w:tcW w:w="764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432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reporting_officer</w:t>
            </w:r>
            <w:proofErr w:type="spellEnd"/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}}</w:t>
            </w:r>
          </w:p>
        </w:tc>
      </w:tr>
      <w:tr w:rsidR="00D178FF" w:rsidTr="00D178FF">
        <w:tc>
          <w:tcPr>
            <w:tcW w:w="764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432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D178FF" w:rsidTr="00D178FF">
        <w:tc>
          <w:tcPr>
            <w:tcW w:w="764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From</w:t>
            </w:r>
          </w:p>
        </w:tc>
        <w:tc>
          <w:tcPr>
            <w:tcW w:w="843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432" w:type="dxa"/>
          </w:tcPr>
          <w:p w:rsidR="00D178FF" w:rsidRDefault="00D178FF" w:rsidP="00D178FF">
            <w:pPr>
              <w:jc w:val="both"/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 xml:space="preserve">Director General of Police, AP., </w:t>
            </w:r>
            <w:proofErr w:type="spellStart"/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Mangalagiri</w:t>
            </w:r>
            <w:proofErr w:type="spellEnd"/>
            <w:r>
              <w:rPr>
                <w:rFonts w:ascii="Trebuchet MS" w:hAnsi="Trebuchet MS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C737F2" w:rsidRPr="0083111E" w:rsidRDefault="00C737F2" w:rsidP="00C737F2">
      <w:pPr>
        <w:spacing w:after="0" w:line="240" w:lineRule="auto"/>
        <w:rPr>
          <w:rFonts w:ascii="Trebuchet MS" w:hAnsi="Trebuchet MS" w:cs="Arial"/>
          <w:color w:val="000000" w:themeColor="text1"/>
          <w:sz w:val="24"/>
          <w:szCs w:val="24"/>
        </w:rPr>
      </w:pPr>
      <w:r w:rsidRPr="0083111E">
        <w:rPr>
          <w:rFonts w:ascii="Trebuchet MS" w:hAnsi="Trebuchet MS" w:cs="Arial"/>
          <w:color w:val="000000" w:themeColor="text1"/>
          <w:sz w:val="24"/>
          <w:szCs w:val="24"/>
        </w:rPr>
        <w:tab/>
      </w:r>
    </w:p>
    <w:p w:rsidR="00C737F2" w:rsidRPr="0083111E" w:rsidRDefault="00C737F2" w:rsidP="00C737F2">
      <w:pPr>
        <w:pBdr>
          <w:top w:val="single" w:sz="4" w:space="1" w:color="auto"/>
          <w:bottom w:val="single" w:sz="4" w:space="1" w:color="auto"/>
        </w:pBdr>
        <w:spacing w:after="0"/>
        <w:ind w:right="90"/>
        <w:rPr>
          <w:rFonts w:ascii="Trebuchet MS" w:hAnsi="Trebuchet MS" w:cs="Arial"/>
          <w:color w:val="000000" w:themeColor="text1"/>
          <w:sz w:val="24"/>
          <w:szCs w:val="24"/>
        </w:rPr>
      </w:pPr>
      <w:proofErr w:type="spellStart"/>
      <w:r w:rsidRPr="0083111E">
        <w:rPr>
          <w:rFonts w:ascii="Trebuchet MS" w:hAnsi="Trebuchet MS" w:cs="Arial"/>
          <w:color w:val="000000" w:themeColor="text1"/>
          <w:sz w:val="24"/>
          <w:szCs w:val="24"/>
        </w:rPr>
        <w:t>Rc.No</w:t>
      </w:r>
      <w:proofErr w:type="spellEnd"/>
      <w:r w:rsidRPr="0083111E">
        <w:rPr>
          <w:rFonts w:ascii="Trebuchet MS" w:hAnsi="Trebuchet MS" w:cs="Arial"/>
          <w:color w:val="000000" w:themeColor="text1"/>
          <w:sz w:val="24"/>
          <w:szCs w:val="24"/>
        </w:rPr>
        <w:t>. 46/L&amp;O-I/2025-</w:t>
      </w:r>
      <w:r>
        <w:rPr>
          <w:rFonts w:ascii="Trebuchet MS" w:hAnsi="Trebuchet MS" w:cs="Arial"/>
          <w:sz w:val="24"/>
          <w:szCs w:val="24"/>
        </w:rPr>
        <w:t>{{no}}</w:t>
      </w:r>
      <w:r w:rsidRPr="0083111E">
        <w:rPr>
          <w:rFonts w:ascii="Trebuchet MS" w:hAnsi="Trebuchet MS" w:cs="Arial"/>
          <w:color w:val="000000" w:themeColor="text1"/>
          <w:sz w:val="24"/>
          <w:szCs w:val="24"/>
        </w:rPr>
        <w:t xml:space="preserve">                                         </w:t>
      </w:r>
      <w:r>
        <w:rPr>
          <w:rFonts w:ascii="Trebuchet MS" w:hAnsi="Trebuchet MS" w:cs="Arial"/>
          <w:color w:val="000000" w:themeColor="text1"/>
          <w:sz w:val="24"/>
          <w:szCs w:val="24"/>
        </w:rPr>
        <w:t xml:space="preserve">             </w:t>
      </w:r>
      <w:r>
        <w:rPr>
          <w:rFonts w:ascii="Trebuchet MS" w:hAnsi="Trebuchet MS" w:cs="Arial"/>
          <w:color w:val="000000" w:themeColor="text1"/>
          <w:sz w:val="24"/>
          <w:szCs w:val="24"/>
        </w:rPr>
        <w:t xml:space="preserve">   </w:t>
      </w:r>
      <w:r>
        <w:rPr>
          <w:rFonts w:ascii="Trebuchet MS" w:hAnsi="Trebuchet MS" w:cs="Arial"/>
          <w:color w:val="000000" w:themeColor="text1"/>
          <w:sz w:val="24"/>
          <w:szCs w:val="24"/>
        </w:rPr>
        <w:t xml:space="preserve">  {{date}}</w:t>
      </w:r>
    </w:p>
    <w:p w:rsidR="00C737F2" w:rsidRPr="0083111E" w:rsidRDefault="00C737F2" w:rsidP="00C737F2">
      <w:pPr>
        <w:tabs>
          <w:tab w:val="left" w:pos="-180"/>
          <w:tab w:val="left" w:pos="900"/>
        </w:tabs>
        <w:spacing w:after="0" w:line="240" w:lineRule="auto"/>
        <w:ind w:left="1530" w:right="83" w:hanging="810"/>
        <w:jc w:val="both"/>
        <w:rPr>
          <w:rFonts w:ascii="Trebuchet MS" w:hAnsi="Trebuchet MS" w:cs="Arial"/>
          <w:color w:val="000000" w:themeColor="text1"/>
          <w:sz w:val="24"/>
          <w:szCs w:val="24"/>
        </w:rPr>
      </w:pPr>
      <w:r w:rsidRPr="0083111E">
        <w:rPr>
          <w:rFonts w:ascii="Trebuchet MS" w:hAnsi="Trebuchet MS" w:cs="Arial"/>
          <w:color w:val="000000" w:themeColor="text1"/>
          <w:sz w:val="24"/>
          <w:szCs w:val="24"/>
        </w:rPr>
        <w:tab/>
      </w:r>
    </w:p>
    <w:p w:rsidR="00C737F2" w:rsidRPr="005250BA" w:rsidRDefault="00C737F2" w:rsidP="00C737F2">
      <w:pPr>
        <w:pBdr>
          <w:bottom w:val="single" w:sz="6" w:space="1" w:color="auto"/>
        </w:pBdr>
        <w:spacing w:line="360" w:lineRule="auto"/>
        <w:jc w:val="both"/>
        <w:rPr>
          <w:rFonts w:ascii="Trebuchet MS" w:hAnsi="Trebuchet MS" w:cs="Arial"/>
          <w:color w:val="000000" w:themeColor="text1"/>
          <w:sz w:val="24"/>
          <w:szCs w:val="24"/>
        </w:rPr>
      </w:pPr>
      <w:r w:rsidRPr="0083111E">
        <w:rPr>
          <w:rFonts w:ascii="Trebuchet MS" w:hAnsi="Trebuchet MS" w:cs="Arial"/>
          <w:color w:val="000000" w:themeColor="text1"/>
          <w:sz w:val="24"/>
          <w:szCs w:val="24"/>
        </w:rPr>
        <w:tab/>
      </w:r>
      <w:r w:rsidRPr="005250BA">
        <w:rPr>
          <w:rFonts w:ascii="Trebuchet MS" w:hAnsi="Trebuchet MS" w:cs="Arial"/>
          <w:color w:val="000000" w:themeColor="text1"/>
          <w:sz w:val="24"/>
          <w:szCs w:val="24"/>
        </w:rPr>
        <w:t xml:space="preserve">Please refer </w:t>
      </w:r>
      <w:r w:rsidR="00D178FF">
        <w:rPr>
          <w:rFonts w:ascii="Trebuchet MS" w:hAnsi="Trebuchet MS" w:cs="Arial"/>
          <w:color w:val="000000" w:themeColor="text1"/>
          <w:sz w:val="24"/>
          <w:szCs w:val="24"/>
        </w:rPr>
        <w:t>{{reference}}</w:t>
      </w:r>
      <w:r w:rsidRPr="005250BA">
        <w:rPr>
          <w:rFonts w:ascii="Trebuchet MS" w:hAnsi="Trebuchet MS" w:cs="Arial"/>
          <w:color w:val="000000" w:themeColor="text1"/>
          <w:sz w:val="24"/>
          <w:szCs w:val="24"/>
        </w:rPr>
        <w:t xml:space="preserve">, </w:t>
      </w:r>
      <w:r w:rsidR="00D178FF">
        <w:rPr>
          <w:rFonts w:ascii="Trebuchet MS" w:hAnsi="Trebuchet MS" w:cs="Arial"/>
          <w:color w:val="000000" w:themeColor="text1"/>
          <w:sz w:val="24"/>
          <w:szCs w:val="24"/>
        </w:rPr>
        <w:t>{{</w:t>
      </w:r>
      <w:proofErr w:type="spellStart"/>
      <w:r w:rsidR="00D178FF">
        <w:rPr>
          <w:rFonts w:ascii="Trebuchet MS" w:hAnsi="Trebuchet MS" w:cs="Arial"/>
          <w:color w:val="000000" w:themeColor="text1"/>
          <w:sz w:val="24"/>
          <w:szCs w:val="24"/>
        </w:rPr>
        <w:t>reference_date</w:t>
      </w:r>
      <w:proofErr w:type="spellEnd"/>
      <w:r w:rsidR="00D178FF">
        <w:rPr>
          <w:rFonts w:ascii="Trebuchet MS" w:hAnsi="Trebuchet MS" w:cs="Arial"/>
          <w:color w:val="000000" w:themeColor="text1"/>
          <w:sz w:val="24"/>
          <w:szCs w:val="24"/>
        </w:rPr>
        <w:t>}}</w:t>
      </w:r>
      <w:r w:rsidRPr="005250BA">
        <w:rPr>
          <w:rFonts w:ascii="Trebuchet MS" w:hAnsi="Trebuchet MS" w:cs="Arial"/>
          <w:color w:val="000000" w:themeColor="text1"/>
          <w:sz w:val="24"/>
          <w:szCs w:val="24"/>
        </w:rPr>
        <w:t xml:space="preserve"> of the </w:t>
      </w:r>
      <w:r w:rsidR="00D178FF">
        <w:rPr>
          <w:rFonts w:ascii="Trebuchet MS" w:hAnsi="Trebuchet MS" w:cs="Arial"/>
          <w:color w:val="000000" w:themeColor="text1"/>
          <w:sz w:val="24"/>
          <w:szCs w:val="24"/>
        </w:rPr>
        <w:t>{{</w:t>
      </w:r>
      <w:proofErr w:type="spellStart"/>
      <w:r w:rsidR="00D178FF">
        <w:rPr>
          <w:rFonts w:ascii="Trebuchet MS" w:hAnsi="Trebuchet MS" w:cs="Arial"/>
          <w:color w:val="000000" w:themeColor="text1"/>
          <w:sz w:val="24"/>
          <w:szCs w:val="24"/>
        </w:rPr>
        <w:t>reference_from</w:t>
      </w:r>
      <w:proofErr w:type="spellEnd"/>
      <w:r w:rsidR="00D178FF">
        <w:rPr>
          <w:rFonts w:ascii="Trebuchet MS" w:hAnsi="Trebuchet MS" w:cs="Arial"/>
          <w:color w:val="000000" w:themeColor="text1"/>
          <w:sz w:val="24"/>
          <w:szCs w:val="24"/>
        </w:rPr>
        <w:t>}}</w:t>
      </w:r>
      <w:r w:rsidRPr="005250BA">
        <w:rPr>
          <w:rFonts w:ascii="Trebuchet MS" w:hAnsi="Trebuchet MS" w:cs="Arial"/>
          <w:color w:val="000000" w:themeColor="text1"/>
          <w:sz w:val="24"/>
          <w:szCs w:val="24"/>
        </w:rPr>
        <w:t xml:space="preserve">, wherein he has informed that </w:t>
      </w:r>
      <w:r w:rsidR="00D178FF">
        <w:rPr>
          <w:rFonts w:ascii="Trebuchet MS" w:hAnsi="Trebuchet MS" w:cs="Arial"/>
          <w:color w:val="000000" w:themeColor="text1"/>
          <w:sz w:val="24"/>
          <w:szCs w:val="24"/>
        </w:rPr>
        <w:t>{{</w:t>
      </w:r>
      <w:proofErr w:type="spellStart"/>
      <w:r w:rsidR="00D178FF">
        <w:rPr>
          <w:rFonts w:ascii="Trebuchet MS" w:hAnsi="Trebuchet MS" w:cs="Arial"/>
          <w:color w:val="000000" w:themeColor="text1"/>
          <w:sz w:val="24"/>
          <w:szCs w:val="24"/>
        </w:rPr>
        <w:t>no_of_persons</w:t>
      </w:r>
      <w:proofErr w:type="spellEnd"/>
      <w:r w:rsidR="00D178FF">
        <w:rPr>
          <w:rFonts w:ascii="Trebuchet MS" w:hAnsi="Trebuchet MS" w:cs="Arial"/>
          <w:color w:val="000000" w:themeColor="text1"/>
          <w:sz w:val="24"/>
          <w:szCs w:val="24"/>
        </w:rPr>
        <w:t>}}</w:t>
      </w:r>
      <w:r w:rsidRPr="005250BA">
        <w:rPr>
          <w:rFonts w:ascii="Trebuchet MS" w:hAnsi="Trebuchet MS" w:cs="Arial"/>
          <w:color w:val="000000" w:themeColor="text1"/>
          <w:sz w:val="24"/>
          <w:szCs w:val="24"/>
        </w:rPr>
        <w:t xml:space="preserve"> </w:t>
      </w:r>
      <w:r>
        <w:rPr>
          <w:rFonts w:ascii="Trebuchet MS" w:hAnsi="Trebuchet MS" w:cs="Arial"/>
          <w:color w:val="000000" w:themeColor="text1"/>
          <w:sz w:val="24"/>
          <w:szCs w:val="24"/>
        </w:rPr>
        <w:t xml:space="preserve">were </w:t>
      </w:r>
      <w:r w:rsidRPr="005250BA">
        <w:rPr>
          <w:rFonts w:ascii="Trebuchet MS" w:hAnsi="Trebuchet MS" w:cs="Arial"/>
          <w:color w:val="000000" w:themeColor="text1"/>
          <w:sz w:val="24"/>
          <w:szCs w:val="24"/>
        </w:rPr>
        <w:t xml:space="preserve">accidently </w:t>
      </w:r>
      <w:r>
        <w:rPr>
          <w:rFonts w:ascii="Trebuchet MS" w:hAnsi="Trebuchet MS" w:cs="Arial"/>
          <w:color w:val="000000" w:themeColor="text1"/>
          <w:sz w:val="24"/>
          <w:szCs w:val="24"/>
        </w:rPr>
        <w:t>drowned</w:t>
      </w:r>
      <w:r w:rsidRPr="005250BA">
        <w:rPr>
          <w:rFonts w:ascii="Trebuchet MS" w:hAnsi="Trebuchet MS" w:cs="Arial"/>
          <w:color w:val="000000" w:themeColor="text1"/>
          <w:sz w:val="24"/>
          <w:szCs w:val="24"/>
        </w:rPr>
        <w:t xml:space="preserve"> </w:t>
      </w:r>
      <w:r>
        <w:rPr>
          <w:rFonts w:ascii="Trebuchet MS" w:hAnsi="Trebuchet MS" w:cs="Arial"/>
          <w:color w:val="000000" w:themeColor="text1"/>
          <w:sz w:val="24"/>
          <w:szCs w:val="24"/>
        </w:rPr>
        <w:t>in</w:t>
      </w:r>
      <w:r w:rsidRPr="005250BA">
        <w:rPr>
          <w:rFonts w:ascii="Trebuchet MS" w:hAnsi="Trebuchet MS" w:cs="Arial"/>
          <w:color w:val="000000" w:themeColor="text1"/>
          <w:sz w:val="24"/>
          <w:szCs w:val="24"/>
        </w:rPr>
        <w:t xml:space="preserve"> </w:t>
      </w:r>
      <w:r>
        <w:rPr>
          <w:rFonts w:ascii="Trebuchet MS" w:hAnsi="Trebuchet MS" w:cs="Arial"/>
          <w:color w:val="000000" w:themeColor="text1"/>
          <w:sz w:val="24"/>
          <w:szCs w:val="24"/>
        </w:rPr>
        <w:t xml:space="preserve">the </w:t>
      </w:r>
      <w:r w:rsidR="00D178FF">
        <w:rPr>
          <w:rFonts w:ascii="Trebuchet MS" w:hAnsi="Trebuchet MS" w:cs="Arial"/>
          <w:color w:val="000000" w:themeColor="text1"/>
          <w:sz w:val="24"/>
          <w:szCs w:val="24"/>
        </w:rPr>
        <w:t>{{location}}, at {{time}}</w:t>
      </w:r>
      <w:r>
        <w:rPr>
          <w:rFonts w:ascii="Trebuchet MS" w:hAnsi="Trebuchet MS" w:cs="Arial"/>
          <w:color w:val="000000" w:themeColor="text1"/>
          <w:sz w:val="24"/>
          <w:szCs w:val="24"/>
        </w:rPr>
        <w:t xml:space="preserve"> (.)</w:t>
      </w:r>
    </w:p>
    <w:p w:rsidR="00C737F2" w:rsidRDefault="00C737F2" w:rsidP="00C737F2">
      <w:pPr>
        <w:pBdr>
          <w:bottom w:val="single" w:sz="6" w:space="1" w:color="auto"/>
        </w:pBdr>
        <w:spacing w:line="360" w:lineRule="auto"/>
        <w:jc w:val="both"/>
        <w:rPr>
          <w:rFonts w:ascii="Trebuchet MS" w:hAnsi="Trebuchet MS" w:cs="Arial"/>
          <w:color w:val="000000" w:themeColor="text1"/>
          <w:sz w:val="24"/>
          <w:szCs w:val="24"/>
        </w:rPr>
      </w:pPr>
      <w:r w:rsidRPr="005250BA">
        <w:rPr>
          <w:rFonts w:ascii="Trebuchet MS" w:hAnsi="Trebuchet MS" w:cs="Arial"/>
          <w:color w:val="000000" w:themeColor="text1"/>
          <w:sz w:val="24"/>
          <w:szCs w:val="24"/>
        </w:rPr>
        <w:t>02.</w:t>
      </w:r>
      <w:r w:rsidRPr="005250BA">
        <w:rPr>
          <w:rFonts w:ascii="Trebuchet MS" w:hAnsi="Trebuchet MS" w:cs="Arial"/>
          <w:color w:val="000000" w:themeColor="text1"/>
          <w:sz w:val="24"/>
          <w:szCs w:val="24"/>
        </w:rPr>
        <w:tab/>
        <w:t xml:space="preserve">Hence, he has requested to deploy </w:t>
      </w:r>
      <w:r w:rsidR="00D178FF">
        <w:rPr>
          <w:rFonts w:ascii="Trebuchet MS" w:hAnsi="Trebuchet MS" w:cs="Arial"/>
          <w:b/>
          <w:bCs/>
          <w:color w:val="000000" w:themeColor="text1"/>
          <w:sz w:val="24"/>
          <w:szCs w:val="24"/>
        </w:rPr>
        <w:t>{{deployment}}</w:t>
      </w:r>
      <w:r w:rsidRPr="005250BA">
        <w:rPr>
          <w:rFonts w:ascii="Trebuchet MS" w:hAnsi="Trebuchet MS" w:cs="Arial"/>
          <w:color w:val="000000" w:themeColor="text1"/>
          <w:sz w:val="24"/>
          <w:szCs w:val="24"/>
        </w:rPr>
        <w:t xml:space="preserve"> with necessary equipment </w:t>
      </w:r>
      <w:r>
        <w:rPr>
          <w:rFonts w:ascii="Trebuchet MS" w:hAnsi="Trebuchet MS" w:cs="Arial"/>
          <w:color w:val="000000" w:themeColor="text1"/>
          <w:sz w:val="24"/>
          <w:szCs w:val="24"/>
        </w:rPr>
        <w:t xml:space="preserve">to </w:t>
      </w:r>
      <w:r w:rsidR="00D178FF">
        <w:rPr>
          <w:rFonts w:ascii="Trebuchet MS" w:hAnsi="Trebuchet MS" w:cs="Arial"/>
          <w:color w:val="000000" w:themeColor="text1"/>
          <w:sz w:val="24"/>
          <w:szCs w:val="24"/>
        </w:rPr>
        <w:t>{{location}}</w:t>
      </w:r>
      <w:r w:rsidRPr="005250BA">
        <w:rPr>
          <w:rFonts w:ascii="Trebuchet MS" w:hAnsi="Trebuchet MS" w:cs="Arial"/>
          <w:color w:val="000000" w:themeColor="text1"/>
          <w:sz w:val="24"/>
          <w:szCs w:val="24"/>
        </w:rPr>
        <w:t xml:space="preserve"> and report to the </w:t>
      </w:r>
      <w:r w:rsidR="00D178FF">
        <w:rPr>
          <w:rFonts w:ascii="Trebuchet MS" w:hAnsi="Trebuchet MS" w:cs="Arial"/>
          <w:color w:val="000000" w:themeColor="text1"/>
          <w:sz w:val="24"/>
          <w:szCs w:val="24"/>
        </w:rPr>
        <w:t>{{reporting_officer</w:t>
      </w:r>
      <w:bookmarkStart w:id="0" w:name="_GoBack"/>
      <w:bookmarkEnd w:id="0"/>
      <w:r w:rsidR="00D178FF">
        <w:rPr>
          <w:rFonts w:ascii="Trebuchet MS" w:hAnsi="Trebuchet MS" w:cs="Arial"/>
          <w:color w:val="000000" w:themeColor="text1"/>
          <w:sz w:val="24"/>
          <w:szCs w:val="24"/>
        </w:rPr>
        <w:t>}}</w:t>
      </w:r>
      <w:r w:rsidRPr="005250BA">
        <w:rPr>
          <w:rFonts w:ascii="Trebuchet MS" w:hAnsi="Trebuchet MS" w:cs="Arial"/>
          <w:color w:val="000000" w:themeColor="text1"/>
          <w:sz w:val="24"/>
          <w:szCs w:val="24"/>
        </w:rPr>
        <w:t xml:space="preserve"> for search and rescue operations</w:t>
      </w:r>
    </w:p>
    <w:p w:rsidR="00C737F2" w:rsidRPr="0083111E" w:rsidRDefault="00C737F2" w:rsidP="00C737F2">
      <w:pPr>
        <w:pBdr>
          <w:bottom w:val="single" w:sz="6" w:space="1" w:color="auto"/>
        </w:pBdr>
        <w:spacing w:line="360" w:lineRule="auto"/>
        <w:jc w:val="both"/>
        <w:rPr>
          <w:rFonts w:ascii="Trebuchet MS" w:hAnsi="Trebuchet MS" w:cs="Arial"/>
          <w:color w:val="000000" w:themeColor="text1"/>
          <w:sz w:val="24"/>
          <w:szCs w:val="24"/>
        </w:rPr>
      </w:pPr>
      <w:r w:rsidRPr="0083111E">
        <w:rPr>
          <w:rFonts w:ascii="Trebuchet MS" w:hAnsi="Trebuchet MS" w:cs="Arial"/>
          <w:color w:val="000000" w:themeColor="text1"/>
          <w:sz w:val="24"/>
          <w:szCs w:val="24"/>
        </w:rPr>
        <w:t>03.</w:t>
      </w:r>
      <w:r w:rsidRPr="0083111E">
        <w:rPr>
          <w:rFonts w:ascii="Trebuchet MS" w:hAnsi="Trebuchet MS" w:cs="Arial"/>
          <w:color w:val="000000" w:themeColor="text1"/>
          <w:sz w:val="24"/>
          <w:szCs w:val="24"/>
        </w:rPr>
        <w:tab/>
        <w:t xml:space="preserve">ADGP, APSP </w:t>
      </w:r>
      <w:proofErr w:type="spellStart"/>
      <w:r w:rsidRPr="0083111E">
        <w:rPr>
          <w:rFonts w:ascii="Trebuchet MS" w:hAnsi="Trebuchet MS" w:cs="Arial"/>
          <w:color w:val="000000" w:themeColor="text1"/>
          <w:sz w:val="24"/>
          <w:szCs w:val="24"/>
        </w:rPr>
        <w:t>Bns</w:t>
      </w:r>
      <w:proofErr w:type="spellEnd"/>
      <w:r w:rsidRPr="0083111E">
        <w:rPr>
          <w:rFonts w:ascii="Trebuchet MS" w:hAnsi="Trebuchet MS" w:cs="Arial"/>
          <w:color w:val="000000" w:themeColor="text1"/>
          <w:sz w:val="24"/>
          <w:szCs w:val="24"/>
        </w:rPr>
        <w:t xml:space="preserve">., A.P., </w:t>
      </w:r>
      <w:proofErr w:type="spellStart"/>
      <w:r w:rsidRPr="0083111E">
        <w:rPr>
          <w:rFonts w:ascii="Trebuchet MS" w:hAnsi="Trebuchet MS" w:cs="Arial"/>
          <w:color w:val="000000" w:themeColor="text1"/>
          <w:sz w:val="24"/>
          <w:szCs w:val="24"/>
        </w:rPr>
        <w:t>Mangalagiri</w:t>
      </w:r>
      <w:proofErr w:type="spellEnd"/>
      <w:r w:rsidRPr="0083111E">
        <w:rPr>
          <w:rFonts w:ascii="Trebuchet MS" w:hAnsi="Trebuchet MS" w:cs="Arial"/>
          <w:color w:val="000000" w:themeColor="text1"/>
          <w:sz w:val="24"/>
          <w:szCs w:val="24"/>
        </w:rPr>
        <w:t xml:space="preserve">, is requested to take necessary action in the matter (.) </w:t>
      </w:r>
    </w:p>
    <w:p w:rsidR="00C737F2" w:rsidRPr="0083111E" w:rsidRDefault="00C737F2" w:rsidP="00C737F2">
      <w:pPr>
        <w:tabs>
          <w:tab w:val="left" w:pos="6480"/>
          <w:tab w:val="right" w:pos="9971"/>
        </w:tabs>
        <w:spacing w:after="0" w:line="240" w:lineRule="auto"/>
        <w:ind w:left="5040"/>
        <w:jc w:val="center"/>
        <w:rPr>
          <w:rFonts w:ascii="Trebuchet MS" w:eastAsia="Times New Roman" w:hAnsi="Trebuchet MS" w:cs="Tahoma"/>
          <w:color w:val="000000" w:themeColor="text1"/>
          <w:sz w:val="24"/>
          <w:szCs w:val="24"/>
        </w:rPr>
      </w:pPr>
    </w:p>
    <w:p w:rsidR="00C737F2" w:rsidRPr="000F17F4" w:rsidRDefault="00C737F2" w:rsidP="00C737F2">
      <w:pPr>
        <w:tabs>
          <w:tab w:val="left" w:pos="6480"/>
          <w:tab w:val="right" w:pos="9971"/>
        </w:tabs>
        <w:spacing w:after="0" w:line="240" w:lineRule="auto"/>
        <w:ind w:left="5040"/>
        <w:jc w:val="center"/>
        <w:rPr>
          <w:rFonts w:ascii="Trebuchet MS" w:eastAsia="Times New Roman" w:hAnsi="Trebuchet MS" w:cs="Tahoma"/>
          <w:sz w:val="24"/>
          <w:szCs w:val="24"/>
        </w:rPr>
      </w:pPr>
    </w:p>
    <w:p w:rsidR="00C737F2" w:rsidRPr="000F17F4" w:rsidRDefault="00C737F2" w:rsidP="00C737F2">
      <w:pPr>
        <w:tabs>
          <w:tab w:val="left" w:pos="6480"/>
          <w:tab w:val="right" w:pos="9971"/>
        </w:tabs>
        <w:spacing w:after="0" w:line="240" w:lineRule="auto"/>
        <w:ind w:left="5040" w:hanging="362"/>
        <w:jc w:val="center"/>
        <w:rPr>
          <w:rFonts w:ascii="Trebuchet MS" w:eastAsia="Times New Roman" w:hAnsi="Trebuchet MS" w:cs="Tahoma"/>
          <w:sz w:val="24"/>
          <w:szCs w:val="24"/>
        </w:rPr>
      </w:pPr>
      <w:proofErr w:type="gramStart"/>
      <w:r w:rsidRPr="000F17F4">
        <w:rPr>
          <w:rFonts w:ascii="Trebuchet MS" w:eastAsia="Times New Roman" w:hAnsi="Trebuchet MS" w:cs="Tahoma"/>
          <w:sz w:val="24"/>
          <w:szCs w:val="24"/>
        </w:rPr>
        <w:t>for</w:t>
      </w:r>
      <w:proofErr w:type="gramEnd"/>
      <w:r w:rsidRPr="000F17F4">
        <w:rPr>
          <w:rFonts w:ascii="Trebuchet MS" w:eastAsia="Times New Roman" w:hAnsi="Trebuchet MS" w:cs="Tahoma"/>
          <w:sz w:val="24"/>
          <w:szCs w:val="24"/>
        </w:rPr>
        <w:t xml:space="preserve"> Director General of Police</w:t>
      </w:r>
    </w:p>
    <w:p w:rsidR="00C737F2" w:rsidRPr="000F17F4" w:rsidRDefault="00C737F2" w:rsidP="00C737F2">
      <w:pPr>
        <w:tabs>
          <w:tab w:val="left" w:pos="6480"/>
          <w:tab w:val="right" w:pos="9971"/>
        </w:tabs>
        <w:spacing w:after="0" w:line="240" w:lineRule="auto"/>
        <w:rPr>
          <w:rFonts w:ascii="Trebuchet MS" w:eastAsia="Times New Roman" w:hAnsi="Trebuchet MS" w:cs="Tahoma"/>
          <w:sz w:val="24"/>
          <w:szCs w:val="24"/>
        </w:rPr>
      </w:pPr>
    </w:p>
    <w:p w:rsidR="00C642BA" w:rsidRDefault="00C642BA"/>
    <w:sectPr w:rsidR="00C6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F2"/>
    <w:rsid w:val="00C642BA"/>
    <w:rsid w:val="00C737F2"/>
    <w:rsid w:val="00D1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7F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7F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Surya Teja Katta</dc:creator>
  <cp:lastModifiedBy>Shiva Surya Teja Katta</cp:lastModifiedBy>
  <cp:revision>2</cp:revision>
  <dcterms:created xsi:type="dcterms:W3CDTF">2025-06-28T08:31:00Z</dcterms:created>
  <dcterms:modified xsi:type="dcterms:W3CDTF">2025-06-28T08:46:00Z</dcterms:modified>
</cp:coreProperties>
</file>