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D101"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ASSESSMENT TOOL 2 – COMPARATIVE ANALYSIS</w:t>
      </w:r>
    </w:p>
    <w:p w14:paraId="2F8981D0" w14:textId="3FAA748E" w:rsid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Course Code:</w:t>
      </w:r>
      <w:r w:rsidRPr="006712EA">
        <w:rPr>
          <w:rFonts w:ascii="Times New Roman" w:hAnsi="Times New Roman" w:cs="Times New Roman"/>
          <w:sz w:val="24"/>
          <w:szCs w:val="24"/>
        </w:rPr>
        <w:t xml:space="preserve"> CSA12</w:t>
      </w:r>
      <w:r w:rsidRPr="006712EA">
        <w:rPr>
          <w:rFonts w:ascii="Times New Roman" w:hAnsi="Times New Roman" w:cs="Times New Roman"/>
          <w:sz w:val="24"/>
          <w:szCs w:val="24"/>
        </w:rPr>
        <w:br/>
      </w:r>
      <w:r w:rsidRPr="006712EA">
        <w:rPr>
          <w:rFonts w:ascii="Times New Roman" w:hAnsi="Times New Roman" w:cs="Times New Roman"/>
          <w:b/>
          <w:bCs/>
          <w:sz w:val="24"/>
          <w:szCs w:val="24"/>
        </w:rPr>
        <w:t>Course Title:</w:t>
      </w:r>
      <w:r w:rsidRPr="006712EA">
        <w:rPr>
          <w:rFonts w:ascii="Times New Roman" w:hAnsi="Times New Roman" w:cs="Times New Roman"/>
          <w:sz w:val="24"/>
          <w:szCs w:val="24"/>
        </w:rPr>
        <w:t xml:space="preserve"> Computer Architecture for Multicore Systems</w:t>
      </w:r>
    </w:p>
    <w:p w14:paraId="6A1B5EA9" w14:textId="6093AEDB" w:rsidR="006712EA" w:rsidRDefault="006712EA" w:rsidP="006712EA">
      <w:pPr>
        <w:rPr>
          <w:rFonts w:ascii="Times New Roman" w:hAnsi="Times New Roman" w:cs="Times New Roman"/>
          <w:sz w:val="24"/>
          <w:szCs w:val="24"/>
        </w:rPr>
      </w:pPr>
      <w:r>
        <w:rPr>
          <w:rFonts w:ascii="Times New Roman" w:hAnsi="Times New Roman" w:cs="Times New Roman"/>
          <w:sz w:val="24"/>
          <w:szCs w:val="24"/>
        </w:rPr>
        <w:t>NAME: SHIVATHMIKA V</w:t>
      </w:r>
    </w:p>
    <w:p w14:paraId="71CC1D36" w14:textId="155CCF20" w:rsidR="006712EA" w:rsidRDefault="006712EA" w:rsidP="006712EA">
      <w:pPr>
        <w:rPr>
          <w:rFonts w:ascii="Times New Roman" w:hAnsi="Times New Roman" w:cs="Times New Roman"/>
          <w:sz w:val="24"/>
          <w:szCs w:val="24"/>
        </w:rPr>
      </w:pPr>
      <w:r>
        <w:rPr>
          <w:rFonts w:ascii="Times New Roman" w:hAnsi="Times New Roman" w:cs="Times New Roman"/>
          <w:sz w:val="24"/>
          <w:szCs w:val="24"/>
        </w:rPr>
        <w:t>DATE:24-08-2026</w:t>
      </w:r>
    </w:p>
    <w:p w14:paraId="46954E7F" w14:textId="204C5D8C" w:rsidR="006712EA" w:rsidRPr="006712EA" w:rsidRDefault="006712EA" w:rsidP="006712EA">
      <w:pPr>
        <w:rPr>
          <w:rFonts w:ascii="Times New Roman" w:hAnsi="Times New Roman" w:cs="Times New Roman"/>
          <w:sz w:val="24"/>
          <w:szCs w:val="24"/>
        </w:rPr>
      </w:pPr>
      <w:r>
        <w:rPr>
          <w:rFonts w:ascii="Times New Roman" w:hAnsi="Times New Roman" w:cs="Times New Roman"/>
          <w:sz w:val="24"/>
          <w:szCs w:val="24"/>
        </w:rPr>
        <w:t>RegNO:192521028</w:t>
      </w:r>
    </w:p>
    <w:p w14:paraId="4945D2D1"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1. Comparison of L1, L2, and L3 Cache Levels</w:t>
      </w:r>
    </w:p>
    <w:p w14:paraId="16B575FE"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Introduction</w:t>
      </w:r>
    </w:p>
    <w:p w14:paraId="4A7C517D"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Cache memory is a small and fast memory system located close to the processor. Modern processors generally use multiple cache levels to reduce the time required to obtain frequently used instructions and data. L1 is normally the smallest and fastest cache, while L2 is larger but slower, and L3 is generally the largest and slowest cache level. In multicore processors, L3 is commonly shared among several cores. Intel documentation describes L1 as the fastest cache and L3 as the larger, slower last-level cache.</w:t>
      </w:r>
    </w:p>
    <w:tbl>
      <w:tblPr>
        <w:tblStyle w:val="TableGrid"/>
        <w:tblW w:w="0" w:type="auto"/>
        <w:tblLook w:val="04A0" w:firstRow="1" w:lastRow="0" w:firstColumn="1" w:lastColumn="0" w:noHBand="0" w:noVBand="1"/>
      </w:tblPr>
      <w:tblGrid>
        <w:gridCol w:w="1871"/>
        <w:gridCol w:w="2467"/>
        <w:gridCol w:w="2304"/>
        <w:gridCol w:w="2374"/>
      </w:tblGrid>
      <w:tr w:rsidR="006712EA" w:rsidRPr="006712EA" w14:paraId="234D08DA" w14:textId="77777777" w:rsidTr="006712EA">
        <w:tc>
          <w:tcPr>
            <w:tcW w:w="0" w:type="auto"/>
            <w:hideMark/>
          </w:tcPr>
          <w:p w14:paraId="1E4EF570"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Feature</w:t>
            </w:r>
          </w:p>
        </w:tc>
        <w:tc>
          <w:tcPr>
            <w:tcW w:w="0" w:type="auto"/>
            <w:hideMark/>
          </w:tcPr>
          <w:p w14:paraId="562A9909"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L1 Cache</w:t>
            </w:r>
          </w:p>
        </w:tc>
        <w:tc>
          <w:tcPr>
            <w:tcW w:w="0" w:type="auto"/>
            <w:hideMark/>
          </w:tcPr>
          <w:p w14:paraId="3B3DD5D2"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L2 Cache</w:t>
            </w:r>
          </w:p>
        </w:tc>
        <w:tc>
          <w:tcPr>
            <w:tcW w:w="0" w:type="auto"/>
            <w:hideMark/>
          </w:tcPr>
          <w:p w14:paraId="4E40B42D"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L3 Cache</w:t>
            </w:r>
          </w:p>
        </w:tc>
      </w:tr>
      <w:tr w:rsidR="006712EA" w:rsidRPr="006712EA" w14:paraId="78F6D8A1" w14:textId="77777777" w:rsidTr="006712EA">
        <w:tc>
          <w:tcPr>
            <w:tcW w:w="0" w:type="auto"/>
            <w:hideMark/>
          </w:tcPr>
          <w:p w14:paraId="5D59594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Relative size</w:t>
            </w:r>
          </w:p>
        </w:tc>
        <w:tc>
          <w:tcPr>
            <w:tcW w:w="0" w:type="auto"/>
            <w:hideMark/>
          </w:tcPr>
          <w:p w14:paraId="47C1E61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Smallest</w:t>
            </w:r>
          </w:p>
        </w:tc>
        <w:tc>
          <w:tcPr>
            <w:tcW w:w="0" w:type="auto"/>
            <w:hideMark/>
          </w:tcPr>
          <w:p w14:paraId="74A49AC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Medium</w:t>
            </w:r>
          </w:p>
        </w:tc>
        <w:tc>
          <w:tcPr>
            <w:tcW w:w="0" w:type="auto"/>
            <w:hideMark/>
          </w:tcPr>
          <w:p w14:paraId="69D3AF3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Largest</w:t>
            </w:r>
          </w:p>
        </w:tc>
      </w:tr>
      <w:tr w:rsidR="006712EA" w:rsidRPr="006712EA" w14:paraId="5E96ACF7" w14:textId="77777777" w:rsidTr="006712EA">
        <w:tc>
          <w:tcPr>
            <w:tcW w:w="0" w:type="auto"/>
            <w:hideMark/>
          </w:tcPr>
          <w:p w14:paraId="30E1830A"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Relative latency</w:t>
            </w:r>
          </w:p>
        </w:tc>
        <w:tc>
          <w:tcPr>
            <w:tcW w:w="0" w:type="auto"/>
            <w:hideMark/>
          </w:tcPr>
          <w:p w14:paraId="566CD57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Lowest</w:t>
            </w:r>
          </w:p>
        </w:tc>
        <w:tc>
          <w:tcPr>
            <w:tcW w:w="0" w:type="auto"/>
            <w:hideMark/>
          </w:tcPr>
          <w:p w14:paraId="2847523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Higher than L1</w:t>
            </w:r>
          </w:p>
        </w:tc>
        <w:tc>
          <w:tcPr>
            <w:tcW w:w="0" w:type="auto"/>
            <w:hideMark/>
          </w:tcPr>
          <w:p w14:paraId="5328C83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Higher than L2</w:t>
            </w:r>
          </w:p>
        </w:tc>
      </w:tr>
      <w:tr w:rsidR="006712EA" w:rsidRPr="006712EA" w14:paraId="31E1F14E" w14:textId="77777777" w:rsidTr="006712EA">
        <w:tc>
          <w:tcPr>
            <w:tcW w:w="0" w:type="auto"/>
            <w:hideMark/>
          </w:tcPr>
          <w:p w14:paraId="557673A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Typical latency</w:t>
            </w:r>
          </w:p>
        </w:tc>
        <w:tc>
          <w:tcPr>
            <w:tcW w:w="0" w:type="auto"/>
            <w:hideMark/>
          </w:tcPr>
          <w:p w14:paraId="3C3F5AB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~1–4 cycles</w:t>
            </w:r>
          </w:p>
        </w:tc>
        <w:tc>
          <w:tcPr>
            <w:tcW w:w="0" w:type="auto"/>
            <w:hideMark/>
          </w:tcPr>
          <w:p w14:paraId="65879C7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~4–12 cycles</w:t>
            </w:r>
          </w:p>
        </w:tc>
        <w:tc>
          <w:tcPr>
            <w:tcW w:w="0" w:type="auto"/>
            <w:hideMark/>
          </w:tcPr>
          <w:p w14:paraId="1E8A120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~30–50 cycles in many designs</w:t>
            </w:r>
          </w:p>
        </w:tc>
      </w:tr>
      <w:tr w:rsidR="006712EA" w:rsidRPr="006712EA" w14:paraId="75A6B668" w14:textId="77777777" w:rsidTr="006712EA">
        <w:tc>
          <w:tcPr>
            <w:tcW w:w="0" w:type="auto"/>
            <w:hideMark/>
          </w:tcPr>
          <w:p w14:paraId="43F30C9C"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Bandwidth</w:t>
            </w:r>
          </w:p>
        </w:tc>
        <w:tc>
          <w:tcPr>
            <w:tcW w:w="0" w:type="auto"/>
            <w:hideMark/>
          </w:tcPr>
          <w:p w14:paraId="5E379D4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high</w:t>
            </w:r>
          </w:p>
        </w:tc>
        <w:tc>
          <w:tcPr>
            <w:tcW w:w="0" w:type="auto"/>
            <w:hideMark/>
          </w:tcPr>
          <w:p w14:paraId="1698A5A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high</w:t>
            </w:r>
          </w:p>
        </w:tc>
        <w:tc>
          <w:tcPr>
            <w:tcW w:w="0" w:type="auto"/>
            <w:hideMark/>
          </w:tcPr>
          <w:p w14:paraId="7916AAE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 but lower effective access speed</w:t>
            </w:r>
          </w:p>
        </w:tc>
      </w:tr>
      <w:tr w:rsidR="006712EA" w:rsidRPr="006712EA" w14:paraId="67C67D4C" w14:textId="77777777" w:rsidTr="006712EA">
        <w:tc>
          <w:tcPr>
            <w:tcW w:w="0" w:type="auto"/>
            <w:hideMark/>
          </w:tcPr>
          <w:p w14:paraId="17B09C0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Location</w:t>
            </w:r>
          </w:p>
        </w:tc>
        <w:tc>
          <w:tcPr>
            <w:tcW w:w="0" w:type="auto"/>
            <w:hideMark/>
          </w:tcPr>
          <w:p w14:paraId="6D5DC5A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Closest to CPU core</w:t>
            </w:r>
          </w:p>
        </w:tc>
        <w:tc>
          <w:tcPr>
            <w:tcW w:w="0" w:type="auto"/>
            <w:hideMark/>
          </w:tcPr>
          <w:p w14:paraId="41756C9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Close to individual/core group</w:t>
            </w:r>
          </w:p>
        </w:tc>
        <w:tc>
          <w:tcPr>
            <w:tcW w:w="0" w:type="auto"/>
            <w:hideMark/>
          </w:tcPr>
          <w:p w14:paraId="50D3C8A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Usually shared among cores</w:t>
            </w:r>
          </w:p>
        </w:tc>
      </w:tr>
      <w:tr w:rsidR="006712EA" w:rsidRPr="006712EA" w14:paraId="3ADEA4B3" w14:textId="77777777" w:rsidTr="006712EA">
        <w:tc>
          <w:tcPr>
            <w:tcW w:w="0" w:type="auto"/>
            <w:hideMark/>
          </w:tcPr>
          <w:p w14:paraId="44C1AE6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purpose</w:t>
            </w:r>
          </w:p>
        </w:tc>
        <w:tc>
          <w:tcPr>
            <w:tcW w:w="0" w:type="auto"/>
            <w:hideMark/>
          </w:tcPr>
          <w:p w14:paraId="554C0DB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Immediate instruction/data access</w:t>
            </w:r>
          </w:p>
        </w:tc>
        <w:tc>
          <w:tcPr>
            <w:tcW w:w="0" w:type="auto"/>
            <w:hideMark/>
          </w:tcPr>
          <w:p w14:paraId="61B7FC9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Back up L1 misses</w:t>
            </w:r>
          </w:p>
        </w:tc>
        <w:tc>
          <w:tcPr>
            <w:tcW w:w="0" w:type="auto"/>
            <w:hideMark/>
          </w:tcPr>
          <w:p w14:paraId="6A618956"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Reduce accesses to main memory</w:t>
            </w:r>
          </w:p>
        </w:tc>
      </w:tr>
      <w:tr w:rsidR="006712EA" w:rsidRPr="006712EA" w14:paraId="2CB48D4C" w14:textId="77777777" w:rsidTr="006712EA">
        <w:tc>
          <w:tcPr>
            <w:tcW w:w="0" w:type="auto"/>
            <w:hideMark/>
          </w:tcPr>
          <w:p w14:paraId="0A61358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Cost per bit</w:t>
            </w:r>
          </w:p>
        </w:tc>
        <w:tc>
          <w:tcPr>
            <w:tcW w:w="0" w:type="auto"/>
            <w:hideMark/>
          </w:tcPr>
          <w:p w14:paraId="4E5049D9"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Highest</w:t>
            </w:r>
          </w:p>
        </w:tc>
        <w:tc>
          <w:tcPr>
            <w:tcW w:w="0" w:type="auto"/>
            <w:hideMark/>
          </w:tcPr>
          <w:p w14:paraId="792DEBA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w:t>
            </w:r>
          </w:p>
        </w:tc>
        <w:tc>
          <w:tcPr>
            <w:tcW w:w="0" w:type="auto"/>
            <w:hideMark/>
          </w:tcPr>
          <w:p w14:paraId="71B7A15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Lower than L1</w:t>
            </w:r>
          </w:p>
        </w:tc>
      </w:tr>
      <w:tr w:rsidR="006712EA" w:rsidRPr="006712EA" w14:paraId="048A4F91" w14:textId="77777777" w:rsidTr="006712EA">
        <w:tc>
          <w:tcPr>
            <w:tcW w:w="0" w:type="auto"/>
            <w:hideMark/>
          </w:tcPr>
          <w:p w14:paraId="259D739A"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Impact on performance</w:t>
            </w:r>
          </w:p>
        </w:tc>
        <w:tc>
          <w:tcPr>
            <w:tcW w:w="0" w:type="auto"/>
            <w:hideMark/>
          </w:tcPr>
          <w:p w14:paraId="2468B05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high</w:t>
            </w:r>
          </w:p>
        </w:tc>
        <w:tc>
          <w:tcPr>
            <w:tcW w:w="0" w:type="auto"/>
            <w:hideMark/>
          </w:tcPr>
          <w:p w14:paraId="5F42BC5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w:t>
            </w:r>
          </w:p>
        </w:tc>
        <w:tc>
          <w:tcPr>
            <w:tcW w:w="0" w:type="auto"/>
            <w:hideMark/>
          </w:tcPr>
          <w:p w14:paraId="1E3F7C2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 for multicore workloads</w:t>
            </w:r>
          </w:p>
        </w:tc>
      </w:tr>
    </w:tbl>
    <w:p w14:paraId="491B230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Representative architectural figures show L1 access around a few cycles, L2 around several to roughly a dozen cycles, and L3 substantially higher. For example, Intel has published examples with L1 around 4 cycles, L2 around 12 cycles, and L3 around 26–31 cycles.</w:t>
      </w:r>
    </w:p>
    <w:p w14:paraId="311B839C"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L1 Cache</w:t>
      </w:r>
    </w:p>
    <w:p w14:paraId="0794B6C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L1 is the first cache checked by the processor. It is normally divided into instruction and data caches. Its small capacity allows it to use very fast circuits and short physical paths. Because of its low latency and high bandwidth, a successful L1 hit allows the processor to continue execution with minimal delay.</w:t>
      </w:r>
    </w:p>
    <w:p w14:paraId="6F342E6E"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lastRenderedPageBreak/>
        <w:t>L2 Cache</w:t>
      </w:r>
    </w:p>
    <w:p w14:paraId="3FE618C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L2 is larger than L1 and acts as the next level when the required information is not found in L1. Its greater capacity improves the probability of finding recently used information, but the larger structure increases access latency. In many modern processors, L2 is private to a core or shared within a small group of cores. Current Intel processor documentation provides examples of private L2 caches for performance cores and shared L2 structures for groups of efficiency cores.</w:t>
      </w:r>
    </w:p>
    <w:p w14:paraId="7950D2C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L3 Cache</w:t>
      </w:r>
    </w:p>
    <w:p w14:paraId="2CB2B8E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L3, also called the Last-Level Cache (LLC), is normally larger than L1 and L2 and is often shared by multiple processor cores. Its purpose is to reduce the number of expensive accesses to DRAM. Because it is larger and farther from an individual execution core, its latency is higher than L1 and L2. However, its shared nature is particularly useful in multicore systems because data can be accessed by different cores.</w:t>
      </w:r>
    </w:p>
    <w:p w14:paraId="5F6CD1D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Impact on Processor Performance</w:t>
      </w:r>
    </w:p>
    <w:p w14:paraId="6CBAB6A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The cache hierarchy improves processor performance by exploiting </w:t>
      </w:r>
      <w:r w:rsidRPr="006712EA">
        <w:rPr>
          <w:rFonts w:ascii="Times New Roman" w:hAnsi="Times New Roman" w:cs="Times New Roman"/>
          <w:b/>
          <w:bCs/>
          <w:sz w:val="24"/>
          <w:szCs w:val="24"/>
        </w:rPr>
        <w:t>temporal locality</w:t>
      </w:r>
      <w:r w:rsidRPr="006712EA">
        <w:rPr>
          <w:rFonts w:ascii="Times New Roman" w:hAnsi="Times New Roman" w:cs="Times New Roman"/>
          <w:sz w:val="24"/>
          <w:szCs w:val="24"/>
        </w:rPr>
        <w:t xml:space="preserve"> and </w:t>
      </w:r>
      <w:r w:rsidRPr="006712EA">
        <w:rPr>
          <w:rFonts w:ascii="Times New Roman" w:hAnsi="Times New Roman" w:cs="Times New Roman"/>
          <w:b/>
          <w:bCs/>
          <w:sz w:val="24"/>
          <w:szCs w:val="24"/>
        </w:rPr>
        <w:t>spatial locality</w:t>
      </w:r>
      <w:r w:rsidRPr="006712EA">
        <w:rPr>
          <w:rFonts w:ascii="Times New Roman" w:hAnsi="Times New Roman" w:cs="Times New Roman"/>
          <w:sz w:val="24"/>
          <w:szCs w:val="24"/>
        </w:rPr>
        <w:t>. If a program repeatedly uses the same data, it is likely to remain in a cache. If the processor misses in L1 but finds the data in L2, the penalty is much smaller than accessing main memory. An L3 hit is slower than an L1 or L2 hit but can still avoid a much more expensive DRAM access.</w:t>
      </w:r>
    </w:p>
    <w:p w14:paraId="51FD786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Therefore, the hierarchy provides a compromise:</w:t>
      </w:r>
    </w:p>
    <w:p w14:paraId="04003A7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L1 → fastest but smallest</w:t>
      </w:r>
      <w:r w:rsidRPr="006712EA">
        <w:rPr>
          <w:rFonts w:ascii="Times New Roman" w:hAnsi="Times New Roman" w:cs="Times New Roman"/>
          <w:sz w:val="24"/>
          <w:szCs w:val="24"/>
        </w:rPr>
        <w:br/>
      </w:r>
      <w:r w:rsidRPr="006712EA">
        <w:rPr>
          <w:rFonts w:ascii="Times New Roman" w:hAnsi="Times New Roman" w:cs="Times New Roman"/>
          <w:b/>
          <w:bCs/>
          <w:sz w:val="24"/>
          <w:szCs w:val="24"/>
        </w:rPr>
        <w:t>L2 → larger with moderate latency</w:t>
      </w:r>
      <w:r w:rsidRPr="006712EA">
        <w:rPr>
          <w:rFonts w:ascii="Times New Roman" w:hAnsi="Times New Roman" w:cs="Times New Roman"/>
          <w:sz w:val="24"/>
          <w:szCs w:val="24"/>
        </w:rPr>
        <w:br/>
      </w:r>
      <w:r w:rsidRPr="006712EA">
        <w:rPr>
          <w:rFonts w:ascii="Times New Roman" w:hAnsi="Times New Roman" w:cs="Times New Roman"/>
          <w:b/>
          <w:bCs/>
          <w:sz w:val="24"/>
          <w:szCs w:val="24"/>
        </w:rPr>
        <w:t>L3 → largest cache with higher latency and multicore sharing</w:t>
      </w:r>
    </w:p>
    <w:p w14:paraId="17CFD28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Intel reports representative memory-system values of approximately 1 ns for L1, 4 ns for L2, and a substantially slower L3, while noting that actual values vary by hardware.</w:t>
      </w:r>
    </w:p>
    <w:p w14:paraId="1ACC631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Critical Analysis</w:t>
      </w:r>
    </w:p>
    <w:p w14:paraId="2E01CE8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Increasing cache size does not automatically increase performance. A very large cache can increase access latency, area, and power consumption. Therefore, processor designers use multiple levels instead of making one enormous cache. The hierarchy provides high-speed access for the most frequently used information while still providing greater capacity at lower levels.</w:t>
      </w:r>
    </w:p>
    <w:p w14:paraId="165D1033"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Conclusion</w:t>
      </w:r>
    </w:p>
    <w:p w14:paraId="0B43315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L1, L2, and L3 caches form an essential part of modern multicore processor architecture. L1 provides the lowest latency, L2 provides additional capacity with moderate latency, and L3 provides a large shared buffer before main memory. Effective cache utilization reduces average memory access time and improves processor throughput.</w:t>
      </w:r>
    </w:p>
    <w:p w14:paraId="2BC9CFD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pict w14:anchorId="4C00855C">
          <v:rect id="_x0000_i1074" style="width:0;height:1.5pt" o:hralign="center" o:hrstd="t" o:hr="t" fillcolor="#a0a0a0" stroked="f"/>
        </w:pict>
      </w:r>
    </w:p>
    <w:p w14:paraId="783866F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2. Comparison of SRAM and DRAM</w:t>
      </w:r>
    </w:p>
    <w:p w14:paraId="26D3F4F8"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lastRenderedPageBreak/>
        <w:t>Introduction</w:t>
      </w:r>
    </w:p>
    <w:p w14:paraId="2C6987B7"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SRAM and DRAM are both volatile semiconductor memories, but they have different cell structures and performance characteristics. SRAM uses a flip-flop-based cell and does not require periodic refresh, whereas DRAM stores information as electrical charge and therefore requires refresh operations.</w:t>
      </w:r>
    </w:p>
    <w:tbl>
      <w:tblPr>
        <w:tblStyle w:val="TableGrid"/>
        <w:tblW w:w="0" w:type="auto"/>
        <w:tblLook w:val="04A0" w:firstRow="1" w:lastRow="0" w:firstColumn="1" w:lastColumn="0" w:noHBand="0" w:noVBand="1"/>
      </w:tblPr>
      <w:tblGrid>
        <w:gridCol w:w="1999"/>
        <w:gridCol w:w="3002"/>
        <w:gridCol w:w="4015"/>
      </w:tblGrid>
      <w:tr w:rsidR="006712EA" w:rsidRPr="006712EA" w14:paraId="205DD14E" w14:textId="77777777" w:rsidTr="006712EA">
        <w:tc>
          <w:tcPr>
            <w:tcW w:w="0" w:type="auto"/>
            <w:hideMark/>
          </w:tcPr>
          <w:p w14:paraId="6788451B"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Feature</w:t>
            </w:r>
          </w:p>
        </w:tc>
        <w:tc>
          <w:tcPr>
            <w:tcW w:w="0" w:type="auto"/>
            <w:hideMark/>
          </w:tcPr>
          <w:p w14:paraId="71CFFD8A"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SRAM</w:t>
            </w:r>
          </w:p>
        </w:tc>
        <w:tc>
          <w:tcPr>
            <w:tcW w:w="0" w:type="auto"/>
            <w:hideMark/>
          </w:tcPr>
          <w:p w14:paraId="533E8414"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DRAM</w:t>
            </w:r>
          </w:p>
        </w:tc>
      </w:tr>
      <w:tr w:rsidR="006712EA" w:rsidRPr="006712EA" w14:paraId="767DBB67" w14:textId="77777777" w:rsidTr="006712EA">
        <w:tc>
          <w:tcPr>
            <w:tcW w:w="0" w:type="auto"/>
            <w:hideMark/>
          </w:tcPr>
          <w:p w14:paraId="4A334F3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Full form</w:t>
            </w:r>
          </w:p>
        </w:tc>
        <w:tc>
          <w:tcPr>
            <w:tcW w:w="0" w:type="auto"/>
            <w:hideMark/>
          </w:tcPr>
          <w:p w14:paraId="2D73AFF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Static Random Access Memory</w:t>
            </w:r>
          </w:p>
        </w:tc>
        <w:tc>
          <w:tcPr>
            <w:tcW w:w="0" w:type="auto"/>
            <w:hideMark/>
          </w:tcPr>
          <w:p w14:paraId="4A31E07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Dynamic Random Access Memory</w:t>
            </w:r>
          </w:p>
        </w:tc>
      </w:tr>
      <w:tr w:rsidR="006712EA" w:rsidRPr="006712EA" w14:paraId="3259A2DE" w14:textId="77777777" w:rsidTr="006712EA">
        <w:tc>
          <w:tcPr>
            <w:tcW w:w="0" w:type="auto"/>
            <w:hideMark/>
          </w:tcPr>
          <w:p w14:paraId="508B4DC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Storage cell</w:t>
            </w:r>
          </w:p>
        </w:tc>
        <w:tc>
          <w:tcPr>
            <w:tcW w:w="0" w:type="auto"/>
            <w:hideMark/>
          </w:tcPr>
          <w:p w14:paraId="0B3308A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Typically flip-flop based</w:t>
            </w:r>
          </w:p>
        </w:tc>
        <w:tc>
          <w:tcPr>
            <w:tcW w:w="0" w:type="auto"/>
            <w:hideMark/>
          </w:tcPr>
          <w:p w14:paraId="3FE0E90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Typically 1 transistor + capacitor</w:t>
            </w:r>
          </w:p>
        </w:tc>
      </w:tr>
      <w:tr w:rsidR="006712EA" w:rsidRPr="006712EA" w14:paraId="3B74860F" w14:textId="77777777" w:rsidTr="006712EA">
        <w:tc>
          <w:tcPr>
            <w:tcW w:w="0" w:type="auto"/>
            <w:hideMark/>
          </w:tcPr>
          <w:p w14:paraId="33C9DDE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Refresh</w:t>
            </w:r>
          </w:p>
        </w:tc>
        <w:tc>
          <w:tcPr>
            <w:tcW w:w="0" w:type="auto"/>
            <w:hideMark/>
          </w:tcPr>
          <w:p w14:paraId="625232F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Not required while powered</w:t>
            </w:r>
          </w:p>
        </w:tc>
        <w:tc>
          <w:tcPr>
            <w:tcW w:w="0" w:type="auto"/>
            <w:hideMark/>
          </w:tcPr>
          <w:p w14:paraId="067B18D6"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Required</w:t>
            </w:r>
          </w:p>
        </w:tc>
      </w:tr>
      <w:tr w:rsidR="006712EA" w:rsidRPr="006712EA" w14:paraId="19F36559" w14:textId="77777777" w:rsidTr="006712EA">
        <w:tc>
          <w:tcPr>
            <w:tcW w:w="0" w:type="auto"/>
            <w:hideMark/>
          </w:tcPr>
          <w:p w14:paraId="0047CFC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Latency</w:t>
            </w:r>
          </w:p>
        </w:tc>
        <w:tc>
          <w:tcPr>
            <w:tcW w:w="0" w:type="auto"/>
            <w:hideMark/>
          </w:tcPr>
          <w:p w14:paraId="5DFA04F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low</w:t>
            </w:r>
          </w:p>
        </w:tc>
        <w:tc>
          <w:tcPr>
            <w:tcW w:w="0" w:type="auto"/>
            <w:hideMark/>
          </w:tcPr>
          <w:p w14:paraId="5B9C659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Higher</w:t>
            </w:r>
          </w:p>
        </w:tc>
      </w:tr>
      <w:tr w:rsidR="006712EA" w:rsidRPr="006712EA" w14:paraId="1FE037A3" w14:textId="77777777" w:rsidTr="006712EA">
        <w:tc>
          <w:tcPr>
            <w:tcW w:w="0" w:type="auto"/>
            <w:hideMark/>
          </w:tcPr>
          <w:p w14:paraId="2983BFF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Bandwidth</w:t>
            </w:r>
          </w:p>
        </w:tc>
        <w:tc>
          <w:tcPr>
            <w:tcW w:w="0" w:type="auto"/>
            <w:hideMark/>
          </w:tcPr>
          <w:p w14:paraId="3E68BFF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high for on-chip access</w:t>
            </w:r>
          </w:p>
        </w:tc>
        <w:tc>
          <w:tcPr>
            <w:tcW w:w="0" w:type="auto"/>
            <w:hideMark/>
          </w:tcPr>
          <w:p w14:paraId="539896D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 system bandwidth but higher access latency</w:t>
            </w:r>
          </w:p>
        </w:tc>
      </w:tr>
      <w:tr w:rsidR="006712EA" w:rsidRPr="006712EA" w14:paraId="3220DCF4" w14:textId="77777777" w:rsidTr="006712EA">
        <w:tc>
          <w:tcPr>
            <w:tcW w:w="0" w:type="auto"/>
            <w:hideMark/>
          </w:tcPr>
          <w:p w14:paraId="77C3272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Density</w:t>
            </w:r>
          </w:p>
        </w:tc>
        <w:tc>
          <w:tcPr>
            <w:tcW w:w="0" w:type="auto"/>
            <w:hideMark/>
          </w:tcPr>
          <w:p w14:paraId="14C1F33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Lower</w:t>
            </w:r>
          </w:p>
        </w:tc>
        <w:tc>
          <w:tcPr>
            <w:tcW w:w="0" w:type="auto"/>
            <w:hideMark/>
          </w:tcPr>
          <w:p w14:paraId="6F9B413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Higher</w:t>
            </w:r>
          </w:p>
        </w:tc>
      </w:tr>
      <w:tr w:rsidR="006712EA" w:rsidRPr="006712EA" w14:paraId="3F5A4E79" w14:textId="77777777" w:rsidTr="006712EA">
        <w:tc>
          <w:tcPr>
            <w:tcW w:w="0" w:type="auto"/>
            <w:hideMark/>
          </w:tcPr>
          <w:p w14:paraId="31C942B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Cost per bit</w:t>
            </w:r>
          </w:p>
        </w:tc>
        <w:tc>
          <w:tcPr>
            <w:tcW w:w="0" w:type="auto"/>
            <w:hideMark/>
          </w:tcPr>
          <w:p w14:paraId="1110A08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Higher</w:t>
            </w:r>
          </w:p>
        </w:tc>
        <w:tc>
          <w:tcPr>
            <w:tcW w:w="0" w:type="auto"/>
            <w:hideMark/>
          </w:tcPr>
          <w:p w14:paraId="45EA0F5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Lower</w:t>
            </w:r>
          </w:p>
        </w:tc>
      </w:tr>
      <w:tr w:rsidR="006712EA" w:rsidRPr="006712EA" w14:paraId="1979E6CD" w14:textId="77777777" w:rsidTr="006712EA">
        <w:tc>
          <w:tcPr>
            <w:tcW w:w="0" w:type="auto"/>
            <w:hideMark/>
          </w:tcPr>
          <w:p w14:paraId="06814CB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Power characteristic</w:t>
            </w:r>
          </w:p>
        </w:tc>
        <w:tc>
          <w:tcPr>
            <w:tcW w:w="0" w:type="auto"/>
            <w:hideMark/>
          </w:tcPr>
          <w:p w14:paraId="2968599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Significant static area/leakage cost</w:t>
            </w:r>
          </w:p>
        </w:tc>
        <w:tc>
          <w:tcPr>
            <w:tcW w:w="0" w:type="auto"/>
            <w:hideMark/>
          </w:tcPr>
          <w:p w14:paraId="2341417C"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Refresh and activation consume energy</w:t>
            </w:r>
          </w:p>
        </w:tc>
      </w:tr>
      <w:tr w:rsidR="006712EA" w:rsidRPr="006712EA" w14:paraId="6CA5A81C" w14:textId="77777777" w:rsidTr="006712EA">
        <w:tc>
          <w:tcPr>
            <w:tcW w:w="0" w:type="auto"/>
            <w:hideMark/>
          </w:tcPr>
          <w:p w14:paraId="7497F526"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Typical use</w:t>
            </w:r>
          </w:p>
        </w:tc>
        <w:tc>
          <w:tcPr>
            <w:tcW w:w="0" w:type="auto"/>
            <w:hideMark/>
          </w:tcPr>
          <w:p w14:paraId="04A4B93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CPU caches</w:t>
            </w:r>
          </w:p>
        </w:tc>
        <w:tc>
          <w:tcPr>
            <w:tcW w:w="0" w:type="auto"/>
            <w:hideMark/>
          </w:tcPr>
          <w:p w14:paraId="3E62BAD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memory</w:t>
            </w:r>
          </w:p>
        </w:tc>
      </w:tr>
      <w:tr w:rsidR="006712EA" w:rsidRPr="006712EA" w14:paraId="70315FF6" w14:textId="77777777" w:rsidTr="006712EA">
        <w:tc>
          <w:tcPr>
            <w:tcW w:w="0" w:type="auto"/>
            <w:hideMark/>
          </w:tcPr>
          <w:p w14:paraId="2A2F1F4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Volatility</w:t>
            </w:r>
          </w:p>
        </w:tc>
        <w:tc>
          <w:tcPr>
            <w:tcW w:w="0" w:type="auto"/>
            <w:hideMark/>
          </w:tcPr>
          <w:p w14:paraId="6CCEB56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Volatile</w:t>
            </w:r>
          </w:p>
        </w:tc>
        <w:tc>
          <w:tcPr>
            <w:tcW w:w="0" w:type="auto"/>
            <w:hideMark/>
          </w:tcPr>
          <w:p w14:paraId="511365B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Volatile</w:t>
            </w:r>
          </w:p>
        </w:tc>
      </w:tr>
    </w:tbl>
    <w:p w14:paraId="313B5BB3"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SRAM in Cache Memory</w:t>
      </w:r>
    </w:p>
    <w:p w14:paraId="4D39BB4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SRAM is well suited for processor caches because its cells can be accessed rapidly and do not need refresh cycles. This allows the processor to retrieve data with very low latency. The main disadvantage is its relatively large cell area, which makes large SRAM structures expensive in terms of chip area.</w:t>
      </w:r>
    </w:p>
    <w:p w14:paraId="3AD2065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Consequently, SRAM is generally used for L1, L2, and L3 caches where low latency is more important than extremely high capacity.</w:t>
      </w:r>
    </w:p>
    <w:p w14:paraId="264AA50E"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DRAM in Main Memory</w:t>
      </w:r>
    </w:p>
    <w:p w14:paraId="18AAD55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 provides much greater storage density than SRAM. This makes it economically suitable for large main-memory systems. However, its cells require periodic refresh and memory accesses involve operations such as row activation, sensing, and precharging.</w:t>
      </w:r>
    </w:p>
    <w:p w14:paraId="6CC645F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 therefore has higher access latency than SRAM, although modern DDR technologies provide very high data-transfer rates. For example, Micron's DDR5 documentation lists data rates from 4800 to 8800 MT/s for different DDR5 configurations and identifies higher bandwidth as a major improvement over DDR4.</w:t>
      </w:r>
    </w:p>
    <w:p w14:paraId="0D77D248"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Latency and Bandwidth Analysis</w:t>
      </w:r>
    </w:p>
    <w:p w14:paraId="48CABFD7"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lastRenderedPageBreak/>
        <w:t xml:space="preserve">SRAM has the advantage in </w:t>
      </w:r>
      <w:r w:rsidRPr="006712EA">
        <w:rPr>
          <w:rFonts w:ascii="Times New Roman" w:hAnsi="Times New Roman" w:cs="Times New Roman"/>
          <w:b/>
          <w:bCs/>
          <w:sz w:val="24"/>
          <w:szCs w:val="24"/>
        </w:rPr>
        <w:t>access latency</w:t>
      </w:r>
      <w:r w:rsidRPr="006712EA">
        <w:rPr>
          <w:rFonts w:ascii="Times New Roman" w:hAnsi="Times New Roman" w:cs="Times New Roman"/>
          <w:sz w:val="24"/>
          <w:szCs w:val="24"/>
        </w:rPr>
        <w:t>, making it appropriate for processor caches where every nanosecond or processor cycle can affect execution speed.</w:t>
      </w:r>
    </w:p>
    <w:p w14:paraId="252E70F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DRAM has higher access latency but provides much greater </w:t>
      </w:r>
      <w:r w:rsidRPr="006712EA">
        <w:rPr>
          <w:rFonts w:ascii="Times New Roman" w:hAnsi="Times New Roman" w:cs="Times New Roman"/>
          <w:b/>
          <w:bCs/>
          <w:sz w:val="24"/>
          <w:szCs w:val="24"/>
        </w:rPr>
        <w:t>capacity and cost efficiency</w:t>
      </w:r>
      <w:r w:rsidRPr="006712EA">
        <w:rPr>
          <w:rFonts w:ascii="Times New Roman" w:hAnsi="Times New Roman" w:cs="Times New Roman"/>
          <w:sz w:val="24"/>
          <w:szCs w:val="24"/>
        </w:rPr>
        <w:t>. Its high transfer rates and multiple banks/channels allow it to achieve high sustained bandwidth.</w:t>
      </w:r>
    </w:p>
    <w:p w14:paraId="01B0E07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This produces an important architectural trade-off:</w:t>
      </w:r>
    </w:p>
    <w:p w14:paraId="799F1CA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SRAM → low latency + high cost + low density</w:t>
      </w:r>
    </w:p>
    <w:p w14:paraId="681BF995"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DRAM → higher latency + high density + lower cost per bit</w:t>
      </w:r>
    </w:p>
    <w:p w14:paraId="1442A6B8"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Impact on System Throughput</w:t>
      </w:r>
    </w:p>
    <w:p w14:paraId="5C028F4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 processor can execute instructions rapidly when frequently accessed data is available in SRAM cache. If cache misses occur frequently, requests reach DRAM and the processor may experience longer waiting periods.</w:t>
      </w:r>
    </w:p>
    <w:p w14:paraId="6940482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Therefore, the combination of SRAM cache and DRAM main memory provides a balance between speed and capacity.</w:t>
      </w:r>
    </w:p>
    <w:p w14:paraId="621BD49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Critical Analysis</w:t>
      </w:r>
    </w:p>
    <w:p w14:paraId="60B7339D"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Using only SRAM for all system memory would provide excellent latency but would require a large amount of expensive chip area. Using only DRAM would provide capacity at lower cost but would significantly increase processor-memory latency.</w:t>
      </w:r>
    </w:p>
    <w:p w14:paraId="6F4405E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 most effective design is therefore hierarchical:</w:t>
      </w:r>
    </w:p>
    <w:p w14:paraId="1FA3FA3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CPU → SRAM Cache → DRAM Main Memory</w:t>
      </w:r>
    </w:p>
    <w:p w14:paraId="70C1D9F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This arrangement improves overall system throughput by keeping frequently accessed data close to the processor.</w:t>
      </w:r>
    </w:p>
    <w:p w14:paraId="57D44427"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Conclusion</w:t>
      </w:r>
    </w:p>
    <w:p w14:paraId="0547819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SRAM is preferred for cache memory because of its low latency and high-speed operation, while DRAM is preferred for main memory because of its high density and economical large-scale capacity. Their complementary characteristics make them fundamental components of hierarchical memory systems.</w:t>
      </w:r>
    </w:p>
    <w:p w14:paraId="2342FCC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pict w14:anchorId="4B09075E">
          <v:rect id="_x0000_i1075" style="width:0;height:1.5pt" o:hralign="center" o:hrstd="t" o:hr="t" fillcolor="#a0a0a0" stroked="f"/>
        </w:pict>
      </w:r>
    </w:p>
    <w:p w14:paraId="5BE9563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3. Virtual Memory with Paging vs Cache Memory</w:t>
      </w:r>
    </w:p>
    <w:p w14:paraId="219D1442"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Introduction</w:t>
      </w:r>
    </w:p>
    <w:p w14:paraId="221EFC2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Virtual memory and cache memory both improve the effective operation of a computer system, but they solve different problems.</w:t>
      </w:r>
    </w:p>
    <w:p w14:paraId="19BB0A6E"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Cache memory</w:t>
      </w:r>
      <w:r w:rsidRPr="006712EA">
        <w:rPr>
          <w:rFonts w:ascii="Times New Roman" w:hAnsi="Times New Roman" w:cs="Times New Roman"/>
          <w:sz w:val="24"/>
          <w:szCs w:val="24"/>
        </w:rPr>
        <w:t xml:space="preserve"> reduces the average time needed to access frequently used data.</w:t>
      </w:r>
    </w:p>
    <w:p w14:paraId="378BD74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Virtual memory with paging</w:t>
      </w:r>
      <w:r w:rsidRPr="006712EA">
        <w:rPr>
          <w:rFonts w:ascii="Times New Roman" w:hAnsi="Times New Roman" w:cs="Times New Roman"/>
          <w:sz w:val="24"/>
          <w:szCs w:val="24"/>
        </w:rPr>
        <w:t xml:space="preserve"> provides a larger logical address space and allows programs to use memory beyond the immediately available physical RAM by transferring pages between storage and main memory.</w:t>
      </w:r>
    </w:p>
    <w:tbl>
      <w:tblPr>
        <w:tblStyle w:val="TableGrid"/>
        <w:tblW w:w="0" w:type="auto"/>
        <w:tblLook w:val="04A0" w:firstRow="1" w:lastRow="0" w:firstColumn="1" w:lastColumn="0" w:noHBand="0" w:noVBand="1"/>
      </w:tblPr>
      <w:tblGrid>
        <w:gridCol w:w="2396"/>
        <w:gridCol w:w="2896"/>
        <w:gridCol w:w="3724"/>
      </w:tblGrid>
      <w:tr w:rsidR="006712EA" w:rsidRPr="006712EA" w14:paraId="25BFF9EB" w14:textId="77777777" w:rsidTr="006712EA">
        <w:tc>
          <w:tcPr>
            <w:tcW w:w="0" w:type="auto"/>
            <w:hideMark/>
          </w:tcPr>
          <w:p w14:paraId="0ACEBD47"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lastRenderedPageBreak/>
              <w:t>Feature</w:t>
            </w:r>
          </w:p>
        </w:tc>
        <w:tc>
          <w:tcPr>
            <w:tcW w:w="0" w:type="auto"/>
            <w:hideMark/>
          </w:tcPr>
          <w:p w14:paraId="383FF149"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Cache Memory</w:t>
            </w:r>
          </w:p>
        </w:tc>
        <w:tc>
          <w:tcPr>
            <w:tcW w:w="0" w:type="auto"/>
            <w:hideMark/>
          </w:tcPr>
          <w:p w14:paraId="0818429B"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Virtual Memory with Paging</w:t>
            </w:r>
          </w:p>
        </w:tc>
      </w:tr>
      <w:tr w:rsidR="006712EA" w:rsidRPr="006712EA" w14:paraId="21EE0018" w14:textId="77777777" w:rsidTr="006712EA">
        <w:tc>
          <w:tcPr>
            <w:tcW w:w="0" w:type="auto"/>
            <w:hideMark/>
          </w:tcPr>
          <w:p w14:paraId="50E37C6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objective</w:t>
            </w:r>
          </w:p>
        </w:tc>
        <w:tc>
          <w:tcPr>
            <w:tcW w:w="0" w:type="auto"/>
            <w:hideMark/>
          </w:tcPr>
          <w:p w14:paraId="4228083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Reduce access latency</w:t>
            </w:r>
          </w:p>
        </w:tc>
        <w:tc>
          <w:tcPr>
            <w:tcW w:w="0" w:type="auto"/>
            <w:hideMark/>
          </w:tcPr>
          <w:p w14:paraId="14D09B99"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Provide larger logical memory space</w:t>
            </w:r>
          </w:p>
        </w:tc>
      </w:tr>
      <w:tr w:rsidR="006712EA" w:rsidRPr="006712EA" w14:paraId="0AFF5CEA" w14:textId="77777777" w:rsidTr="006712EA">
        <w:tc>
          <w:tcPr>
            <w:tcW w:w="0" w:type="auto"/>
            <w:hideMark/>
          </w:tcPr>
          <w:p w14:paraId="4286657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Managed mainly by</w:t>
            </w:r>
          </w:p>
        </w:tc>
        <w:tc>
          <w:tcPr>
            <w:tcW w:w="0" w:type="auto"/>
            <w:hideMark/>
          </w:tcPr>
          <w:p w14:paraId="38EEA04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Hardware</w:t>
            </w:r>
          </w:p>
        </w:tc>
        <w:tc>
          <w:tcPr>
            <w:tcW w:w="0" w:type="auto"/>
            <w:hideMark/>
          </w:tcPr>
          <w:p w14:paraId="3586AF49"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OS + MMU hardware</w:t>
            </w:r>
          </w:p>
        </w:tc>
      </w:tr>
      <w:tr w:rsidR="006712EA" w:rsidRPr="006712EA" w14:paraId="2B1A8A0F" w14:textId="77777777" w:rsidTr="006712EA">
        <w:tc>
          <w:tcPr>
            <w:tcW w:w="0" w:type="auto"/>
            <w:hideMark/>
          </w:tcPr>
          <w:p w14:paraId="019C24E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Unit</w:t>
            </w:r>
          </w:p>
        </w:tc>
        <w:tc>
          <w:tcPr>
            <w:tcW w:w="0" w:type="auto"/>
            <w:hideMark/>
          </w:tcPr>
          <w:p w14:paraId="5E3F4AC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Cache line/block</w:t>
            </w:r>
          </w:p>
        </w:tc>
        <w:tc>
          <w:tcPr>
            <w:tcW w:w="0" w:type="auto"/>
            <w:hideMark/>
          </w:tcPr>
          <w:p w14:paraId="3D240D2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Page</w:t>
            </w:r>
          </w:p>
        </w:tc>
      </w:tr>
      <w:tr w:rsidR="006712EA" w:rsidRPr="006712EA" w14:paraId="4C596FF4" w14:textId="77777777" w:rsidTr="006712EA">
        <w:tc>
          <w:tcPr>
            <w:tcW w:w="0" w:type="auto"/>
            <w:hideMark/>
          </w:tcPr>
          <w:p w14:paraId="342F2DF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Typical storage relationship</w:t>
            </w:r>
          </w:p>
        </w:tc>
        <w:tc>
          <w:tcPr>
            <w:tcW w:w="0" w:type="auto"/>
            <w:hideMark/>
          </w:tcPr>
          <w:p w14:paraId="1102AE9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CPU ↔ cache ↔ DRAM</w:t>
            </w:r>
          </w:p>
        </w:tc>
        <w:tc>
          <w:tcPr>
            <w:tcW w:w="0" w:type="auto"/>
            <w:hideMark/>
          </w:tcPr>
          <w:p w14:paraId="2EF01B7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Virtual address ↔ physical page ↔ storage</w:t>
            </w:r>
          </w:p>
        </w:tc>
      </w:tr>
      <w:tr w:rsidR="006712EA" w:rsidRPr="006712EA" w14:paraId="0335A42B" w14:textId="77777777" w:rsidTr="006712EA">
        <w:tc>
          <w:tcPr>
            <w:tcW w:w="0" w:type="auto"/>
            <w:hideMark/>
          </w:tcPr>
          <w:p w14:paraId="1E28BC6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Normal access</w:t>
            </w:r>
          </w:p>
        </w:tc>
        <w:tc>
          <w:tcPr>
            <w:tcW w:w="0" w:type="auto"/>
            <w:hideMark/>
          </w:tcPr>
          <w:p w14:paraId="1BD1AB2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fast</w:t>
            </w:r>
          </w:p>
        </w:tc>
        <w:tc>
          <w:tcPr>
            <w:tcW w:w="0" w:type="auto"/>
            <w:hideMark/>
          </w:tcPr>
          <w:p w14:paraId="55A056FA"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Slower than cache</w:t>
            </w:r>
          </w:p>
        </w:tc>
      </w:tr>
      <w:tr w:rsidR="006712EA" w:rsidRPr="006712EA" w14:paraId="3ED7B0DF" w14:textId="77777777" w:rsidTr="006712EA">
        <w:tc>
          <w:tcPr>
            <w:tcW w:w="0" w:type="auto"/>
            <w:hideMark/>
          </w:tcPr>
          <w:p w14:paraId="3BE7B5F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Miss/failure event</w:t>
            </w:r>
          </w:p>
        </w:tc>
        <w:tc>
          <w:tcPr>
            <w:tcW w:w="0" w:type="auto"/>
            <w:hideMark/>
          </w:tcPr>
          <w:p w14:paraId="433C0B3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Cache miss</w:t>
            </w:r>
          </w:p>
        </w:tc>
        <w:tc>
          <w:tcPr>
            <w:tcW w:w="0" w:type="auto"/>
            <w:hideMark/>
          </w:tcPr>
          <w:p w14:paraId="71860E1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Page fault</w:t>
            </w:r>
          </w:p>
        </w:tc>
      </w:tr>
      <w:tr w:rsidR="006712EA" w:rsidRPr="006712EA" w14:paraId="58ED412A" w14:textId="77777777" w:rsidTr="006712EA">
        <w:tc>
          <w:tcPr>
            <w:tcW w:w="0" w:type="auto"/>
            <w:hideMark/>
          </w:tcPr>
          <w:p w14:paraId="73A9221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Replacement</w:t>
            </w:r>
          </w:p>
        </w:tc>
        <w:tc>
          <w:tcPr>
            <w:tcW w:w="0" w:type="auto"/>
            <w:hideMark/>
          </w:tcPr>
          <w:p w14:paraId="3A8EC13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Cache replacement policies</w:t>
            </w:r>
          </w:p>
        </w:tc>
        <w:tc>
          <w:tcPr>
            <w:tcW w:w="0" w:type="auto"/>
            <w:hideMark/>
          </w:tcPr>
          <w:p w14:paraId="1196956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Page replacement policies</w:t>
            </w:r>
          </w:p>
        </w:tc>
      </w:tr>
      <w:tr w:rsidR="006712EA" w:rsidRPr="006712EA" w14:paraId="17D1EA84" w14:textId="77777777" w:rsidTr="006712EA">
        <w:tc>
          <w:tcPr>
            <w:tcW w:w="0" w:type="auto"/>
            <w:hideMark/>
          </w:tcPr>
          <w:p w14:paraId="20E9D86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Effect on throughput</w:t>
            </w:r>
          </w:p>
        </w:tc>
        <w:tc>
          <w:tcPr>
            <w:tcW w:w="0" w:type="auto"/>
            <w:hideMark/>
          </w:tcPr>
          <w:p w14:paraId="4620A43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Usually improves CPU throughput</w:t>
            </w:r>
          </w:p>
        </w:tc>
        <w:tc>
          <w:tcPr>
            <w:tcW w:w="0" w:type="auto"/>
            <w:hideMark/>
          </w:tcPr>
          <w:p w14:paraId="6D48AAE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Can reduce throughput if page faults are frequent</w:t>
            </w:r>
          </w:p>
        </w:tc>
      </w:tr>
      <w:tr w:rsidR="006712EA" w:rsidRPr="006712EA" w14:paraId="24607BB1" w14:textId="77777777" w:rsidTr="006712EA">
        <w:tc>
          <w:tcPr>
            <w:tcW w:w="0" w:type="auto"/>
            <w:hideMark/>
          </w:tcPr>
          <w:p w14:paraId="6B1E883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advantage</w:t>
            </w:r>
          </w:p>
        </w:tc>
        <w:tc>
          <w:tcPr>
            <w:tcW w:w="0" w:type="auto"/>
            <w:hideMark/>
          </w:tcPr>
          <w:p w14:paraId="0D5CA40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Fast data access</w:t>
            </w:r>
          </w:p>
        </w:tc>
        <w:tc>
          <w:tcPr>
            <w:tcW w:w="0" w:type="auto"/>
            <w:hideMark/>
          </w:tcPr>
          <w:p w14:paraId="360CCEA6"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Memory isolation and expanded address space</w:t>
            </w:r>
          </w:p>
        </w:tc>
      </w:tr>
      <w:tr w:rsidR="006712EA" w:rsidRPr="006712EA" w14:paraId="2AC3342C" w14:textId="77777777" w:rsidTr="006712EA">
        <w:tc>
          <w:tcPr>
            <w:tcW w:w="0" w:type="auto"/>
            <w:hideMark/>
          </w:tcPr>
          <w:p w14:paraId="2475F06C"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Major penalty</w:t>
            </w:r>
          </w:p>
        </w:tc>
        <w:tc>
          <w:tcPr>
            <w:tcW w:w="0" w:type="auto"/>
            <w:hideMark/>
          </w:tcPr>
          <w:p w14:paraId="5B951EC6"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Lower-level cache/memory access</w:t>
            </w:r>
          </w:p>
        </w:tc>
        <w:tc>
          <w:tcPr>
            <w:tcW w:w="0" w:type="auto"/>
            <w:hideMark/>
          </w:tcPr>
          <w:p w14:paraId="02CA6CF9"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Storage access during page fault</w:t>
            </w:r>
          </w:p>
        </w:tc>
      </w:tr>
    </w:tbl>
    <w:p w14:paraId="1DB539CE"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Cache Memory Mechanism</w:t>
      </w:r>
    </w:p>
    <w:p w14:paraId="4C7758B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When the processor requests data, the cache is checked before accessing lower levels of the memory hierarchy. If the data is present, a </w:t>
      </w:r>
      <w:r w:rsidRPr="006712EA">
        <w:rPr>
          <w:rFonts w:ascii="Times New Roman" w:hAnsi="Times New Roman" w:cs="Times New Roman"/>
          <w:b/>
          <w:bCs/>
          <w:sz w:val="24"/>
          <w:szCs w:val="24"/>
        </w:rPr>
        <w:t>cache hit</w:t>
      </w:r>
      <w:r w:rsidRPr="006712EA">
        <w:rPr>
          <w:rFonts w:ascii="Times New Roman" w:hAnsi="Times New Roman" w:cs="Times New Roman"/>
          <w:sz w:val="24"/>
          <w:szCs w:val="24"/>
        </w:rPr>
        <w:t xml:space="preserve"> occurs. If it is absent, a </w:t>
      </w:r>
      <w:r w:rsidRPr="006712EA">
        <w:rPr>
          <w:rFonts w:ascii="Times New Roman" w:hAnsi="Times New Roman" w:cs="Times New Roman"/>
          <w:b/>
          <w:bCs/>
          <w:sz w:val="24"/>
          <w:szCs w:val="24"/>
        </w:rPr>
        <w:t>cache miss</w:t>
      </w:r>
      <w:r w:rsidRPr="006712EA">
        <w:rPr>
          <w:rFonts w:ascii="Times New Roman" w:hAnsi="Times New Roman" w:cs="Times New Roman"/>
          <w:sz w:val="24"/>
          <w:szCs w:val="24"/>
        </w:rPr>
        <w:t xml:space="preserve"> occurs and the data must be retrieved from a lower memory level.</w:t>
      </w:r>
    </w:p>
    <w:p w14:paraId="19927BB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 purpose is to exploit locality and reduce average memory access time.</w:t>
      </w:r>
    </w:p>
    <w:p w14:paraId="23A19152"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Virtual Memory and Paging</w:t>
      </w:r>
    </w:p>
    <w:p w14:paraId="0850CF35"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Virtual memory divides the virtual address space into fixed-size pages. Physical memory is divided into page frames. A page table maps virtual pages to physical frames.</w:t>
      </w:r>
    </w:p>
    <w:p w14:paraId="1F29E49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When a required page is already present in physical memory, the processor can continue after address translation. If the page is not present, a </w:t>
      </w:r>
      <w:r w:rsidRPr="006712EA">
        <w:rPr>
          <w:rFonts w:ascii="Times New Roman" w:hAnsi="Times New Roman" w:cs="Times New Roman"/>
          <w:b/>
          <w:bCs/>
          <w:sz w:val="24"/>
          <w:szCs w:val="24"/>
        </w:rPr>
        <w:t>page fault</w:t>
      </w:r>
      <w:r w:rsidRPr="006712EA">
        <w:rPr>
          <w:rFonts w:ascii="Times New Roman" w:hAnsi="Times New Roman" w:cs="Times New Roman"/>
          <w:sz w:val="24"/>
          <w:szCs w:val="24"/>
        </w:rPr>
        <w:t xml:space="preserve"> occurs. The operating system must retrieve the required page from secondary storage and place it into physical memory.</w:t>
      </w:r>
    </w:p>
    <w:p w14:paraId="25345C5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Access Latency Comparison</w:t>
      </w:r>
    </w:p>
    <w:p w14:paraId="64C822E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Cache access is normally measured in processor cycles and is designed for extremely frequent accesses. Virtual-memory translation itself can be implemented efficiently using hardware structures such as the Translation Lookaside Buffer (TLB), but a page fault is extremely expensive compared with cache access because it can require storage I/O and operating-system intervention.</w:t>
      </w:r>
    </w:p>
    <w:p w14:paraId="6CEF6D2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Therefore:</w:t>
      </w:r>
    </w:p>
    <w:p w14:paraId="383A5ED5"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Cache hit → extremely low latency</w:t>
      </w:r>
    </w:p>
    <w:p w14:paraId="3254F51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lastRenderedPageBreak/>
        <w:t>Cache miss → access to lower memory hierarchy</w:t>
      </w:r>
    </w:p>
    <w:p w14:paraId="004C03F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Normal paged-memory access → higher overhead due to address translation</w:t>
      </w:r>
    </w:p>
    <w:p w14:paraId="7F402D6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Page fault → very large latency penalty</w:t>
      </w:r>
    </w:p>
    <w:p w14:paraId="5C1AEE76"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Effect on System Throughput</w:t>
      </w:r>
    </w:p>
    <w:p w14:paraId="103AFA8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A high cache-hit rate generally increases CPU throughput because the processor spends less time waiting for memory.</w:t>
      </w:r>
    </w:p>
    <w:p w14:paraId="41A93EA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In contrast, frequent page faults can dramatically decrease system throughput because the processor may spend substantial time waiting for storage operations. This is known as </w:t>
      </w:r>
      <w:r w:rsidRPr="006712EA">
        <w:rPr>
          <w:rFonts w:ascii="Times New Roman" w:hAnsi="Times New Roman" w:cs="Times New Roman"/>
          <w:b/>
          <w:bCs/>
          <w:sz w:val="24"/>
          <w:szCs w:val="24"/>
        </w:rPr>
        <w:t>thrashing</w:t>
      </w:r>
      <w:r w:rsidRPr="006712EA">
        <w:rPr>
          <w:rFonts w:ascii="Times New Roman" w:hAnsi="Times New Roman" w:cs="Times New Roman"/>
          <w:sz w:val="24"/>
          <w:szCs w:val="24"/>
        </w:rPr>
        <w:t xml:space="preserve"> when excessive paging prevents useful computation.</w:t>
      </w:r>
    </w:p>
    <w:p w14:paraId="14D6001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Critical Analysis</w:t>
      </w:r>
    </w:p>
    <w:p w14:paraId="70CF11C7"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Cache and virtual memory should not be considered competing technologies. They operate at different levels and solve different problems.</w:t>
      </w:r>
    </w:p>
    <w:p w14:paraId="52E9F6CE"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Cache memory answers:</w:t>
      </w:r>
    </w:p>
    <w:p w14:paraId="74AE0BE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"How can frequently accessed data be obtained faster?"</w:t>
      </w:r>
    </w:p>
    <w:p w14:paraId="540ACF2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Virtual memory answers:</w:t>
      </w:r>
    </w:p>
    <w:p w14:paraId="3DB9839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"How can programs obtain a protected and flexible logical memory space larger than immediately available physical memory?"</w:t>
      </w:r>
    </w:p>
    <w:p w14:paraId="10FA778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Modern systems combine both mechanisms to achieve performance, protection, flexibility, and efficient memory utilization.</w:t>
      </w:r>
    </w:p>
    <w:p w14:paraId="73C81B94"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Conclusion</w:t>
      </w:r>
    </w:p>
    <w:p w14:paraId="5ED6FD0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Cache memory primarily improves </w:t>
      </w:r>
      <w:r w:rsidRPr="006712EA">
        <w:rPr>
          <w:rFonts w:ascii="Times New Roman" w:hAnsi="Times New Roman" w:cs="Times New Roman"/>
          <w:b/>
          <w:bCs/>
          <w:sz w:val="24"/>
          <w:szCs w:val="24"/>
        </w:rPr>
        <w:t>access latency and processor throughput</w:t>
      </w:r>
      <w:r w:rsidRPr="006712EA">
        <w:rPr>
          <w:rFonts w:ascii="Times New Roman" w:hAnsi="Times New Roman" w:cs="Times New Roman"/>
          <w:sz w:val="24"/>
          <w:szCs w:val="24"/>
        </w:rPr>
        <w:t xml:space="preserve">, whereas virtual memory with paging primarily provides </w:t>
      </w:r>
      <w:r w:rsidRPr="006712EA">
        <w:rPr>
          <w:rFonts w:ascii="Times New Roman" w:hAnsi="Times New Roman" w:cs="Times New Roman"/>
          <w:b/>
          <w:bCs/>
          <w:sz w:val="24"/>
          <w:szCs w:val="24"/>
        </w:rPr>
        <w:t>address-space flexibility, protection, and memory management</w:t>
      </w:r>
      <w:r w:rsidRPr="006712EA">
        <w:rPr>
          <w:rFonts w:ascii="Times New Roman" w:hAnsi="Times New Roman" w:cs="Times New Roman"/>
          <w:sz w:val="24"/>
          <w:szCs w:val="24"/>
        </w:rPr>
        <w:t>. Cache misses normally have a manageable penalty, while page faults can be extremely expensive. Therefore, minimizing both cache misses and unnecessary page faults is important for high-performance systems.</w:t>
      </w:r>
    </w:p>
    <w:p w14:paraId="78B667A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pict w14:anchorId="346C7F09">
          <v:rect id="_x0000_i1076" style="width:0;height:1.5pt" o:hralign="center" o:hrstd="t" o:hr="t" fillcolor="#a0a0a0" stroked="f"/>
        </w:pict>
      </w:r>
    </w:p>
    <w:p w14:paraId="08B2AD7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4. NAND Flash vs DRAM</w:t>
      </w:r>
    </w:p>
    <w:p w14:paraId="49B63CCC"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Introduction</w:t>
      </w:r>
    </w:p>
    <w:p w14:paraId="6F47344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NAND Flash and DRAM are fundamentally different memory technologies. DRAM is volatile and is normally used as main memory, whereas NAND Flash is non-volatile and is primarily used for persistent storage such as SSDs, smartphones, memory cards, and embedded storage.</w:t>
      </w:r>
    </w:p>
    <w:tbl>
      <w:tblPr>
        <w:tblStyle w:val="TableGrid"/>
        <w:tblW w:w="0" w:type="auto"/>
        <w:tblLook w:val="04A0" w:firstRow="1" w:lastRow="0" w:firstColumn="1" w:lastColumn="0" w:noHBand="0" w:noVBand="1"/>
      </w:tblPr>
      <w:tblGrid>
        <w:gridCol w:w="2012"/>
        <w:gridCol w:w="3719"/>
        <w:gridCol w:w="3285"/>
      </w:tblGrid>
      <w:tr w:rsidR="006712EA" w:rsidRPr="006712EA" w14:paraId="0A58F1E6" w14:textId="77777777" w:rsidTr="006712EA">
        <w:tc>
          <w:tcPr>
            <w:tcW w:w="0" w:type="auto"/>
            <w:hideMark/>
          </w:tcPr>
          <w:p w14:paraId="19AD5D4A"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Feature</w:t>
            </w:r>
          </w:p>
        </w:tc>
        <w:tc>
          <w:tcPr>
            <w:tcW w:w="0" w:type="auto"/>
            <w:hideMark/>
          </w:tcPr>
          <w:p w14:paraId="2AE09D1A"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NAND Flash</w:t>
            </w:r>
          </w:p>
        </w:tc>
        <w:tc>
          <w:tcPr>
            <w:tcW w:w="0" w:type="auto"/>
            <w:hideMark/>
          </w:tcPr>
          <w:p w14:paraId="05F7B149"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DRAM</w:t>
            </w:r>
          </w:p>
        </w:tc>
      </w:tr>
      <w:tr w:rsidR="006712EA" w:rsidRPr="006712EA" w14:paraId="32D1C04F" w14:textId="77777777" w:rsidTr="006712EA">
        <w:tc>
          <w:tcPr>
            <w:tcW w:w="0" w:type="auto"/>
            <w:hideMark/>
          </w:tcPr>
          <w:p w14:paraId="1144B6C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Volatility</w:t>
            </w:r>
          </w:p>
        </w:tc>
        <w:tc>
          <w:tcPr>
            <w:tcW w:w="0" w:type="auto"/>
            <w:hideMark/>
          </w:tcPr>
          <w:p w14:paraId="1423FEC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Non-volatile</w:t>
            </w:r>
          </w:p>
        </w:tc>
        <w:tc>
          <w:tcPr>
            <w:tcW w:w="0" w:type="auto"/>
            <w:hideMark/>
          </w:tcPr>
          <w:p w14:paraId="43F1EB0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Volatile</w:t>
            </w:r>
          </w:p>
        </w:tc>
      </w:tr>
      <w:tr w:rsidR="006712EA" w:rsidRPr="006712EA" w14:paraId="4953425E" w14:textId="77777777" w:rsidTr="006712EA">
        <w:tc>
          <w:tcPr>
            <w:tcW w:w="0" w:type="auto"/>
            <w:hideMark/>
          </w:tcPr>
          <w:p w14:paraId="33CB77F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lastRenderedPageBreak/>
              <w:t>Latency</w:t>
            </w:r>
          </w:p>
        </w:tc>
        <w:tc>
          <w:tcPr>
            <w:tcW w:w="0" w:type="auto"/>
            <w:hideMark/>
          </w:tcPr>
          <w:p w14:paraId="1FC5C30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Much higher than DRAM</w:t>
            </w:r>
          </w:p>
        </w:tc>
        <w:tc>
          <w:tcPr>
            <w:tcW w:w="0" w:type="auto"/>
            <w:hideMark/>
          </w:tcPr>
          <w:p w14:paraId="00D6BE6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Much lower</w:t>
            </w:r>
          </w:p>
        </w:tc>
      </w:tr>
      <w:tr w:rsidR="006712EA" w:rsidRPr="006712EA" w14:paraId="2F802763" w14:textId="77777777" w:rsidTr="006712EA">
        <w:tc>
          <w:tcPr>
            <w:tcW w:w="0" w:type="auto"/>
            <w:hideMark/>
          </w:tcPr>
          <w:p w14:paraId="1A25FEE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Bandwidth</w:t>
            </w:r>
          </w:p>
        </w:tc>
        <w:tc>
          <w:tcPr>
            <w:tcW w:w="0" w:type="auto"/>
            <w:hideMark/>
          </w:tcPr>
          <w:p w14:paraId="3EB067F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 especially modern NAND interfaces</w:t>
            </w:r>
          </w:p>
        </w:tc>
        <w:tc>
          <w:tcPr>
            <w:tcW w:w="0" w:type="auto"/>
            <w:hideMark/>
          </w:tcPr>
          <w:p w14:paraId="1091413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high</w:t>
            </w:r>
          </w:p>
        </w:tc>
      </w:tr>
      <w:tr w:rsidR="006712EA" w:rsidRPr="006712EA" w14:paraId="133DBF57" w14:textId="77777777" w:rsidTr="006712EA">
        <w:tc>
          <w:tcPr>
            <w:tcW w:w="0" w:type="auto"/>
            <w:hideMark/>
          </w:tcPr>
          <w:p w14:paraId="6273C83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Persistence</w:t>
            </w:r>
          </w:p>
        </w:tc>
        <w:tc>
          <w:tcPr>
            <w:tcW w:w="0" w:type="auto"/>
            <w:hideMark/>
          </w:tcPr>
          <w:p w14:paraId="0ED5029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Retains data without power</w:t>
            </w:r>
          </w:p>
        </w:tc>
        <w:tc>
          <w:tcPr>
            <w:tcW w:w="0" w:type="auto"/>
            <w:hideMark/>
          </w:tcPr>
          <w:p w14:paraId="1CD0D9BC"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Loses data without power</w:t>
            </w:r>
          </w:p>
        </w:tc>
      </w:tr>
      <w:tr w:rsidR="006712EA" w:rsidRPr="006712EA" w14:paraId="5BC72D73" w14:textId="77777777" w:rsidTr="006712EA">
        <w:tc>
          <w:tcPr>
            <w:tcW w:w="0" w:type="auto"/>
            <w:hideMark/>
          </w:tcPr>
          <w:p w14:paraId="42E22F5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Density</w:t>
            </w:r>
          </w:p>
        </w:tc>
        <w:tc>
          <w:tcPr>
            <w:tcW w:w="0" w:type="auto"/>
            <w:hideMark/>
          </w:tcPr>
          <w:p w14:paraId="7A3FFCEA"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Very high</w:t>
            </w:r>
          </w:p>
        </w:tc>
        <w:tc>
          <w:tcPr>
            <w:tcW w:w="0" w:type="auto"/>
            <w:hideMark/>
          </w:tcPr>
          <w:p w14:paraId="03D6A01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High</w:t>
            </w:r>
          </w:p>
        </w:tc>
      </w:tr>
      <w:tr w:rsidR="006712EA" w:rsidRPr="006712EA" w14:paraId="5D0204D0" w14:textId="77777777" w:rsidTr="006712EA">
        <w:tc>
          <w:tcPr>
            <w:tcW w:w="0" w:type="auto"/>
            <w:hideMark/>
          </w:tcPr>
          <w:p w14:paraId="032771F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use</w:t>
            </w:r>
          </w:p>
        </w:tc>
        <w:tc>
          <w:tcPr>
            <w:tcW w:w="0" w:type="auto"/>
            <w:hideMark/>
          </w:tcPr>
          <w:p w14:paraId="1B4CCF4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SSDs and persistent storage</w:t>
            </w:r>
          </w:p>
        </w:tc>
        <w:tc>
          <w:tcPr>
            <w:tcW w:w="0" w:type="auto"/>
            <w:hideMark/>
          </w:tcPr>
          <w:p w14:paraId="6CB7AA0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memory</w:t>
            </w:r>
          </w:p>
        </w:tc>
      </w:tr>
      <w:tr w:rsidR="006712EA" w:rsidRPr="006712EA" w14:paraId="08F2AE31" w14:textId="77777777" w:rsidTr="006712EA">
        <w:tc>
          <w:tcPr>
            <w:tcW w:w="0" w:type="auto"/>
            <w:hideMark/>
          </w:tcPr>
          <w:p w14:paraId="317F839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Write behavior</w:t>
            </w:r>
          </w:p>
        </w:tc>
        <w:tc>
          <w:tcPr>
            <w:tcW w:w="0" w:type="auto"/>
            <w:hideMark/>
          </w:tcPr>
          <w:p w14:paraId="03E82481"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Program/erase operations are relatively slow</w:t>
            </w:r>
          </w:p>
        </w:tc>
        <w:tc>
          <w:tcPr>
            <w:tcW w:w="0" w:type="auto"/>
            <w:hideMark/>
          </w:tcPr>
          <w:p w14:paraId="7BCD2AD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Fast read/write compared with Flash</w:t>
            </w:r>
          </w:p>
        </w:tc>
      </w:tr>
      <w:tr w:rsidR="006712EA" w:rsidRPr="006712EA" w14:paraId="52AFC979" w14:textId="77777777" w:rsidTr="006712EA">
        <w:tc>
          <w:tcPr>
            <w:tcW w:w="0" w:type="auto"/>
            <w:hideMark/>
          </w:tcPr>
          <w:p w14:paraId="611146F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Endurance</w:t>
            </w:r>
          </w:p>
        </w:tc>
        <w:tc>
          <w:tcPr>
            <w:tcW w:w="0" w:type="auto"/>
            <w:hideMark/>
          </w:tcPr>
          <w:p w14:paraId="6EDC88A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Limited program/erase cycles</w:t>
            </w:r>
          </w:p>
        </w:tc>
        <w:tc>
          <w:tcPr>
            <w:tcW w:w="0" w:type="auto"/>
            <w:hideMark/>
          </w:tcPr>
          <w:p w14:paraId="1D72A85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Not based on Flash-style P/E endurance</w:t>
            </w:r>
          </w:p>
        </w:tc>
      </w:tr>
      <w:tr w:rsidR="006712EA" w:rsidRPr="006712EA" w14:paraId="75479EC1" w14:textId="77777777" w:rsidTr="006712EA">
        <w:tc>
          <w:tcPr>
            <w:tcW w:w="0" w:type="auto"/>
            <w:hideMark/>
          </w:tcPr>
          <w:p w14:paraId="3CD0FA9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Hierarchical position</w:t>
            </w:r>
          </w:p>
        </w:tc>
        <w:tc>
          <w:tcPr>
            <w:tcW w:w="0" w:type="auto"/>
            <w:hideMark/>
          </w:tcPr>
          <w:p w14:paraId="3829CE8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Storage level</w:t>
            </w:r>
          </w:p>
        </w:tc>
        <w:tc>
          <w:tcPr>
            <w:tcW w:w="0" w:type="auto"/>
            <w:hideMark/>
          </w:tcPr>
          <w:p w14:paraId="36E4741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Main-memory level</w:t>
            </w:r>
          </w:p>
        </w:tc>
      </w:tr>
    </w:tbl>
    <w:p w14:paraId="57A2359E"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DRAM Characteristics</w:t>
      </w:r>
    </w:p>
    <w:p w14:paraId="04EFD0A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 provides fast random access and is directly connected to the memory controller in conventional systems. It is therefore positioned much closer to the processor than NAND storage.</w:t>
      </w:r>
    </w:p>
    <w:p w14:paraId="7F238F5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Modern DDR5 DRAM supports high data rates. Micron specifies DDR5 data rates ranging from 4800 to 8800 MT/s across its documented configurations, illustrating the high bandwidth available from modern DRAM systems.</w:t>
      </w:r>
    </w:p>
    <w:p w14:paraId="123F2187"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NAND Flash Characteristics</w:t>
      </w:r>
    </w:p>
    <w:p w14:paraId="1AF5E39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NAND Flash is optimized for high density and persistent storage. Modern NAND technologies can provide very high sequential transfer rates. For example, Micron's G9 NAND specifies an I/O transfer rate of up to 3.6 GB/s for its NAND technology.</w:t>
      </w:r>
    </w:p>
    <w:p w14:paraId="66286CB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However, NAND's storage-oriented architecture introduces significantly higher access latency than processor memory. SSD controllers also use techniques such as parallel NAND channels, caching, wear management, and error correction to improve practical performance.</w:t>
      </w:r>
    </w:p>
    <w:p w14:paraId="37DED0E4"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Latency Comparison</w:t>
      </w:r>
    </w:p>
    <w:p w14:paraId="7A0087B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 has much lower access latency and is therefore appropriate for active program data.</w:t>
      </w:r>
    </w:p>
    <w:p w14:paraId="0162EC2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NAND Flash has higher latency, particularly for program and erase operations. As a result, it is unsuitable as a direct replacement for conventional DRAM in a processor's normal main-memory role.</w:t>
      </w:r>
    </w:p>
    <w:p w14:paraId="4B0AF720"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Bandwidth and Throughput</w:t>
      </w:r>
    </w:p>
    <w:p w14:paraId="7EB767B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Modern NAND can provide excellent </w:t>
      </w:r>
      <w:r w:rsidRPr="006712EA">
        <w:rPr>
          <w:rFonts w:ascii="Times New Roman" w:hAnsi="Times New Roman" w:cs="Times New Roman"/>
          <w:b/>
          <w:bCs/>
          <w:sz w:val="24"/>
          <w:szCs w:val="24"/>
        </w:rPr>
        <w:t>sequential throughput</w:t>
      </w:r>
      <w:r w:rsidRPr="006712EA">
        <w:rPr>
          <w:rFonts w:ascii="Times New Roman" w:hAnsi="Times New Roman" w:cs="Times New Roman"/>
          <w:sz w:val="24"/>
          <w:szCs w:val="24"/>
        </w:rPr>
        <w:t>, especially when multiple NAND channels operate in parallel. However, bandwidth alone does not make NAND equivalent to DRAM.</w:t>
      </w:r>
    </w:p>
    <w:p w14:paraId="5D1365D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lastRenderedPageBreak/>
        <w:t>DRAM provides low-latency random access with high sustained bandwidth, making it more suitable for workloads requiring frequent fine-grained memory operations.</w:t>
      </w:r>
    </w:p>
    <w:p w14:paraId="4C3610E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NAND is more suitable when </w:t>
      </w:r>
      <w:r w:rsidRPr="006712EA">
        <w:rPr>
          <w:rFonts w:ascii="Times New Roman" w:hAnsi="Times New Roman" w:cs="Times New Roman"/>
          <w:b/>
          <w:bCs/>
          <w:sz w:val="24"/>
          <w:szCs w:val="24"/>
        </w:rPr>
        <w:t>capacity and persistence</w:t>
      </w:r>
      <w:r w:rsidRPr="006712EA">
        <w:rPr>
          <w:rFonts w:ascii="Times New Roman" w:hAnsi="Times New Roman" w:cs="Times New Roman"/>
          <w:sz w:val="24"/>
          <w:szCs w:val="24"/>
        </w:rPr>
        <w:t xml:space="preserve"> are more important than extremely low latency.</w:t>
      </w:r>
    </w:p>
    <w:p w14:paraId="5133C2D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Hierarchical Memory Placement</w:t>
      </w:r>
    </w:p>
    <w:p w14:paraId="49C77AA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A typical hierarchy can be represented as:</w:t>
      </w:r>
    </w:p>
    <w:p w14:paraId="04B9B88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CPU → Cache → DRAM → SSD/NAND Storage</w:t>
      </w:r>
    </w:p>
    <w:p w14:paraId="63E9EF8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 acts as the main working memory, while NAND provides large-capacity persistent storage.</w:t>
      </w:r>
    </w:p>
    <w:p w14:paraId="20972D58"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Critical Analysis</w:t>
      </w:r>
    </w:p>
    <w:p w14:paraId="62B342E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Replacing DRAM completely with NAND would reduce system responsiveness for workloads requiring frequent random accesses. However, NAND is extremely valuable because it provides persistent storage at much higher density than volatile memory.</w:t>
      </w:r>
    </w:p>
    <w:p w14:paraId="1219E7F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 two technologies therefore complement each other rather than directly competing.</w:t>
      </w:r>
    </w:p>
    <w:p w14:paraId="06E4BEFC"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Conclusion</w:t>
      </w:r>
    </w:p>
    <w:p w14:paraId="0342DF81" w14:textId="4F475F6F"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 is preferred for main memory because of its low latency and high random-access performance. NAND Flash is preferred for persistent storage because of its non-volatility, high density, and large capacity. Modern NAND can provide high throughput, but its latency and access characteristics prevent it from replacing DRAM as conventional main memory in most systems.</w:t>
      </w:r>
    </w:p>
    <w:p w14:paraId="37851C80"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5. Comparison of MRAM and RRAM</w:t>
      </w:r>
    </w:p>
    <w:p w14:paraId="08A31CAB"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Introduction</w:t>
      </w:r>
    </w:p>
    <w:p w14:paraId="748F7F25"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 (Magnetoresistive Random Access Memory) and RRAM (Resistive Random Access Memory), also called ReRAM, are emerging non-volatile memory technologies. Both retain information without continuous power and are being investigated for applications ranging from embedded memory to storage-class and compute-in-memory architectures.</w:t>
      </w:r>
    </w:p>
    <w:tbl>
      <w:tblPr>
        <w:tblStyle w:val="TableGrid"/>
        <w:tblW w:w="0" w:type="auto"/>
        <w:tblLook w:val="04A0" w:firstRow="1" w:lastRow="0" w:firstColumn="1" w:lastColumn="0" w:noHBand="0" w:noVBand="1"/>
      </w:tblPr>
      <w:tblGrid>
        <w:gridCol w:w="1878"/>
        <w:gridCol w:w="3357"/>
        <w:gridCol w:w="3781"/>
      </w:tblGrid>
      <w:tr w:rsidR="006712EA" w:rsidRPr="006712EA" w14:paraId="75ACFD64" w14:textId="77777777" w:rsidTr="006712EA">
        <w:tc>
          <w:tcPr>
            <w:tcW w:w="0" w:type="auto"/>
            <w:hideMark/>
          </w:tcPr>
          <w:p w14:paraId="400DA308"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Feature</w:t>
            </w:r>
          </w:p>
        </w:tc>
        <w:tc>
          <w:tcPr>
            <w:tcW w:w="0" w:type="auto"/>
            <w:hideMark/>
          </w:tcPr>
          <w:p w14:paraId="663435A8"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MRAM</w:t>
            </w:r>
          </w:p>
        </w:tc>
        <w:tc>
          <w:tcPr>
            <w:tcW w:w="0" w:type="auto"/>
            <w:hideMark/>
          </w:tcPr>
          <w:p w14:paraId="7BFB605E" w14:textId="77777777" w:rsidR="006712EA" w:rsidRPr="006712EA" w:rsidRDefault="006712EA" w:rsidP="006712EA">
            <w:pPr>
              <w:spacing w:after="160" w:line="259" w:lineRule="auto"/>
              <w:rPr>
                <w:rFonts w:ascii="Times New Roman" w:hAnsi="Times New Roman" w:cs="Times New Roman"/>
                <w:b/>
                <w:bCs/>
                <w:sz w:val="24"/>
                <w:szCs w:val="24"/>
              </w:rPr>
            </w:pPr>
            <w:r w:rsidRPr="006712EA">
              <w:rPr>
                <w:rFonts w:ascii="Times New Roman" w:hAnsi="Times New Roman" w:cs="Times New Roman"/>
                <w:b/>
                <w:bCs/>
                <w:sz w:val="24"/>
                <w:szCs w:val="24"/>
              </w:rPr>
              <w:t>RRAM</w:t>
            </w:r>
          </w:p>
        </w:tc>
      </w:tr>
      <w:tr w:rsidR="006712EA" w:rsidRPr="006712EA" w14:paraId="128972F5" w14:textId="77777777" w:rsidTr="006712EA">
        <w:tc>
          <w:tcPr>
            <w:tcW w:w="0" w:type="auto"/>
            <w:hideMark/>
          </w:tcPr>
          <w:p w14:paraId="0881E04A"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Full form</w:t>
            </w:r>
          </w:p>
        </w:tc>
        <w:tc>
          <w:tcPr>
            <w:tcW w:w="0" w:type="auto"/>
            <w:hideMark/>
          </w:tcPr>
          <w:p w14:paraId="79862D3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Magnetoresistive Random Access Memory</w:t>
            </w:r>
          </w:p>
        </w:tc>
        <w:tc>
          <w:tcPr>
            <w:tcW w:w="0" w:type="auto"/>
            <w:hideMark/>
          </w:tcPr>
          <w:p w14:paraId="2B81182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Resistive Random Access Memory</w:t>
            </w:r>
          </w:p>
        </w:tc>
      </w:tr>
      <w:tr w:rsidR="006712EA" w:rsidRPr="006712EA" w14:paraId="2338711A" w14:textId="77777777" w:rsidTr="006712EA">
        <w:tc>
          <w:tcPr>
            <w:tcW w:w="0" w:type="auto"/>
            <w:hideMark/>
          </w:tcPr>
          <w:p w14:paraId="3E0BD71A"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Storage principle</w:t>
            </w:r>
          </w:p>
        </w:tc>
        <w:tc>
          <w:tcPr>
            <w:tcW w:w="0" w:type="auto"/>
            <w:hideMark/>
          </w:tcPr>
          <w:p w14:paraId="6747DFD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Magnetic state/resistance</w:t>
            </w:r>
          </w:p>
        </w:tc>
        <w:tc>
          <w:tcPr>
            <w:tcW w:w="0" w:type="auto"/>
            <w:hideMark/>
          </w:tcPr>
          <w:p w14:paraId="4B62AA9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Resistance state of a switching material</w:t>
            </w:r>
          </w:p>
        </w:tc>
      </w:tr>
      <w:tr w:rsidR="006712EA" w:rsidRPr="006712EA" w14:paraId="4B1F34CE" w14:textId="77777777" w:rsidTr="006712EA">
        <w:tc>
          <w:tcPr>
            <w:tcW w:w="0" w:type="auto"/>
            <w:hideMark/>
          </w:tcPr>
          <w:p w14:paraId="4757B608"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Volatility</w:t>
            </w:r>
          </w:p>
        </w:tc>
        <w:tc>
          <w:tcPr>
            <w:tcW w:w="0" w:type="auto"/>
            <w:hideMark/>
          </w:tcPr>
          <w:p w14:paraId="0AEF249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Non-volatile</w:t>
            </w:r>
          </w:p>
        </w:tc>
        <w:tc>
          <w:tcPr>
            <w:tcW w:w="0" w:type="auto"/>
            <w:hideMark/>
          </w:tcPr>
          <w:p w14:paraId="135BFDA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Non-volatile</w:t>
            </w:r>
          </w:p>
        </w:tc>
      </w:tr>
      <w:tr w:rsidR="006712EA" w:rsidRPr="006712EA" w14:paraId="0C7ED83C" w14:textId="77777777" w:rsidTr="006712EA">
        <w:tc>
          <w:tcPr>
            <w:tcW w:w="0" w:type="auto"/>
            <w:hideMark/>
          </w:tcPr>
          <w:p w14:paraId="073998B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Read access</w:t>
            </w:r>
          </w:p>
        </w:tc>
        <w:tc>
          <w:tcPr>
            <w:tcW w:w="0" w:type="auto"/>
            <w:hideMark/>
          </w:tcPr>
          <w:p w14:paraId="47A4116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Fast</w:t>
            </w:r>
          </w:p>
        </w:tc>
        <w:tc>
          <w:tcPr>
            <w:tcW w:w="0" w:type="auto"/>
            <w:hideMark/>
          </w:tcPr>
          <w:p w14:paraId="7C3B5D7F"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Potentially fast</w:t>
            </w:r>
          </w:p>
        </w:tc>
      </w:tr>
      <w:tr w:rsidR="006712EA" w:rsidRPr="006712EA" w14:paraId="3D96AD9E" w14:textId="77777777" w:rsidTr="006712EA">
        <w:tc>
          <w:tcPr>
            <w:tcW w:w="0" w:type="auto"/>
            <w:hideMark/>
          </w:tcPr>
          <w:p w14:paraId="793A3C73"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Write characteristics</w:t>
            </w:r>
          </w:p>
        </w:tc>
        <w:tc>
          <w:tcPr>
            <w:tcW w:w="0" w:type="auto"/>
            <w:hideMark/>
          </w:tcPr>
          <w:p w14:paraId="4A2E12F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Write energy can be significant</w:t>
            </w:r>
          </w:p>
        </w:tc>
        <w:tc>
          <w:tcPr>
            <w:tcW w:w="0" w:type="auto"/>
            <w:hideMark/>
          </w:tcPr>
          <w:p w14:paraId="649B86F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Potentially low-energy writes depending on implementation</w:t>
            </w:r>
          </w:p>
        </w:tc>
      </w:tr>
      <w:tr w:rsidR="006712EA" w:rsidRPr="006712EA" w14:paraId="37EB9C47" w14:textId="77777777" w:rsidTr="006712EA">
        <w:tc>
          <w:tcPr>
            <w:tcW w:w="0" w:type="auto"/>
            <w:hideMark/>
          </w:tcPr>
          <w:p w14:paraId="588F5D1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lastRenderedPageBreak/>
              <w:t>Endurance</w:t>
            </w:r>
          </w:p>
        </w:tc>
        <w:tc>
          <w:tcPr>
            <w:tcW w:w="0" w:type="auto"/>
            <w:hideMark/>
          </w:tcPr>
          <w:p w14:paraId="0EF31B44"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Generally high</w:t>
            </w:r>
          </w:p>
        </w:tc>
        <w:tc>
          <w:tcPr>
            <w:tcW w:w="0" w:type="auto"/>
            <w:hideMark/>
          </w:tcPr>
          <w:p w14:paraId="1F69C65D"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Technology-dependent</w:t>
            </w:r>
          </w:p>
        </w:tc>
      </w:tr>
      <w:tr w:rsidR="006712EA" w:rsidRPr="006712EA" w14:paraId="6F5386A3" w14:textId="77777777" w:rsidTr="006712EA">
        <w:tc>
          <w:tcPr>
            <w:tcW w:w="0" w:type="auto"/>
            <w:hideMark/>
          </w:tcPr>
          <w:p w14:paraId="64D71600"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Density</w:t>
            </w:r>
          </w:p>
        </w:tc>
        <w:tc>
          <w:tcPr>
            <w:tcW w:w="0" w:type="auto"/>
            <w:hideMark/>
          </w:tcPr>
          <w:p w14:paraId="2A73DF69"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Good</w:t>
            </w:r>
          </w:p>
        </w:tc>
        <w:tc>
          <w:tcPr>
            <w:tcW w:w="0" w:type="auto"/>
            <w:hideMark/>
          </w:tcPr>
          <w:p w14:paraId="3A4E77B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Potentially very high</w:t>
            </w:r>
          </w:p>
        </w:tc>
      </w:tr>
      <w:tr w:rsidR="006712EA" w:rsidRPr="006712EA" w14:paraId="64ADE59A" w14:textId="77777777" w:rsidTr="006712EA">
        <w:tc>
          <w:tcPr>
            <w:tcW w:w="0" w:type="auto"/>
            <w:hideMark/>
          </w:tcPr>
          <w:p w14:paraId="72610F4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Energy efficiency</w:t>
            </w:r>
          </w:p>
        </w:tc>
        <w:tc>
          <w:tcPr>
            <w:tcW w:w="0" w:type="auto"/>
            <w:hideMark/>
          </w:tcPr>
          <w:p w14:paraId="1093FE92"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Good for standby because it is non-volatile</w:t>
            </w:r>
          </w:p>
        </w:tc>
        <w:tc>
          <w:tcPr>
            <w:tcW w:w="0" w:type="auto"/>
            <w:hideMark/>
          </w:tcPr>
          <w:p w14:paraId="1899F08C"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Potentially very good for specific workloads</w:t>
            </w:r>
          </w:p>
        </w:tc>
      </w:tr>
      <w:tr w:rsidR="006712EA" w:rsidRPr="006712EA" w14:paraId="4F72C771" w14:textId="77777777" w:rsidTr="006712EA">
        <w:tc>
          <w:tcPr>
            <w:tcW w:w="0" w:type="auto"/>
            <w:hideMark/>
          </w:tcPr>
          <w:p w14:paraId="7E4E2E5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Main challenge</w:t>
            </w:r>
          </w:p>
        </w:tc>
        <w:tc>
          <w:tcPr>
            <w:tcW w:w="0" w:type="auto"/>
            <w:hideMark/>
          </w:tcPr>
          <w:p w14:paraId="1855BBCB"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Write energy/current</w:t>
            </w:r>
          </w:p>
        </w:tc>
        <w:tc>
          <w:tcPr>
            <w:tcW w:w="0" w:type="auto"/>
            <w:hideMark/>
          </w:tcPr>
          <w:p w14:paraId="2C122719"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Variability, endurance, switching control</w:t>
            </w:r>
          </w:p>
        </w:tc>
      </w:tr>
      <w:tr w:rsidR="006712EA" w:rsidRPr="006712EA" w14:paraId="74E1CC53" w14:textId="77777777" w:rsidTr="006712EA">
        <w:tc>
          <w:tcPr>
            <w:tcW w:w="0" w:type="auto"/>
            <w:hideMark/>
          </w:tcPr>
          <w:p w14:paraId="015A2055"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Applications</w:t>
            </w:r>
          </w:p>
        </w:tc>
        <w:tc>
          <w:tcPr>
            <w:tcW w:w="0" w:type="auto"/>
            <w:hideMark/>
          </w:tcPr>
          <w:p w14:paraId="79970E07"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Embedded memory, caches, non-volatile systems</w:t>
            </w:r>
          </w:p>
        </w:tc>
        <w:tc>
          <w:tcPr>
            <w:tcW w:w="0" w:type="auto"/>
            <w:hideMark/>
          </w:tcPr>
          <w:p w14:paraId="330228BE" w14:textId="77777777" w:rsidR="006712EA" w:rsidRPr="006712EA" w:rsidRDefault="006712EA" w:rsidP="006712EA">
            <w:pPr>
              <w:spacing w:after="160" w:line="259" w:lineRule="auto"/>
              <w:rPr>
                <w:rFonts w:ascii="Times New Roman" w:hAnsi="Times New Roman" w:cs="Times New Roman"/>
                <w:sz w:val="24"/>
                <w:szCs w:val="24"/>
              </w:rPr>
            </w:pPr>
            <w:r w:rsidRPr="006712EA">
              <w:rPr>
                <w:rFonts w:ascii="Times New Roman" w:hAnsi="Times New Roman" w:cs="Times New Roman"/>
                <w:sz w:val="24"/>
                <w:szCs w:val="24"/>
              </w:rPr>
              <w:t>Embedded memory, storage, AI/in-memory computing</w:t>
            </w:r>
          </w:p>
        </w:tc>
      </w:tr>
    </w:tbl>
    <w:p w14:paraId="15687B0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MRAM Performance</w:t>
      </w:r>
    </w:p>
    <w:p w14:paraId="64454E9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 stores information using magnetic states rather than electrical charge. Because it is non-volatile, it can retain information when power is removed.</w:t>
      </w:r>
    </w:p>
    <w:p w14:paraId="51E5629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Experimental MRAM research has demonstrated very fast access. For example, an IBM Research/IEEE MRAM test chip reported a predicted random read access time of approximately 5 ns and write pulse widths below 5 ns.</w:t>
      </w:r>
    </w:p>
    <w:p w14:paraId="6803B289"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However, write operations can require considerable current and energy. IBM research has specifically studied the energy-delay characteristics of STT-MRAM write operations and identified high write current as an important challenge.</w:t>
      </w:r>
    </w:p>
    <w:p w14:paraId="70E52BC0"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RRAM Performance</w:t>
      </w:r>
    </w:p>
    <w:p w14:paraId="22CC59DD"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RRAM stores information by changing the resistance of a memory cell. Its non-volatile nature allows it to retain information without continuous power.</w:t>
      </w:r>
    </w:p>
    <w:p w14:paraId="14A0498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RRAM is particularly interesting for high-density memory and </w:t>
      </w:r>
      <w:r w:rsidRPr="006712EA">
        <w:rPr>
          <w:rFonts w:ascii="Times New Roman" w:hAnsi="Times New Roman" w:cs="Times New Roman"/>
          <w:b/>
          <w:bCs/>
          <w:sz w:val="24"/>
          <w:szCs w:val="24"/>
        </w:rPr>
        <w:t>in-memory computing</w:t>
      </w:r>
      <w:r w:rsidRPr="006712EA">
        <w:rPr>
          <w:rFonts w:ascii="Times New Roman" w:hAnsi="Times New Roman" w:cs="Times New Roman"/>
          <w:sz w:val="24"/>
          <w:szCs w:val="24"/>
        </w:rPr>
        <w:t>, where computation can be performed close to or inside memory arrays. Recent IBM research describes resistive-memory-based analog in-memory computing as a promising approach for improving computational energy efficiency and reducing data movement.</w:t>
      </w:r>
    </w:p>
    <w:p w14:paraId="64319C8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However, RRAM performance depends strongly on the material, device structure, switching mechanism, and control circuitry. Device-to-device variability and endurance are important engineering considerations.</w:t>
      </w:r>
    </w:p>
    <w:p w14:paraId="5E4DE03F"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Access Time</w:t>
      </w:r>
    </w:p>
    <w:p w14:paraId="6CA0B37D"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 has demonstrated fast random access and is considered a candidate for low-latency non-volatile memory. RRAM can also provide fast switching, but exact performance varies substantially among implementations.</w:t>
      </w:r>
    </w:p>
    <w:p w14:paraId="6C12C41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Therefore, it is not correct to assign one universal latency value to all MRAM or RRAM devices.</w:t>
      </w:r>
    </w:p>
    <w:p w14:paraId="26FA5033"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Throughput</w:t>
      </w:r>
    </w:p>
    <w:p w14:paraId="6BE368E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Throughput depends on array organization, interface width, parallelism, sensing circuits, and workload.</w:t>
      </w:r>
    </w:p>
    <w:p w14:paraId="0E3C3E7D"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lastRenderedPageBreak/>
        <w:t>MRAM can support high-speed memory operations, making it attractive for embedded and cache-like applications.</w:t>
      </w:r>
    </w:p>
    <w:p w14:paraId="3835E97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RRAM can achieve substantial effective throughput when many cells operate in parallel. This is particularly valuable for matrix operations and AI accelerators using resistive crossbar arrays.</w:t>
      </w:r>
    </w:p>
    <w:p w14:paraId="074B8DCC"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Energy Efficiency</w:t>
      </w:r>
    </w:p>
    <w:p w14:paraId="788B8AB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One major advantage of both technologies is </w:t>
      </w:r>
      <w:r w:rsidRPr="006712EA">
        <w:rPr>
          <w:rFonts w:ascii="Times New Roman" w:hAnsi="Times New Roman" w:cs="Times New Roman"/>
          <w:b/>
          <w:bCs/>
          <w:sz w:val="24"/>
          <w:szCs w:val="24"/>
        </w:rPr>
        <w:t>non-volatility</w:t>
      </w:r>
      <w:r w:rsidRPr="006712EA">
        <w:rPr>
          <w:rFonts w:ascii="Times New Roman" w:hAnsi="Times New Roman" w:cs="Times New Roman"/>
          <w:sz w:val="24"/>
          <w:szCs w:val="24"/>
        </w:rPr>
        <w:t>. Unlike volatile memories, they can retain data without continuous refresh.</w:t>
      </w:r>
    </w:p>
    <w:p w14:paraId="1C55BD37"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 can provide low standby power because information is stored magnetically. However, write operations can consume significant energy.</w:t>
      </w:r>
    </w:p>
    <w:p w14:paraId="2048B0F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RRAM can provide attractive energy efficiency for certain workloads, especially in-memory computing, because computation and storage can be brought closer together. However, energy efficiency depends on the specific device and circuit implementation.</w:t>
      </w:r>
    </w:p>
    <w:p w14:paraId="1FB8A56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Research on hybrid non-volatile caches has also shown that technologies such as MRAM can provide different power-performance characteristics from conventional SRAM, motivating combinations of memory technologies rather than relying on a single technology.</w:t>
      </w:r>
    </w:p>
    <w:p w14:paraId="09AD4AF1"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Critical Analysis</w:t>
      </w:r>
    </w:p>
    <w:p w14:paraId="5820A4B7"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 and RRAM should not be viewed simply as direct replacements for each other. MRAM is attractive where fast access, non-volatility, and endurance are important. RRAM is particularly promising for high-density storage and emerging in-memory computing architectures.</w:t>
      </w:r>
    </w:p>
    <w:p w14:paraId="775BDDE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 selection depends on the application:</w:t>
      </w:r>
    </w:p>
    <w:p w14:paraId="1A5D474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MRAM → fast non-volatile memory and embedded/cache-oriented applications</w:t>
      </w:r>
    </w:p>
    <w:p w14:paraId="07835C29"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RRAM → high-density non-volatile memory and compute-in-memory applications</w:t>
      </w:r>
    </w:p>
    <w:p w14:paraId="557358AD"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Conclusion</w:t>
      </w:r>
    </w:p>
    <w:p w14:paraId="451DBF2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 and RRAM are promising technologies for future hierarchical memory systems. MRAM offers fast access and non-volatility but can face write-energy challenges. RRAM offers high density and strong potential for in-memory computing, although variability and endurance remain important considerations. Both technologies could complement conventional SRAM and DRAM rather than immediately replacing them.</w:t>
      </w:r>
    </w:p>
    <w:p w14:paraId="213A76D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pict w14:anchorId="0C6B3C9E">
          <v:rect id="_x0000_i1078" style="width:0;height:1.5pt" o:hralign="center" o:hrstd="t" o:hr="t" fillcolor="#a0a0a0" stroked="f"/>
        </w:pict>
      </w:r>
    </w:p>
    <w:p w14:paraId="5AEDB067"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Overall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114"/>
        <w:gridCol w:w="1683"/>
        <w:gridCol w:w="1917"/>
        <w:gridCol w:w="2001"/>
      </w:tblGrid>
      <w:tr w:rsidR="006712EA" w:rsidRPr="006712EA" w14:paraId="2F4DE41A" w14:textId="77777777">
        <w:trPr>
          <w:tblHeader/>
          <w:tblCellSpacing w:w="15" w:type="dxa"/>
        </w:trPr>
        <w:tc>
          <w:tcPr>
            <w:tcW w:w="0" w:type="auto"/>
            <w:vAlign w:val="center"/>
            <w:hideMark/>
          </w:tcPr>
          <w:p w14:paraId="6B955640"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Technology</w:t>
            </w:r>
          </w:p>
        </w:tc>
        <w:tc>
          <w:tcPr>
            <w:tcW w:w="0" w:type="auto"/>
            <w:vAlign w:val="center"/>
            <w:hideMark/>
          </w:tcPr>
          <w:p w14:paraId="5B1AD899"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Relative Latency</w:t>
            </w:r>
          </w:p>
        </w:tc>
        <w:tc>
          <w:tcPr>
            <w:tcW w:w="0" w:type="auto"/>
            <w:vAlign w:val="center"/>
            <w:hideMark/>
          </w:tcPr>
          <w:p w14:paraId="2FF44F7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Bandwidth / Throughput</w:t>
            </w:r>
          </w:p>
        </w:tc>
        <w:tc>
          <w:tcPr>
            <w:tcW w:w="0" w:type="auto"/>
            <w:vAlign w:val="center"/>
            <w:hideMark/>
          </w:tcPr>
          <w:p w14:paraId="4A99083B"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Volatile?</w:t>
            </w:r>
          </w:p>
        </w:tc>
        <w:tc>
          <w:tcPr>
            <w:tcW w:w="0" w:type="auto"/>
            <w:vAlign w:val="center"/>
            <w:hideMark/>
          </w:tcPr>
          <w:p w14:paraId="6BDD9945"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Main Application</w:t>
            </w:r>
          </w:p>
        </w:tc>
      </w:tr>
      <w:tr w:rsidR="006712EA" w:rsidRPr="006712EA" w14:paraId="7F36E008" w14:textId="77777777">
        <w:trPr>
          <w:tblCellSpacing w:w="15" w:type="dxa"/>
        </w:trPr>
        <w:tc>
          <w:tcPr>
            <w:tcW w:w="0" w:type="auto"/>
            <w:vAlign w:val="center"/>
            <w:hideMark/>
          </w:tcPr>
          <w:p w14:paraId="5A3492F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L1 Cache</w:t>
            </w:r>
          </w:p>
        </w:tc>
        <w:tc>
          <w:tcPr>
            <w:tcW w:w="0" w:type="auto"/>
            <w:vAlign w:val="center"/>
            <w:hideMark/>
          </w:tcPr>
          <w:p w14:paraId="2DF7A9B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Extremely low</w:t>
            </w:r>
          </w:p>
        </w:tc>
        <w:tc>
          <w:tcPr>
            <w:tcW w:w="0" w:type="auto"/>
            <w:vAlign w:val="center"/>
            <w:hideMark/>
          </w:tcPr>
          <w:p w14:paraId="11366EA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Extremely high</w:t>
            </w:r>
          </w:p>
        </w:tc>
        <w:tc>
          <w:tcPr>
            <w:tcW w:w="0" w:type="auto"/>
            <w:vAlign w:val="center"/>
            <w:hideMark/>
          </w:tcPr>
          <w:p w14:paraId="703EE33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Yes</w:t>
            </w:r>
          </w:p>
        </w:tc>
        <w:tc>
          <w:tcPr>
            <w:tcW w:w="0" w:type="auto"/>
            <w:vAlign w:val="center"/>
            <w:hideMark/>
          </w:tcPr>
          <w:p w14:paraId="379F8ED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Immediate CPU data/instructions</w:t>
            </w:r>
          </w:p>
        </w:tc>
      </w:tr>
      <w:tr w:rsidR="006712EA" w:rsidRPr="006712EA" w14:paraId="3DBC71BA" w14:textId="77777777">
        <w:trPr>
          <w:tblCellSpacing w:w="15" w:type="dxa"/>
        </w:trPr>
        <w:tc>
          <w:tcPr>
            <w:tcW w:w="0" w:type="auto"/>
            <w:vAlign w:val="center"/>
            <w:hideMark/>
          </w:tcPr>
          <w:p w14:paraId="773D99A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lastRenderedPageBreak/>
              <w:t>L2 Cache</w:t>
            </w:r>
          </w:p>
        </w:tc>
        <w:tc>
          <w:tcPr>
            <w:tcW w:w="0" w:type="auto"/>
            <w:vAlign w:val="center"/>
            <w:hideMark/>
          </w:tcPr>
          <w:p w14:paraId="113B7FB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Very low</w:t>
            </w:r>
          </w:p>
        </w:tc>
        <w:tc>
          <w:tcPr>
            <w:tcW w:w="0" w:type="auto"/>
            <w:vAlign w:val="center"/>
            <w:hideMark/>
          </w:tcPr>
          <w:p w14:paraId="32A0762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Very high</w:t>
            </w:r>
          </w:p>
        </w:tc>
        <w:tc>
          <w:tcPr>
            <w:tcW w:w="0" w:type="auto"/>
            <w:vAlign w:val="center"/>
            <w:hideMark/>
          </w:tcPr>
          <w:p w14:paraId="50E1F07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Yes</w:t>
            </w:r>
          </w:p>
        </w:tc>
        <w:tc>
          <w:tcPr>
            <w:tcW w:w="0" w:type="auto"/>
            <w:vAlign w:val="center"/>
            <w:hideMark/>
          </w:tcPr>
          <w:p w14:paraId="06D1E7F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Backing cache for L1</w:t>
            </w:r>
          </w:p>
        </w:tc>
      </w:tr>
      <w:tr w:rsidR="006712EA" w:rsidRPr="006712EA" w14:paraId="2BC3688B" w14:textId="77777777">
        <w:trPr>
          <w:tblCellSpacing w:w="15" w:type="dxa"/>
        </w:trPr>
        <w:tc>
          <w:tcPr>
            <w:tcW w:w="0" w:type="auto"/>
            <w:vAlign w:val="center"/>
            <w:hideMark/>
          </w:tcPr>
          <w:p w14:paraId="0163D09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L3 Cache</w:t>
            </w:r>
          </w:p>
        </w:tc>
        <w:tc>
          <w:tcPr>
            <w:tcW w:w="0" w:type="auto"/>
            <w:vAlign w:val="center"/>
            <w:hideMark/>
          </w:tcPr>
          <w:p w14:paraId="6D466A3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Low–moderate</w:t>
            </w:r>
          </w:p>
        </w:tc>
        <w:tc>
          <w:tcPr>
            <w:tcW w:w="0" w:type="auto"/>
            <w:vAlign w:val="center"/>
            <w:hideMark/>
          </w:tcPr>
          <w:p w14:paraId="41661B7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w:t>
            </w:r>
          </w:p>
        </w:tc>
        <w:tc>
          <w:tcPr>
            <w:tcW w:w="0" w:type="auto"/>
            <w:vAlign w:val="center"/>
            <w:hideMark/>
          </w:tcPr>
          <w:p w14:paraId="0537CAD8"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Yes</w:t>
            </w:r>
          </w:p>
        </w:tc>
        <w:tc>
          <w:tcPr>
            <w:tcW w:w="0" w:type="auto"/>
            <w:vAlign w:val="center"/>
            <w:hideMark/>
          </w:tcPr>
          <w:p w14:paraId="486D7F8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Shared last-level cache</w:t>
            </w:r>
          </w:p>
        </w:tc>
      </w:tr>
      <w:tr w:rsidR="006712EA" w:rsidRPr="006712EA" w14:paraId="7DA10DC5" w14:textId="77777777">
        <w:trPr>
          <w:tblCellSpacing w:w="15" w:type="dxa"/>
        </w:trPr>
        <w:tc>
          <w:tcPr>
            <w:tcW w:w="0" w:type="auto"/>
            <w:vAlign w:val="center"/>
            <w:hideMark/>
          </w:tcPr>
          <w:p w14:paraId="028E5CF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SRAM</w:t>
            </w:r>
          </w:p>
        </w:tc>
        <w:tc>
          <w:tcPr>
            <w:tcW w:w="0" w:type="auto"/>
            <w:vAlign w:val="center"/>
            <w:hideMark/>
          </w:tcPr>
          <w:p w14:paraId="2A901EC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Very low</w:t>
            </w:r>
          </w:p>
        </w:tc>
        <w:tc>
          <w:tcPr>
            <w:tcW w:w="0" w:type="auto"/>
            <w:vAlign w:val="center"/>
            <w:hideMark/>
          </w:tcPr>
          <w:p w14:paraId="75F8BB7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Very high</w:t>
            </w:r>
          </w:p>
        </w:tc>
        <w:tc>
          <w:tcPr>
            <w:tcW w:w="0" w:type="auto"/>
            <w:vAlign w:val="center"/>
            <w:hideMark/>
          </w:tcPr>
          <w:p w14:paraId="623C9D8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Yes</w:t>
            </w:r>
          </w:p>
        </w:tc>
        <w:tc>
          <w:tcPr>
            <w:tcW w:w="0" w:type="auto"/>
            <w:vAlign w:val="center"/>
            <w:hideMark/>
          </w:tcPr>
          <w:p w14:paraId="4A74CB1E"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CPU cache</w:t>
            </w:r>
          </w:p>
        </w:tc>
      </w:tr>
      <w:tr w:rsidR="006712EA" w:rsidRPr="006712EA" w14:paraId="59E1EC87" w14:textId="77777777">
        <w:trPr>
          <w:tblCellSpacing w:w="15" w:type="dxa"/>
        </w:trPr>
        <w:tc>
          <w:tcPr>
            <w:tcW w:w="0" w:type="auto"/>
            <w:vAlign w:val="center"/>
            <w:hideMark/>
          </w:tcPr>
          <w:p w14:paraId="269A3089"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DRAM</w:t>
            </w:r>
          </w:p>
        </w:tc>
        <w:tc>
          <w:tcPr>
            <w:tcW w:w="0" w:type="auto"/>
            <w:vAlign w:val="center"/>
            <w:hideMark/>
          </w:tcPr>
          <w:p w14:paraId="0444B5E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Moderate</w:t>
            </w:r>
          </w:p>
        </w:tc>
        <w:tc>
          <w:tcPr>
            <w:tcW w:w="0" w:type="auto"/>
            <w:vAlign w:val="center"/>
            <w:hideMark/>
          </w:tcPr>
          <w:p w14:paraId="5B028F3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w:t>
            </w:r>
          </w:p>
        </w:tc>
        <w:tc>
          <w:tcPr>
            <w:tcW w:w="0" w:type="auto"/>
            <w:vAlign w:val="center"/>
            <w:hideMark/>
          </w:tcPr>
          <w:p w14:paraId="0C3C40D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Yes</w:t>
            </w:r>
          </w:p>
        </w:tc>
        <w:tc>
          <w:tcPr>
            <w:tcW w:w="0" w:type="auto"/>
            <w:vAlign w:val="center"/>
            <w:hideMark/>
          </w:tcPr>
          <w:p w14:paraId="7E8F489F"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Main memory</w:t>
            </w:r>
          </w:p>
        </w:tc>
      </w:tr>
      <w:tr w:rsidR="006712EA" w:rsidRPr="006712EA" w14:paraId="08A3F675" w14:textId="77777777">
        <w:trPr>
          <w:tblCellSpacing w:w="15" w:type="dxa"/>
        </w:trPr>
        <w:tc>
          <w:tcPr>
            <w:tcW w:w="0" w:type="auto"/>
            <w:vAlign w:val="center"/>
            <w:hideMark/>
          </w:tcPr>
          <w:p w14:paraId="4B3BDF1E"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Virtual Memory</w:t>
            </w:r>
          </w:p>
        </w:tc>
        <w:tc>
          <w:tcPr>
            <w:tcW w:w="0" w:type="auto"/>
            <w:vAlign w:val="center"/>
            <w:hideMark/>
          </w:tcPr>
          <w:p w14:paraId="52EB673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Higher than cache</w:t>
            </w:r>
          </w:p>
        </w:tc>
        <w:tc>
          <w:tcPr>
            <w:tcW w:w="0" w:type="auto"/>
            <w:vAlign w:val="center"/>
            <w:hideMark/>
          </w:tcPr>
          <w:p w14:paraId="2BE2FF8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Depends on paging behavior</w:t>
            </w:r>
          </w:p>
        </w:tc>
        <w:tc>
          <w:tcPr>
            <w:tcW w:w="0" w:type="auto"/>
            <w:vAlign w:val="center"/>
            <w:hideMark/>
          </w:tcPr>
          <w:p w14:paraId="3E72668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Uses underlying memory/storage</w:t>
            </w:r>
          </w:p>
        </w:tc>
        <w:tc>
          <w:tcPr>
            <w:tcW w:w="0" w:type="auto"/>
            <w:vAlign w:val="center"/>
            <w:hideMark/>
          </w:tcPr>
          <w:p w14:paraId="45D49D5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Memory management</w:t>
            </w:r>
          </w:p>
        </w:tc>
      </w:tr>
      <w:tr w:rsidR="006712EA" w:rsidRPr="006712EA" w14:paraId="4828844C" w14:textId="77777777">
        <w:trPr>
          <w:tblCellSpacing w:w="15" w:type="dxa"/>
        </w:trPr>
        <w:tc>
          <w:tcPr>
            <w:tcW w:w="0" w:type="auto"/>
            <w:vAlign w:val="center"/>
            <w:hideMark/>
          </w:tcPr>
          <w:p w14:paraId="1532ABAA"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NAND Flash</w:t>
            </w:r>
          </w:p>
        </w:tc>
        <w:tc>
          <w:tcPr>
            <w:tcW w:w="0" w:type="auto"/>
            <w:vAlign w:val="center"/>
            <w:hideMark/>
          </w:tcPr>
          <w:p w14:paraId="53F06555"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w:t>
            </w:r>
          </w:p>
        </w:tc>
        <w:tc>
          <w:tcPr>
            <w:tcW w:w="0" w:type="auto"/>
            <w:vAlign w:val="center"/>
            <w:hideMark/>
          </w:tcPr>
          <w:p w14:paraId="486C6025"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 sequential throughput</w:t>
            </w:r>
          </w:p>
        </w:tc>
        <w:tc>
          <w:tcPr>
            <w:tcW w:w="0" w:type="auto"/>
            <w:vAlign w:val="center"/>
            <w:hideMark/>
          </w:tcPr>
          <w:p w14:paraId="00B1455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No</w:t>
            </w:r>
          </w:p>
        </w:tc>
        <w:tc>
          <w:tcPr>
            <w:tcW w:w="0" w:type="auto"/>
            <w:vAlign w:val="center"/>
            <w:hideMark/>
          </w:tcPr>
          <w:p w14:paraId="2BBE8CB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Persistent storage</w:t>
            </w:r>
          </w:p>
        </w:tc>
      </w:tr>
      <w:tr w:rsidR="006712EA" w:rsidRPr="006712EA" w14:paraId="43084611" w14:textId="77777777">
        <w:trPr>
          <w:tblCellSpacing w:w="15" w:type="dxa"/>
        </w:trPr>
        <w:tc>
          <w:tcPr>
            <w:tcW w:w="0" w:type="auto"/>
            <w:vAlign w:val="center"/>
            <w:hideMark/>
          </w:tcPr>
          <w:p w14:paraId="556831B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MRAM</w:t>
            </w:r>
          </w:p>
        </w:tc>
        <w:tc>
          <w:tcPr>
            <w:tcW w:w="0" w:type="auto"/>
            <w:vAlign w:val="center"/>
            <w:hideMark/>
          </w:tcPr>
          <w:p w14:paraId="1947EA09"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Low</w:t>
            </w:r>
          </w:p>
        </w:tc>
        <w:tc>
          <w:tcPr>
            <w:tcW w:w="0" w:type="auto"/>
            <w:vAlign w:val="center"/>
            <w:hideMark/>
          </w:tcPr>
          <w:p w14:paraId="76EA29B7"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 potential</w:t>
            </w:r>
          </w:p>
        </w:tc>
        <w:tc>
          <w:tcPr>
            <w:tcW w:w="0" w:type="auto"/>
            <w:vAlign w:val="center"/>
            <w:hideMark/>
          </w:tcPr>
          <w:p w14:paraId="104F588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No</w:t>
            </w:r>
          </w:p>
        </w:tc>
        <w:tc>
          <w:tcPr>
            <w:tcW w:w="0" w:type="auto"/>
            <w:vAlign w:val="center"/>
            <w:hideMark/>
          </w:tcPr>
          <w:p w14:paraId="4F030CA0"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Embedded/non-volatile memory</w:t>
            </w:r>
          </w:p>
        </w:tc>
      </w:tr>
      <w:tr w:rsidR="006712EA" w:rsidRPr="006712EA" w14:paraId="72DA94BF" w14:textId="77777777">
        <w:trPr>
          <w:tblCellSpacing w:w="15" w:type="dxa"/>
        </w:trPr>
        <w:tc>
          <w:tcPr>
            <w:tcW w:w="0" w:type="auto"/>
            <w:vAlign w:val="center"/>
            <w:hideMark/>
          </w:tcPr>
          <w:p w14:paraId="2F74E241"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RRAM</w:t>
            </w:r>
          </w:p>
        </w:tc>
        <w:tc>
          <w:tcPr>
            <w:tcW w:w="0" w:type="auto"/>
            <w:vAlign w:val="center"/>
            <w:hideMark/>
          </w:tcPr>
          <w:p w14:paraId="3218968E"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Low–moderate, implementation-dependent</w:t>
            </w:r>
          </w:p>
        </w:tc>
        <w:tc>
          <w:tcPr>
            <w:tcW w:w="0" w:type="auto"/>
            <w:vAlign w:val="center"/>
            <w:hideMark/>
          </w:tcPr>
          <w:p w14:paraId="74548F3D"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High potential with parallel arrays</w:t>
            </w:r>
          </w:p>
        </w:tc>
        <w:tc>
          <w:tcPr>
            <w:tcW w:w="0" w:type="auto"/>
            <w:vAlign w:val="center"/>
            <w:hideMark/>
          </w:tcPr>
          <w:p w14:paraId="6B08063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No</w:t>
            </w:r>
          </w:p>
        </w:tc>
        <w:tc>
          <w:tcPr>
            <w:tcW w:w="0" w:type="auto"/>
            <w:vAlign w:val="center"/>
            <w:hideMark/>
          </w:tcPr>
          <w:p w14:paraId="2DE2DA39"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Dense NVM/in-memory computing</w:t>
            </w:r>
          </w:p>
        </w:tc>
      </w:tr>
    </w:tbl>
    <w:p w14:paraId="46894DA3"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Final Conclusion</w:t>
      </w:r>
    </w:p>
    <w:p w14:paraId="1C742F92"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 xml:space="preserve">The comparison demonstrates that no single memory technology provides the best latency, bandwidth, capacity, cost, energy efficiency, and persistence simultaneously. Modern computer architecture therefore uses a </w:t>
      </w:r>
      <w:r w:rsidRPr="006712EA">
        <w:rPr>
          <w:rFonts w:ascii="Times New Roman" w:hAnsi="Times New Roman" w:cs="Times New Roman"/>
          <w:b/>
          <w:bCs/>
          <w:sz w:val="24"/>
          <w:szCs w:val="24"/>
        </w:rPr>
        <w:t>hierarchical memory system</w:t>
      </w:r>
      <w:r w:rsidRPr="006712EA">
        <w:rPr>
          <w:rFonts w:ascii="Times New Roman" w:hAnsi="Times New Roman" w:cs="Times New Roman"/>
          <w:sz w:val="24"/>
          <w:szCs w:val="24"/>
        </w:rPr>
        <w:t xml:space="preserve"> in which each technology is selected according to its strengths.</w:t>
      </w:r>
    </w:p>
    <w:p w14:paraId="3051C736"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L1, L2, and L3 caches reduce processor access latency, with L1 providing the fastest access and L3 providing larger shared capacity. SRAM is suitable for these cache levels because of its speed, whereas DRAM provides the larger capacity required for main memory.</w:t>
      </w:r>
    </w:p>
    <w:p w14:paraId="4C542DEB"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Virtual memory with paging provides address-space flexibility and protection, while cache memory primarily improves access latency. NAND Flash extends the hierarchy into persistent storage, providing high capacity but much higher latency than DRAM.</w:t>
      </w:r>
    </w:p>
    <w:p w14:paraId="54727F44"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Emerging technologies such as MRAM and RRAM introduce non-volatility and new possibilities for energy-efficient and in-memory computing systems. Consequently, future multicore systems are likely to continue combining multiple memory technologies rather than depending on a single universal memory.</w:t>
      </w:r>
    </w:p>
    <w:p w14:paraId="478926F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t>The overall design principle can therefore be summarized as:</w:t>
      </w:r>
    </w:p>
    <w:p w14:paraId="73A80A8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b/>
          <w:bCs/>
          <w:sz w:val="24"/>
          <w:szCs w:val="24"/>
        </w:rPr>
        <w:t>Smaller + faster memory near the processor → larger + slower memory farther from the processor.</w:t>
      </w:r>
    </w:p>
    <w:p w14:paraId="10A987A3"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lastRenderedPageBreak/>
        <w:t>This hierarchical approach improves overall processor performance, system throughput, capacity, energy efficiency, and cost effectiveness.</w:t>
      </w:r>
    </w:p>
    <w:p w14:paraId="52C5258C" w14:textId="77777777" w:rsidR="006712EA" w:rsidRPr="006712EA" w:rsidRDefault="006712EA" w:rsidP="006712EA">
      <w:pPr>
        <w:rPr>
          <w:rFonts w:ascii="Times New Roman" w:hAnsi="Times New Roman" w:cs="Times New Roman"/>
          <w:sz w:val="24"/>
          <w:szCs w:val="24"/>
        </w:rPr>
      </w:pPr>
      <w:r w:rsidRPr="006712EA">
        <w:rPr>
          <w:rFonts w:ascii="Times New Roman" w:hAnsi="Times New Roman" w:cs="Times New Roman"/>
          <w:sz w:val="24"/>
          <w:szCs w:val="24"/>
        </w:rPr>
        <w:pict w14:anchorId="0901357F">
          <v:rect id="_x0000_i1079" style="width:0;height:1.5pt" o:hralign="center" o:hrstd="t" o:hr="t" fillcolor="#a0a0a0" stroked="f"/>
        </w:pict>
      </w:r>
    </w:p>
    <w:p w14:paraId="703E4193" w14:textId="77777777" w:rsidR="006712EA" w:rsidRPr="006712EA" w:rsidRDefault="006712EA" w:rsidP="006712EA">
      <w:pPr>
        <w:rPr>
          <w:rFonts w:ascii="Times New Roman" w:hAnsi="Times New Roman" w:cs="Times New Roman"/>
          <w:b/>
          <w:bCs/>
          <w:sz w:val="24"/>
          <w:szCs w:val="24"/>
        </w:rPr>
      </w:pPr>
      <w:r w:rsidRPr="006712EA">
        <w:rPr>
          <w:rFonts w:ascii="Times New Roman" w:hAnsi="Times New Roman" w:cs="Times New Roman"/>
          <w:b/>
          <w:bCs/>
          <w:sz w:val="24"/>
          <w:szCs w:val="24"/>
        </w:rPr>
        <w:t>References</w:t>
      </w:r>
    </w:p>
    <w:p w14:paraId="1F669CD0"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Intel Corporation, </w:t>
      </w:r>
      <w:r w:rsidRPr="006712EA">
        <w:rPr>
          <w:rFonts w:ascii="Times New Roman" w:hAnsi="Times New Roman" w:cs="Times New Roman"/>
          <w:i/>
          <w:iCs/>
          <w:sz w:val="24"/>
          <w:szCs w:val="24"/>
        </w:rPr>
        <w:t>Memory Performance in a Nutshell</w:t>
      </w:r>
      <w:r w:rsidRPr="006712EA">
        <w:rPr>
          <w:rFonts w:ascii="Times New Roman" w:hAnsi="Times New Roman" w:cs="Times New Roman"/>
          <w:sz w:val="24"/>
          <w:szCs w:val="24"/>
        </w:rPr>
        <w:t>.</w:t>
      </w:r>
    </w:p>
    <w:p w14:paraId="3E9AAD81"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Intel Corporation, </w:t>
      </w:r>
      <w:r w:rsidRPr="006712EA">
        <w:rPr>
          <w:rFonts w:ascii="Times New Roman" w:hAnsi="Times New Roman" w:cs="Times New Roman"/>
          <w:i/>
          <w:iCs/>
          <w:sz w:val="24"/>
          <w:szCs w:val="24"/>
        </w:rPr>
        <w:t>Improving Real-Time Performance by Utilizing Cache Allocation Technology</w:t>
      </w:r>
      <w:r w:rsidRPr="006712EA">
        <w:rPr>
          <w:rFonts w:ascii="Times New Roman" w:hAnsi="Times New Roman" w:cs="Times New Roman"/>
          <w:sz w:val="24"/>
          <w:szCs w:val="24"/>
        </w:rPr>
        <w:t>.</w:t>
      </w:r>
    </w:p>
    <w:p w14:paraId="4EFF14D0"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Intel Corporation, </w:t>
      </w:r>
      <w:r w:rsidRPr="006712EA">
        <w:rPr>
          <w:rFonts w:ascii="Times New Roman" w:hAnsi="Times New Roman" w:cs="Times New Roman"/>
          <w:i/>
          <w:iCs/>
          <w:sz w:val="24"/>
          <w:szCs w:val="24"/>
        </w:rPr>
        <w:t>P-Core and E-Core Level 0, Level 1 and Level 2 Caches</w:t>
      </w:r>
      <w:r w:rsidRPr="006712EA">
        <w:rPr>
          <w:rFonts w:ascii="Times New Roman" w:hAnsi="Times New Roman" w:cs="Times New Roman"/>
          <w:sz w:val="24"/>
          <w:szCs w:val="24"/>
        </w:rPr>
        <w:t>.</w:t>
      </w:r>
    </w:p>
    <w:p w14:paraId="2ACE5F6F"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Micron Technology, </w:t>
      </w:r>
      <w:r w:rsidRPr="006712EA">
        <w:rPr>
          <w:rFonts w:ascii="Times New Roman" w:hAnsi="Times New Roman" w:cs="Times New Roman"/>
          <w:i/>
          <w:iCs/>
          <w:sz w:val="24"/>
          <w:szCs w:val="24"/>
        </w:rPr>
        <w:t>DDR5 SDRAM</w:t>
      </w:r>
      <w:r w:rsidRPr="006712EA">
        <w:rPr>
          <w:rFonts w:ascii="Times New Roman" w:hAnsi="Times New Roman" w:cs="Times New Roman"/>
          <w:sz w:val="24"/>
          <w:szCs w:val="24"/>
        </w:rPr>
        <w:t>.</w:t>
      </w:r>
    </w:p>
    <w:p w14:paraId="4A2FE011"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Micron Technology, </w:t>
      </w:r>
      <w:r w:rsidRPr="006712EA">
        <w:rPr>
          <w:rFonts w:ascii="Times New Roman" w:hAnsi="Times New Roman" w:cs="Times New Roman"/>
          <w:i/>
          <w:iCs/>
          <w:sz w:val="24"/>
          <w:szCs w:val="24"/>
        </w:rPr>
        <w:t>G9 NAND Flash Memory</w:t>
      </w:r>
      <w:r w:rsidRPr="006712EA">
        <w:rPr>
          <w:rFonts w:ascii="Times New Roman" w:hAnsi="Times New Roman" w:cs="Times New Roman"/>
          <w:sz w:val="24"/>
          <w:szCs w:val="24"/>
        </w:rPr>
        <w:t>.</w:t>
      </w:r>
    </w:p>
    <w:p w14:paraId="29B3D59A"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IBM Research, </w:t>
      </w:r>
      <w:r w:rsidRPr="006712EA">
        <w:rPr>
          <w:rFonts w:ascii="Times New Roman" w:hAnsi="Times New Roman" w:cs="Times New Roman"/>
          <w:i/>
          <w:iCs/>
          <w:sz w:val="24"/>
          <w:szCs w:val="24"/>
        </w:rPr>
        <w:t>A High-Speed 128-kb MRAM Core for Future Universal Memory Applications</w:t>
      </w:r>
      <w:r w:rsidRPr="006712EA">
        <w:rPr>
          <w:rFonts w:ascii="Times New Roman" w:hAnsi="Times New Roman" w:cs="Times New Roman"/>
          <w:sz w:val="24"/>
          <w:szCs w:val="24"/>
        </w:rPr>
        <w:t>.</w:t>
      </w:r>
    </w:p>
    <w:p w14:paraId="73163E39"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IBM Research, </w:t>
      </w:r>
      <w:r w:rsidRPr="006712EA">
        <w:rPr>
          <w:rFonts w:ascii="Times New Roman" w:hAnsi="Times New Roman" w:cs="Times New Roman"/>
          <w:i/>
          <w:iCs/>
          <w:sz w:val="24"/>
          <w:szCs w:val="24"/>
        </w:rPr>
        <w:t>Energy-Delay Optimization of the STT-MRAM Write Operation</w:t>
      </w:r>
      <w:r w:rsidRPr="006712EA">
        <w:rPr>
          <w:rFonts w:ascii="Times New Roman" w:hAnsi="Times New Roman" w:cs="Times New Roman"/>
          <w:sz w:val="24"/>
          <w:szCs w:val="24"/>
        </w:rPr>
        <w:t>.</w:t>
      </w:r>
    </w:p>
    <w:p w14:paraId="375E0346"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IBM Research, </w:t>
      </w:r>
      <w:r w:rsidRPr="006712EA">
        <w:rPr>
          <w:rFonts w:ascii="Times New Roman" w:hAnsi="Times New Roman" w:cs="Times New Roman"/>
          <w:i/>
          <w:iCs/>
          <w:sz w:val="24"/>
          <w:szCs w:val="24"/>
        </w:rPr>
        <w:t>On-Chip Training and Inference using Analog CMO/HfOx ReRAM Artificial Synapses</w:t>
      </w:r>
      <w:r w:rsidRPr="006712EA">
        <w:rPr>
          <w:rFonts w:ascii="Times New Roman" w:hAnsi="Times New Roman" w:cs="Times New Roman"/>
          <w:sz w:val="24"/>
          <w:szCs w:val="24"/>
        </w:rPr>
        <w:t>.</w:t>
      </w:r>
    </w:p>
    <w:p w14:paraId="2CB063EE" w14:textId="77777777" w:rsidR="006712EA" w:rsidRPr="006712EA" w:rsidRDefault="006712EA" w:rsidP="006712EA">
      <w:pPr>
        <w:numPr>
          <w:ilvl w:val="0"/>
          <w:numId w:val="1"/>
        </w:numPr>
        <w:rPr>
          <w:rFonts w:ascii="Times New Roman" w:hAnsi="Times New Roman" w:cs="Times New Roman"/>
          <w:sz w:val="24"/>
          <w:szCs w:val="24"/>
        </w:rPr>
      </w:pPr>
      <w:r w:rsidRPr="006712EA">
        <w:rPr>
          <w:rFonts w:ascii="Times New Roman" w:hAnsi="Times New Roman" w:cs="Times New Roman"/>
          <w:sz w:val="24"/>
          <w:szCs w:val="24"/>
        </w:rPr>
        <w:t xml:space="preserve">IEEE Technology Navigator, </w:t>
      </w:r>
      <w:r w:rsidRPr="006712EA">
        <w:rPr>
          <w:rFonts w:ascii="Times New Roman" w:hAnsi="Times New Roman" w:cs="Times New Roman"/>
          <w:i/>
          <w:iCs/>
          <w:sz w:val="24"/>
          <w:szCs w:val="24"/>
        </w:rPr>
        <w:t>Cache Memory and Cache Hierarchy</w:t>
      </w:r>
      <w:r w:rsidRPr="006712EA">
        <w:rPr>
          <w:rFonts w:ascii="Times New Roman" w:hAnsi="Times New Roman" w:cs="Times New Roman"/>
          <w:sz w:val="24"/>
          <w:szCs w:val="24"/>
        </w:rPr>
        <w:t>.</w:t>
      </w:r>
    </w:p>
    <w:p w14:paraId="6E556E73" w14:textId="77777777" w:rsidR="00E03867" w:rsidRPr="006712EA" w:rsidRDefault="00E03867">
      <w:pPr>
        <w:rPr>
          <w:rFonts w:ascii="Times New Roman" w:hAnsi="Times New Roman" w:cs="Times New Roman"/>
          <w:sz w:val="24"/>
          <w:szCs w:val="24"/>
        </w:rPr>
      </w:pPr>
    </w:p>
    <w:sectPr w:rsidR="00E03867" w:rsidRPr="006712EA" w:rsidSect="006712E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038C"/>
    <w:multiLevelType w:val="multilevel"/>
    <w:tmpl w:val="791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47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EA"/>
    <w:rsid w:val="002C5B46"/>
    <w:rsid w:val="004972F4"/>
    <w:rsid w:val="006712EA"/>
    <w:rsid w:val="00942E9A"/>
    <w:rsid w:val="00BF000C"/>
    <w:rsid w:val="00E0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774D"/>
  <w15:chartTrackingRefBased/>
  <w15:docId w15:val="{5AF9281F-88FD-48A6-ACF0-75377EA9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EA"/>
    <w:rPr>
      <w:rFonts w:eastAsiaTheme="majorEastAsia" w:cstheme="majorBidi"/>
      <w:color w:val="272727" w:themeColor="text1" w:themeTint="D8"/>
    </w:rPr>
  </w:style>
  <w:style w:type="paragraph" w:styleId="Title">
    <w:name w:val="Title"/>
    <w:basedOn w:val="Normal"/>
    <w:next w:val="Normal"/>
    <w:link w:val="TitleChar"/>
    <w:uiPriority w:val="10"/>
    <w:qFormat/>
    <w:rsid w:val="0067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EA"/>
    <w:pPr>
      <w:spacing w:before="160"/>
      <w:jc w:val="center"/>
    </w:pPr>
    <w:rPr>
      <w:i/>
      <w:iCs/>
      <w:color w:val="404040" w:themeColor="text1" w:themeTint="BF"/>
    </w:rPr>
  </w:style>
  <w:style w:type="character" w:customStyle="1" w:styleId="QuoteChar">
    <w:name w:val="Quote Char"/>
    <w:basedOn w:val="DefaultParagraphFont"/>
    <w:link w:val="Quote"/>
    <w:uiPriority w:val="29"/>
    <w:rsid w:val="006712EA"/>
    <w:rPr>
      <w:i/>
      <w:iCs/>
      <w:color w:val="404040" w:themeColor="text1" w:themeTint="BF"/>
    </w:rPr>
  </w:style>
  <w:style w:type="paragraph" w:styleId="ListParagraph">
    <w:name w:val="List Paragraph"/>
    <w:basedOn w:val="Normal"/>
    <w:uiPriority w:val="34"/>
    <w:qFormat/>
    <w:rsid w:val="006712EA"/>
    <w:pPr>
      <w:ind w:left="720"/>
      <w:contextualSpacing/>
    </w:pPr>
  </w:style>
  <w:style w:type="character" w:styleId="IntenseEmphasis">
    <w:name w:val="Intense Emphasis"/>
    <w:basedOn w:val="DefaultParagraphFont"/>
    <w:uiPriority w:val="21"/>
    <w:qFormat/>
    <w:rsid w:val="006712EA"/>
    <w:rPr>
      <w:i/>
      <w:iCs/>
      <w:color w:val="2F5496" w:themeColor="accent1" w:themeShade="BF"/>
    </w:rPr>
  </w:style>
  <w:style w:type="paragraph" w:styleId="IntenseQuote">
    <w:name w:val="Intense Quote"/>
    <w:basedOn w:val="Normal"/>
    <w:next w:val="Normal"/>
    <w:link w:val="IntenseQuoteChar"/>
    <w:uiPriority w:val="30"/>
    <w:qFormat/>
    <w:rsid w:val="00671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2EA"/>
    <w:rPr>
      <w:i/>
      <w:iCs/>
      <w:color w:val="2F5496" w:themeColor="accent1" w:themeShade="BF"/>
    </w:rPr>
  </w:style>
  <w:style w:type="character" w:styleId="IntenseReference">
    <w:name w:val="Intense Reference"/>
    <w:basedOn w:val="DefaultParagraphFont"/>
    <w:uiPriority w:val="32"/>
    <w:qFormat/>
    <w:rsid w:val="006712EA"/>
    <w:rPr>
      <w:b/>
      <w:bCs/>
      <w:smallCaps/>
      <w:color w:val="2F5496" w:themeColor="accent1" w:themeShade="BF"/>
      <w:spacing w:val="5"/>
    </w:rPr>
  </w:style>
  <w:style w:type="table" w:styleId="TableGrid">
    <w:name w:val="Table Grid"/>
    <w:basedOn w:val="TableNormal"/>
    <w:uiPriority w:val="39"/>
    <w:rsid w:val="00671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3411</Words>
  <Characters>19446</Characters>
  <Application>Microsoft Office Word</Application>
  <DocSecurity>0</DocSecurity>
  <Lines>162</Lines>
  <Paragraphs>45</Paragraphs>
  <ScaleCrop>false</ScaleCrop>
  <Company/>
  <LinksUpToDate>false</LinksUpToDate>
  <CharactersWithSpaces>22812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Shivathmika Vinoth</dc:creator>
  <cp:keywords/>
  <dc:description/>
  <cp:lastModifiedBy>Shivathmika Vinoth</cp:lastModifiedBy>
  <cp:revision>1</cp:revision>
  <dcterms:created xsi:type="dcterms:W3CDTF">2026-08-24T06:12:00Z</dcterms:created>
  <dcterms:modified xsi:type="dcterms:W3CDTF">2026-08-24T06:16:00Z</dcterms:modified>
</cp:coreProperties>
</file>