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6300F" w14:textId="51A1CF20" w:rsidR="00CA7A29" w:rsidRPr="00CA7A29" w:rsidRDefault="00CA7A29" w:rsidP="00CA7A29">
      <w:pPr>
        <w:spacing w:line="360" w:lineRule="auto"/>
        <w:rPr>
          <w:rFonts w:ascii="Times New Roman" w:hAnsi="Times New Roman" w:cs="Times New Roman"/>
          <w:b/>
          <w:bCs/>
        </w:rPr>
      </w:pPr>
      <w:r>
        <w:rPr>
          <w:rFonts w:ascii="Times New Roman" w:hAnsi="Times New Roman" w:cs="Times New Roman"/>
          <w:b/>
          <w:bCs/>
        </w:rPr>
        <w:t xml:space="preserve">NAME: </w:t>
      </w:r>
      <w:r w:rsidR="00505EEE">
        <w:rPr>
          <w:rFonts w:ascii="Times New Roman" w:hAnsi="Times New Roman" w:cs="Times New Roman"/>
          <w:b/>
          <w:bCs/>
        </w:rPr>
        <w:t>SHIVATHMIKA V</w:t>
      </w:r>
    </w:p>
    <w:p w14:paraId="0FDC9202" w14:textId="2CACC506" w:rsidR="00CA7A29" w:rsidRDefault="00CA7A29" w:rsidP="00CA7A29">
      <w:pPr>
        <w:spacing w:line="360" w:lineRule="auto"/>
        <w:rPr>
          <w:rFonts w:ascii="Times New Roman" w:hAnsi="Times New Roman" w:cs="Times New Roman"/>
          <w:b/>
          <w:bCs/>
        </w:rPr>
      </w:pPr>
      <w:r>
        <w:rPr>
          <w:rFonts w:ascii="Times New Roman" w:hAnsi="Times New Roman" w:cs="Times New Roman"/>
          <w:b/>
          <w:bCs/>
        </w:rPr>
        <w:t>REG NO: 1925</w:t>
      </w:r>
      <w:r w:rsidR="00505EEE">
        <w:rPr>
          <w:rFonts w:ascii="Times New Roman" w:hAnsi="Times New Roman" w:cs="Times New Roman"/>
          <w:b/>
          <w:bCs/>
        </w:rPr>
        <w:t>21028</w:t>
      </w:r>
    </w:p>
    <w:p w14:paraId="1E24E30D" w14:textId="19ED3514" w:rsidR="00CA7A29" w:rsidRDefault="00CA7A29" w:rsidP="00CA7A29">
      <w:pPr>
        <w:spacing w:line="360" w:lineRule="auto"/>
        <w:rPr>
          <w:rFonts w:ascii="Times New Roman" w:hAnsi="Times New Roman" w:cs="Times New Roman"/>
          <w:b/>
          <w:bCs/>
        </w:rPr>
      </w:pPr>
      <w:r>
        <w:rPr>
          <w:rFonts w:ascii="Times New Roman" w:hAnsi="Times New Roman" w:cs="Times New Roman"/>
          <w:b/>
          <w:bCs/>
        </w:rPr>
        <w:t>COURSE: COMPUTER ARCHITECTURE</w:t>
      </w:r>
    </w:p>
    <w:p w14:paraId="23D761AC" w14:textId="6BA78C27" w:rsidR="00CA7A29" w:rsidRDefault="00CA7A29" w:rsidP="00CA7A29">
      <w:pPr>
        <w:spacing w:line="360" w:lineRule="auto"/>
        <w:rPr>
          <w:rFonts w:ascii="Times New Roman" w:hAnsi="Times New Roman" w:cs="Times New Roman"/>
          <w:b/>
          <w:bCs/>
        </w:rPr>
      </w:pPr>
      <w:r>
        <w:rPr>
          <w:rFonts w:ascii="Times New Roman" w:hAnsi="Times New Roman" w:cs="Times New Roman"/>
          <w:b/>
          <w:bCs/>
        </w:rPr>
        <w:t>CODE: CSA1204</w:t>
      </w:r>
    </w:p>
    <w:p w14:paraId="16CB0A6F" w14:textId="77777777" w:rsidR="00117EF1" w:rsidRDefault="00117EF1" w:rsidP="00CA7A29">
      <w:pPr>
        <w:spacing w:line="360" w:lineRule="auto"/>
        <w:rPr>
          <w:rFonts w:ascii="Times New Roman" w:hAnsi="Times New Roman" w:cs="Times New Roman"/>
          <w:b/>
          <w:bCs/>
        </w:rPr>
      </w:pPr>
    </w:p>
    <w:p w14:paraId="36ACE9D9" w14:textId="09B5F07B"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Q1. Design and Simulation of Register Transfer, Arithmetic and Logic Operations</w:t>
      </w:r>
    </w:p>
    <w:p w14:paraId="2294009A"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b/>
          <w:bCs/>
        </w:rPr>
        <w:t>Aim:</w:t>
      </w:r>
      <w:r w:rsidRPr="00CA7A29">
        <w:rPr>
          <w:rFonts w:ascii="Times New Roman" w:hAnsi="Times New Roman" w:cs="Times New Roman"/>
        </w:rPr>
        <w:br/>
        <w:t xml:space="preserve">To design and simulate a system that performs register transfer operations along with basic arithmetic and logic operations such as </w:t>
      </w:r>
      <w:r w:rsidRPr="00CA7A29">
        <w:rPr>
          <w:rFonts w:ascii="Times New Roman" w:hAnsi="Times New Roman" w:cs="Times New Roman"/>
          <w:b/>
          <w:bCs/>
        </w:rPr>
        <w:t>addition, subtraction, AND, and OR</w:t>
      </w:r>
      <w:r w:rsidRPr="00CA7A29">
        <w:rPr>
          <w:rFonts w:ascii="Times New Roman" w:hAnsi="Times New Roman" w:cs="Times New Roman"/>
        </w:rPr>
        <w:t xml:space="preserve">, and to </w:t>
      </w:r>
      <w:proofErr w:type="spellStart"/>
      <w:r w:rsidRPr="00CA7A29">
        <w:rPr>
          <w:rFonts w:ascii="Times New Roman" w:hAnsi="Times New Roman" w:cs="Times New Roman"/>
        </w:rPr>
        <w:t>analyze</w:t>
      </w:r>
      <w:proofErr w:type="spellEnd"/>
      <w:r w:rsidRPr="00CA7A29">
        <w:rPr>
          <w:rFonts w:ascii="Times New Roman" w:hAnsi="Times New Roman" w:cs="Times New Roman"/>
        </w:rPr>
        <w:t xml:space="preserve"> the role of the ALU during processing.</w:t>
      </w:r>
    </w:p>
    <w:p w14:paraId="22E7D476"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1. Introduction</w:t>
      </w:r>
    </w:p>
    <w:p w14:paraId="32CE7568"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A register is a small, high-speed storage location inside the processor used to temporarily store data and instructions. </w:t>
      </w:r>
      <w:r w:rsidRPr="00CA7A29">
        <w:rPr>
          <w:rFonts w:ascii="Times New Roman" w:hAnsi="Times New Roman" w:cs="Times New Roman"/>
          <w:b/>
          <w:bCs/>
        </w:rPr>
        <w:t>Register Transfer</w:t>
      </w:r>
      <w:r w:rsidRPr="00CA7A29">
        <w:rPr>
          <w:rFonts w:ascii="Times New Roman" w:hAnsi="Times New Roman" w:cs="Times New Roman"/>
        </w:rPr>
        <w:t xml:space="preserve"> refers to moving data from one register to another.</w:t>
      </w:r>
    </w:p>
    <w:p w14:paraId="357AD5A6"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The </w:t>
      </w:r>
      <w:r w:rsidRPr="00CA7A29">
        <w:rPr>
          <w:rFonts w:ascii="Times New Roman" w:hAnsi="Times New Roman" w:cs="Times New Roman"/>
          <w:b/>
          <w:bCs/>
        </w:rPr>
        <w:t>Arithmetic Logic Unit (ALU)</w:t>
      </w:r>
      <w:r w:rsidRPr="00CA7A29">
        <w:rPr>
          <w:rFonts w:ascii="Times New Roman" w:hAnsi="Times New Roman" w:cs="Times New Roman"/>
        </w:rPr>
        <w:t xml:space="preserve"> is the main processing unit responsible for performing arithmetic and logical operations. In this experiment, multiple registers are connected to an ALU to demonstrate how data is transferred and processed.</w:t>
      </w:r>
    </w:p>
    <w:p w14:paraId="446303FE"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2. Basic Components</w:t>
      </w:r>
    </w:p>
    <w:p w14:paraId="259CF414"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The system consists of:</w:t>
      </w:r>
    </w:p>
    <w:p w14:paraId="114C5DB6" w14:textId="77777777" w:rsidR="00CA7A29" w:rsidRPr="00CA7A29" w:rsidRDefault="00CA7A29" w:rsidP="00CA7A29">
      <w:pPr>
        <w:numPr>
          <w:ilvl w:val="0"/>
          <w:numId w:val="1"/>
        </w:numPr>
        <w:spacing w:line="360" w:lineRule="auto"/>
        <w:rPr>
          <w:rFonts w:ascii="Times New Roman" w:hAnsi="Times New Roman" w:cs="Times New Roman"/>
        </w:rPr>
      </w:pPr>
      <w:r w:rsidRPr="00CA7A29">
        <w:rPr>
          <w:rFonts w:ascii="Times New Roman" w:hAnsi="Times New Roman" w:cs="Times New Roman"/>
          <w:b/>
          <w:bCs/>
        </w:rPr>
        <w:t>Registers</w:t>
      </w:r>
      <w:r w:rsidRPr="00CA7A29">
        <w:rPr>
          <w:rFonts w:ascii="Times New Roman" w:hAnsi="Times New Roman" w:cs="Times New Roman"/>
        </w:rPr>
        <w:t xml:space="preserve"> – Store temporary data.</w:t>
      </w:r>
    </w:p>
    <w:p w14:paraId="39B3DCAB" w14:textId="77777777" w:rsidR="00CA7A29" w:rsidRPr="00CA7A29" w:rsidRDefault="00CA7A29" w:rsidP="00CA7A29">
      <w:pPr>
        <w:numPr>
          <w:ilvl w:val="0"/>
          <w:numId w:val="1"/>
        </w:numPr>
        <w:spacing w:line="360" w:lineRule="auto"/>
        <w:rPr>
          <w:rFonts w:ascii="Times New Roman" w:hAnsi="Times New Roman" w:cs="Times New Roman"/>
        </w:rPr>
      </w:pPr>
      <w:r w:rsidRPr="00CA7A29">
        <w:rPr>
          <w:rFonts w:ascii="Times New Roman" w:hAnsi="Times New Roman" w:cs="Times New Roman"/>
          <w:b/>
          <w:bCs/>
        </w:rPr>
        <w:t>Bus</w:t>
      </w:r>
      <w:r w:rsidRPr="00CA7A29">
        <w:rPr>
          <w:rFonts w:ascii="Times New Roman" w:hAnsi="Times New Roman" w:cs="Times New Roman"/>
        </w:rPr>
        <w:t xml:space="preserve"> – Transfers data between registers and the ALU.</w:t>
      </w:r>
    </w:p>
    <w:p w14:paraId="442565E3" w14:textId="77777777" w:rsidR="00CA7A29" w:rsidRPr="00CA7A29" w:rsidRDefault="00CA7A29" w:rsidP="00CA7A29">
      <w:pPr>
        <w:numPr>
          <w:ilvl w:val="0"/>
          <w:numId w:val="1"/>
        </w:numPr>
        <w:spacing w:line="360" w:lineRule="auto"/>
        <w:rPr>
          <w:rFonts w:ascii="Times New Roman" w:hAnsi="Times New Roman" w:cs="Times New Roman"/>
        </w:rPr>
      </w:pPr>
      <w:r w:rsidRPr="00CA7A29">
        <w:rPr>
          <w:rFonts w:ascii="Times New Roman" w:hAnsi="Times New Roman" w:cs="Times New Roman"/>
          <w:b/>
          <w:bCs/>
        </w:rPr>
        <w:t>ALU</w:t>
      </w:r>
      <w:r w:rsidRPr="00CA7A29">
        <w:rPr>
          <w:rFonts w:ascii="Times New Roman" w:hAnsi="Times New Roman" w:cs="Times New Roman"/>
        </w:rPr>
        <w:t xml:space="preserve"> – Performs arithmetic and logical operations.</w:t>
      </w:r>
    </w:p>
    <w:p w14:paraId="69C2802B" w14:textId="77777777" w:rsidR="00CA7A29" w:rsidRPr="00CA7A29" w:rsidRDefault="00CA7A29" w:rsidP="00CA7A29">
      <w:pPr>
        <w:numPr>
          <w:ilvl w:val="0"/>
          <w:numId w:val="1"/>
        </w:numPr>
        <w:spacing w:line="360" w:lineRule="auto"/>
        <w:rPr>
          <w:rFonts w:ascii="Times New Roman" w:hAnsi="Times New Roman" w:cs="Times New Roman"/>
        </w:rPr>
      </w:pPr>
      <w:r w:rsidRPr="00CA7A29">
        <w:rPr>
          <w:rFonts w:ascii="Times New Roman" w:hAnsi="Times New Roman" w:cs="Times New Roman"/>
          <w:b/>
          <w:bCs/>
        </w:rPr>
        <w:t>Control Unit</w:t>
      </w:r>
      <w:r w:rsidRPr="00CA7A29">
        <w:rPr>
          <w:rFonts w:ascii="Times New Roman" w:hAnsi="Times New Roman" w:cs="Times New Roman"/>
        </w:rPr>
        <w:t xml:space="preserve"> – Generates control signals to select the required operation.</w:t>
      </w:r>
    </w:p>
    <w:p w14:paraId="65BBCF21" w14:textId="77777777" w:rsidR="00CA7A29" w:rsidRPr="00CA7A29" w:rsidRDefault="00CA7A29" w:rsidP="00CA7A29">
      <w:pPr>
        <w:numPr>
          <w:ilvl w:val="0"/>
          <w:numId w:val="1"/>
        </w:numPr>
        <w:spacing w:line="360" w:lineRule="auto"/>
        <w:rPr>
          <w:rFonts w:ascii="Times New Roman" w:hAnsi="Times New Roman" w:cs="Times New Roman"/>
        </w:rPr>
      </w:pPr>
      <w:r w:rsidRPr="00CA7A29">
        <w:rPr>
          <w:rFonts w:ascii="Times New Roman" w:hAnsi="Times New Roman" w:cs="Times New Roman"/>
          <w:b/>
          <w:bCs/>
        </w:rPr>
        <w:t>Output Register</w:t>
      </w:r>
      <w:r w:rsidRPr="00CA7A29">
        <w:rPr>
          <w:rFonts w:ascii="Times New Roman" w:hAnsi="Times New Roman" w:cs="Times New Roman"/>
        </w:rPr>
        <w:t xml:space="preserve"> – Stores the final result.</w:t>
      </w:r>
    </w:p>
    <w:p w14:paraId="71061933"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3. Block Diagram</w:t>
      </w:r>
    </w:p>
    <w:p w14:paraId="1201AF2B"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p>
    <w:p w14:paraId="65A9BEFD"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lastRenderedPageBreak/>
        <w:t xml:space="preserve">             </w:t>
      </w:r>
      <w:proofErr w:type="gramStart"/>
      <w:r w:rsidRPr="00CA7A29">
        <w:rPr>
          <w:rFonts w:ascii="Times New Roman" w:hAnsi="Times New Roman" w:cs="Times New Roman"/>
        </w:rPr>
        <w:t>│  Register</w:t>
      </w:r>
      <w:proofErr w:type="gramEnd"/>
      <w:r w:rsidRPr="00CA7A29">
        <w:rPr>
          <w:rFonts w:ascii="Times New Roman" w:hAnsi="Times New Roman" w:cs="Times New Roman"/>
        </w:rPr>
        <w:t xml:space="preserve"> A │</w:t>
      </w:r>
    </w:p>
    <w:p w14:paraId="3C10DCDB"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r w:rsidRPr="00CA7A29">
        <w:rPr>
          <w:rFonts w:ascii="Times New Roman" w:eastAsia="MS Gothic" w:hAnsi="Times New Roman" w:cs="Times New Roman"/>
        </w:rPr>
        <w:t>┬</w:t>
      </w:r>
      <w:r w:rsidRPr="00CA7A29">
        <w:rPr>
          <w:rFonts w:ascii="Times New Roman" w:hAnsi="Times New Roman" w:cs="Times New Roman"/>
        </w:rPr>
        <w:t>──────┘</w:t>
      </w:r>
    </w:p>
    <w:p w14:paraId="6DF59B71"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p>
    <w:p w14:paraId="02592EBF"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p>
    <w:p w14:paraId="3263100F"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p>
    <w:p w14:paraId="1D6BCB8C"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           │</w:t>
      </w:r>
    </w:p>
    <w:p w14:paraId="4B6C77E6"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    ALU    │──────► Output Register</w:t>
      </w:r>
    </w:p>
    <w:p w14:paraId="1B409BAF"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           │</w:t>
      </w:r>
    </w:p>
    <w:p w14:paraId="18A135FC"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p>
    <w:p w14:paraId="7BA0BADE"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p>
    <w:p w14:paraId="602DCAEF"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p>
    <w:p w14:paraId="57CF2F6E"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r w:rsidRPr="00CA7A29">
        <w:rPr>
          <w:rFonts w:ascii="Times New Roman" w:eastAsia="MS Gothic" w:hAnsi="Times New Roman" w:cs="Times New Roman"/>
        </w:rPr>
        <w:t>┴</w:t>
      </w:r>
      <w:r w:rsidRPr="00CA7A29">
        <w:rPr>
          <w:rFonts w:ascii="Times New Roman" w:hAnsi="Times New Roman" w:cs="Times New Roman"/>
        </w:rPr>
        <w:t>──────┐</w:t>
      </w:r>
    </w:p>
    <w:p w14:paraId="425B6B6C"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proofErr w:type="gramStart"/>
      <w:r w:rsidRPr="00CA7A29">
        <w:rPr>
          <w:rFonts w:ascii="Times New Roman" w:hAnsi="Times New Roman" w:cs="Times New Roman"/>
        </w:rPr>
        <w:t>│  Register</w:t>
      </w:r>
      <w:proofErr w:type="gramEnd"/>
      <w:r w:rsidRPr="00CA7A29">
        <w:rPr>
          <w:rFonts w:ascii="Times New Roman" w:hAnsi="Times New Roman" w:cs="Times New Roman"/>
        </w:rPr>
        <w:t xml:space="preserve"> B │</w:t>
      </w:r>
    </w:p>
    <w:p w14:paraId="4834ED9E"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p>
    <w:p w14:paraId="318CA901"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The registers provide input data to the ALU. The ALU performs the selected operation and sends the result to the output register.</w:t>
      </w:r>
    </w:p>
    <w:p w14:paraId="7C3C66B3"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4. Register Transfer Operations</w:t>
      </w:r>
    </w:p>
    <w:p w14:paraId="343CCAFA"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Register transfer can be represented using RTL notation.</w:t>
      </w:r>
    </w:p>
    <w:p w14:paraId="1B43ACAB"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For example:</w:t>
      </w:r>
    </w:p>
    <w:p w14:paraId="0E43D96A"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b/>
          <w:bCs/>
        </w:rPr>
        <w:t>R1 → R2</w:t>
      </w:r>
    </w:p>
    <w:p w14:paraId="5BF88150"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This means that the contents of register </w:t>
      </w:r>
      <w:r w:rsidRPr="00CA7A29">
        <w:rPr>
          <w:rFonts w:ascii="Times New Roman" w:hAnsi="Times New Roman" w:cs="Times New Roman"/>
          <w:b/>
          <w:bCs/>
        </w:rPr>
        <w:t>R1 are transferred to R2</w:t>
      </w:r>
      <w:r w:rsidRPr="00CA7A29">
        <w:rPr>
          <w:rFonts w:ascii="Times New Roman" w:hAnsi="Times New Roman" w:cs="Times New Roman"/>
        </w:rPr>
        <w:t>.</w:t>
      </w:r>
    </w:p>
    <w:p w14:paraId="6785B0AD"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Other examples:</w:t>
      </w:r>
    </w:p>
    <w:p w14:paraId="0ED7DC27"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R1 → R2</w:t>
      </w:r>
    </w:p>
    <w:p w14:paraId="0A258EF3"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R2 → R3</w:t>
      </w:r>
    </w:p>
    <w:p w14:paraId="5DE9BE64"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R3 → R4</w:t>
      </w:r>
    </w:p>
    <w:p w14:paraId="6B39F26B"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lastRenderedPageBreak/>
        <w:t>The transfer takes place when the corresponding control signal is activated.</w:t>
      </w:r>
    </w:p>
    <w:p w14:paraId="2915E8E3"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5. Arithmetic Operations</w:t>
      </w:r>
    </w:p>
    <w:p w14:paraId="4894033D"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Assume:</w:t>
      </w:r>
    </w:p>
    <w:p w14:paraId="714D0C88"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R1 = 10</w:t>
      </w:r>
    </w:p>
    <w:p w14:paraId="33E6A149"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R2 = 5</w:t>
      </w:r>
    </w:p>
    <w:p w14:paraId="31C64C4E"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Addition</w:t>
      </w:r>
    </w:p>
    <w:p w14:paraId="1F6A1D8F"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R3 ← R1 + R2</w:t>
      </w:r>
    </w:p>
    <w:p w14:paraId="44FCCCE4"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Therefore,</w:t>
      </w:r>
    </w:p>
    <w:p w14:paraId="314D2DC8"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R3 = 10 + 5 = 15</w:t>
      </w:r>
    </w:p>
    <w:p w14:paraId="78E21B28"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Subtraction</w:t>
      </w:r>
    </w:p>
    <w:p w14:paraId="1538D501"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R3 ← R1 - R2</w:t>
      </w:r>
    </w:p>
    <w:p w14:paraId="40504A6D"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Therefore,</w:t>
      </w:r>
    </w:p>
    <w:p w14:paraId="634400E0"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R3 = 10 - 5 = 5</w:t>
      </w:r>
    </w:p>
    <w:p w14:paraId="42E283F1"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6. Logical Operations</w:t>
      </w:r>
    </w:p>
    <w:p w14:paraId="06EC83FB"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The ALU can also perform logical operations on binary data.</w:t>
      </w:r>
    </w:p>
    <w:p w14:paraId="3A8FD5FA"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AND Operation</w:t>
      </w:r>
    </w:p>
    <w:p w14:paraId="3B10AE97"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R3 ← R1 AND R2</w:t>
      </w:r>
    </w:p>
    <w:p w14:paraId="0A06975F"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Example:</w:t>
      </w:r>
    </w:p>
    <w:p w14:paraId="39E9DA0C"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R1 = 1010</w:t>
      </w:r>
    </w:p>
    <w:p w14:paraId="5B5EE396"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R2 = 1100</w:t>
      </w:r>
    </w:p>
    <w:p w14:paraId="624DDA8A" w14:textId="77777777" w:rsidR="00CA7A29" w:rsidRPr="00CA7A29" w:rsidRDefault="00CA7A29" w:rsidP="00CA7A29">
      <w:pPr>
        <w:spacing w:line="360" w:lineRule="auto"/>
        <w:rPr>
          <w:rFonts w:ascii="Times New Roman" w:hAnsi="Times New Roman" w:cs="Times New Roman"/>
        </w:rPr>
      </w:pPr>
    </w:p>
    <w:p w14:paraId="5FC5D34C"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R3 = 1000</w:t>
      </w:r>
    </w:p>
    <w:p w14:paraId="4347EB6B"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OR Operation</w:t>
      </w:r>
    </w:p>
    <w:p w14:paraId="391F356C"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R3 ← R1 OR R2</w:t>
      </w:r>
    </w:p>
    <w:p w14:paraId="7D5149FF"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lastRenderedPageBreak/>
        <w:t>Example:</w:t>
      </w:r>
    </w:p>
    <w:p w14:paraId="3290ACB4"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R1 = 1010</w:t>
      </w:r>
    </w:p>
    <w:p w14:paraId="733E52F9"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R2 = 1100</w:t>
      </w:r>
    </w:p>
    <w:p w14:paraId="390215A4" w14:textId="77777777" w:rsidR="00CA7A29" w:rsidRPr="00CA7A29" w:rsidRDefault="00CA7A29" w:rsidP="00CA7A29">
      <w:pPr>
        <w:spacing w:line="360" w:lineRule="auto"/>
        <w:rPr>
          <w:rFonts w:ascii="Times New Roman" w:hAnsi="Times New Roman" w:cs="Times New Roman"/>
        </w:rPr>
      </w:pPr>
    </w:p>
    <w:p w14:paraId="2004FFBC"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R3 = 1110</w:t>
      </w:r>
    </w:p>
    <w:p w14:paraId="7AD389E3"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7. Sequence of Operations</w:t>
      </w:r>
    </w:p>
    <w:p w14:paraId="205DCB51"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A possible execution sequence is:</w:t>
      </w:r>
    </w:p>
    <w:tbl>
      <w:tblPr>
        <w:tblStyle w:val="TableGrid"/>
        <w:tblW w:w="0" w:type="auto"/>
        <w:tblLook w:val="04A0" w:firstRow="1" w:lastRow="0" w:firstColumn="1" w:lastColumn="0" w:noHBand="0" w:noVBand="1"/>
      </w:tblPr>
      <w:tblGrid>
        <w:gridCol w:w="670"/>
        <w:gridCol w:w="2336"/>
        <w:gridCol w:w="2589"/>
      </w:tblGrid>
      <w:tr w:rsidR="00CA7A29" w:rsidRPr="00CA7A29" w14:paraId="7108929F" w14:textId="77777777" w:rsidTr="00CA7A29">
        <w:tc>
          <w:tcPr>
            <w:tcW w:w="0" w:type="auto"/>
            <w:hideMark/>
          </w:tcPr>
          <w:p w14:paraId="494DB406" w14:textId="77777777" w:rsidR="00CA7A29" w:rsidRPr="00CA7A29" w:rsidRDefault="00CA7A29" w:rsidP="00CA7A29">
            <w:pPr>
              <w:spacing w:after="160" w:line="360" w:lineRule="auto"/>
              <w:rPr>
                <w:rFonts w:ascii="Times New Roman" w:hAnsi="Times New Roman" w:cs="Times New Roman"/>
                <w:b/>
                <w:bCs/>
              </w:rPr>
            </w:pPr>
            <w:r w:rsidRPr="00CA7A29">
              <w:rPr>
                <w:rFonts w:ascii="Times New Roman" w:hAnsi="Times New Roman" w:cs="Times New Roman"/>
                <w:b/>
                <w:bCs/>
              </w:rPr>
              <w:t>Step</w:t>
            </w:r>
          </w:p>
        </w:tc>
        <w:tc>
          <w:tcPr>
            <w:tcW w:w="0" w:type="auto"/>
            <w:hideMark/>
          </w:tcPr>
          <w:p w14:paraId="45001C9A" w14:textId="77777777" w:rsidR="00CA7A29" w:rsidRPr="00CA7A29" w:rsidRDefault="00CA7A29" w:rsidP="00CA7A29">
            <w:pPr>
              <w:spacing w:after="160" w:line="360" w:lineRule="auto"/>
              <w:rPr>
                <w:rFonts w:ascii="Times New Roman" w:hAnsi="Times New Roman" w:cs="Times New Roman"/>
                <w:b/>
                <w:bCs/>
              </w:rPr>
            </w:pPr>
            <w:r w:rsidRPr="00CA7A29">
              <w:rPr>
                <w:rFonts w:ascii="Times New Roman" w:hAnsi="Times New Roman" w:cs="Times New Roman"/>
                <w:b/>
                <w:bCs/>
              </w:rPr>
              <w:t>Operation</w:t>
            </w:r>
          </w:p>
        </w:tc>
        <w:tc>
          <w:tcPr>
            <w:tcW w:w="0" w:type="auto"/>
            <w:hideMark/>
          </w:tcPr>
          <w:p w14:paraId="3056124B" w14:textId="77777777" w:rsidR="00CA7A29" w:rsidRPr="00CA7A29" w:rsidRDefault="00CA7A29" w:rsidP="00CA7A29">
            <w:pPr>
              <w:spacing w:after="160" w:line="360" w:lineRule="auto"/>
              <w:rPr>
                <w:rFonts w:ascii="Times New Roman" w:hAnsi="Times New Roman" w:cs="Times New Roman"/>
                <w:b/>
                <w:bCs/>
              </w:rPr>
            </w:pPr>
            <w:r w:rsidRPr="00CA7A29">
              <w:rPr>
                <w:rFonts w:ascii="Times New Roman" w:hAnsi="Times New Roman" w:cs="Times New Roman"/>
                <w:b/>
                <w:bCs/>
              </w:rPr>
              <w:t>Result</w:t>
            </w:r>
          </w:p>
        </w:tc>
      </w:tr>
      <w:tr w:rsidR="00CA7A29" w:rsidRPr="00CA7A29" w14:paraId="0DF69748" w14:textId="77777777" w:rsidTr="00CA7A29">
        <w:tc>
          <w:tcPr>
            <w:tcW w:w="0" w:type="auto"/>
            <w:hideMark/>
          </w:tcPr>
          <w:p w14:paraId="70EDD39F"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1</w:t>
            </w:r>
          </w:p>
        </w:tc>
        <w:tc>
          <w:tcPr>
            <w:tcW w:w="0" w:type="auto"/>
            <w:hideMark/>
          </w:tcPr>
          <w:p w14:paraId="6EDC7052"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Load data into R1</w:t>
            </w:r>
          </w:p>
        </w:tc>
        <w:tc>
          <w:tcPr>
            <w:tcW w:w="0" w:type="auto"/>
            <w:hideMark/>
          </w:tcPr>
          <w:p w14:paraId="19CDF9D8"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R1 = 10</w:t>
            </w:r>
          </w:p>
        </w:tc>
      </w:tr>
      <w:tr w:rsidR="00CA7A29" w:rsidRPr="00CA7A29" w14:paraId="631B3EB5" w14:textId="77777777" w:rsidTr="00CA7A29">
        <w:tc>
          <w:tcPr>
            <w:tcW w:w="0" w:type="auto"/>
            <w:hideMark/>
          </w:tcPr>
          <w:p w14:paraId="48166765"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2</w:t>
            </w:r>
          </w:p>
        </w:tc>
        <w:tc>
          <w:tcPr>
            <w:tcW w:w="0" w:type="auto"/>
            <w:hideMark/>
          </w:tcPr>
          <w:p w14:paraId="1E89570C"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Load data into R2</w:t>
            </w:r>
          </w:p>
        </w:tc>
        <w:tc>
          <w:tcPr>
            <w:tcW w:w="0" w:type="auto"/>
            <w:hideMark/>
          </w:tcPr>
          <w:p w14:paraId="15DD3A88"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R2 = 5</w:t>
            </w:r>
          </w:p>
        </w:tc>
      </w:tr>
      <w:tr w:rsidR="00CA7A29" w:rsidRPr="00CA7A29" w14:paraId="2F2F828C" w14:textId="77777777" w:rsidTr="00CA7A29">
        <w:tc>
          <w:tcPr>
            <w:tcW w:w="0" w:type="auto"/>
            <w:hideMark/>
          </w:tcPr>
          <w:p w14:paraId="274194A6"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3</w:t>
            </w:r>
          </w:p>
        </w:tc>
        <w:tc>
          <w:tcPr>
            <w:tcW w:w="0" w:type="auto"/>
            <w:hideMark/>
          </w:tcPr>
          <w:p w14:paraId="19F0778D"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Transfer R1 to ALU</w:t>
            </w:r>
          </w:p>
        </w:tc>
        <w:tc>
          <w:tcPr>
            <w:tcW w:w="0" w:type="auto"/>
            <w:hideMark/>
          </w:tcPr>
          <w:p w14:paraId="39272E7F"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First operand selected</w:t>
            </w:r>
          </w:p>
        </w:tc>
      </w:tr>
      <w:tr w:rsidR="00CA7A29" w:rsidRPr="00CA7A29" w14:paraId="50E45C44" w14:textId="77777777" w:rsidTr="00CA7A29">
        <w:tc>
          <w:tcPr>
            <w:tcW w:w="0" w:type="auto"/>
            <w:hideMark/>
          </w:tcPr>
          <w:p w14:paraId="4CB0087B"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4</w:t>
            </w:r>
          </w:p>
        </w:tc>
        <w:tc>
          <w:tcPr>
            <w:tcW w:w="0" w:type="auto"/>
            <w:hideMark/>
          </w:tcPr>
          <w:p w14:paraId="18422570"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Transfer R2 to ALU</w:t>
            </w:r>
          </w:p>
        </w:tc>
        <w:tc>
          <w:tcPr>
            <w:tcW w:w="0" w:type="auto"/>
            <w:hideMark/>
          </w:tcPr>
          <w:p w14:paraId="3CA2E97E"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Second operand selected</w:t>
            </w:r>
          </w:p>
        </w:tc>
      </w:tr>
      <w:tr w:rsidR="00CA7A29" w:rsidRPr="00CA7A29" w14:paraId="27558E79" w14:textId="77777777" w:rsidTr="00CA7A29">
        <w:tc>
          <w:tcPr>
            <w:tcW w:w="0" w:type="auto"/>
            <w:hideMark/>
          </w:tcPr>
          <w:p w14:paraId="63B48035"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5</w:t>
            </w:r>
          </w:p>
        </w:tc>
        <w:tc>
          <w:tcPr>
            <w:tcW w:w="0" w:type="auto"/>
            <w:hideMark/>
          </w:tcPr>
          <w:p w14:paraId="1EA7537D"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Select ADD operation</w:t>
            </w:r>
          </w:p>
        </w:tc>
        <w:tc>
          <w:tcPr>
            <w:tcW w:w="0" w:type="auto"/>
            <w:hideMark/>
          </w:tcPr>
          <w:p w14:paraId="143A9AE9"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R3 = 15</w:t>
            </w:r>
          </w:p>
        </w:tc>
      </w:tr>
      <w:tr w:rsidR="00CA7A29" w:rsidRPr="00CA7A29" w14:paraId="13B8EEE4" w14:textId="77777777" w:rsidTr="00CA7A29">
        <w:tc>
          <w:tcPr>
            <w:tcW w:w="0" w:type="auto"/>
            <w:hideMark/>
          </w:tcPr>
          <w:p w14:paraId="184789C8"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6</w:t>
            </w:r>
          </w:p>
        </w:tc>
        <w:tc>
          <w:tcPr>
            <w:tcW w:w="0" w:type="auto"/>
            <w:hideMark/>
          </w:tcPr>
          <w:p w14:paraId="0B7D7E9F"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Select SUB operation</w:t>
            </w:r>
          </w:p>
        </w:tc>
        <w:tc>
          <w:tcPr>
            <w:tcW w:w="0" w:type="auto"/>
            <w:hideMark/>
          </w:tcPr>
          <w:p w14:paraId="686F5FBE"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R3 = 5</w:t>
            </w:r>
          </w:p>
        </w:tc>
      </w:tr>
      <w:tr w:rsidR="00CA7A29" w:rsidRPr="00CA7A29" w14:paraId="203FD05F" w14:textId="77777777" w:rsidTr="00CA7A29">
        <w:tc>
          <w:tcPr>
            <w:tcW w:w="0" w:type="auto"/>
            <w:hideMark/>
          </w:tcPr>
          <w:p w14:paraId="38B165C3"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7</w:t>
            </w:r>
          </w:p>
        </w:tc>
        <w:tc>
          <w:tcPr>
            <w:tcW w:w="0" w:type="auto"/>
            <w:hideMark/>
          </w:tcPr>
          <w:p w14:paraId="0899C7E1"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Select AND operation</w:t>
            </w:r>
          </w:p>
        </w:tc>
        <w:tc>
          <w:tcPr>
            <w:tcW w:w="0" w:type="auto"/>
            <w:hideMark/>
          </w:tcPr>
          <w:p w14:paraId="0E95B4A5"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Logical result obtained</w:t>
            </w:r>
          </w:p>
        </w:tc>
      </w:tr>
      <w:tr w:rsidR="00CA7A29" w:rsidRPr="00CA7A29" w14:paraId="2FC48CE3" w14:textId="77777777" w:rsidTr="00CA7A29">
        <w:tc>
          <w:tcPr>
            <w:tcW w:w="0" w:type="auto"/>
            <w:hideMark/>
          </w:tcPr>
          <w:p w14:paraId="4B29895A"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8</w:t>
            </w:r>
          </w:p>
        </w:tc>
        <w:tc>
          <w:tcPr>
            <w:tcW w:w="0" w:type="auto"/>
            <w:hideMark/>
          </w:tcPr>
          <w:p w14:paraId="13872E6B"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Select OR operation</w:t>
            </w:r>
          </w:p>
        </w:tc>
        <w:tc>
          <w:tcPr>
            <w:tcW w:w="0" w:type="auto"/>
            <w:hideMark/>
          </w:tcPr>
          <w:p w14:paraId="440C87DA"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Logical result obtained</w:t>
            </w:r>
          </w:p>
        </w:tc>
      </w:tr>
    </w:tbl>
    <w:p w14:paraId="5B63E5E3" w14:textId="77777777" w:rsidR="00CA7A29" w:rsidRDefault="00CA7A29" w:rsidP="00CA7A29">
      <w:pPr>
        <w:spacing w:line="360" w:lineRule="auto"/>
        <w:rPr>
          <w:rFonts w:ascii="Times New Roman" w:hAnsi="Times New Roman" w:cs="Times New Roman"/>
          <w:b/>
          <w:bCs/>
        </w:rPr>
      </w:pPr>
    </w:p>
    <w:p w14:paraId="225DC060" w14:textId="3B7A3C31"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8. Role of ALU</w:t>
      </w:r>
    </w:p>
    <w:p w14:paraId="01A9E989"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The ALU plays an important role in processing data. It receives operands from registers, performs the operation specified by the control unit, and sends the result to the destination register.</w:t>
      </w:r>
    </w:p>
    <w:p w14:paraId="6E70EB42"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Thus, the ALU acts as the central processing element for both </w:t>
      </w:r>
      <w:r w:rsidRPr="00CA7A29">
        <w:rPr>
          <w:rFonts w:ascii="Times New Roman" w:hAnsi="Times New Roman" w:cs="Times New Roman"/>
          <w:b/>
          <w:bCs/>
        </w:rPr>
        <w:t>arithmetic and logical operations</w:t>
      </w:r>
      <w:r w:rsidRPr="00CA7A29">
        <w:rPr>
          <w:rFonts w:ascii="Times New Roman" w:hAnsi="Times New Roman" w:cs="Times New Roman"/>
        </w:rPr>
        <w:t>.</w:t>
      </w:r>
    </w:p>
    <w:p w14:paraId="7CFE2F8C"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9. Result and Analysis</w:t>
      </w:r>
    </w:p>
    <w:p w14:paraId="3E72FAE1"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lastRenderedPageBreak/>
        <w:t xml:space="preserve">The designed system successfully demonstrates register-to-register data transfer and ALU-based processing. Addition and subtraction are performed as arithmetic operations, while AND </w:t>
      </w:r>
      <w:proofErr w:type="spellStart"/>
      <w:r w:rsidRPr="00CA7A29">
        <w:rPr>
          <w:rFonts w:ascii="Times New Roman" w:hAnsi="Times New Roman" w:cs="Times New Roman"/>
        </w:rPr>
        <w:t>and</w:t>
      </w:r>
      <w:proofErr w:type="spellEnd"/>
      <w:r w:rsidRPr="00CA7A29">
        <w:rPr>
          <w:rFonts w:ascii="Times New Roman" w:hAnsi="Times New Roman" w:cs="Times New Roman"/>
        </w:rPr>
        <w:t xml:space="preserve"> OR are performed as logical operations.</w:t>
      </w:r>
    </w:p>
    <w:p w14:paraId="5C0F6EAA"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The experiment shows that proper control signals are required to select registers, transfer data and determine the ALU operation. Multiple registers allow intermediate values to be stored and transferred efficiently.</w:t>
      </w:r>
    </w:p>
    <w:p w14:paraId="4DC3A74C" w14:textId="77777777" w:rsidR="00CA7A29" w:rsidRDefault="00CA7A29" w:rsidP="00CA7A29">
      <w:pPr>
        <w:spacing w:line="360" w:lineRule="auto"/>
        <w:rPr>
          <w:rFonts w:ascii="Times New Roman" w:hAnsi="Times New Roman" w:cs="Times New Roman"/>
          <w:b/>
          <w:bCs/>
        </w:rPr>
      </w:pPr>
    </w:p>
    <w:p w14:paraId="5715634C" w14:textId="22771740"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10. Conclusion</w:t>
      </w:r>
    </w:p>
    <w:p w14:paraId="6A8F37E5"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The register transfer system was successfully designed and simulated. The experiment demonstrated how data moves between registers and how the ALU performs arithmetic and logical operations. It also helped in understanding the sequence of operations and the important role of the ALU in processor data processing.</w:t>
      </w:r>
    </w:p>
    <w:p w14:paraId="7BCA4985" w14:textId="77777777" w:rsidR="00CA7A29" w:rsidRPr="00CA7A29" w:rsidRDefault="00000000" w:rsidP="00CA7A29">
      <w:pPr>
        <w:spacing w:line="360" w:lineRule="auto"/>
        <w:rPr>
          <w:rFonts w:ascii="Times New Roman" w:hAnsi="Times New Roman" w:cs="Times New Roman"/>
        </w:rPr>
      </w:pPr>
      <w:r>
        <w:rPr>
          <w:rFonts w:ascii="Times New Roman" w:hAnsi="Times New Roman" w:cs="Times New Roman"/>
        </w:rPr>
        <w:pict w14:anchorId="529CF090">
          <v:rect id="_x0000_i1025" style="width:0;height:1.5pt" o:hralign="center" o:hrstd="t" o:hr="t" fillcolor="#a0a0a0" stroked="f"/>
        </w:pict>
      </w:r>
    </w:p>
    <w:p w14:paraId="1A73601D"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Q2. Single-Bus and Multi-Bus Organization</w:t>
      </w:r>
    </w:p>
    <w:p w14:paraId="573B087C"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Aim</w:t>
      </w:r>
    </w:p>
    <w:p w14:paraId="0EC14F9F"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To create a model of a computer system using </w:t>
      </w:r>
      <w:r w:rsidRPr="00CA7A29">
        <w:rPr>
          <w:rFonts w:ascii="Times New Roman" w:hAnsi="Times New Roman" w:cs="Times New Roman"/>
          <w:b/>
          <w:bCs/>
        </w:rPr>
        <w:t>single-bus and multi-bus organization</w:t>
      </w:r>
      <w:r w:rsidRPr="00CA7A29">
        <w:rPr>
          <w:rFonts w:ascii="Times New Roman" w:hAnsi="Times New Roman" w:cs="Times New Roman"/>
        </w:rPr>
        <w:t>, perform data transfer between registers, memory and I/O, and compare their time and efficiency.</w:t>
      </w:r>
    </w:p>
    <w:p w14:paraId="291840AF"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1. Introduction</w:t>
      </w:r>
    </w:p>
    <w:p w14:paraId="22763CB6"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A bus is a communication pathway used to transfer data between different components of a computer system. Registers, memory and I/O devices communicate with each other through buses.</w:t>
      </w:r>
    </w:p>
    <w:p w14:paraId="2D03E25E"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Two common bus organizations are:</w:t>
      </w:r>
    </w:p>
    <w:p w14:paraId="090FF83C" w14:textId="77777777" w:rsidR="00CA7A29" w:rsidRPr="00CA7A29" w:rsidRDefault="00CA7A29" w:rsidP="00CA7A29">
      <w:pPr>
        <w:numPr>
          <w:ilvl w:val="0"/>
          <w:numId w:val="2"/>
        </w:numPr>
        <w:spacing w:line="360" w:lineRule="auto"/>
        <w:rPr>
          <w:rFonts w:ascii="Times New Roman" w:hAnsi="Times New Roman" w:cs="Times New Roman"/>
        </w:rPr>
      </w:pPr>
      <w:r w:rsidRPr="00CA7A29">
        <w:rPr>
          <w:rFonts w:ascii="Times New Roman" w:hAnsi="Times New Roman" w:cs="Times New Roman"/>
        </w:rPr>
        <w:t>Single-bus organization</w:t>
      </w:r>
    </w:p>
    <w:p w14:paraId="44B2BF3B" w14:textId="77777777" w:rsidR="00CA7A29" w:rsidRPr="00CA7A29" w:rsidRDefault="00CA7A29" w:rsidP="00CA7A29">
      <w:pPr>
        <w:numPr>
          <w:ilvl w:val="0"/>
          <w:numId w:val="2"/>
        </w:numPr>
        <w:spacing w:line="360" w:lineRule="auto"/>
        <w:rPr>
          <w:rFonts w:ascii="Times New Roman" w:hAnsi="Times New Roman" w:cs="Times New Roman"/>
        </w:rPr>
      </w:pPr>
      <w:r w:rsidRPr="00CA7A29">
        <w:rPr>
          <w:rFonts w:ascii="Times New Roman" w:hAnsi="Times New Roman" w:cs="Times New Roman"/>
        </w:rPr>
        <w:t>Multi-bus organization</w:t>
      </w:r>
    </w:p>
    <w:p w14:paraId="185F256F"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2. Single-Bus Organization</w:t>
      </w:r>
    </w:p>
    <w:p w14:paraId="152BD57D"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In a single-bus system, all registers and components share one common bus.</w:t>
      </w:r>
    </w:p>
    <w:p w14:paraId="4DA9DECC"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lastRenderedPageBreak/>
        <w:t xml:space="preserve"> R1 ──┐</w:t>
      </w:r>
    </w:p>
    <w:p w14:paraId="08D50F68"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R2 ──</w:t>
      </w:r>
      <w:r w:rsidRPr="00CA7A29">
        <w:rPr>
          <w:rFonts w:ascii="Times New Roman" w:eastAsia="MS Gothic" w:hAnsi="Times New Roman" w:cs="Times New Roman"/>
        </w:rPr>
        <w:t>┤</w:t>
      </w:r>
    </w:p>
    <w:p w14:paraId="70BCAD58"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R3 ──</w:t>
      </w:r>
      <w:r w:rsidRPr="00CA7A29">
        <w:rPr>
          <w:rFonts w:ascii="Times New Roman" w:eastAsia="MS Gothic" w:hAnsi="Times New Roman" w:cs="Times New Roman"/>
        </w:rPr>
        <w:t>┤</w:t>
      </w:r>
      <w:r w:rsidRPr="00CA7A29">
        <w:rPr>
          <w:rFonts w:ascii="Times New Roman" w:hAnsi="Times New Roman" w:cs="Times New Roman"/>
        </w:rPr>
        <w:t>──► Common Bus ──► ALU</w:t>
      </w:r>
    </w:p>
    <w:p w14:paraId="1152FB63"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R4 ──┘                    │</w:t>
      </w:r>
    </w:p>
    <w:p w14:paraId="3782C687"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p>
    <w:p w14:paraId="2F070069"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Memory/I/O</w:t>
      </w:r>
    </w:p>
    <w:p w14:paraId="3AA78E0B"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Only one data transfer can normally use the common bus at a time. Therefore, multiple operations may need to wait for the bus.</w:t>
      </w:r>
    </w:p>
    <w:p w14:paraId="490103ED"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3. Multi-Bus Organization</w:t>
      </w:r>
    </w:p>
    <w:p w14:paraId="47008353"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A multi-bus system uses two or more buses simultaneously.</w:t>
      </w:r>
    </w:p>
    <w:p w14:paraId="79BAD407"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 Bus A ────┐</w:t>
      </w:r>
    </w:p>
    <w:p w14:paraId="0F64F852"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R1 ────</w:t>
      </w:r>
      <w:r w:rsidRPr="00CA7A29">
        <w:rPr>
          <w:rFonts w:ascii="Times New Roman" w:eastAsia="MS Gothic" w:hAnsi="Times New Roman" w:cs="Times New Roman"/>
        </w:rPr>
        <w:t>┤</w:t>
      </w:r>
      <w:r w:rsidRPr="00CA7A29">
        <w:rPr>
          <w:rFonts w:ascii="Times New Roman" w:hAnsi="Times New Roman" w:cs="Times New Roman"/>
        </w:rPr>
        <w:t xml:space="preserve">               │</w:t>
      </w:r>
    </w:p>
    <w:p w14:paraId="2F972B4C"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      ALU      </w:t>
      </w:r>
      <w:r w:rsidRPr="00CA7A29">
        <w:rPr>
          <w:rFonts w:ascii="Times New Roman" w:eastAsia="MS Gothic" w:hAnsi="Times New Roman" w:cs="Times New Roman"/>
        </w:rPr>
        <w:t>├</w:t>
      </w:r>
      <w:r w:rsidRPr="00CA7A29">
        <w:rPr>
          <w:rFonts w:ascii="Times New Roman" w:hAnsi="Times New Roman" w:cs="Times New Roman"/>
        </w:rPr>
        <w:t>──► Result</w:t>
      </w:r>
    </w:p>
    <w:p w14:paraId="5564BD5A"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R2 ────</w:t>
      </w:r>
      <w:r w:rsidRPr="00CA7A29">
        <w:rPr>
          <w:rFonts w:ascii="Times New Roman" w:eastAsia="MS Gothic" w:hAnsi="Times New Roman" w:cs="Times New Roman"/>
        </w:rPr>
        <w:t>┤</w:t>
      </w:r>
      <w:r w:rsidRPr="00CA7A29">
        <w:rPr>
          <w:rFonts w:ascii="Times New Roman" w:hAnsi="Times New Roman" w:cs="Times New Roman"/>
        </w:rPr>
        <w:t xml:space="preserve">               │</w:t>
      </w:r>
    </w:p>
    <w:p w14:paraId="14C10F1F"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 Bus B ────┘</w:t>
      </w:r>
    </w:p>
    <w:p w14:paraId="4D6DE18B"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Multiple operands can be transferred at the same time, reducing the number of clock cycles required.</w:t>
      </w:r>
    </w:p>
    <w:p w14:paraId="0B725DB4"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4. Data Transfer</w:t>
      </w:r>
    </w:p>
    <w:p w14:paraId="3D816B74"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Example:</w:t>
      </w:r>
    </w:p>
    <w:p w14:paraId="2904094C"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R1 = 20</w:t>
      </w:r>
    </w:p>
    <w:p w14:paraId="1AE57F61"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R2 = 10</w:t>
      </w:r>
    </w:p>
    <w:p w14:paraId="71546CC0"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For addition:</w:t>
      </w:r>
    </w:p>
    <w:p w14:paraId="4EDCEAA6"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R3 ← R1 + R2</w:t>
      </w:r>
    </w:p>
    <w:p w14:paraId="0C22C789"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In a single-bus organization, the operands may need to be transferred sequentially.</w:t>
      </w:r>
    </w:p>
    <w:p w14:paraId="2D4D9575"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In a multi-bus organization, both operands can be supplied to the ALU simultaneously.</w:t>
      </w:r>
    </w:p>
    <w:p w14:paraId="146B764F"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lastRenderedPageBreak/>
        <w:t>5. Comparison</w:t>
      </w:r>
    </w:p>
    <w:tbl>
      <w:tblPr>
        <w:tblStyle w:val="TableGrid"/>
        <w:tblW w:w="0" w:type="auto"/>
        <w:tblLook w:val="04A0" w:firstRow="1" w:lastRow="0" w:firstColumn="1" w:lastColumn="0" w:noHBand="0" w:noVBand="1"/>
      </w:tblPr>
      <w:tblGrid>
        <w:gridCol w:w="2302"/>
        <w:gridCol w:w="2249"/>
        <w:gridCol w:w="1516"/>
      </w:tblGrid>
      <w:tr w:rsidR="00CA7A29" w:rsidRPr="00CA7A29" w14:paraId="63A36F35" w14:textId="77777777" w:rsidTr="00CA7A29">
        <w:tc>
          <w:tcPr>
            <w:tcW w:w="0" w:type="auto"/>
            <w:hideMark/>
          </w:tcPr>
          <w:p w14:paraId="79A66F24" w14:textId="77777777" w:rsidR="00CA7A29" w:rsidRPr="00CA7A29" w:rsidRDefault="00CA7A29" w:rsidP="00CA7A29">
            <w:pPr>
              <w:spacing w:after="160" w:line="360" w:lineRule="auto"/>
              <w:rPr>
                <w:rFonts w:ascii="Times New Roman" w:hAnsi="Times New Roman" w:cs="Times New Roman"/>
                <w:b/>
                <w:bCs/>
              </w:rPr>
            </w:pPr>
            <w:r w:rsidRPr="00CA7A29">
              <w:rPr>
                <w:rFonts w:ascii="Times New Roman" w:hAnsi="Times New Roman" w:cs="Times New Roman"/>
                <w:b/>
                <w:bCs/>
              </w:rPr>
              <w:t>Feature</w:t>
            </w:r>
          </w:p>
        </w:tc>
        <w:tc>
          <w:tcPr>
            <w:tcW w:w="0" w:type="auto"/>
            <w:hideMark/>
          </w:tcPr>
          <w:p w14:paraId="0102ABFF" w14:textId="77777777" w:rsidR="00CA7A29" w:rsidRPr="00CA7A29" w:rsidRDefault="00CA7A29" w:rsidP="00CA7A29">
            <w:pPr>
              <w:spacing w:after="160" w:line="360" w:lineRule="auto"/>
              <w:rPr>
                <w:rFonts w:ascii="Times New Roman" w:hAnsi="Times New Roman" w:cs="Times New Roman"/>
                <w:b/>
                <w:bCs/>
              </w:rPr>
            </w:pPr>
            <w:r w:rsidRPr="00CA7A29">
              <w:rPr>
                <w:rFonts w:ascii="Times New Roman" w:hAnsi="Times New Roman" w:cs="Times New Roman"/>
                <w:b/>
                <w:bCs/>
              </w:rPr>
              <w:t>Single Bus</w:t>
            </w:r>
          </w:p>
        </w:tc>
        <w:tc>
          <w:tcPr>
            <w:tcW w:w="0" w:type="auto"/>
            <w:hideMark/>
          </w:tcPr>
          <w:p w14:paraId="5E8D091C" w14:textId="77777777" w:rsidR="00CA7A29" w:rsidRPr="00CA7A29" w:rsidRDefault="00CA7A29" w:rsidP="00CA7A29">
            <w:pPr>
              <w:spacing w:after="160" w:line="360" w:lineRule="auto"/>
              <w:rPr>
                <w:rFonts w:ascii="Times New Roman" w:hAnsi="Times New Roman" w:cs="Times New Roman"/>
                <w:b/>
                <w:bCs/>
              </w:rPr>
            </w:pPr>
            <w:r w:rsidRPr="00CA7A29">
              <w:rPr>
                <w:rFonts w:ascii="Times New Roman" w:hAnsi="Times New Roman" w:cs="Times New Roman"/>
                <w:b/>
                <w:bCs/>
              </w:rPr>
              <w:t>Multi Bus</w:t>
            </w:r>
          </w:p>
        </w:tc>
      </w:tr>
      <w:tr w:rsidR="00CA7A29" w:rsidRPr="00CA7A29" w14:paraId="7FF09FDF" w14:textId="77777777" w:rsidTr="00CA7A29">
        <w:tc>
          <w:tcPr>
            <w:tcW w:w="0" w:type="auto"/>
            <w:hideMark/>
          </w:tcPr>
          <w:p w14:paraId="0FEE291C"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Number of buses</w:t>
            </w:r>
          </w:p>
        </w:tc>
        <w:tc>
          <w:tcPr>
            <w:tcW w:w="0" w:type="auto"/>
            <w:hideMark/>
          </w:tcPr>
          <w:p w14:paraId="3EABDD61"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One</w:t>
            </w:r>
          </w:p>
        </w:tc>
        <w:tc>
          <w:tcPr>
            <w:tcW w:w="0" w:type="auto"/>
            <w:hideMark/>
          </w:tcPr>
          <w:p w14:paraId="6258B3A5"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Multiple</w:t>
            </w:r>
          </w:p>
        </w:tc>
      </w:tr>
      <w:tr w:rsidR="00CA7A29" w:rsidRPr="00CA7A29" w14:paraId="7E4F2CD9" w14:textId="77777777" w:rsidTr="00CA7A29">
        <w:tc>
          <w:tcPr>
            <w:tcW w:w="0" w:type="auto"/>
            <w:hideMark/>
          </w:tcPr>
          <w:p w14:paraId="4D323389"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Data transfer</w:t>
            </w:r>
          </w:p>
        </w:tc>
        <w:tc>
          <w:tcPr>
            <w:tcW w:w="0" w:type="auto"/>
            <w:hideMark/>
          </w:tcPr>
          <w:p w14:paraId="19EFDC9F"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Sequential</w:t>
            </w:r>
          </w:p>
        </w:tc>
        <w:tc>
          <w:tcPr>
            <w:tcW w:w="0" w:type="auto"/>
            <w:hideMark/>
          </w:tcPr>
          <w:p w14:paraId="21EF8F0A"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More parallel</w:t>
            </w:r>
          </w:p>
        </w:tc>
      </w:tr>
      <w:tr w:rsidR="00CA7A29" w:rsidRPr="00CA7A29" w14:paraId="5D5366C4" w14:textId="77777777" w:rsidTr="00CA7A29">
        <w:tc>
          <w:tcPr>
            <w:tcW w:w="0" w:type="auto"/>
            <w:hideMark/>
          </w:tcPr>
          <w:p w14:paraId="3E788634"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Hardware complexity</w:t>
            </w:r>
          </w:p>
        </w:tc>
        <w:tc>
          <w:tcPr>
            <w:tcW w:w="0" w:type="auto"/>
            <w:hideMark/>
          </w:tcPr>
          <w:p w14:paraId="30C15F05"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Low</w:t>
            </w:r>
          </w:p>
        </w:tc>
        <w:tc>
          <w:tcPr>
            <w:tcW w:w="0" w:type="auto"/>
            <w:hideMark/>
          </w:tcPr>
          <w:p w14:paraId="05670C66"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High</w:t>
            </w:r>
          </w:p>
        </w:tc>
      </w:tr>
      <w:tr w:rsidR="00CA7A29" w:rsidRPr="00CA7A29" w14:paraId="5A5E25D6" w14:textId="77777777" w:rsidTr="00CA7A29">
        <w:tc>
          <w:tcPr>
            <w:tcW w:w="0" w:type="auto"/>
            <w:hideMark/>
          </w:tcPr>
          <w:p w14:paraId="639A5281"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Cost</w:t>
            </w:r>
          </w:p>
        </w:tc>
        <w:tc>
          <w:tcPr>
            <w:tcW w:w="0" w:type="auto"/>
            <w:hideMark/>
          </w:tcPr>
          <w:p w14:paraId="325C0EE2"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Lower</w:t>
            </w:r>
          </w:p>
        </w:tc>
        <w:tc>
          <w:tcPr>
            <w:tcW w:w="0" w:type="auto"/>
            <w:hideMark/>
          </w:tcPr>
          <w:p w14:paraId="10B3BCC9"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Higher</w:t>
            </w:r>
          </w:p>
        </w:tc>
      </w:tr>
      <w:tr w:rsidR="00CA7A29" w:rsidRPr="00CA7A29" w14:paraId="4662BF8B" w14:textId="77777777" w:rsidTr="00CA7A29">
        <w:tc>
          <w:tcPr>
            <w:tcW w:w="0" w:type="auto"/>
            <w:hideMark/>
          </w:tcPr>
          <w:p w14:paraId="68DE7322"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Speed</w:t>
            </w:r>
          </w:p>
        </w:tc>
        <w:tc>
          <w:tcPr>
            <w:tcW w:w="0" w:type="auto"/>
            <w:hideMark/>
          </w:tcPr>
          <w:p w14:paraId="38F3CAE0"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Comparatively lower</w:t>
            </w:r>
          </w:p>
        </w:tc>
        <w:tc>
          <w:tcPr>
            <w:tcW w:w="0" w:type="auto"/>
            <w:hideMark/>
          </w:tcPr>
          <w:p w14:paraId="7BBABFF3"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Higher</w:t>
            </w:r>
          </w:p>
        </w:tc>
      </w:tr>
      <w:tr w:rsidR="00CA7A29" w:rsidRPr="00CA7A29" w14:paraId="7EFA62AF" w14:textId="77777777" w:rsidTr="00CA7A29">
        <w:tc>
          <w:tcPr>
            <w:tcW w:w="0" w:type="auto"/>
            <w:hideMark/>
          </w:tcPr>
          <w:p w14:paraId="555B117C"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Bottleneck</w:t>
            </w:r>
          </w:p>
        </w:tc>
        <w:tc>
          <w:tcPr>
            <w:tcW w:w="0" w:type="auto"/>
            <w:hideMark/>
          </w:tcPr>
          <w:p w14:paraId="21BAA1A8"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More likely</w:t>
            </w:r>
          </w:p>
        </w:tc>
        <w:tc>
          <w:tcPr>
            <w:tcW w:w="0" w:type="auto"/>
            <w:hideMark/>
          </w:tcPr>
          <w:p w14:paraId="0FD87B2F"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Reduced</w:t>
            </w:r>
          </w:p>
        </w:tc>
      </w:tr>
      <w:tr w:rsidR="00CA7A29" w:rsidRPr="00CA7A29" w14:paraId="6A27E732" w14:textId="77777777" w:rsidTr="00CA7A29">
        <w:tc>
          <w:tcPr>
            <w:tcW w:w="0" w:type="auto"/>
            <w:hideMark/>
          </w:tcPr>
          <w:p w14:paraId="66A8BEA5"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Efficiency</w:t>
            </w:r>
          </w:p>
        </w:tc>
        <w:tc>
          <w:tcPr>
            <w:tcW w:w="0" w:type="auto"/>
            <w:hideMark/>
          </w:tcPr>
          <w:p w14:paraId="72A6AF82"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Moderate</w:t>
            </w:r>
          </w:p>
        </w:tc>
        <w:tc>
          <w:tcPr>
            <w:tcW w:w="0" w:type="auto"/>
            <w:hideMark/>
          </w:tcPr>
          <w:p w14:paraId="7FA7F9D2"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High</w:t>
            </w:r>
          </w:p>
        </w:tc>
      </w:tr>
    </w:tbl>
    <w:p w14:paraId="4A479AB1" w14:textId="77777777" w:rsidR="00CA7A29" w:rsidRDefault="00CA7A29" w:rsidP="00CA7A29">
      <w:pPr>
        <w:spacing w:line="360" w:lineRule="auto"/>
        <w:rPr>
          <w:rFonts w:ascii="Times New Roman" w:hAnsi="Times New Roman" w:cs="Times New Roman"/>
          <w:b/>
          <w:bCs/>
        </w:rPr>
      </w:pPr>
    </w:p>
    <w:p w14:paraId="17DD5763" w14:textId="7D33E0E5"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6. Analysis</w:t>
      </w:r>
    </w:p>
    <w:p w14:paraId="216E2BDC"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The single-bus organization is simple and economical but can become a bottleneck because different components compete for the same bus.</w:t>
      </w:r>
    </w:p>
    <w:p w14:paraId="1A9567EC"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The multi-bus organization provides greater parallelism. Multiple data transfers can occur simultaneously, reducing waiting time and improving processor performance. This directly addresses the assessment requirement to </w:t>
      </w:r>
      <w:proofErr w:type="spellStart"/>
      <w:r w:rsidRPr="00CA7A29">
        <w:rPr>
          <w:rFonts w:ascii="Times New Roman" w:hAnsi="Times New Roman" w:cs="Times New Roman"/>
        </w:rPr>
        <w:t>analyze</w:t>
      </w:r>
      <w:proofErr w:type="spellEnd"/>
      <w:r w:rsidRPr="00CA7A29">
        <w:rPr>
          <w:rFonts w:ascii="Times New Roman" w:hAnsi="Times New Roman" w:cs="Times New Roman"/>
        </w:rPr>
        <w:t xml:space="preserve"> how multiple buses improve parallel transfer and reduce bottlenecks.</w:t>
      </w:r>
    </w:p>
    <w:p w14:paraId="70C089C5"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Result</w:t>
      </w:r>
    </w:p>
    <w:p w14:paraId="25723DE2"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The single-bus and multi-bus systems were </w:t>
      </w:r>
      <w:proofErr w:type="spellStart"/>
      <w:r w:rsidRPr="00CA7A29">
        <w:rPr>
          <w:rFonts w:ascii="Times New Roman" w:hAnsi="Times New Roman" w:cs="Times New Roman"/>
        </w:rPr>
        <w:t>modeled</w:t>
      </w:r>
      <w:proofErr w:type="spellEnd"/>
      <w:r w:rsidRPr="00CA7A29">
        <w:rPr>
          <w:rFonts w:ascii="Times New Roman" w:hAnsi="Times New Roman" w:cs="Times New Roman"/>
        </w:rPr>
        <w:t xml:space="preserve"> successfully. The multi-bus organization provides faster and more efficient data transfer because it supports greater parallelism.</w:t>
      </w:r>
    </w:p>
    <w:p w14:paraId="2ABCCF8F"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Conclusion</w:t>
      </w:r>
    </w:p>
    <w:p w14:paraId="28736D3A"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Multi-bus organization offers better performance than single-bus organization, although it requires additional hardware and increases system complexity.</w:t>
      </w:r>
    </w:p>
    <w:p w14:paraId="6F322076" w14:textId="77777777" w:rsidR="00CA7A29" w:rsidRPr="00CA7A29" w:rsidRDefault="00000000" w:rsidP="00CA7A29">
      <w:pPr>
        <w:spacing w:line="360" w:lineRule="auto"/>
        <w:rPr>
          <w:rFonts w:ascii="Times New Roman" w:hAnsi="Times New Roman" w:cs="Times New Roman"/>
        </w:rPr>
      </w:pPr>
      <w:r>
        <w:rPr>
          <w:rFonts w:ascii="Times New Roman" w:hAnsi="Times New Roman" w:cs="Times New Roman"/>
        </w:rPr>
        <w:pict w14:anchorId="69C5A617">
          <v:rect id="_x0000_i1026" style="width:0;height:1.5pt" o:hralign="center" o:hrstd="t" o:hr="t" fillcolor="#a0a0a0" stroked="f"/>
        </w:pict>
      </w:r>
    </w:p>
    <w:p w14:paraId="71143943"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Q3. Five-Stage Instruction Pipeline</w:t>
      </w:r>
    </w:p>
    <w:p w14:paraId="2FE5BCD9"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Aim</w:t>
      </w:r>
    </w:p>
    <w:p w14:paraId="1B8A8DE7"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lastRenderedPageBreak/>
        <w:t xml:space="preserve">To simulate a </w:t>
      </w:r>
      <w:r w:rsidRPr="00CA7A29">
        <w:rPr>
          <w:rFonts w:ascii="Times New Roman" w:hAnsi="Times New Roman" w:cs="Times New Roman"/>
          <w:b/>
          <w:bCs/>
        </w:rPr>
        <w:t>5-stage instruction pipeline</w:t>
      </w:r>
      <w:r w:rsidRPr="00CA7A29">
        <w:rPr>
          <w:rFonts w:ascii="Times New Roman" w:hAnsi="Times New Roman" w:cs="Times New Roman"/>
        </w:rPr>
        <w:t xml:space="preserve"> consisting of Fetch, Decode, Execute, Memory and Write-back, and compare its performance with a non-pipelined processor using speedup and throughput.</w:t>
      </w:r>
    </w:p>
    <w:p w14:paraId="641A114D" w14:textId="77777777" w:rsidR="00CA7A29" w:rsidRDefault="00CA7A29" w:rsidP="00CA7A29">
      <w:pPr>
        <w:spacing w:line="360" w:lineRule="auto"/>
        <w:rPr>
          <w:rFonts w:ascii="Times New Roman" w:hAnsi="Times New Roman" w:cs="Times New Roman"/>
          <w:b/>
          <w:bCs/>
        </w:rPr>
      </w:pPr>
    </w:p>
    <w:p w14:paraId="1BFCDC5A" w14:textId="77777777" w:rsidR="00CA7A29" w:rsidRDefault="00CA7A29" w:rsidP="00CA7A29">
      <w:pPr>
        <w:spacing w:line="360" w:lineRule="auto"/>
        <w:rPr>
          <w:rFonts w:ascii="Times New Roman" w:hAnsi="Times New Roman" w:cs="Times New Roman"/>
          <w:b/>
          <w:bCs/>
        </w:rPr>
      </w:pPr>
    </w:p>
    <w:p w14:paraId="2D728BD2" w14:textId="5716AD22"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1. Introduction</w:t>
      </w:r>
    </w:p>
    <w:p w14:paraId="1E6AB3E9"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Pipelining is a technique used in processors to improve instruction execution speed. An instruction is divided into several stages, and different instructions can occupy different stages simultaneously.</w:t>
      </w:r>
    </w:p>
    <w:p w14:paraId="7E84A318"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The five stages are:</w:t>
      </w:r>
    </w:p>
    <w:p w14:paraId="4171CB6D" w14:textId="77777777" w:rsidR="00CA7A29" w:rsidRPr="00CA7A29" w:rsidRDefault="00CA7A29" w:rsidP="00CA7A29">
      <w:pPr>
        <w:numPr>
          <w:ilvl w:val="0"/>
          <w:numId w:val="3"/>
        </w:numPr>
        <w:spacing w:line="360" w:lineRule="auto"/>
        <w:rPr>
          <w:rFonts w:ascii="Times New Roman" w:hAnsi="Times New Roman" w:cs="Times New Roman"/>
        </w:rPr>
      </w:pPr>
      <w:r w:rsidRPr="00CA7A29">
        <w:rPr>
          <w:rFonts w:ascii="Times New Roman" w:hAnsi="Times New Roman" w:cs="Times New Roman"/>
          <w:b/>
          <w:bCs/>
        </w:rPr>
        <w:t>IF – Instruction Fetch</w:t>
      </w:r>
    </w:p>
    <w:p w14:paraId="4595EA3E" w14:textId="77777777" w:rsidR="00CA7A29" w:rsidRPr="00CA7A29" w:rsidRDefault="00CA7A29" w:rsidP="00CA7A29">
      <w:pPr>
        <w:numPr>
          <w:ilvl w:val="0"/>
          <w:numId w:val="3"/>
        </w:numPr>
        <w:spacing w:line="360" w:lineRule="auto"/>
        <w:rPr>
          <w:rFonts w:ascii="Times New Roman" w:hAnsi="Times New Roman" w:cs="Times New Roman"/>
        </w:rPr>
      </w:pPr>
      <w:r w:rsidRPr="00CA7A29">
        <w:rPr>
          <w:rFonts w:ascii="Times New Roman" w:hAnsi="Times New Roman" w:cs="Times New Roman"/>
          <w:b/>
          <w:bCs/>
        </w:rPr>
        <w:t>ID – Instruction Decode</w:t>
      </w:r>
    </w:p>
    <w:p w14:paraId="2348179B" w14:textId="77777777" w:rsidR="00CA7A29" w:rsidRPr="00CA7A29" w:rsidRDefault="00CA7A29" w:rsidP="00CA7A29">
      <w:pPr>
        <w:numPr>
          <w:ilvl w:val="0"/>
          <w:numId w:val="3"/>
        </w:numPr>
        <w:spacing w:line="360" w:lineRule="auto"/>
        <w:rPr>
          <w:rFonts w:ascii="Times New Roman" w:hAnsi="Times New Roman" w:cs="Times New Roman"/>
        </w:rPr>
      </w:pPr>
      <w:r w:rsidRPr="00CA7A29">
        <w:rPr>
          <w:rFonts w:ascii="Times New Roman" w:hAnsi="Times New Roman" w:cs="Times New Roman"/>
          <w:b/>
          <w:bCs/>
        </w:rPr>
        <w:t>EX – Execute</w:t>
      </w:r>
    </w:p>
    <w:p w14:paraId="1FBE48F0" w14:textId="77777777" w:rsidR="00CA7A29" w:rsidRPr="00CA7A29" w:rsidRDefault="00CA7A29" w:rsidP="00CA7A29">
      <w:pPr>
        <w:numPr>
          <w:ilvl w:val="0"/>
          <w:numId w:val="3"/>
        </w:numPr>
        <w:spacing w:line="360" w:lineRule="auto"/>
        <w:rPr>
          <w:rFonts w:ascii="Times New Roman" w:hAnsi="Times New Roman" w:cs="Times New Roman"/>
        </w:rPr>
      </w:pPr>
      <w:r w:rsidRPr="00CA7A29">
        <w:rPr>
          <w:rFonts w:ascii="Times New Roman" w:hAnsi="Times New Roman" w:cs="Times New Roman"/>
          <w:b/>
          <w:bCs/>
        </w:rPr>
        <w:t>MEM – Memory Access</w:t>
      </w:r>
    </w:p>
    <w:p w14:paraId="6200D86E" w14:textId="77777777" w:rsidR="00CA7A29" w:rsidRPr="00CA7A29" w:rsidRDefault="00CA7A29" w:rsidP="00CA7A29">
      <w:pPr>
        <w:numPr>
          <w:ilvl w:val="0"/>
          <w:numId w:val="3"/>
        </w:numPr>
        <w:spacing w:line="360" w:lineRule="auto"/>
        <w:rPr>
          <w:rFonts w:ascii="Times New Roman" w:hAnsi="Times New Roman" w:cs="Times New Roman"/>
        </w:rPr>
      </w:pPr>
      <w:r w:rsidRPr="00CA7A29">
        <w:rPr>
          <w:rFonts w:ascii="Times New Roman" w:hAnsi="Times New Roman" w:cs="Times New Roman"/>
          <w:b/>
          <w:bCs/>
        </w:rPr>
        <w:t>WB – Write Back</w:t>
      </w:r>
    </w:p>
    <w:p w14:paraId="557BEB78"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2. Pipeline Structure</w:t>
      </w:r>
    </w:p>
    <w:p w14:paraId="0E054FEF"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Instruction</w:t>
      </w:r>
    </w:p>
    <w:p w14:paraId="7CD84888"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p>
    <w:p w14:paraId="106378E7"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p>
    <w:p w14:paraId="5321F42F"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w:t>
      </w:r>
    </w:p>
    <w:p w14:paraId="58A186BD"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IF    │ Instruction Fetch</w:t>
      </w:r>
    </w:p>
    <w:p w14:paraId="47BAEE6E"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w:t>
      </w:r>
      <w:r w:rsidRPr="00CA7A29">
        <w:rPr>
          <w:rFonts w:ascii="Times New Roman" w:eastAsia="MS Gothic" w:hAnsi="Times New Roman" w:cs="Times New Roman"/>
        </w:rPr>
        <w:t>┬</w:t>
      </w:r>
      <w:r w:rsidRPr="00CA7A29">
        <w:rPr>
          <w:rFonts w:ascii="Times New Roman" w:hAnsi="Times New Roman" w:cs="Times New Roman"/>
        </w:rPr>
        <w:t>────┘</w:t>
      </w:r>
    </w:p>
    <w:p w14:paraId="6959CFC5"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p>
    <w:p w14:paraId="3584A24B"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w:t>
      </w:r>
    </w:p>
    <w:p w14:paraId="3C52D609"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ID    │ Instruction Decode</w:t>
      </w:r>
    </w:p>
    <w:p w14:paraId="50E9F95A"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lastRenderedPageBreak/>
        <w:t>└────</w:t>
      </w:r>
      <w:r w:rsidRPr="00CA7A29">
        <w:rPr>
          <w:rFonts w:ascii="Times New Roman" w:eastAsia="MS Gothic" w:hAnsi="Times New Roman" w:cs="Times New Roman"/>
        </w:rPr>
        <w:t>┬</w:t>
      </w:r>
      <w:r w:rsidRPr="00CA7A29">
        <w:rPr>
          <w:rFonts w:ascii="Times New Roman" w:hAnsi="Times New Roman" w:cs="Times New Roman"/>
        </w:rPr>
        <w:t>────┘</w:t>
      </w:r>
    </w:p>
    <w:p w14:paraId="3B0FC29E"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p>
    <w:p w14:paraId="66AA07D4"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w:t>
      </w:r>
    </w:p>
    <w:p w14:paraId="23FB4774"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EX    │ Execute</w:t>
      </w:r>
    </w:p>
    <w:p w14:paraId="79F0F525"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w:t>
      </w:r>
      <w:r w:rsidRPr="00CA7A29">
        <w:rPr>
          <w:rFonts w:ascii="Times New Roman" w:eastAsia="MS Gothic" w:hAnsi="Times New Roman" w:cs="Times New Roman"/>
        </w:rPr>
        <w:t>┬</w:t>
      </w:r>
      <w:r w:rsidRPr="00CA7A29">
        <w:rPr>
          <w:rFonts w:ascii="Times New Roman" w:hAnsi="Times New Roman" w:cs="Times New Roman"/>
        </w:rPr>
        <w:t>────┘</w:t>
      </w:r>
    </w:p>
    <w:p w14:paraId="2BF97BA3"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p>
    <w:p w14:paraId="1D08E4F9"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w:t>
      </w:r>
    </w:p>
    <w:p w14:paraId="7944E63E"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MEM   │ Memory Access</w:t>
      </w:r>
    </w:p>
    <w:p w14:paraId="6341C4CB"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w:t>
      </w:r>
      <w:r w:rsidRPr="00CA7A29">
        <w:rPr>
          <w:rFonts w:ascii="Times New Roman" w:eastAsia="MS Gothic" w:hAnsi="Times New Roman" w:cs="Times New Roman"/>
        </w:rPr>
        <w:t>┬</w:t>
      </w:r>
      <w:r w:rsidRPr="00CA7A29">
        <w:rPr>
          <w:rFonts w:ascii="Times New Roman" w:hAnsi="Times New Roman" w:cs="Times New Roman"/>
        </w:rPr>
        <w:t>────┘</w:t>
      </w:r>
    </w:p>
    <w:p w14:paraId="6D278BB7"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p>
    <w:p w14:paraId="2127E1DF"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w:t>
      </w:r>
    </w:p>
    <w:p w14:paraId="1210DB31"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WB    │ Write Back</w:t>
      </w:r>
    </w:p>
    <w:p w14:paraId="2BB59C9A"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w:t>
      </w:r>
    </w:p>
    <w:p w14:paraId="71458374"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3. Pipeline Execution</w:t>
      </w:r>
    </w:p>
    <w:p w14:paraId="12D0EC3C"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Consider five instructions:</w:t>
      </w:r>
    </w:p>
    <w:p w14:paraId="74036D45"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I1</w:t>
      </w:r>
    </w:p>
    <w:p w14:paraId="4283E81A"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I2</w:t>
      </w:r>
    </w:p>
    <w:p w14:paraId="596C06FC"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I3</w:t>
      </w:r>
    </w:p>
    <w:p w14:paraId="2054CDB6"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I4</w:t>
      </w:r>
    </w:p>
    <w:p w14:paraId="706482A0"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I5</w:t>
      </w:r>
    </w:p>
    <w:p w14:paraId="5AF42737"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The execution can be represented as:</w:t>
      </w:r>
    </w:p>
    <w:tbl>
      <w:tblPr>
        <w:tblStyle w:val="TableGrid"/>
        <w:tblW w:w="0" w:type="auto"/>
        <w:tblLook w:val="04A0" w:firstRow="1" w:lastRow="0" w:firstColumn="1" w:lastColumn="0" w:noHBand="0" w:noVBand="1"/>
      </w:tblPr>
      <w:tblGrid>
        <w:gridCol w:w="790"/>
        <w:gridCol w:w="790"/>
        <w:gridCol w:w="790"/>
        <w:gridCol w:w="790"/>
        <w:gridCol w:w="790"/>
        <w:gridCol w:w="790"/>
      </w:tblGrid>
      <w:tr w:rsidR="00CA7A29" w:rsidRPr="00CA7A29" w14:paraId="7A672EC0" w14:textId="77777777" w:rsidTr="00CA7A29">
        <w:tc>
          <w:tcPr>
            <w:tcW w:w="0" w:type="auto"/>
            <w:hideMark/>
          </w:tcPr>
          <w:p w14:paraId="639142D1" w14:textId="77777777" w:rsidR="00CA7A29" w:rsidRPr="00CA7A29" w:rsidRDefault="00CA7A29" w:rsidP="00CA7A29">
            <w:pPr>
              <w:spacing w:after="160" w:line="360" w:lineRule="auto"/>
              <w:rPr>
                <w:rFonts w:ascii="Times New Roman" w:hAnsi="Times New Roman" w:cs="Times New Roman"/>
                <w:b/>
                <w:bCs/>
              </w:rPr>
            </w:pPr>
            <w:r w:rsidRPr="00CA7A29">
              <w:rPr>
                <w:rFonts w:ascii="Times New Roman" w:hAnsi="Times New Roman" w:cs="Times New Roman"/>
                <w:b/>
                <w:bCs/>
              </w:rPr>
              <w:t>Cycle</w:t>
            </w:r>
          </w:p>
        </w:tc>
        <w:tc>
          <w:tcPr>
            <w:tcW w:w="0" w:type="auto"/>
            <w:hideMark/>
          </w:tcPr>
          <w:p w14:paraId="56BD43F6" w14:textId="77777777" w:rsidR="00CA7A29" w:rsidRPr="00CA7A29" w:rsidRDefault="00CA7A29" w:rsidP="00CA7A29">
            <w:pPr>
              <w:spacing w:after="160" w:line="360" w:lineRule="auto"/>
              <w:rPr>
                <w:rFonts w:ascii="Times New Roman" w:hAnsi="Times New Roman" w:cs="Times New Roman"/>
                <w:b/>
                <w:bCs/>
              </w:rPr>
            </w:pPr>
            <w:r w:rsidRPr="00CA7A29">
              <w:rPr>
                <w:rFonts w:ascii="Times New Roman" w:hAnsi="Times New Roman" w:cs="Times New Roman"/>
                <w:b/>
                <w:bCs/>
              </w:rPr>
              <w:t>I1</w:t>
            </w:r>
          </w:p>
        </w:tc>
        <w:tc>
          <w:tcPr>
            <w:tcW w:w="0" w:type="auto"/>
            <w:hideMark/>
          </w:tcPr>
          <w:p w14:paraId="35E50DC2" w14:textId="77777777" w:rsidR="00CA7A29" w:rsidRPr="00CA7A29" w:rsidRDefault="00CA7A29" w:rsidP="00CA7A29">
            <w:pPr>
              <w:spacing w:after="160" w:line="360" w:lineRule="auto"/>
              <w:rPr>
                <w:rFonts w:ascii="Times New Roman" w:hAnsi="Times New Roman" w:cs="Times New Roman"/>
                <w:b/>
                <w:bCs/>
              </w:rPr>
            </w:pPr>
            <w:r w:rsidRPr="00CA7A29">
              <w:rPr>
                <w:rFonts w:ascii="Times New Roman" w:hAnsi="Times New Roman" w:cs="Times New Roman"/>
                <w:b/>
                <w:bCs/>
              </w:rPr>
              <w:t>I2</w:t>
            </w:r>
          </w:p>
        </w:tc>
        <w:tc>
          <w:tcPr>
            <w:tcW w:w="0" w:type="auto"/>
            <w:hideMark/>
          </w:tcPr>
          <w:p w14:paraId="2F4D99B4" w14:textId="77777777" w:rsidR="00CA7A29" w:rsidRPr="00CA7A29" w:rsidRDefault="00CA7A29" w:rsidP="00CA7A29">
            <w:pPr>
              <w:spacing w:after="160" w:line="360" w:lineRule="auto"/>
              <w:rPr>
                <w:rFonts w:ascii="Times New Roman" w:hAnsi="Times New Roman" w:cs="Times New Roman"/>
                <w:b/>
                <w:bCs/>
              </w:rPr>
            </w:pPr>
            <w:r w:rsidRPr="00CA7A29">
              <w:rPr>
                <w:rFonts w:ascii="Times New Roman" w:hAnsi="Times New Roman" w:cs="Times New Roman"/>
                <w:b/>
                <w:bCs/>
              </w:rPr>
              <w:t>I3</w:t>
            </w:r>
          </w:p>
        </w:tc>
        <w:tc>
          <w:tcPr>
            <w:tcW w:w="0" w:type="auto"/>
            <w:hideMark/>
          </w:tcPr>
          <w:p w14:paraId="4F0E5A24" w14:textId="77777777" w:rsidR="00CA7A29" w:rsidRPr="00CA7A29" w:rsidRDefault="00CA7A29" w:rsidP="00CA7A29">
            <w:pPr>
              <w:spacing w:after="160" w:line="360" w:lineRule="auto"/>
              <w:rPr>
                <w:rFonts w:ascii="Times New Roman" w:hAnsi="Times New Roman" w:cs="Times New Roman"/>
                <w:b/>
                <w:bCs/>
              </w:rPr>
            </w:pPr>
            <w:r w:rsidRPr="00CA7A29">
              <w:rPr>
                <w:rFonts w:ascii="Times New Roman" w:hAnsi="Times New Roman" w:cs="Times New Roman"/>
                <w:b/>
                <w:bCs/>
              </w:rPr>
              <w:t>I4</w:t>
            </w:r>
          </w:p>
        </w:tc>
        <w:tc>
          <w:tcPr>
            <w:tcW w:w="0" w:type="auto"/>
            <w:hideMark/>
          </w:tcPr>
          <w:p w14:paraId="74A5096A" w14:textId="77777777" w:rsidR="00CA7A29" w:rsidRPr="00CA7A29" w:rsidRDefault="00CA7A29" w:rsidP="00CA7A29">
            <w:pPr>
              <w:spacing w:after="160" w:line="360" w:lineRule="auto"/>
              <w:rPr>
                <w:rFonts w:ascii="Times New Roman" w:hAnsi="Times New Roman" w:cs="Times New Roman"/>
                <w:b/>
                <w:bCs/>
              </w:rPr>
            </w:pPr>
            <w:r w:rsidRPr="00CA7A29">
              <w:rPr>
                <w:rFonts w:ascii="Times New Roman" w:hAnsi="Times New Roman" w:cs="Times New Roman"/>
                <w:b/>
                <w:bCs/>
              </w:rPr>
              <w:t>I5</w:t>
            </w:r>
          </w:p>
        </w:tc>
      </w:tr>
      <w:tr w:rsidR="00CA7A29" w:rsidRPr="00CA7A29" w14:paraId="0DE41B2C" w14:textId="77777777" w:rsidTr="00CA7A29">
        <w:tc>
          <w:tcPr>
            <w:tcW w:w="0" w:type="auto"/>
            <w:hideMark/>
          </w:tcPr>
          <w:p w14:paraId="637976B5"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1</w:t>
            </w:r>
          </w:p>
        </w:tc>
        <w:tc>
          <w:tcPr>
            <w:tcW w:w="0" w:type="auto"/>
            <w:hideMark/>
          </w:tcPr>
          <w:p w14:paraId="45CBDA71"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IF</w:t>
            </w:r>
          </w:p>
        </w:tc>
        <w:tc>
          <w:tcPr>
            <w:tcW w:w="0" w:type="auto"/>
            <w:hideMark/>
          </w:tcPr>
          <w:p w14:paraId="3887EEFA" w14:textId="77777777" w:rsidR="00CA7A29" w:rsidRPr="00CA7A29" w:rsidRDefault="00CA7A29" w:rsidP="00CA7A29">
            <w:pPr>
              <w:spacing w:after="160" w:line="360" w:lineRule="auto"/>
              <w:rPr>
                <w:rFonts w:ascii="Times New Roman" w:hAnsi="Times New Roman" w:cs="Times New Roman"/>
              </w:rPr>
            </w:pPr>
          </w:p>
        </w:tc>
        <w:tc>
          <w:tcPr>
            <w:tcW w:w="0" w:type="auto"/>
            <w:hideMark/>
          </w:tcPr>
          <w:p w14:paraId="51E7C310" w14:textId="77777777" w:rsidR="00CA7A29" w:rsidRPr="00CA7A29" w:rsidRDefault="00CA7A29" w:rsidP="00CA7A29">
            <w:pPr>
              <w:spacing w:after="160" w:line="360" w:lineRule="auto"/>
              <w:rPr>
                <w:rFonts w:ascii="Times New Roman" w:hAnsi="Times New Roman" w:cs="Times New Roman"/>
              </w:rPr>
            </w:pPr>
          </w:p>
        </w:tc>
        <w:tc>
          <w:tcPr>
            <w:tcW w:w="0" w:type="auto"/>
            <w:hideMark/>
          </w:tcPr>
          <w:p w14:paraId="43331946" w14:textId="77777777" w:rsidR="00CA7A29" w:rsidRPr="00CA7A29" w:rsidRDefault="00CA7A29" w:rsidP="00CA7A29">
            <w:pPr>
              <w:spacing w:after="160" w:line="360" w:lineRule="auto"/>
              <w:rPr>
                <w:rFonts w:ascii="Times New Roman" w:hAnsi="Times New Roman" w:cs="Times New Roman"/>
              </w:rPr>
            </w:pPr>
          </w:p>
        </w:tc>
        <w:tc>
          <w:tcPr>
            <w:tcW w:w="0" w:type="auto"/>
            <w:hideMark/>
          </w:tcPr>
          <w:p w14:paraId="1A5D71D1" w14:textId="77777777" w:rsidR="00CA7A29" w:rsidRPr="00CA7A29" w:rsidRDefault="00CA7A29" w:rsidP="00CA7A29">
            <w:pPr>
              <w:spacing w:after="160" w:line="360" w:lineRule="auto"/>
              <w:rPr>
                <w:rFonts w:ascii="Times New Roman" w:hAnsi="Times New Roman" w:cs="Times New Roman"/>
              </w:rPr>
            </w:pPr>
          </w:p>
        </w:tc>
      </w:tr>
      <w:tr w:rsidR="00CA7A29" w:rsidRPr="00CA7A29" w14:paraId="54876EEC" w14:textId="77777777" w:rsidTr="00CA7A29">
        <w:tc>
          <w:tcPr>
            <w:tcW w:w="0" w:type="auto"/>
            <w:hideMark/>
          </w:tcPr>
          <w:p w14:paraId="02F31BF6"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2</w:t>
            </w:r>
          </w:p>
        </w:tc>
        <w:tc>
          <w:tcPr>
            <w:tcW w:w="0" w:type="auto"/>
            <w:hideMark/>
          </w:tcPr>
          <w:p w14:paraId="43846FF4"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ID</w:t>
            </w:r>
          </w:p>
        </w:tc>
        <w:tc>
          <w:tcPr>
            <w:tcW w:w="0" w:type="auto"/>
            <w:hideMark/>
          </w:tcPr>
          <w:p w14:paraId="4AC7B756"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IF</w:t>
            </w:r>
          </w:p>
        </w:tc>
        <w:tc>
          <w:tcPr>
            <w:tcW w:w="0" w:type="auto"/>
            <w:hideMark/>
          </w:tcPr>
          <w:p w14:paraId="6AD14AF6" w14:textId="77777777" w:rsidR="00CA7A29" w:rsidRPr="00CA7A29" w:rsidRDefault="00CA7A29" w:rsidP="00CA7A29">
            <w:pPr>
              <w:spacing w:after="160" w:line="360" w:lineRule="auto"/>
              <w:rPr>
                <w:rFonts w:ascii="Times New Roman" w:hAnsi="Times New Roman" w:cs="Times New Roman"/>
              </w:rPr>
            </w:pPr>
          </w:p>
        </w:tc>
        <w:tc>
          <w:tcPr>
            <w:tcW w:w="0" w:type="auto"/>
            <w:hideMark/>
          </w:tcPr>
          <w:p w14:paraId="7A35AEB5" w14:textId="77777777" w:rsidR="00CA7A29" w:rsidRPr="00CA7A29" w:rsidRDefault="00CA7A29" w:rsidP="00CA7A29">
            <w:pPr>
              <w:spacing w:after="160" w:line="360" w:lineRule="auto"/>
              <w:rPr>
                <w:rFonts w:ascii="Times New Roman" w:hAnsi="Times New Roman" w:cs="Times New Roman"/>
              </w:rPr>
            </w:pPr>
          </w:p>
        </w:tc>
        <w:tc>
          <w:tcPr>
            <w:tcW w:w="0" w:type="auto"/>
            <w:hideMark/>
          </w:tcPr>
          <w:p w14:paraId="787C52F5" w14:textId="77777777" w:rsidR="00CA7A29" w:rsidRPr="00CA7A29" w:rsidRDefault="00CA7A29" w:rsidP="00CA7A29">
            <w:pPr>
              <w:spacing w:after="160" w:line="360" w:lineRule="auto"/>
              <w:rPr>
                <w:rFonts w:ascii="Times New Roman" w:hAnsi="Times New Roman" w:cs="Times New Roman"/>
              </w:rPr>
            </w:pPr>
          </w:p>
        </w:tc>
      </w:tr>
      <w:tr w:rsidR="00CA7A29" w:rsidRPr="00CA7A29" w14:paraId="219110D3" w14:textId="77777777" w:rsidTr="00CA7A29">
        <w:tc>
          <w:tcPr>
            <w:tcW w:w="0" w:type="auto"/>
            <w:hideMark/>
          </w:tcPr>
          <w:p w14:paraId="6AB73F8E"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lastRenderedPageBreak/>
              <w:t>3</w:t>
            </w:r>
          </w:p>
        </w:tc>
        <w:tc>
          <w:tcPr>
            <w:tcW w:w="0" w:type="auto"/>
            <w:hideMark/>
          </w:tcPr>
          <w:p w14:paraId="130E130A"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EX</w:t>
            </w:r>
          </w:p>
        </w:tc>
        <w:tc>
          <w:tcPr>
            <w:tcW w:w="0" w:type="auto"/>
            <w:hideMark/>
          </w:tcPr>
          <w:p w14:paraId="1DFD220E"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ID</w:t>
            </w:r>
          </w:p>
        </w:tc>
        <w:tc>
          <w:tcPr>
            <w:tcW w:w="0" w:type="auto"/>
            <w:hideMark/>
          </w:tcPr>
          <w:p w14:paraId="13102823"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IF</w:t>
            </w:r>
          </w:p>
        </w:tc>
        <w:tc>
          <w:tcPr>
            <w:tcW w:w="0" w:type="auto"/>
            <w:hideMark/>
          </w:tcPr>
          <w:p w14:paraId="6DE09144" w14:textId="77777777" w:rsidR="00CA7A29" w:rsidRPr="00CA7A29" w:rsidRDefault="00CA7A29" w:rsidP="00CA7A29">
            <w:pPr>
              <w:spacing w:after="160" w:line="360" w:lineRule="auto"/>
              <w:rPr>
                <w:rFonts w:ascii="Times New Roman" w:hAnsi="Times New Roman" w:cs="Times New Roman"/>
              </w:rPr>
            </w:pPr>
          </w:p>
        </w:tc>
        <w:tc>
          <w:tcPr>
            <w:tcW w:w="0" w:type="auto"/>
            <w:hideMark/>
          </w:tcPr>
          <w:p w14:paraId="5B31D3A4" w14:textId="77777777" w:rsidR="00CA7A29" w:rsidRPr="00CA7A29" w:rsidRDefault="00CA7A29" w:rsidP="00CA7A29">
            <w:pPr>
              <w:spacing w:after="160" w:line="360" w:lineRule="auto"/>
              <w:rPr>
                <w:rFonts w:ascii="Times New Roman" w:hAnsi="Times New Roman" w:cs="Times New Roman"/>
              </w:rPr>
            </w:pPr>
          </w:p>
        </w:tc>
      </w:tr>
      <w:tr w:rsidR="00CA7A29" w:rsidRPr="00CA7A29" w14:paraId="25B932B1" w14:textId="77777777" w:rsidTr="00CA7A29">
        <w:tc>
          <w:tcPr>
            <w:tcW w:w="0" w:type="auto"/>
            <w:hideMark/>
          </w:tcPr>
          <w:p w14:paraId="553F24C0"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4</w:t>
            </w:r>
          </w:p>
        </w:tc>
        <w:tc>
          <w:tcPr>
            <w:tcW w:w="0" w:type="auto"/>
            <w:hideMark/>
          </w:tcPr>
          <w:p w14:paraId="7271B922"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MEM</w:t>
            </w:r>
          </w:p>
        </w:tc>
        <w:tc>
          <w:tcPr>
            <w:tcW w:w="0" w:type="auto"/>
            <w:hideMark/>
          </w:tcPr>
          <w:p w14:paraId="0FD82FF6"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EX</w:t>
            </w:r>
          </w:p>
        </w:tc>
        <w:tc>
          <w:tcPr>
            <w:tcW w:w="0" w:type="auto"/>
            <w:hideMark/>
          </w:tcPr>
          <w:p w14:paraId="73B4A557"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ID</w:t>
            </w:r>
          </w:p>
        </w:tc>
        <w:tc>
          <w:tcPr>
            <w:tcW w:w="0" w:type="auto"/>
            <w:hideMark/>
          </w:tcPr>
          <w:p w14:paraId="7437E48D"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IF</w:t>
            </w:r>
          </w:p>
        </w:tc>
        <w:tc>
          <w:tcPr>
            <w:tcW w:w="0" w:type="auto"/>
            <w:hideMark/>
          </w:tcPr>
          <w:p w14:paraId="1F47EF6F" w14:textId="77777777" w:rsidR="00CA7A29" w:rsidRPr="00CA7A29" w:rsidRDefault="00CA7A29" w:rsidP="00CA7A29">
            <w:pPr>
              <w:spacing w:after="160" w:line="360" w:lineRule="auto"/>
              <w:rPr>
                <w:rFonts w:ascii="Times New Roman" w:hAnsi="Times New Roman" w:cs="Times New Roman"/>
              </w:rPr>
            </w:pPr>
          </w:p>
        </w:tc>
      </w:tr>
      <w:tr w:rsidR="00CA7A29" w:rsidRPr="00CA7A29" w14:paraId="054CF313" w14:textId="77777777" w:rsidTr="00CA7A29">
        <w:tc>
          <w:tcPr>
            <w:tcW w:w="0" w:type="auto"/>
            <w:hideMark/>
          </w:tcPr>
          <w:p w14:paraId="4CDA8113"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5</w:t>
            </w:r>
          </w:p>
        </w:tc>
        <w:tc>
          <w:tcPr>
            <w:tcW w:w="0" w:type="auto"/>
            <w:hideMark/>
          </w:tcPr>
          <w:p w14:paraId="75968865"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WB</w:t>
            </w:r>
          </w:p>
        </w:tc>
        <w:tc>
          <w:tcPr>
            <w:tcW w:w="0" w:type="auto"/>
            <w:hideMark/>
          </w:tcPr>
          <w:p w14:paraId="2AFB8A5F"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MEM</w:t>
            </w:r>
          </w:p>
        </w:tc>
        <w:tc>
          <w:tcPr>
            <w:tcW w:w="0" w:type="auto"/>
            <w:hideMark/>
          </w:tcPr>
          <w:p w14:paraId="0EF825C6"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EX</w:t>
            </w:r>
          </w:p>
        </w:tc>
        <w:tc>
          <w:tcPr>
            <w:tcW w:w="0" w:type="auto"/>
            <w:hideMark/>
          </w:tcPr>
          <w:p w14:paraId="60CDC670"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ID</w:t>
            </w:r>
          </w:p>
        </w:tc>
        <w:tc>
          <w:tcPr>
            <w:tcW w:w="0" w:type="auto"/>
            <w:hideMark/>
          </w:tcPr>
          <w:p w14:paraId="5142A8A7"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IF</w:t>
            </w:r>
          </w:p>
        </w:tc>
      </w:tr>
      <w:tr w:rsidR="00CA7A29" w:rsidRPr="00CA7A29" w14:paraId="7CE34AF6" w14:textId="77777777" w:rsidTr="00CA7A29">
        <w:tc>
          <w:tcPr>
            <w:tcW w:w="0" w:type="auto"/>
            <w:hideMark/>
          </w:tcPr>
          <w:p w14:paraId="7415E2A9"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6</w:t>
            </w:r>
          </w:p>
        </w:tc>
        <w:tc>
          <w:tcPr>
            <w:tcW w:w="0" w:type="auto"/>
            <w:hideMark/>
          </w:tcPr>
          <w:p w14:paraId="06A56788" w14:textId="77777777" w:rsidR="00CA7A29" w:rsidRPr="00CA7A29" w:rsidRDefault="00CA7A29" w:rsidP="00CA7A29">
            <w:pPr>
              <w:spacing w:after="160" w:line="360" w:lineRule="auto"/>
              <w:rPr>
                <w:rFonts w:ascii="Times New Roman" w:hAnsi="Times New Roman" w:cs="Times New Roman"/>
              </w:rPr>
            </w:pPr>
          </w:p>
        </w:tc>
        <w:tc>
          <w:tcPr>
            <w:tcW w:w="0" w:type="auto"/>
            <w:hideMark/>
          </w:tcPr>
          <w:p w14:paraId="128182E2"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WB</w:t>
            </w:r>
          </w:p>
        </w:tc>
        <w:tc>
          <w:tcPr>
            <w:tcW w:w="0" w:type="auto"/>
            <w:hideMark/>
          </w:tcPr>
          <w:p w14:paraId="0D86CD9B"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MEM</w:t>
            </w:r>
          </w:p>
        </w:tc>
        <w:tc>
          <w:tcPr>
            <w:tcW w:w="0" w:type="auto"/>
            <w:hideMark/>
          </w:tcPr>
          <w:p w14:paraId="078A5AF3"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EX</w:t>
            </w:r>
          </w:p>
        </w:tc>
        <w:tc>
          <w:tcPr>
            <w:tcW w:w="0" w:type="auto"/>
            <w:hideMark/>
          </w:tcPr>
          <w:p w14:paraId="61CFD320"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ID</w:t>
            </w:r>
          </w:p>
        </w:tc>
      </w:tr>
      <w:tr w:rsidR="00CA7A29" w:rsidRPr="00CA7A29" w14:paraId="41D9D000" w14:textId="77777777" w:rsidTr="00CA7A29">
        <w:tc>
          <w:tcPr>
            <w:tcW w:w="0" w:type="auto"/>
            <w:hideMark/>
          </w:tcPr>
          <w:p w14:paraId="36BFC57D"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7</w:t>
            </w:r>
          </w:p>
        </w:tc>
        <w:tc>
          <w:tcPr>
            <w:tcW w:w="0" w:type="auto"/>
            <w:hideMark/>
          </w:tcPr>
          <w:p w14:paraId="76082BA4" w14:textId="77777777" w:rsidR="00CA7A29" w:rsidRPr="00CA7A29" w:rsidRDefault="00CA7A29" w:rsidP="00CA7A29">
            <w:pPr>
              <w:spacing w:after="160" w:line="360" w:lineRule="auto"/>
              <w:rPr>
                <w:rFonts w:ascii="Times New Roman" w:hAnsi="Times New Roman" w:cs="Times New Roman"/>
              </w:rPr>
            </w:pPr>
          </w:p>
        </w:tc>
        <w:tc>
          <w:tcPr>
            <w:tcW w:w="0" w:type="auto"/>
            <w:hideMark/>
          </w:tcPr>
          <w:p w14:paraId="327F2D9D" w14:textId="77777777" w:rsidR="00CA7A29" w:rsidRPr="00CA7A29" w:rsidRDefault="00CA7A29" w:rsidP="00CA7A29">
            <w:pPr>
              <w:spacing w:after="160" w:line="360" w:lineRule="auto"/>
              <w:rPr>
                <w:rFonts w:ascii="Times New Roman" w:hAnsi="Times New Roman" w:cs="Times New Roman"/>
              </w:rPr>
            </w:pPr>
          </w:p>
        </w:tc>
        <w:tc>
          <w:tcPr>
            <w:tcW w:w="0" w:type="auto"/>
            <w:hideMark/>
          </w:tcPr>
          <w:p w14:paraId="54059D67"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WB</w:t>
            </w:r>
          </w:p>
        </w:tc>
        <w:tc>
          <w:tcPr>
            <w:tcW w:w="0" w:type="auto"/>
            <w:hideMark/>
          </w:tcPr>
          <w:p w14:paraId="76744930"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MEM</w:t>
            </w:r>
          </w:p>
        </w:tc>
        <w:tc>
          <w:tcPr>
            <w:tcW w:w="0" w:type="auto"/>
            <w:hideMark/>
          </w:tcPr>
          <w:p w14:paraId="6628AF4B"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EX</w:t>
            </w:r>
          </w:p>
        </w:tc>
      </w:tr>
      <w:tr w:rsidR="00CA7A29" w:rsidRPr="00CA7A29" w14:paraId="5A43B660" w14:textId="77777777" w:rsidTr="00CA7A29">
        <w:tc>
          <w:tcPr>
            <w:tcW w:w="0" w:type="auto"/>
            <w:hideMark/>
          </w:tcPr>
          <w:p w14:paraId="5C0D5E39"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8</w:t>
            </w:r>
          </w:p>
        </w:tc>
        <w:tc>
          <w:tcPr>
            <w:tcW w:w="0" w:type="auto"/>
            <w:hideMark/>
          </w:tcPr>
          <w:p w14:paraId="07E4A2D4" w14:textId="77777777" w:rsidR="00CA7A29" w:rsidRPr="00CA7A29" w:rsidRDefault="00CA7A29" w:rsidP="00CA7A29">
            <w:pPr>
              <w:spacing w:after="160" w:line="360" w:lineRule="auto"/>
              <w:rPr>
                <w:rFonts w:ascii="Times New Roman" w:hAnsi="Times New Roman" w:cs="Times New Roman"/>
              </w:rPr>
            </w:pPr>
          </w:p>
        </w:tc>
        <w:tc>
          <w:tcPr>
            <w:tcW w:w="0" w:type="auto"/>
            <w:hideMark/>
          </w:tcPr>
          <w:p w14:paraId="694744A1" w14:textId="77777777" w:rsidR="00CA7A29" w:rsidRPr="00CA7A29" w:rsidRDefault="00CA7A29" w:rsidP="00CA7A29">
            <w:pPr>
              <w:spacing w:after="160" w:line="360" w:lineRule="auto"/>
              <w:rPr>
                <w:rFonts w:ascii="Times New Roman" w:hAnsi="Times New Roman" w:cs="Times New Roman"/>
              </w:rPr>
            </w:pPr>
          </w:p>
        </w:tc>
        <w:tc>
          <w:tcPr>
            <w:tcW w:w="0" w:type="auto"/>
            <w:hideMark/>
          </w:tcPr>
          <w:p w14:paraId="6E20B55E" w14:textId="77777777" w:rsidR="00CA7A29" w:rsidRPr="00CA7A29" w:rsidRDefault="00CA7A29" w:rsidP="00CA7A29">
            <w:pPr>
              <w:spacing w:after="160" w:line="360" w:lineRule="auto"/>
              <w:rPr>
                <w:rFonts w:ascii="Times New Roman" w:hAnsi="Times New Roman" w:cs="Times New Roman"/>
              </w:rPr>
            </w:pPr>
          </w:p>
        </w:tc>
        <w:tc>
          <w:tcPr>
            <w:tcW w:w="0" w:type="auto"/>
            <w:hideMark/>
          </w:tcPr>
          <w:p w14:paraId="77DAD207"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WB</w:t>
            </w:r>
          </w:p>
        </w:tc>
        <w:tc>
          <w:tcPr>
            <w:tcW w:w="0" w:type="auto"/>
            <w:hideMark/>
          </w:tcPr>
          <w:p w14:paraId="20B8528D"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MEM</w:t>
            </w:r>
          </w:p>
        </w:tc>
      </w:tr>
      <w:tr w:rsidR="00CA7A29" w:rsidRPr="00CA7A29" w14:paraId="51EFBA29" w14:textId="77777777" w:rsidTr="00CA7A29">
        <w:tc>
          <w:tcPr>
            <w:tcW w:w="0" w:type="auto"/>
            <w:hideMark/>
          </w:tcPr>
          <w:p w14:paraId="72B861D4"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9</w:t>
            </w:r>
          </w:p>
        </w:tc>
        <w:tc>
          <w:tcPr>
            <w:tcW w:w="0" w:type="auto"/>
            <w:hideMark/>
          </w:tcPr>
          <w:p w14:paraId="268E03DE" w14:textId="77777777" w:rsidR="00CA7A29" w:rsidRPr="00CA7A29" w:rsidRDefault="00CA7A29" w:rsidP="00CA7A29">
            <w:pPr>
              <w:spacing w:after="160" w:line="360" w:lineRule="auto"/>
              <w:rPr>
                <w:rFonts w:ascii="Times New Roman" w:hAnsi="Times New Roman" w:cs="Times New Roman"/>
              </w:rPr>
            </w:pPr>
          </w:p>
        </w:tc>
        <w:tc>
          <w:tcPr>
            <w:tcW w:w="0" w:type="auto"/>
            <w:hideMark/>
          </w:tcPr>
          <w:p w14:paraId="31372D3F" w14:textId="77777777" w:rsidR="00CA7A29" w:rsidRPr="00CA7A29" w:rsidRDefault="00CA7A29" w:rsidP="00CA7A29">
            <w:pPr>
              <w:spacing w:after="160" w:line="360" w:lineRule="auto"/>
              <w:rPr>
                <w:rFonts w:ascii="Times New Roman" w:hAnsi="Times New Roman" w:cs="Times New Roman"/>
              </w:rPr>
            </w:pPr>
          </w:p>
        </w:tc>
        <w:tc>
          <w:tcPr>
            <w:tcW w:w="0" w:type="auto"/>
            <w:hideMark/>
          </w:tcPr>
          <w:p w14:paraId="2CCF9C4F" w14:textId="77777777" w:rsidR="00CA7A29" w:rsidRPr="00CA7A29" w:rsidRDefault="00CA7A29" w:rsidP="00CA7A29">
            <w:pPr>
              <w:spacing w:after="160" w:line="360" w:lineRule="auto"/>
              <w:rPr>
                <w:rFonts w:ascii="Times New Roman" w:hAnsi="Times New Roman" w:cs="Times New Roman"/>
              </w:rPr>
            </w:pPr>
          </w:p>
        </w:tc>
        <w:tc>
          <w:tcPr>
            <w:tcW w:w="0" w:type="auto"/>
            <w:hideMark/>
          </w:tcPr>
          <w:p w14:paraId="33AC550C" w14:textId="77777777" w:rsidR="00CA7A29" w:rsidRPr="00CA7A29" w:rsidRDefault="00CA7A29" w:rsidP="00CA7A29">
            <w:pPr>
              <w:spacing w:after="160" w:line="360" w:lineRule="auto"/>
              <w:rPr>
                <w:rFonts w:ascii="Times New Roman" w:hAnsi="Times New Roman" w:cs="Times New Roman"/>
              </w:rPr>
            </w:pPr>
          </w:p>
        </w:tc>
        <w:tc>
          <w:tcPr>
            <w:tcW w:w="0" w:type="auto"/>
            <w:hideMark/>
          </w:tcPr>
          <w:p w14:paraId="754778BC"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WB</w:t>
            </w:r>
          </w:p>
        </w:tc>
      </w:tr>
    </w:tbl>
    <w:p w14:paraId="6368DA24" w14:textId="77777777" w:rsidR="00CA7A29" w:rsidRDefault="00CA7A29" w:rsidP="00CA7A29">
      <w:pPr>
        <w:spacing w:line="360" w:lineRule="auto"/>
        <w:rPr>
          <w:rFonts w:ascii="Times New Roman" w:hAnsi="Times New Roman" w:cs="Times New Roman"/>
        </w:rPr>
      </w:pPr>
    </w:p>
    <w:p w14:paraId="74C58617" w14:textId="201BBE86"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After the pipeline is filled, one instruction can complete during each cycle.</w:t>
      </w:r>
    </w:p>
    <w:p w14:paraId="58B62055"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4. Non-Pipelined Execution</w:t>
      </w:r>
    </w:p>
    <w:p w14:paraId="5E034002"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In a non-pipelined processor, an instruction completes all five stages before the next instruction starts.</w:t>
      </w:r>
    </w:p>
    <w:p w14:paraId="3DBB727B"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For five instructions:</w:t>
      </w:r>
    </w:p>
    <w:p w14:paraId="5B23A5C9"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5 × 5 = 25 stage cycles</w:t>
      </w:r>
    </w:p>
    <w:p w14:paraId="019BE657"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With an ideal five-stage pipeline:</w:t>
      </w:r>
    </w:p>
    <w:p w14:paraId="54E054AC"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5 + (5 - 1) = 9 cycles</w:t>
      </w:r>
    </w:p>
    <w:p w14:paraId="3D1D25C0"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5. Speedup</w:t>
      </w:r>
    </w:p>
    <w:p w14:paraId="223DFED5"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Speedup is calculated as:</w:t>
      </w:r>
    </w:p>
    <w:p w14:paraId="3F66012E"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b/>
          <w:bCs/>
        </w:rPr>
        <w:t xml:space="preserve">Speedup = </w:t>
      </w:r>
      <w:proofErr w:type="gramStart"/>
      <w:r w:rsidRPr="00CA7A29">
        <w:rPr>
          <w:rFonts w:ascii="Times New Roman" w:hAnsi="Times New Roman" w:cs="Times New Roman"/>
          <w:b/>
          <w:bCs/>
        </w:rPr>
        <w:t>Non-pipelined</w:t>
      </w:r>
      <w:proofErr w:type="gramEnd"/>
      <w:r w:rsidRPr="00CA7A29">
        <w:rPr>
          <w:rFonts w:ascii="Times New Roman" w:hAnsi="Times New Roman" w:cs="Times New Roman"/>
          <w:b/>
          <w:bCs/>
        </w:rPr>
        <w:t xml:space="preserve"> execution time / Pipelined execution time</w:t>
      </w:r>
    </w:p>
    <w:p w14:paraId="47480658"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For the above example:</w:t>
      </w:r>
    </w:p>
    <w:p w14:paraId="3128467F"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b/>
          <w:bCs/>
        </w:rPr>
        <w:t>Speedup = 25 / 9 ≈ 2.78</w:t>
      </w:r>
    </w:p>
    <w:p w14:paraId="71253885"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The actual speedup depends on the number of instructions and pipeline delays.</w:t>
      </w:r>
    </w:p>
    <w:p w14:paraId="3BF643F9"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6. Throughput</w:t>
      </w:r>
    </w:p>
    <w:p w14:paraId="719A7275"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Throughput represents the number of instructions completed per unit of time.</w:t>
      </w:r>
    </w:p>
    <w:p w14:paraId="4D25EBE3"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lastRenderedPageBreak/>
        <w:t xml:space="preserve">After the pipeline is filled, the processor can ideally complete approximately </w:t>
      </w:r>
      <w:r w:rsidRPr="00CA7A29">
        <w:rPr>
          <w:rFonts w:ascii="Times New Roman" w:hAnsi="Times New Roman" w:cs="Times New Roman"/>
          <w:b/>
          <w:bCs/>
        </w:rPr>
        <w:t>one instruction per clock cycle</w:t>
      </w:r>
      <w:r w:rsidRPr="00CA7A29">
        <w:rPr>
          <w:rFonts w:ascii="Times New Roman" w:hAnsi="Times New Roman" w:cs="Times New Roman"/>
        </w:rPr>
        <w:t>.</w:t>
      </w:r>
    </w:p>
    <w:p w14:paraId="42D74732"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Result</w:t>
      </w:r>
    </w:p>
    <w:p w14:paraId="57D319F0"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The five-stage pipeline was successfully simulated. The pipelined processor required fewer cycles than the equivalent non-pipelined processor.</w:t>
      </w:r>
    </w:p>
    <w:p w14:paraId="472C20C9" w14:textId="77777777" w:rsidR="00CA7A29" w:rsidRDefault="00CA7A29" w:rsidP="00CA7A29">
      <w:pPr>
        <w:spacing w:line="360" w:lineRule="auto"/>
        <w:rPr>
          <w:rFonts w:ascii="Times New Roman" w:hAnsi="Times New Roman" w:cs="Times New Roman"/>
          <w:b/>
          <w:bCs/>
        </w:rPr>
      </w:pPr>
    </w:p>
    <w:p w14:paraId="5896DEAF" w14:textId="48859183"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Conclusion</w:t>
      </w:r>
    </w:p>
    <w:p w14:paraId="2EE9B8E4"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Pipelining improves processor performance by allowing different instructions to be processed simultaneously in different stages. It increases instruction throughput and reduces the average time required per instruction.</w:t>
      </w:r>
    </w:p>
    <w:p w14:paraId="5766CA15" w14:textId="77777777" w:rsidR="00CA7A29" w:rsidRPr="00CA7A29" w:rsidRDefault="00000000" w:rsidP="00CA7A29">
      <w:pPr>
        <w:spacing w:line="360" w:lineRule="auto"/>
        <w:rPr>
          <w:rFonts w:ascii="Times New Roman" w:hAnsi="Times New Roman" w:cs="Times New Roman"/>
        </w:rPr>
      </w:pPr>
      <w:r>
        <w:rPr>
          <w:rFonts w:ascii="Times New Roman" w:hAnsi="Times New Roman" w:cs="Times New Roman"/>
        </w:rPr>
        <w:pict w14:anchorId="5E81C221">
          <v:rect id="_x0000_i1027" style="width:0;height:1.5pt" o:hralign="center" o:hrstd="t" o:hr="t" fillcolor="#a0a0a0" stroked="f"/>
        </w:pict>
      </w:r>
    </w:p>
    <w:p w14:paraId="1D637DDE"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Q4. Pipeline Hazards and Hazard Resolution Techniques</w:t>
      </w:r>
    </w:p>
    <w:p w14:paraId="0CE07941"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Aim</w:t>
      </w:r>
    </w:p>
    <w:p w14:paraId="1A9870A8"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To develop a pipeline execution scenario containing </w:t>
      </w:r>
      <w:r w:rsidRPr="00CA7A29">
        <w:rPr>
          <w:rFonts w:ascii="Times New Roman" w:hAnsi="Times New Roman" w:cs="Times New Roman"/>
          <w:b/>
          <w:bCs/>
        </w:rPr>
        <w:t>data, control and structural hazards</w:t>
      </w:r>
      <w:r w:rsidRPr="00CA7A29">
        <w:rPr>
          <w:rFonts w:ascii="Times New Roman" w:hAnsi="Times New Roman" w:cs="Times New Roman"/>
        </w:rPr>
        <w:t>, observe their effects and implement stalling, data forwarding and branch prediction techniques.</w:t>
      </w:r>
    </w:p>
    <w:p w14:paraId="65269FCA"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1. Introduction</w:t>
      </w:r>
    </w:p>
    <w:p w14:paraId="15CD0285"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A pipeline hazard is a situation that prevents the next instruction from executing in its normal pipeline cycle.</w:t>
      </w:r>
    </w:p>
    <w:p w14:paraId="74E65EA3"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There are three major types:</w:t>
      </w:r>
    </w:p>
    <w:p w14:paraId="44C98781" w14:textId="77777777" w:rsidR="00CA7A29" w:rsidRPr="00CA7A29" w:rsidRDefault="00CA7A29" w:rsidP="00CA7A29">
      <w:pPr>
        <w:numPr>
          <w:ilvl w:val="0"/>
          <w:numId w:val="4"/>
        </w:numPr>
        <w:spacing w:line="360" w:lineRule="auto"/>
        <w:rPr>
          <w:rFonts w:ascii="Times New Roman" w:hAnsi="Times New Roman" w:cs="Times New Roman"/>
        </w:rPr>
      </w:pPr>
      <w:r w:rsidRPr="00CA7A29">
        <w:rPr>
          <w:rFonts w:ascii="Times New Roman" w:hAnsi="Times New Roman" w:cs="Times New Roman"/>
        </w:rPr>
        <w:t>Data Hazard</w:t>
      </w:r>
    </w:p>
    <w:p w14:paraId="0260361C" w14:textId="77777777" w:rsidR="00CA7A29" w:rsidRPr="00CA7A29" w:rsidRDefault="00CA7A29" w:rsidP="00CA7A29">
      <w:pPr>
        <w:numPr>
          <w:ilvl w:val="0"/>
          <w:numId w:val="4"/>
        </w:numPr>
        <w:spacing w:line="360" w:lineRule="auto"/>
        <w:rPr>
          <w:rFonts w:ascii="Times New Roman" w:hAnsi="Times New Roman" w:cs="Times New Roman"/>
        </w:rPr>
      </w:pPr>
      <w:r w:rsidRPr="00CA7A29">
        <w:rPr>
          <w:rFonts w:ascii="Times New Roman" w:hAnsi="Times New Roman" w:cs="Times New Roman"/>
        </w:rPr>
        <w:t>Control Hazard</w:t>
      </w:r>
    </w:p>
    <w:p w14:paraId="40088645" w14:textId="77777777" w:rsidR="00CA7A29" w:rsidRPr="00CA7A29" w:rsidRDefault="00CA7A29" w:rsidP="00CA7A29">
      <w:pPr>
        <w:numPr>
          <w:ilvl w:val="0"/>
          <w:numId w:val="4"/>
        </w:numPr>
        <w:spacing w:line="360" w:lineRule="auto"/>
        <w:rPr>
          <w:rFonts w:ascii="Times New Roman" w:hAnsi="Times New Roman" w:cs="Times New Roman"/>
        </w:rPr>
      </w:pPr>
      <w:r w:rsidRPr="00CA7A29">
        <w:rPr>
          <w:rFonts w:ascii="Times New Roman" w:hAnsi="Times New Roman" w:cs="Times New Roman"/>
        </w:rPr>
        <w:t>Structural Hazard</w:t>
      </w:r>
    </w:p>
    <w:p w14:paraId="2213E474" w14:textId="4A0709AA" w:rsidR="00CA7A29" w:rsidRPr="00CA7A29" w:rsidRDefault="00CA7A29" w:rsidP="00CA7A29">
      <w:pPr>
        <w:spacing w:line="360" w:lineRule="auto"/>
        <w:rPr>
          <w:rFonts w:ascii="Times New Roman" w:hAnsi="Times New Roman" w:cs="Times New Roman"/>
        </w:rPr>
      </w:pPr>
    </w:p>
    <w:p w14:paraId="70300962"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2. Data Hazard</w:t>
      </w:r>
    </w:p>
    <w:p w14:paraId="7DE4ED3C"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A data hazard occurs when one instruction depends on the result produced by an earlier instruction.</w:t>
      </w:r>
    </w:p>
    <w:p w14:paraId="526E01B8"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lastRenderedPageBreak/>
        <w:t>Example:</w:t>
      </w:r>
    </w:p>
    <w:p w14:paraId="6144D179"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I1: R1 ← R2 + R3</w:t>
      </w:r>
    </w:p>
    <w:p w14:paraId="282502CC"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I2: R4 ← R1 + R5</w:t>
      </w:r>
    </w:p>
    <w:p w14:paraId="2EE91EE8"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Here, </w:t>
      </w:r>
      <w:r w:rsidRPr="00CA7A29">
        <w:rPr>
          <w:rFonts w:ascii="Times New Roman" w:hAnsi="Times New Roman" w:cs="Times New Roman"/>
          <w:b/>
          <w:bCs/>
        </w:rPr>
        <w:t>I2 requires R1</w:t>
      </w:r>
      <w:r w:rsidRPr="00CA7A29">
        <w:rPr>
          <w:rFonts w:ascii="Times New Roman" w:hAnsi="Times New Roman" w:cs="Times New Roman"/>
        </w:rPr>
        <w:t>, which is produced by I1.</w:t>
      </w:r>
    </w:p>
    <w:p w14:paraId="4053791B"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Solution: Data Forwarding</w:t>
      </w:r>
    </w:p>
    <w:p w14:paraId="5D59DDF1"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The result of I1 can be directly forwarded from the pipeline to I2 without waiting for the value to be written back into the register.</w:t>
      </w:r>
    </w:p>
    <w:p w14:paraId="5BA45E49"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I1 → EX → Forwarding → I2</w:t>
      </w:r>
    </w:p>
    <w:p w14:paraId="4BC1FA66"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This reduces unnecessary stalls.</w:t>
      </w:r>
    </w:p>
    <w:p w14:paraId="6BAFF9C3" w14:textId="0B0A911C" w:rsidR="00CA7A29" w:rsidRPr="00CA7A29" w:rsidRDefault="00CA7A29" w:rsidP="00CA7A29">
      <w:pPr>
        <w:spacing w:line="360" w:lineRule="auto"/>
        <w:rPr>
          <w:rFonts w:ascii="Times New Roman" w:hAnsi="Times New Roman" w:cs="Times New Roman"/>
        </w:rPr>
      </w:pPr>
    </w:p>
    <w:p w14:paraId="590D9E75"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3. Control Hazard</w:t>
      </w:r>
    </w:p>
    <w:p w14:paraId="7A84C8A4"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A control hazard occurs because of branch or </w:t>
      </w:r>
      <w:proofErr w:type="gramStart"/>
      <w:r w:rsidRPr="00CA7A29">
        <w:rPr>
          <w:rFonts w:ascii="Times New Roman" w:hAnsi="Times New Roman" w:cs="Times New Roman"/>
        </w:rPr>
        <w:t>jump</w:t>
      </w:r>
      <w:proofErr w:type="gramEnd"/>
      <w:r w:rsidRPr="00CA7A29">
        <w:rPr>
          <w:rFonts w:ascii="Times New Roman" w:hAnsi="Times New Roman" w:cs="Times New Roman"/>
        </w:rPr>
        <w:t xml:space="preserve"> instructions.</w:t>
      </w:r>
    </w:p>
    <w:p w14:paraId="5312291F"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Example:</w:t>
      </w:r>
    </w:p>
    <w:p w14:paraId="7AC079AD"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BEQ R1, R2, TARGET</w:t>
      </w:r>
    </w:p>
    <w:p w14:paraId="4508E5DF"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The processor may not immediately know which instruction should be fetched next.</w:t>
      </w:r>
    </w:p>
    <w:p w14:paraId="016777F4"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Solution: Branch Prediction</w:t>
      </w:r>
    </w:p>
    <w:p w14:paraId="79717A3E"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The processor predicts whether the branch will be taken or not taken.</w:t>
      </w:r>
    </w:p>
    <w:p w14:paraId="116B9BFB"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If the prediction is correct, execution continues without a major delay.</w:t>
      </w:r>
    </w:p>
    <w:p w14:paraId="684BAA26" w14:textId="2F6D8430" w:rsidR="00CA7A29" w:rsidRPr="00CA7A29" w:rsidRDefault="00CA7A29" w:rsidP="00CA7A29">
      <w:pPr>
        <w:spacing w:line="360" w:lineRule="auto"/>
        <w:rPr>
          <w:rFonts w:ascii="Times New Roman" w:hAnsi="Times New Roman" w:cs="Times New Roman"/>
        </w:rPr>
      </w:pPr>
    </w:p>
    <w:p w14:paraId="39CB55F6"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4. Structural Hazard</w:t>
      </w:r>
    </w:p>
    <w:p w14:paraId="48AD9642"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A structural hazard occurs when two instructions require the same hardware resource at the same time.</w:t>
      </w:r>
    </w:p>
    <w:p w14:paraId="466A3E4A"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For example, if instruction fetch and data memory access require the same memory resource simultaneously, a conflict can occur.</w:t>
      </w:r>
    </w:p>
    <w:p w14:paraId="74E46E54"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Solution: Stalling</w:t>
      </w:r>
    </w:p>
    <w:p w14:paraId="7A69775C"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lastRenderedPageBreak/>
        <w:t>The processor temporarily stops one instruction until the required resource becomes available.</w:t>
      </w:r>
    </w:p>
    <w:p w14:paraId="3B150586"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Instruction → Execute</w:t>
      </w:r>
    </w:p>
    <w:p w14:paraId="3081BE52"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p>
    <w:p w14:paraId="7C6F250E"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STALL</w:t>
      </w:r>
    </w:p>
    <w:p w14:paraId="4EED7F0C"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p>
    <w:p w14:paraId="082FDE08"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Continue</w:t>
      </w:r>
    </w:p>
    <w:p w14:paraId="2F65973F" w14:textId="1774F4F0" w:rsidR="00CA7A29" w:rsidRPr="00CA7A29" w:rsidRDefault="00CA7A29" w:rsidP="00CA7A29">
      <w:pPr>
        <w:spacing w:line="360" w:lineRule="auto"/>
        <w:rPr>
          <w:rFonts w:ascii="Times New Roman" w:hAnsi="Times New Roman" w:cs="Times New Roman"/>
        </w:rPr>
      </w:pPr>
    </w:p>
    <w:p w14:paraId="67682A85"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5. Hazard Comparison</w:t>
      </w:r>
    </w:p>
    <w:tbl>
      <w:tblPr>
        <w:tblStyle w:val="TableGrid"/>
        <w:tblW w:w="0" w:type="auto"/>
        <w:tblLook w:val="04A0" w:firstRow="1" w:lastRow="0" w:firstColumn="1" w:lastColumn="0" w:noHBand="0" w:noVBand="1"/>
      </w:tblPr>
      <w:tblGrid>
        <w:gridCol w:w="1163"/>
        <w:gridCol w:w="1902"/>
        <w:gridCol w:w="2856"/>
        <w:gridCol w:w="1943"/>
      </w:tblGrid>
      <w:tr w:rsidR="00CA7A29" w:rsidRPr="00CA7A29" w14:paraId="0C783437" w14:textId="77777777" w:rsidTr="00CA7A29">
        <w:tc>
          <w:tcPr>
            <w:tcW w:w="0" w:type="auto"/>
            <w:hideMark/>
          </w:tcPr>
          <w:p w14:paraId="223419F8" w14:textId="77777777" w:rsidR="00CA7A29" w:rsidRPr="00CA7A29" w:rsidRDefault="00CA7A29" w:rsidP="00CA7A29">
            <w:pPr>
              <w:spacing w:after="160" w:line="360" w:lineRule="auto"/>
              <w:rPr>
                <w:rFonts w:ascii="Times New Roman" w:hAnsi="Times New Roman" w:cs="Times New Roman"/>
                <w:b/>
                <w:bCs/>
              </w:rPr>
            </w:pPr>
            <w:r w:rsidRPr="00CA7A29">
              <w:rPr>
                <w:rFonts w:ascii="Times New Roman" w:hAnsi="Times New Roman" w:cs="Times New Roman"/>
                <w:b/>
                <w:bCs/>
              </w:rPr>
              <w:t>Hazard</w:t>
            </w:r>
          </w:p>
        </w:tc>
        <w:tc>
          <w:tcPr>
            <w:tcW w:w="0" w:type="auto"/>
            <w:hideMark/>
          </w:tcPr>
          <w:p w14:paraId="43D4F6EA" w14:textId="77777777" w:rsidR="00CA7A29" w:rsidRPr="00CA7A29" w:rsidRDefault="00CA7A29" w:rsidP="00CA7A29">
            <w:pPr>
              <w:spacing w:after="160" w:line="360" w:lineRule="auto"/>
              <w:rPr>
                <w:rFonts w:ascii="Times New Roman" w:hAnsi="Times New Roman" w:cs="Times New Roman"/>
                <w:b/>
                <w:bCs/>
              </w:rPr>
            </w:pPr>
            <w:r w:rsidRPr="00CA7A29">
              <w:rPr>
                <w:rFonts w:ascii="Times New Roman" w:hAnsi="Times New Roman" w:cs="Times New Roman"/>
                <w:b/>
                <w:bCs/>
              </w:rPr>
              <w:t>Cause</w:t>
            </w:r>
          </w:p>
        </w:tc>
        <w:tc>
          <w:tcPr>
            <w:tcW w:w="0" w:type="auto"/>
            <w:hideMark/>
          </w:tcPr>
          <w:p w14:paraId="5C115535" w14:textId="77777777" w:rsidR="00CA7A29" w:rsidRPr="00CA7A29" w:rsidRDefault="00CA7A29" w:rsidP="00CA7A29">
            <w:pPr>
              <w:spacing w:after="160" w:line="360" w:lineRule="auto"/>
              <w:rPr>
                <w:rFonts w:ascii="Times New Roman" w:hAnsi="Times New Roman" w:cs="Times New Roman"/>
                <w:b/>
                <w:bCs/>
              </w:rPr>
            </w:pPr>
            <w:r w:rsidRPr="00CA7A29">
              <w:rPr>
                <w:rFonts w:ascii="Times New Roman" w:hAnsi="Times New Roman" w:cs="Times New Roman"/>
                <w:b/>
                <w:bCs/>
              </w:rPr>
              <w:t>Example</w:t>
            </w:r>
          </w:p>
        </w:tc>
        <w:tc>
          <w:tcPr>
            <w:tcW w:w="0" w:type="auto"/>
            <w:hideMark/>
          </w:tcPr>
          <w:p w14:paraId="1FFEC92B" w14:textId="77777777" w:rsidR="00CA7A29" w:rsidRPr="00CA7A29" w:rsidRDefault="00CA7A29" w:rsidP="00CA7A29">
            <w:pPr>
              <w:spacing w:after="160" w:line="360" w:lineRule="auto"/>
              <w:rPr>
                <w:rFonts w:ascii="Times New Roman" w:hAnsi="Times New Roman" w:cs="Times New Roman"/>
                <w:b/>
                <w:bCs/>
              </w:rPr>
            </w:pPr>
            <w:r w:rsidRPr="00CA7A29">
              <w:rPr>
                <w:rFonts w:ascii="Times New Roman" w:hAnsi="Times New Roman" w:cs="Times New Roman"/>
                <w:b/>
                <w:bCs/>
              </w:rPr>
              <w:t>Solution</w:t>
            </w:r>
          </w:p>
        </w:tc>
      </w:tr>
      <w:tr w:rsidR="00CA7A29" w:rsidRPr="00CA7A29" w14:paraId="4B709285" w14:textId="77777777" w:rsidTr="00CA7A29">
        <w:tc>
          <w:tcPr>
            <w:tcW w:w="0" w:type="auto"/>
            <w:hideMark/>
          </w:tcPr>
          <w:p w14:paraId="7A77E14B"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Data</w:t>
            </w:r>
          </w:p>
        </w:tc>
        <w:tc>
          <w:tcPr>
            <w:tcW w:w="0" w:type="auto"/>
            <w:hideMark/>
          </w:tcPr>
          <w:p w14:paraId="640AE6BE"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Data dependency</w:t>
            </w:r>
          </w:p>
        </w:tc>
        <w:tc>
          <w:tcPr>
            <w:tcW w:w="0" w:type="auto"/>
            <w:hideMark/>
          </w:tcPr>
          <w:p w14:paraId="1142E177"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R1 used by next instruction</w:t>
            </w:r>
          </w:p>
        </w:tc>
        <w:tc>
          <w:tcPr>
            <w:tcW w:w="0" w:type="auto"/>
            <w:hideMark/>
          </w:tcPr>
          <w:p w14:paraId="4DD04EEC"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Forwarding</w:t>
            </w:r>
          </w:p>
        </w:tc>
      </w:tr>
      <w:tr w:rsidR="00CA7A29" w:rsidRPr="00CA7A29" w14:paraId="13CE39EC" w14:textId="77777777" w:rsidTr="00CA7A29">
        <w:tc>
          <w:tcPr>
            <w:tcW w:w="0" w:type="auto"/>
            <w:hideMark/>
          </w:tcPr>
          <w:p w14:paraId="38B1C98A"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Control</w:t>
            </w:r>
          </w:p>
        </w:tc>
        <w:tc>
          <w:tcPr>
            <w:tcW w:w="0" w:type="auto"/>
            <w:hideMark/>
          </w:tcPr>
          <w:p w14:paraId="178D8914"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Branch/jump</w:t>
            </w:r>
          </w:p>
        </w:tc>
        <w:tc>
          <w:tcPr>
            <w:tcW w:w="0" w:type="auto"/>
            <w:hideMark/>
          </w:tcPr>
          <w:p w14:paraId="2BD084DB"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BEQ</w:t>
            </w:r>
          </w:p>
        </w:tc>
        <w:tc>
          <w:tcPr>
            <w:tcW w:w="0" w:type="auto"/>
            <w:hideMark/>
          </w:tcPr>
          <w:p w14:paraId="79858F0F"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Branch prediction</w:t>
            </w:r>
          </w:p>
        </w:tc>
      </w:tr>
      <w:tr w:rsidR="00CA7A29" w:rsidRPr="00CA7A29" w14:paraId="63B7B767" w14:textId="77777777" w:rsidTr="00CA7A29">
        <w:tc>
          <w:tcPr>
            <w:tcW w:w="0" w:type="auto"/>
            <w:hideMark/>
          </w:tcPr>
          <w:p w14:paraId="6990D5CB"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Structural</w:t>
            </w:r>
          </w:p>
        </w:tc>
        <w:tc>
          <w:tcPr>
            <w:tcW w:w="0" w:type="auto"/>
            <w:hideMark/>
          </w:tcPr>
          <w:p w14:paraId="7466BC63"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Resource conflict</w:t>
            </w:r>
          </w:p>
        </w:tc>
        <w:tc>
          <w:tcPr>
            <w:tcW w:w="0" w:type="auto"/>
            <w:hideMark/>
          </w:tcPr>
          <w:p w14:paraId="24561488"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Same hardware resource</w:t>
            </w:r>
          </w:p>
        </w:tc>
        <w:tc>
          <w:tcPr>
            <w:tcW w:w="0" w:type="auto"/>
            <w:hideMark/>
          </w:tcPr>
          <w:p w14:paraId="155E74E8"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Stalling</w:t>
            </w:r>
          </w:p>
        </w:tc>
      </w:tr>
    </w:tbl>
    <w:p w14:paraId="6D7A3545" w14:textId="77777777" w:rsidR="00CA7A29" w:rsidRDefault="00CA7A29" w:rsidP="00CA7A29">
      <w:pPr>
        <w:spacing w:line="360" w:lineRule="auto"/>
        <w:rPr>
          <w:rFonts w:ascii="Times New Roman" w:hAnsi="Times New Roman" w:cs="Times New Roman"/>
          <w:b/>
          <w:bCs/>
        </w:rPr>
      </w:pPr>
    </w:p>
    <w:p w14:paraId="1A03E36E" w14:textId="63B3380D"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6. Effect on Performance</w:t>
      </w:r>
    </w:p>
    <w:p w14:paraId="2238B3DA"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Hazards can introduce additional clock cycles called </w:t>
      </w:r>
      <w:r w:rsidRPr="00CA7A29">
        <w:rPr>
          <w:rFonts w:ascii="Times New Roman" w:hAnsi="Times New Roman" w:cs="Times New Roman"/>
          <w:b/>
          <w:bCs/>
        </w:rPr>
        <w:t>pipeline stalls</w:t>
      </w:r>
      <w:r w:rsidRPr="00CA7A29">
        <w:rPr>
          <w:rFonts w:ascii="Times New Roman" w:hAnsi="Times New Roman" w:cs="Times New Roman"/>
        </w:rPr>
        <w:t>. These reduce the effective speedup and throughput of the processor.</w:t>
      </w:r>
    </w:p>
    <w:p w14:paraId="74587135"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Techniques such as forwarding, branch prediction and proper resource allocation reduce the number of stalls and improve pipeline performance.</w:t>
      </w:r>
    </w:p>
    <w:p w14:paraId="7FFBF53D"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Result</w:t>
      </w:r>
    </w:p>
    <w:p w14:paraId="7FFC1014"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The three major pipeline hazards were identified and their effects on instruction execution were </w:t>
      </w:r>
      <w:proofErr w:type="spellStart"/>
      <w:r w:rsidRPr="00CA7A29">
        <w:rPr>
          <w:rFonts w:ascii="Times New Roman" w:hAnsi="Times New Roman" w:cs="Times New Roman"/>
        </w:rPr>
        <w:t>analyzed</w:t>
      </w:r>
      <w:proofErr w:type="spellEnd"/>
      <w:r w:rsidRPr="00CA7A29">
        <w:rPr>
          <w:rFonts w:ascii="Times New Roman" w:hAnsi="Times New Roman" w:cs="Times New Roman"/>
        </w:rPr>
        <w:t>. Stalling, forwarding and branch prediction were applied as appropriate hazard-resolution techniques.</w:t>
      </w:r>
    </w:p>
    <w:p w14:paraId="0401D744"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Conclusion</w:t>
      </w:r>
    </w:p>
    <w:p w14:paraId="55ABF2E4"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lastRenderedPageBreak/>
        <w:t>Pipeline hazards can reduce processor performance, but suitable techniques can minimize their impact. Data forwarding handles data dependencies, branch prediction reduces control-hazard penalties, and stalling handles situations where resources are unavailable.</w:t>
      </w:r>
    </w:p>
    <w:p w14:paraId="4091EE98" w14:textId="77777777" w:rsidR="00CA7A29" w:rsidRPr="00CA7A29" w:rsidRDefault="00000000" w:rsidP="00CA7A29">
      <w:pPr>
        <w:spacing w:line="360" w:lineRule="auto"/>
        <w:rPr>
          <w:rFonts w:ascii="Times New Roman" w:hAnsi="Times New Roman" w:cs="Times New Roman"/>
        </w:rPr>
      </w:pPr>
      <w:r>
        <w:rPr>
          <w:rFonts w:ascii="Times New Roman" w:hAnsi="Times New Roman" w:cs="Times New Roman"/>
        </w:rPr>
        <w:pict w14:anchorId="4579BA6D">
          <v:rect id="_x0000_i1028" style="width:0;height:1.5pt" o:hralign="center" o:hrstd="t" o:hr="t" fillcolor="#a0a0a0" stroked="f"/>
        </w:pict>
      </w:r>
    </w:p>
    <w:p w14:paraId="315D5065" w14:textId="77777777" w:rsidR="00CA7A29" w:rsidRDefault="00CA7A29" w:rsidP="00CA7A29">
      <w:pPr>
        <w:spacing w:line="360" w:lineRule="auto"/>
        <w:rPr>
          <w:rFonts w:ascii="Times New Roman" w:hAnsi="Times New Roman" w:cs="Times New Roman"/>
          <w:b/>
          <w:bCs/>
        </w:rPr>
      </w:pPr>
    </w:p>
    <w:p w14:paraId="704FD9DE" w14:textId="77777777" w:rsidR="00CA7A29" w:rsidRDefault="00CA7A29" w:rsidP="00CA7A29">
      <w:pPr>
        <w:spacing w:line="360" w:lineRule="auto"/>
        <w:rPr>
          <w:rFonts w:ascii="Times New Roman" w:hAnsi="Times New Roman" w:cs="Times New Roman"/>
          <w:b/>
          <w:bCs/>
        </w:rPr>
      </w:pPr>
    </w:p>
    <w:p w14:paraId="5D4EC7BD" w14:textId="77777777" w:rsidR="00CA7A29" w:rsidRDefault="00CA7A29" w:rsidP="00CA7A29">
      <w:pPr>
        <w:spacing w:line="360" w:lineRule="auto"/>
        <w:rPr>
          <w:rFonts w:ascii="Times New Roman" w:hAnsi="Times New Roman" w:cs="Times New Roman"/>
          <w:b/>
          <w:bCs/>
        </w:rPr>
      </w:pPr>
    </w:p>
    <w:p w14:paraId="7F502265" w14:textId="77777777" w:rsidR="00CA7A29" w:rsidRDefault="00CA7A29" w:rsidP="00CA7A29">
      <w:pPr>
        <w:spacing w:line="360" w:lineRule="auto"/>
        <w:rPr>
          <w:rFonts w:ascii="Times New Roman" w:hAnsi="Times New Roman" w:cs="Times New Roman"/>
          <w:b/>
          <w:bCs/>
        </w:rPr>
      </w:pPr>
    </w:p>
    <w:p w14:paraId="397B07EC" w14:textId="32519865"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Q5. Superscalar, Out-of-Order, Speculative Execution and SMT</w:t>
      </w:r>
    </w:p>
    <w:p w14:paraId="3FEBC63F"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Aim</w:t>
      </w:r>
    </w:p>
    <w:p w14:paraId="53212CBD"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To </w:t>
      </w:r>
      <w:proofErr w:type="spellStart"/>
      <w:r w:rsidRPr="00CA7A29">
        <w:rPr>
          <w:rFonts w:ascii="Times New Roman" w:hAnsi="Times New Roman" w:cs="Times New Roman"/>
        </w:rPr>
        <w:t>analyze</w:t>
      </w:r>
      <w:proofErr w:type="spellEnd"/>
      <w:r w:rsidRPr="00CA7A29">
        <w:rPr>
          <w:rFonts w:ascii="Times New Roman" w:hAnsi="Times New Roman" w:cs="Times New Roman"/>
        </w:rPr>
        <w:t xml:space="preserve"> a processor supporting </w:t>
      </w:r>
      <w:r w:rsidRPr="00CA7A29">
        <w:rPr>
          <w:rFonts w:ascii="Times New Roman" w:hAnsi="Times New Roman" w:cs="Times New Roman"/>
          <w:b/>
          <w:bCs/>
        </w:rPr>
        <w:t>superscalar, out-of-order and speculative execution</w:t>
      </w:r>
      <w:r w:rsidRPr="00CA7A29">
        <w:rPr>
          <w:rFonts w:ascii="Times New Roman" w:hAnsi="Times New Roman" w:cs="Times New Roman"/>
        </w:rPr>
        <w:t>, and study hyper-threading and simultaneous multithreading (SMT) to evaluate instruction throughput and resource utilization.</w:t>
      </w:r>
    </w:p>
    <w:p w14:paraId="3ABE1DEF"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1. Introduction</w:t>
      </w:r>
    </w:p>
    <w:p w14:paraId="2A8F3A69"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A superscalar processor can execute more than one instruction in a single clock cycle by using multiple execution units.</w:t>
      </w:r>
    </w:p>
    <w:p w14:paraId="53C086CA"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For example:</w:t>
      </w:r>
    </w:p>
    <w:p w14:paraId="1BFFD983"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 ALU 1</w:t>
      </w:r>
    </w:p>
    <w:p w14:paraId="4148402B"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Instructions ─</w:t>
      </w:r>
      <w:r w:rsidRPr="00CA7A29">
        <w:rPr>
          <w:rFonts w:ascii="Times New Roman" w:eastAsia="MS Gothic" w:hAnsi="Times New Roman" w:cs="Times New Roman"/>
        </w:rPr>
        <w:t>┼</w:t>
      </w:r>
      <w:r w:rsidRPr="00CA7A29">
        <w:rPr>
          <w:rFonts w:ascii="Times New Roman" w:hAnsi="Times New Roman" w:cs="Times New Roman"/>
        </w:rPr>
        <w:t>──► ALU 2</w:t>
      </w:r>
    </w:p>
    <w:p w14:paraId="0BD299B3"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r w:rsidRPr="00CA7A29">
        <w:rPr>
          <w:rFonts w:ascii="Times New Roman" w:eastAsia="MS Gothic" w:hAnsi="Times New Roman" w:cs="Times New Roman"/>
        </w:rPr>
        <w:t>├</w:t>
      </w:r>
      <w:r w:rsidRPr="00CA7A29">
        <w:rPr>
          <w:rFonts w:ascii="Times New Roman" w:hAnsi="Times New Roman" w:cs="Times New Roman"/>
        </w:rPr>
        <w:t>──► FPU</w:t>
      </w:r>
    </w:p>
    <w:p w14:paraId="295F26F8"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 Load/Store Unit</w:t>
      </w:r>
    </w:p>
    <w:p w14:paraId="4266C1C0"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This allows independent instructions to execute in parallel.</w:t>
      </w:r>
    </w:p>
    <w:p w14:paraId="7B23AB6D"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2. Superscalar Execution</w:t>
      </w:r>
    </w:p>
    <w:p w14:paraId="22747C25"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Suppose four independent instructions are available:</w:t>
      </w:r>
    </w:p>
    <w:p w14:paraId="69CB618B"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I1 → ADD</w:t>
      </w:r>
    </w:p>
    <w:p w14:paraId="3A6A03FD"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I2 → SUB</w:t>
      </w:r>
    </w:p>
    <w:p w14:paraId="1027C95E"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lastRenderedPageBreak/>
        <w:t>I3 → AND</w:t>
      </w:r>
    </w:p>
    <w:p w14:paraId="6164E76C"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I4 → OR</w:t>
      </w:r>
    </w:p>
    <w:p w14:paraId="770F16FD"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A superscalar processor with multiple execution units may execute several of them simultaneously.</w:t>
      </w:r>
    </w:p>
    <w:p w14:paraId="18F1D250"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This increases instruction throughput.</w:t>
      </w:r>
    </w:p>
    <w:p w14:paraId="101DF7D8"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3. Out-of-Order Execution</w:t>
      </w:r>
    </w:p>
    <w:p w14:paraId="68B9D675"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In-order execution processes instructions according to their program order.</w:t>
      </w:r>
    </w:p>
    <w:p w14:paraId="3C654129"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Out-of-order execution allows an instruction that is ready to execute before an earlier instruction that is waiting for data or a resource.</w:t>
      </w:r>
    </w:p>
    <w:p w14:paraId="1381A900"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Example:</w:t>
      </w:r>
    </w:p>
    <w:p w14:paraId="703D1613"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I1 → Waiting for data</w:t>
      </w:r>
    </w:p>
    <w:p w14:paraId="7284D621"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I2 → Ready</w:t>
      </w:r>
    </w:p>
    <w:p w14:paraId="6D179A4F"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I3 → Ready</w:t>
      </w:r>
    </w:p>
    <w:p w14:paraId="3D87BF50"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Instead of keeping the processor idle, I2 and I3 can execute while I1 is waiting.</w:t>
      </w:r>
    </w:p>
    <w:p w14:paraId="1BC32839"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This improves resource utilization.</w:t>
      </w:r>
    </w:p>
    <w:p w14:paraId="28EAC31D"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4. Speculative Execution</w:t>
      </w:r>
    </w:p>
    <w:p w14:paraId="514BF00C"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Speculative execution allows the processor to execute instructions before it is certain that they are required.</w:t>
      </w:r>
    </w:p>
    <w:p w14:paraId="6944E542"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This is particularly useful around branch instructions.</w:t>
      </w:r>
    </w:p>
    <w:p w14:paraId="131BFA35"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Branch</w:t>
      </w:r>
    </w:p>
    <w:p w14:paraId="335A85F1"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p>
    <w:p w14:paraId="32D13B5A"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r w:rsidRPr="00CA7A29">
        <w:rPr>
          <w:rFonts w:ascii="Times New Roman" w:eastAsia="MS Gothic" w:hAnsi="Times New Roman" w:cs="Times New Roman"/>
        </w:rPr>
        <w:t>├</w:t>
      </w:r>
      <w:r w:rsidRPr="00CA7A29">
        <w:rPr>
          <w:rFonts w:ascii="Times New Roman" w:hAnsi="Times New Roman" w:cs="Times New Roman"/>
        </w:rPr>
        <w:t>── Path A → Speculative execution</w:t>
      </w:r>
    </w:p>
    <w:p w14:paraId="1FDECC81"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p>
    <w:p w14:paraId="41583E6A"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 Path B → Alternative path</w:t>
      </w:r>
    </w:p>
    <w:p w14:paraId="715F4245"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lastRenderedPageBreak/>
        <w:t>If the prediction is correct, useful work has already been completed. If it is incorrect, the speculative results are discarded and the correct path is executed.</w:t>
      </w:r>
    </w:p>
    <w:p w14:paraId="6E7E4221"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5. Hyper-Threading and SMT</w:t>
      </w:r>
    </w:p>
    <w:p w14:paraId="7CBBEFEF"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b/>
          <w:bCs/>
        </w:rPr>
        <w:t>Simultaneous Multithreading (SMT)</w:t>
      </w:r>
      <w:r w:rsidRPr="00CA7A29">
        <w:rPr>
          <w:rFonts w:ascii="Times New Roman" w:hAnsi="Times New Roman" w:cs="Times New Roman"/>
        </w:rPr>
        <w:t xml:space="preserve"> allows multiple instruction streams or threads to share processor resources.</w:t>
      </w:r>
    </w:p>
    <w:p w14:paraId="50F09F15"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Hyper-threading is a form of SMT technology that allows a physical processor core to appear as multiple logical processors.</w:t>
      </w:r>
    </w:p>
    <w:p w14:paraId="3A13BAD3"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Example:</w:t>
      </w:r>
    </w:p>
    <w:p w14:paraId="21F31476"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Physical Core</w:t>
      </w:r>
    </w:p>
    <w:p w14:paraId="0564A440"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p>
    <w:p w14:paraId="00FDD344"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r w:rsidRPr="00CA7A29">
        <w:rPr>
          <w:rFonts w:ascii="Times New Roman" w:eastAsia="MS Gothic" w:hAnsi="Times New Roman" w:cs="Times New Roman"/>
        </w:rPr>
        <w:t>┴</w:t>
      </w:r>
      <w:r w:rsidRPr="00CA7A29">
        <w:rPr>
          <w:rFonts w:ascii="Times New Roman" w:hAnsi="Times New Roman" w:cs="Times New Roman"/>
        </w:rPr>
        <w:t>───────┐</w:t>
      </w:r>
    </w:p>
    <w:p w14:paraId="249E8B08"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               ▼</w:t>
      </w:r>
    </w:p>
    <w:p w14:paraId="714875A4"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Thread 1         Thread 2</w:t>
      </w:r>
    </w:p>
    <w:p w14:paraId="03D601B7"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               │</w:t>
      </w:r>
    </w:p>
    <w:p w14:paraId="440C7F5B"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r w:rsidRPr="00CA7A29">
        <w:rPr>
          <w:rFonts w:ascii="Times New Roman" w:eastAsia="MS Gothic" w:hAnsi="Times New Roman" w:cs="Times New Roman"/>
        </w:rPr>
        <w:t>┬</w:t>
      </w:r>
      <w:r w:rsidRPr="00CA7A29">
        <w:rPr>
          <w:rFonts w:ascii="Times New Roman" w:hAnsi="Times New Roman" w:cs="Times New Roman"/>
        </w:rPr>
        <w:t>───────┘</w:t>
      </w:r>
    </w:p>
    <w:p w14:paraId="2E7E908A"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w:t>
      </w:r>
    </w:p>
    <w:p w14:paraId="487BC6BD"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          Shared Resources</w:t>
      </w:r>
    </w:p>
    <w:p w14:paraId="4F841AE0"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This can improve processor utilization when one thread cannot fully use all available resources.</w:t>
      </w:r>
    </w:p>
    <w:p w14:paraId="1A07D187"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6. Performance Comparison</w:t>
      </w:r>
    </w:p>
    <w:tbl>
      <w:tblPr>
        <w:tblStyle w:val="TableGrid"/>
        <w:tblW w:w="0" w:type="auto"/>
        <w:tblLook w:val="04A0" w:firstRow="1" w:lastRow="0" w:firstColumn="1" w:lastColumn="0" w:noHBand="0" w:noVBand="1"/>
      </w:tblPr>
      <w:tblGrid>
        <w:gridCol w:w="2329"/>
        <w:gridCol w:w="5835"/>
      </w:tblGrid>
      <w:tr w:rsidR="00CA7A29" w:rsidRPr="00CA7A29" w14:paraId="62FBA60A" w14:textId="77777777" w:rsidTr="00CA7A29">
        <w:tc>
          <w:tcPr>
            <w:tcW w:w="0" w:type="auto"/>
            <w:hideMark/>
          </w:tcPr>
          <w:p w14:paraId="38FDECD4" w14:textId="77777777" w:rsidR="00CA7A29" w:rsidRPr="00CA7A29" w:rsidRDefault="00CA7A29" w:rsidP="00CA7A29">
            <w:pPr>
              <w:spacing w:after="160" w:line="360" w:lineRule="auto"/>
              <w:rPr>
                <w:rFonts w:ascii="Times New Roman" w:hAnsi="Times New Roman" w:cs="Times New Roman"/>
                <w:b/>
                <w:bCs/>
              </w:rPr>
            </w:pPr>
            <w:r w:rsidRPr="00CA7A29">
              <w:rPr>
                <w:rFonts w:ascii="Times New Roman" w:hAnsi="Times New Roman" w:cs="Times New Roman"/>
                <w:b/>
                <w:bCs/>
              </w:rPr>
              <w:t>Technique</w:t>
            </w:r>
          </w:p>
        </w:tc>
        <w:tc>
          <w:tcPr>
            <w:tcW w:w="0" w:type="auto"/>
            <w:hideMark/>
          </w:tcPr>
          <w:p w14:paraId="0073511E" w14:textId="77777777" w:rsidR="00CA7A29" w:rsidRPr="00CA7A29" w:rsidRDefault="00CA7A29" w:rsidP="00CA7A29">
            <w:pPr>
              <w:spacing w:after="160" w:line="360" w:lineRule="auto"/>
              <w:rPr>
                <w:rFonts w:ascii="Times New Roman" w:hAnsi="Times New Roman" w:cs="Times New Roman"/>
                <w:b/>
                <w:bCs/>
              </w:rPr>
            </w:pPr>
            <w:r w:rsidRPr="00CA7A29">
              <w:rPr>
                <w:rFonts w:ascii="Times New Roman" w:hAnsi="Times New Roman" w:cs="Times New Roman"/>
                <w:b/>
                <w:bCs/>
              </w:rPr>
              <w:t>Main Advantage</w:t>
            </w:r>
          </w:p>
        </w:tc>
      </w:tr>
      <w:tr w:rsidR="00CA7A29" w:rsidRPr="00CA7A29" w14:paraId="5CFA06CF" w14:textId="77777777" w:rsidTr="00CA7A29">
        <w:tc>
          <w:tcPr>
            <w:tcW w:w="0" w:type="auto"/>
            <w:hideMark/>
          </w:tcPr>
          <w:p w14:paraId="6B1DCC09"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Superscalar</w:t>
            </w:r>
          </w:p>
        </w:tc>
        <w:tc>
          <w:tcPr>
            <w:tcW w:w="0" w:type="auto"/>
            <w:hideMark/>
          </w:tcPr>
          <w:p w14:paraId="71296AFB"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Executes multiple instructions per cycle</w:t>
            </w:r>
          </w:p>
        </w:tc>
      </w:tr>
      <w:tr w:rsidR="00CA7A29" w:rsidRPr="00CA7A29" w14:paraId="46ADD811" w14:textId="77777777" w:rsidTr="00CA7A29">
        <w:tc>
          <w:tcPr>
            <w:tcW w:w="0" w:type="auto"/>
            <w:hideMark/>
          </w:tcPr>
          <w:p w14:paraId="7EE41521"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Out-of-order</w:t>
            </w:r>
          </w:p>
        </w:tc>
        <w:tc>
          <w:tcPr>
            <w:tcW w:w="0" w:type="auto"/>
            <w:hideMark/>
          </w:tcPr>
          <w:p w14:paraId="0F0B7C57"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Executes ready instructions without waiting unnecessarily</w:t>
            </w:r>
          </w:p>
        </w:tc>
      </w:tr>
      <w:tr w:rsidR="00CA7A29" w:rsidRPr="00CA7A29" w14:paraId="48983990" w14:textId="77777777" w:rsidTr="00CA7A29">
        <w:tc>
          <w:tcPr>
            <w:tcW w:w="0" w:type="auto"/>
            <w:hideMark/>
          </w:tcPr>
          <w:p w14:paraId="1646E270"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Speculative execution</w:t>
            </w:r>
          </w:p>
        </w:tc>
        <w:tc>
          <w:tcPr>
            <w:tcW w:w="0" w:type="auto"/>
            <w:hideMark/>
          </w:tcPr>
          <w:p w14:paraId="3869A97F"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Performs useful work before branch outcome is confirmed</w:t>
            </w:r>
          </w:p>
        </w:tc>
      </w:tr>
      <w:tr w:rsidR="00CA7A29" w:rsidRPr="00CA7A29" w14:paraId="224BDA31" w14:textId="77777777" w:rsidTr="00CA7A29">
        <w:tc>
          <w:tcPr>
            <w:tcW w:w="0" w:type="auto"/>
            <w:hideMark/>
          </w:tcPr>
          <w:p w14:paraId="12E52DA5"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SMT</w:t>
            </w:r>
          </w:p>
        </w:tc>
        <w:tc>
          <w:tcPr>
            <w:tcW w:w="0" w:type="auto"/>
            <w:hideMark/>
          </w:tcPr>
          <w:p w14:paraId="7D14CEBB"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Allows multiple threads to share processor resources</w:t>
            </w:r>
          </w:p>
        </w:tc>
      </w:tr>
      <w:tr w:rsidR="00CA7A29" w:rsidRPr="00CA7A29" w14:paraId="730324E6" w14:textId="77777777" w:rsidTr="00CA7A29">
        <w:tc>
          <w:tcPr>
            <w:tcW w:w="0" w:type="auto"/>
            <w:hideMark/>
          </w:tcPr>
          <w:p w14:paraId="52FE3FD3"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lastRenderedPageBreak/>
              <w:t>Hyper-threading</w:t>
            </w:r>
          </w:p>
        </w:tc>
        <w:tc>
          <w:tcPr>
            <w:tcW w:w="0" w:type="auto"/>
            <w:hideMark/>
          </w:tcPr>
          <w:p w14:paraId="7EE35A10" w14:textId="77777777" w:rsidR="00CA7A29" w:rsidRPr="00CA7A29" w:rsidRDefault="00CA7A29" w:rsidP="00CA7A29">
            <w:pPr>
              <w:spacing w:after="160" w:line="360" w:lineRule="auto"/>
              <w:rPr>
                <w:rFonts w:ascii="Times New Roman" w:hAnsi="Times New Roman" w:cs="Times New Roman"/>
              </w:rPr>
            </w:pPr>
            <w:r w:rsidRPr="00CA7A29">
              <w:rPr>
                <w:rFonts w:ascii="Times New Roman" w:hAnsi="Times New Roman" w:cs="Times New Roman"/>
              </w:rPr>
              <w:t>Improves utilization of a physical processor core</w:t>
            </w:r>
          </w:p>
        </w:tc>
      </w:tr>
    </w:tbl>
    <w:p w14:paraId="652B6FC0" w14:textId="77777777" w:rsidR="00CA7A29" w:rsidRDefault="00CA7A29" w:rsidP="00CA7A29">
      <w:pPr>
        <w:spacing w:line="360" w:lineRule="auto"/>
        <w:rPr>
          <w:rFonts w:ascii="Times New Roman" w:hAnsi="Times New Roman" w:cs="Times New Roman"/>
          <w:b/>
          <w:bCs/>
        </w:rPr>
      </w:pPr>
    </w:p>
    <w:p w14:paraId="5AAB8CF4" w14:textId="4A6D7B99"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7. Instruction Throughput</w:t>
      </w:r>
    </w:p>
    <w:p w14:paraId="024B6129"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Instruction throughput refers to the number of instructions completed per unit of time.</w:t>
      </w:r>
    </w:p>
    <w:p w14:paraId="20DB0051"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A superscalar processor can achieve higher throughput than a scalar processor because several instructions may execute in parallel.</w:t>
      </w:r>
    </w:p>
    <w:p w14:paraId="0CA7F388"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Out-of-order execution further improves utilization by keeping available execution units busy.</w:t>
      </w:r>
    </w:p>
    <w:p w14:paraId="7B7B7366" w14:textId="77777777" w:rsidR="00CA7A29" w:rsidRDefault="00CA7A29" w:rsidP="00CA7A29">
      <w:pPr>
        <w:spacing w:line="360" w:lineRule="auto"/>
        <w:rPr>
          <w:rFonts w:ascii="Times New Roman" w:hAnsi="Times New Roman" w:cs="Times New Roman"/>
          <w:b/>
          <w:bCs/>
        </w:rPr>
      </w:pPr>
    </w:p>
    <w:p w14:paraId="22365331" w14:textId="4E6B0A6A"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8. Resource Utilization</w:t>
      </w:r>
    </w:p>
    <w:p w14:paraId="19224DC7"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The major processor resources include:</w:t>
      </w:r>
    </w:p>
    <w:p w14:paraId="540E9000" w14:textId="77777777" w:rsidR="00CA7A29" w:rsidRPr="00CA7A29" w:rsidRDefault="00CA7A29" w:rsidP="00CA7A29">
      <w:pPr>
        <w:numPr>
          <w:ilvl w:val="0"/>
          <w:numId w:val="5"/>
        </w:numPr>
        <w:spacing w:line="360" w:lineRule="auto"/>
        <w:rPr>
          <w:rFonts w:ascii="Times New Roman" w:hAnsi="Times New Roman" w:cs="Times New Roman"/>
        </w:rPr>
      </w:pPr>
      <w:r w:rsidRPr="00CA7A29">
        <w:rPr>
          <w:rFonts w:ascii="Times New Roman" w:hAnsi="Times New Roman" w:cs="Times New Roman"/>
        </w:rPr>
        <w:t>ALUs</w:t>
      </w:r>
    </w:p>
    <w:p w14:paraId="4DB73F7E" w14:textId="77777777" w:rsidR="00CA7A29" w:rsidRPr="00CA7A29" w:rsidRDefault="00CA7A29" w:rsidP="00CA7A29">
      <w:pPr>
        <w:numPr>
          <w:ilvl w:val="0"/>
          <w:numId w:val="5"/>
        </w:numPr>
        <w:spacing w:line="360" w:lineRule="auto"/>
        <w:rPr>
          <w:rFonts w:ascii="Times New Roman" w:hAnsi="Times New Roman" w:cs="Times New Roman"/>
        </w:rPr>
      </w:pPr>
      <w:r w:rsidRPr="00CA7A29">
        <w:rPr>
          <w:rFonts w:ascii="Times New Roman" w:hAnsi="Times New Roman" w:cs="Times New Roman"/>
        </w:rPr>
        <w:t>Floating-point units</w:t>
      </w:r>
    </w:p>
    <w:p w14:paraId="0A0BA968" w14:textId="77777777" w:rsidR="00CA7A29" w:rsidRPr="00CA7A29" w:rsidRDefault="00CA7A29" w:rsidP="00CA7A29">
      <w:pPr>
        <w:numPr>
          <w:ilvl w:val="0"/>
          <w:numId w:val="5"/>
        </w:numPr>
        <w:spacing w:line="360" w:lineRule="auto"/>
        <w:rPr>
          <w:rFonts w:ascii="Times New Roman" w:hAnsi="Times New Roman" w:cs="Times New Roman"/>
        </w:rPr>
      </w:pPr>
      <w:r w:rsidRPr="00CA7A29">
        <w:rPr>
          <w:rFonts w:ascii="Times New Roman" w:hAnsi="Times New Roman" w:cs="Times New Roman"/>
        </w:rPr>
        <w:t>Load/store units</w:t>
      </w:r>
    </w:p>
    <w:p w14:paraId="7C6EAC15" w14:textId="77777777" w:rsidR="00CA7A29" w:rsidRPr="00CA7A29" w:rsidRDefault="00CA7A29" w:rsidP="00CA7A29">
      <w:pPr>
        <w:numPr>
          <w:ilvl w:val="0"/>
          <w:numId w:val="5"/>
        </w:numPr>
        <w:spacing w:line="360" w:lineRule="auto"/>
        <w:rPr>
          <w:rFonts w:ascii="Times New Roman" w:hAnsi="Times New Roman" w:cs="Times New Roman"/>
        </w:rPr>
      </w:pPr>
      <w:r w:rsidRPr="00CA7A29">
        <w:rPr>
          <w:rFonts w:ascii="Times New Roman" w:hAnsi="Times New Roman" w:cs="Times New Roman"/>
        </w:rPr>
        <w:t>Registers</w:t>
      </w:r>
    </w:p>
    <w:p w14:paraId="3CCC8F66" w14:textId="77777777" w:rsidR="00CA7A29" w:rsidRPr="00CA7A29" w:rsidRDefault="00CA7A29" w:rsidP="00CA7A29">
      <w:pPr>
        <w:numPr>
          <w:ilvl w:val="0"/>
          <w:numId w:val="5"/>
        </w:numPr>
        <w:spacing w:line="360" w:lineRule="auto"/>
        <w:rPr>
          <w:rFonts w:ascii="Times New Roman" w:hAnsi="Times New Roman" w:cs="Times New Roman"/>
        </w:rPr>
      </w:pPr>
      <w:r w:rsidRPr="00CA7A29">
        <w:rPr>
          <w:rFonts w:ascii="Times New Roman" w:hAnsi="Times New Roman" w:cs="Times New Roman"/>
        </w:rPr>
        <w:t>Instruction issue units</w:t>
      </w:r>
    </w:p>
    <w:p w14:paraId="0EA619F1"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Superscalar and SMT techniques attempt to keep these resources active rather than leaving them idle.</w:t>
      </w:r>
    </w:p>
    <w:p w14:paraId="153DFCE2"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Result</w:t>
      </w:r>
    </w:p>
    <w:p w14:paraId="061B24C6"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The operation of superscalar, out-of-order and speculative execution was </w:t>
      </w:r>
      <w:proofErr w:type="spellStart"/>
      <w:r w:rsidRPr="00CA7A29">
        <w:rPr>
          <w:rFonts w:ascii="Times New Roman" w:hAnsi="Times New Roman" w:cs="Times New Roman"/>
        </w:rPr>
        <w:t>analyzed</w:t>
      </w:r>
      <w:proofErr w:type="spellEnd"/>
      <w:r w:rsidRPr="00CA7A29">
        <w:rPr>
          <w:rFonts w:ascii="Times New Roman" w:hAnsi="Times New Roman" w:cs="Times New Roman"/>
        </w:rPr>
        <w:t xml:space="preserve"> along with hyper-threading and SMT. These techniques allow multiple instructions or threads to make progress in parallel and can improve instruction throughput and processor resource utilization.</w:t>
      </w:r>
    </w:p>
    <w:p w14:paraId="5A5E7C05" w14:textId="77777777" w:rsidR="00CA7A29" w:rsidRPr="00CA7A29" w:rsidRDefault="00CA7A29" w:rsidP="00CA7A29">
      <w:pPr>
        <w:spacing w:line="360" w:lineRule="auto"/>
        <w:rPr>
          <w:rFonts w:ascii="Times New Roman" w:hAnsi="Times New Roman" w:cs="Times New Roman"/>
          <w:b/>
          <w:bCs/>
        </w:rPr>
      </w:pPr>
      <w:r w:rsidRPr="00CA7A29">
        <w:rPr>
          <w:rFonts w:ascii="Times New Roman" w:hAnsi="Times New Roman" w:cs="Times New Roman"/>
          <w:b/>
          <w:bCs/>
        </w:rPr>
        <w:t>Conclusion</w:t>
      </w:r>
    </w:p>
    <w:p w14:paraId="75C8BF94" w14:textId="77777777" w:rsidR="00CA7A29" w:rsidRPr="00CA7A29" w:rsidRDefault="00CA7A29" w:rsidP="00CA7A29">
      <w:pPr>
        <w:spacing w:line="360" w:lineRule="auto"/>
        <w:rPr>
          <w:rFonts w:ascii="Times New Roman" w:hAnsi="Times New Roman" w:cs="Times New Roman"/>
        </w:rPr>
      </w:pPr>
      <w:r w:rsidRPr="00CA7A29">
        <w:rPr>
          <w:rFonts w:ascii="Times New Roman" w:hAnsi="Times New Roman" w:cs="Times New Roman"/>
        </w:rPr>
        <w:t xml:space="preserve">Superscalar execution increases parallel instruction execution, out-of-order execution reduces waiting for dependent resources, speculative execution improves performance around </w:t>
      </w:r>
      <w:r w:rsidRPr="00CA7A29">
        <w:rPr>
          <w:rFonts w:ascii="Times New Roman" w:hAnsi="Times New Roman" w:cs="Times New Roman"/>
        </w:rPr>
        <w:lastRenderedPageBreak/>
        <w:t>branches, and SMT improves utilization by allowing multiple threads to share processor resources. Together, these techniques contribute to higher processor performance.</w:t>
      </w:r>
    </w:p>
    <w:p w14:paraId="56C5CBF8" w14:textId="77777777" w:rsidR="00C115CD" w:rsidRPr="00CA7A29" w:rsidRDefault="00C115CD" w:rsidP="00CA7A29">
      <w:pPr>
        <w:spacing w:line="360" w:lineRule="auto"/>
        <w:rPr>
          <w:rFonts w:ascii="Times New Roman" w:hAnsi="Times New Roman" w:cs="Times New Roman"/>
        </w:rPr>
      </w:pPr>
    </w:p>
    <w:sectPr w:rsidR="00C115CD" w:rsidRPr="00CA7A29" w:rsidSect="00117EF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336E3"/>
    <w:multiLevelType w:val="multilevel"/>
    <w:tmpl w:val="A00C7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81269E"/>
    <w:multiLevelType w:val="multilevel"/>
    <w:tmpl w:val="6A163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94675C"/>
    <w:multiLevelType w:val="multilevel"/>
    <w:tmpl w:val="252A0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8527A5"/>
    <w:multiLevelType w:val="multilevel"/>
    <w:tmpl w:val="2136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FC4AA3"/>
    <w:multiLevelType w:val="multilevel"/>
    <w:tmpl w:val="30CC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6692289">
    <w:abstractNumId w:val="2"/>
  </w:num>
  <w:num w:numId="2" w16cid:durableId="348799489">
    <w:abstractNumId w:val="4"/>
  </w:num>
  <w:num w:numId="3" w16cid:durableId="1057586063">
    <w:abstractNumId w:val="0"/>
  </w:num>
  <w:num w:numId="4" w16cid:durableId="297102863">
    <w:abstractNumId w:val="1"/>
  </w:num>
  <w:num w:numId="5" w16cid:durableId="11673309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A29"/>
    <w:rsid w:val="00117EF1"/>
    <w:rsid w:val="0014102C"/>
    <w:rsid w:val="002D3927"/>
    <w:rsid w:val="004D7FF0"/>
    <w:rsid w:val="00505EEE"/>
    <w:rsid w:val="00C115CD"/>
    <w:rsid w:val="00CA7A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C1C06"/>
  <w15:chartTrackingRefBased/>
  <w15:docId w15:val="{90983505-B7A1-4B35-9AC7-1ADAB4D3A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A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7A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7A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7A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7A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7A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A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A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A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A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7A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7A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7A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7A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7A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A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A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A29"/>
    <w:rPr>
      <w:rFonts w:eastAsiaTheme="majorEastAsia" w:cstheme="majorBidi"/>
      <w:color w:val="272727" w:themeColor="text1" w:themeTint="D8"/>
    </w:rPr>
  </w:style>
  <w:style w:type="paragraph" w:styleId="Title">
    <w:name w:val="Title"/>
    <w:basedOn w:val="Normal"/>
    <w:next w:val="Normal"/>
    <w:link w:val="TitleChar"/>
    <w:uiPriority w:val="10"/>
    <w:qFormat/>
    <w:rsid w:val="00CA7A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A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A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A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A29"/>
    <w:pPr>
      <w:spacing w:before="160"/>
      <w:jc w:val="center"/>
    </w:pPr>
    <w:rPr>
      <w:i/>
      <w:iCs/>
      <w:color w:val="404040" w:themeColor="text1" w:themeTint="BF"/>
    </w:rPr>
  </w:style>
  <w:style w:type="character" w:customStyle="1" w:styleId="QuoteChar">
    <w:name w:val="Quote Char"/>
    <w:basedOn w:val="DefaultParagraphFont"/>
    <w:link w:val="Quote"/>
    <w:uiPriority w:val="29"/>
    <w:rsid w:val="00CA7A29"/>
    <w:rPr>
      <w:i/>
      <w:iCs/>
      <w:color w:val="404040" w:themeColor="text1" w:themeTint="BF"/>
    </w:rPr>
  </w:style>
  <w:style w:type="paragraph" w:styleId="ListParagraph">
    <w:name w:val="List Paragraph"/>
    <w:basedOn w:val="Normal"/>
    <w:uiPriority w:val="34"/>
    <w:qFormat/>
    <w:rsid w:val="00CA7A29"/>
    <w:pPr>
      <w:ind w:left="720"/>
      <w:contextualSpacing/>
    </w:pPr>
  </w:style>
  <w:style w:type="character" w:styleId="IntenseEmphasis">
    <w:name w:val="Intense Emphasis"/>
    <w:basedOn w:val="DefaultParagraphFont"/>
    <w:uiPriority w:val="21"/>
    <w:qFormat/>
    <w:rsid w:val="00CA7A29"/>
    <w:rPr>
      <w:i/>
      <w:iCs/>
      <w:color w:val="0F4761" w:themeColor="accent1" w:themeShade="BF"/>
    </w:rPr>
  </w:style>
  <w:style w:type="paragraph" w:styleId="IntenseQuote">
    <w:name w:val="Intense Quote"/>
    <w:basedOn w:val="Normal"/>
    <w:next w:val="Normal"/>
    <w:link w:val="IntenseQuoteChar"/>
    <w:uiPriority w:val="30"/>
    <w:qFormat/>
    <w:rsid w:val="00CA7A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A29"/>
    <w:rPr>
      <w:i/>
      <w:iCs/>
      <w:color w:val="0F4761" w:themeColor="accent1" w:themeShade="BF"/>
    </w:rPr>
  </w:style>
  <w:style w:type="character" w:styleId="IntenseReference">
    <w:name w:val="Intense Reference"/>
    <w:basedOn w:val="DefaultParagraphFont"/>
    <w:uiPriority w:val="32"/>
    <w:qFormat/>
    <w:rsid w:val="00CA7A29"/>
    <w:rPr>
      <w:b/>
      <w:bCs/>
      <w:smallCaps/>
      <w:color w:val="0F4761" w:themeColor="accent1" w:themeShade="BF"/>
      <w:spacing w:val="5"/>
    </w:rPr>
  </w:style>
  <w:style w:type="table" w:styleId="TableGrid">
    <w:name w:val="Table Grid"/>
    <w:basedOn w:val="TableNormal"/>
    <w:uiPriority w:val="39"/>
    <w:rsid w:val="00CA7A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18</Pages>
  <Words>2278</Words>
  <Characters>12989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Kashif</dc:creator>
  <cp:keywords/>
  <dc:description/>
  <cp:lastModifiedBy>Shivathmika Vinoth</cp:lastModifiedBy>
  <cp:revision>2</cp:revision>
  <dcterms:created xsi:type="dcterms:W3CDTF">2026-08-24T12:49:00Z</dcterms:created>
  <dcterms:modified xsi:type="dcterms:W3CDTF">2026-08-24T16:47:00Z</dcterms:modified>
</cp:coreProperties>
</file>