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C9142" w14:textId="77777777" w:rsidR="008818C4" w:rsidRDefault="008818C4" w:rsidP="00D61C01">
      <w:pPr>
        <w:spacing w:line="360" w:lineRule="auto"/>
        <w:rPr>
          <w:rFonts w:ascii="Times New Roman" w:hAnsi="Times New Roman" w:cs="Times New Roman"/>
          <w:b/>
          <w:bCs/>
        </w:rPr>
      </w:pPr>
      <w:r>
        <w:rPr>
          <w:rFonts w:ascii="Times New Roman" w:hAnsi="Times New Roman" w:cs="Times New Roman"/>
          <w:b/>
          <w:bCs/>
        </w:rPr>
        <w:t>NAME: PRIYADHARSHINI K S</w:t>
      </w:r>
    </w:p>
    <w:p w14:paraId="4D6F1595" w14:textId="77777777" w:rsidR="008818C4" w:rsidRDefault="008818C4" w:rsidP="00D61C01">
      <w:pPr>
        <w:spacing w:line="360" w:lineRule="auto"/>
        <w:rPr>
          <w:rFonts w:ascii="Times New Roman" w:hAnsi="Times New Roman" w:cs="Times New Roman"/>
          <w:b/>
          <w:bCs/>
        </w:rPr>
      </w:pPr>
      <w:r>
        <w:rPr>
          <w:rFonts w:ascii="Times New Roman" w:hAnsi="Times New Roman" w:cs="Times New Roman"/>
          <w:b/>
          <w:bCs/>
        </w:rPr>
        <w:t>REG NO: 192511248</w:t>
      </w:r>
    </w:p>
    <w:p w14:paraId="2FC3743E" w14:textId="784F3361" w:rsidR="008818C4" w:rsidRDefault="008818C4" w:rsidP="00D61C01">
      <w:pPr>
        <w:spacing w:line="360" w:lineRule="auto"/>
        <w:rPr>
          <w:rFonts w:ascii="Times New Roman" w:hAnsi="Times New Roman" w:cs="Times New Roman"/>
          <w:b/>
          <w:bCs/>
        </w:rPr>
      </w:pPr>
      <w:r>
        <w:rPr>
          <w:rFonts w:ascii="Times New Roman" w:hAnsi="Times New Roman" w:cs="Times New Roman"/>
          <w:b/>
          <w:bCs/>
        </w:rPr>
        <w:t>COURSE: COMPUTER ARCHITECTURE</w:t>
      </w:r>
    </w:p>
    <w:p w14:paraId="261F4FD3" w14:textId="77777777" w:rsidR="008818C4" w:rsidRDefault="008818C4" w:rsidP="00D61C01">
      <w:pPr>
        <w:spacing w:line="360" w:lineRule="auto"/>
        <w:rPr>
          <w:rFonts w:ascii="Times New Roman" w:hAnsi="Times New Roman" w:cs="Times New Roman"/>
          <w:b/>
          <w:bCs/>
        </w:rPr>
      </w:pPr>
      <w:r>
        <w:rPr>
          <w:rFonts w:ascii="Times New Roman" w:hAnsi="Times New Roman" w:cs="Times New Roman"/>
          <w:b/>
          <w:bCs/>
        </w:rPr>
        <w:t>CODE: CSA 1204</w:t>
      </w:r>
    </w:p>
    <w:p w14:paraId="05E035A9" w14:textId="77777777" w:rsidR="008818C4" w:rsidRDefault="008818C4" w:rsidP="00D61C01">
      <w:pPr>
        <w:spacing w:line="360" w:lineRule="auto"/>
        <w:rPr>
          <w:rFonts w:ascii="Times New Roman" w:hAnsi="Times New Roman" w:cs="Times New Roman"/>
          <w:b/>
          <w:bCs/>
        </w:rPr>
      </w:pPr>
    </w:p>
    <w:p w14:paraId="0DC1BD3F" w14:textId="55F7FFDB"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Q1. Compare L1, L2 and L3 Cache Levels</w:t>
      </w:r>
    </w:p>
    <w:p w14:paraId="5C85CCCD"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Cache memory is a high-speed memory located close to the processor. Modern processors generally use multiple cache levels: </w:t>
      </w:r>
      <w:r w:rsidRPr="00D61C01">
        <w:rPr>
          <w:rFonts w:ascii="Times New Roman" w:hAnsi="Times New Roman" w:cs="Times New Roman"/>
          <w:b/>
          <w:bCs/>
        </w:rPr>
        <w:t>L1, L2 and L3</w:t>
      </w:r>
      <w:r w:rsidRPr="00D61C01">
        <w:rPr>
          <w:rFonts w:ascii="Times New Roman" w:hAnsi="Times New Roman" w:cs="Times New Roman"/>
        </w:rPr>
        <w:t>. They differ mainly in capacity, latency, bandwidth and their impact on processor performance.</w:t>
      </w:r>
    </w:p>
    <w:tbl>
      <w:tblPr>
        <w:tblStyle w:val="TableGrid"/>
        <w:tblW w:w="0" w:type="auto"/>
        <w:tblLook w:val="04A0" w:firstRow="1" w:lastRow="0" w:firstColumn="1" w:lastColumn="0" w:noHBand="0" w:noVBand="1"/>
      </w:tblPr>
      <w:tblGrid>
        <w:gridCol w:w="1489"/>
        <w:gridCol w:w="3307"/>
        <w:gridCol w:w="1644"/>
        <w:gridCol w:w="2576"/>
      </w:tblGrid>
      <w:tr w:rsidR="00D61C01" w:rsidRPr="00D61C01" w14:paraId="1CE89268" w14:textId="77777777" w:rsidTr="00D61C01">
        <w:tc>
          <w:tcPr>
            <w:tcW w:w="0" w:type="auto"/>
            <w:hideMark/>
          </w:tcPr>
          <w:p w14:paraId="140EAB6E"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Feature</w:t>
            </w:r>
          </w:p>
        </w:tc>
        <w:tc>
          <w:tcPr>
            <w:tcW w:w="0" w:type="auto"/>
            <w:hideMark/>
          </w:tcPr>
          <w:p w14:paraId="11D359C1"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L1 Cache</w:t>
            </w:r>
          </w:p>
        </w:tc>
        <w:tc>
          <w:tcPr>
            <w:tcW w:w="0" w:type="auto"/>
            <w:hideMark/>
          </w:tcPr>
          <w:p w14:paraId="7426FCD4"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L2 Cache</w:t>
            </w:r>
          </w:p>
        </w:tc>
        <w:tc>
          <w:tcPr>
            <w:tcW w:w="0" w:type="auto"/>
            <w:hideMark/>
          </w:tcPr>
          <w:p w14:paraId="16BE484E"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L3 Cache</w:t>
            </w:r>
          </w:p>
        </w:tc>
      </w:tr>
      <w:tr w:rsidR="00D61C01" w:rsidRPr="00D61C01" w14:paraId="21D931F9" w14:textId="77777777" w:rsidTr="00D61C01">
        <w:tc>
          <w:tcPr>
            <w:tcW w:w="0" w:type="auto"/>
            <w:hideMark/>
          </w:tcPr>
          <w:p w14:paraId="214570D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Location</w:t>
            </w:r>
          </w:p>
        </w:tc>
        <w:tc>
          <w:tcPr>
            <w:tcW w:w="0" w:type="auto"/>
            <w:hideMark/>
          </w:tcPr>
          <w:p w14:paraId="00074992"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Closest to CPU core</w:t>
            </w:r>
          </w:p>
        </w:tc>
        <w:tc>
          <w:tcPr>
            <w:tcW w:w="0" w:type="auto"/>
            <w:hideMark/>
          </w:tcPr>
          <w:p w14:paraId="329E0882"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Near CPU core</w:t>
            </w:r>
          </w:p>
        </w:tc>
        <w:tc>
          <w:tcPr>
            <w:tcW w:w="0" w:type="auto"/>
            <w:hideMark/>
          </w:tcPr>
          <w:p w14:paraId="73B92BF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Shared among cores</w:t>
            </w:r>
          </w:p>
        </w:tc>
      </w:tr>
      <w:tr w:rsidR="00D61C01" w:rsidRPr="00D61C01" w14:paraId="1A953CAA" w14:textId="77777777" w:rsidTr="00D61C01">
        <w:tc>
          <w:tcPr>
            <w:tcW w:w="0" w:type="auto"/>
            <w:hideMark/>
          </w:tcPr>
          <w:p w14:paraId="245EE59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Size</w:t>
            </w:r>
          </w:p>
        </w:tc>
        <w:tc>
          <w:tcPr>
            <w:tcW w:w="0" w:type="auto"/>
            <w:hideMark/>
          </w:tcPr>
          <w:p w14:paraId="679B8EC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Smallest</w:t>
            </w:r>
          </w:p>
        </w:tc>
        <w:tc>
          <w:tcPr>
            <w:tcW w:w="0" w:type="auto"/>
            <w:hideMark/>
          </w:tcPr>
          <w:p w14:paraId="55C2355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Medium</w:t>
            </w:r>
          </w:p>
        </w:tc>
        <w:tc>
          <w:tcPr>
            <w:tcW w:w="0" w:type="auto"/>
            <w:hideMark/>
          </w:tcPr>
          <w:p w14:paraId="1685803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Largest</w:t>
            </w:r>
          </w:p>
        </w:tc>
      </w:tr>
      <w:tr w:rsidR="00D61C01" w:rsidRPr="00D61C01" w14:paraId="49F5B497" w14:textId="77777777" w:rsidTr="00D61C01">
        <w:tc>
          <w:tcPr>
            <w:tcW w:w="0" w:type="auto"/>
            <w:hideMark/>
          </w:tcPr>
          <w:p w14:paraId="6A45087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Latency</w:t>
            </w:r>
          </w:p>
        </w:tc>
        <w:tc>
          <w:tcPr>
            <w:tcW w:w="0" w:type="auto"/>
            <w:hideMark/>
          </w:tcPr>
          <w:p w14:paraId="7561CA3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Lowest</w:t>
            </w:r>
          </w:p>
        </w:tc>
        <w:tc>
          <w:tcPr>
            <w:tcW w:w="0" w:type="auto"/>
            <w:hideMark/>
          </w:tcPr>
          <w:p w14:paraId="439780C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Higher than L1</w:t>
            </w:r>
          </w:p>
        </w:tc>
        <w:tc>
          <w:tcPr>
            <w:tcW w:w="0" w:type="auto"/>
            <w:hideMark/>
          </w:tcPr>
          <w:p w14:paraId="263492E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Higher than L2</w:t>
            </w:r>
          </w:p>
        </w:tc>
      </w:tr>
      <w:tr w:rsidR="00D61C01" w:rsidRPr="00D61C01" w14:paraId="73A9AB59" w14:textId="77777777" w:rsidTr="00D61C01">
        <w:tc>
          <w:tcPr>
            <w:tcW w:w="0" w:type="auto"/>
            <w:hideMark/>
          </w:tcPr>
          <w:p w14:paraId="721DCF8E"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Bandwidth</w:t>
            </w:r>
          </w:p>
        </w:tc>
        <w:tc>
          <w:tcPr>
            <w:tcW w:w="0" w:type="auto"/>
            <w:hideMark/>
          </w:tcPr>
          <w:p w14:paraId="7CB07E7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Highest</w:t>
            </w:r>
          </w:p>
        </w:tc>
        <w:tc>
          <w:tcPr>
            <w:tcW w:w="0" w:type="auto"/>
            <w:hideMark/>
          </w:tcPr>
          <w:p w14:paraId="19F042B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c>
          <w:tcPr>
            <w:tcW w:w="0" w:type="auto"/>
            <w:hideMark/>
          </w:tcPr>
          <w:p w14:paraId="313C5C32"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Lower than L1/L2</w:t>
            </w:r>
          </w:p>
        </w:tc>
      </w:tr>
      <w:tr w:rsidR="00D61C01" w:rsidRPr="00D61C01" w14:paraId="0F0579EB" w14:textId="77777777" w:rsidTr="00D61C01">
        <w:tc>
          <w:tcPr>
            <w:tcW w:w="0" w:type="auto"/>
            <w:hideMark/>
          </w:tcPr>
          <w:p w14:paraId="4F1F769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Access speed</w:t>
            </w:r>
          </w:p>
        </w:tc>
        <w:tc>
          <w:tcPr>
            <w:tcW w:w="0" w:type="auto"/>
            <w:hideMark/>
          </w:tcPr>
          <w:p w14:paraId="051518B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Fastest</w:t>
            </w:r>
          </w:p>
        </w:tc>
        <w:tc>
          <w:tcPr>
            <w:tcW w:w="0" w:type="auto"/>
            <w:hideMark/>
          </w:tcPr>
          <w:p w14:paraId="1561A4C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w:t>
            </w:r>
          </w:p>
        </w:tc>
        <w:tc>
          <w:tcPr>
            <w:tcW w:w="0" w:type="auto"/>
            <w:hideMark/>
          </w:tcPr>
          <w:p w14:paraId="5DFB5C0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Comparatively slower</w:t>
            </w:r>
          </w:p>
        </w:tc>
      </w:tr>
      <w:tr w:rsidR="00D61C01" w:rsidRPr="00D61C01" w14:paraId="41492506" w14:textId="77777777" w:rsidTr="00D61C01">
        <w:tc>
          <w:tcPr>
            <w:tcW w:w="0" w:type="auto"/>
            <w:hideMark/>
          </w:tcPr>
          <w:p w14:paraId="6022E0E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Purpose</w:t>
            </w:r>
          </w:p>
        </w:tc>
        <w:tc>
          <w:tcPr>
            <w:tcW w:w="0" w:type="auto"/>
            <w:hideMark/>
          </w:tcPr>
          <w:p w14:paraId="351A97B2"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Frequently used data/instructions</w:t>
            </w:r>
          </w:p>
        </w:tc>
        <w:tc>
          <w:tcPr>
            <w:tcW w:w="0" w:type="auto"/>
            <w:hideMark/>
          </w:tcPr>
          <w:p w14:paraId="583A4DB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Backup for L1</w:t>
            </w:r>
          </w:p>
        </w:tc>
        <w:tc>
          <w:tcPr>
            <w:tcW w:w="0" w:type="auto"/>
            <w:hideMark/>
          </w:tcPr>
          <w:p w14:paraId="4FC485A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Shared backup for L1/L2</w:t>
            </w:r>
          </w:p>
        </w:tc>
      </w:tr>
    </w:tbl>
    <w:p w14:paraId="74F0434E" w14:textId="77777777" w:rsidR="00D61C01" w:rsidRDefault="00D61C01" w:rsidP="00D61C01">
      <w:pPr>
        <w:spacing w:line="360" w:lineRule="auto"/>
        <w:rPr>
          <w:rFonts w:ascii="Times New Roman" w:hAnsi="Times New Roman" w:cs="Times New Roman"/>
          <w:b/>
          <w:bCs/>
        </w:rPr>
      </w:pPr>
    </w:p>
    <w:p w14:paraId="2E1E3597" w14:textId="5A07B67A"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L1 Cache</w:t>
      </w:r>
    </w:p>
    <w:p w14:paraId="57FAB699"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L1 cache has the lowest access latency and is usually divided into instruction cache and data cache. Since it is very close to the processor core, frequently accessed instructions and data can be retrieved quickly.</w:t>
      </w:r>
    </w:p>
    <w:p w14:paraId="483BF621"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L2 Cache</w:t>
      </w:r>
    </w:p>
    <w:p w14:paraId="3F5E3511"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lastRenderedPageBreak/>
        <w:t>L2 cache is larger than L1 but has slightly higher latency. If required data is not available in L1, the processor checks L2.</w:t>
      </w:r>
    </w:p>
    <w:p w14:paraId="1C26A84B"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L3 Cache</w:t>
      </w:r>
    </w:p>
    <w:p w14:paraId="1212F3EE"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L3 cache is generally larger and may be shared by multiple processor cores. It has higher latency than L1 and L2 but reduces the need to access slower main memory.</w:t>
      </w:r>
    </w:p>
    <w:p w14:paraId="48F99179" w14:textId="77777777" w:rsidR="00D61C01" w:rsidRDefault="00D61C01" w:rsidP="00D61C01">
      <w:pPr>
        <w:spacing w:line="360" w:lineRule="auto"/>
        <w:rPr>
          <w:rFonts w:ascii="Times New Roman" w:hAnsi="Times New Roman" w:cs="Times New Roman"/>
          <w:b/>
          <w:bCs/>
        </w:rPr>
      </w:pPr>
    </w:p>
    <w:p w14:paraId="7C24AB27" w14:textId="4052F123"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Impact on Processor Performance</w:t>
      </w:r>
    </w:p>
    <w:p w14:paraId="25C6F221"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A high cache hit rate reduces the number of accesses to main memory. This reduces average memory access time and improves processor throughput.</w:t>
      </w:r>
    </w:p>
    <w:p w14:paraId="5C43924F"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b/>
          <w:bCs/>
        </w:rPr>
        <w:t>Conclusion:</w:t>
      </w:r>
      <w:r w:rsidRPr="00D61C01">
        <w:rPr>
          <w:rFonts w:ascii="Times New Roman" w:hAnsi="Times New Roman" w:cs="Times New Roman"/>
        </w:rPr>
        <w:br/>
        <w:t>L1 provides the fastest access, L2 provides a larger secondary cache, and L3 provides a large shared cache. The hierarchy improves processor performance by keeping frequently required data closer to the CPU. The assessment specifically requires comparison of these levels using latency, bandwidth and throughput.</w:t>
      </w:r>
    </w:p>
    <w:p w14:paraId="2750D4FD"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pict w14:anchorId="1541D59E">
          <v:rect id="_x0000_i1049" style="width:0;height:1.5pt" o:hralign="center" o:hrstd="t" o:hr="t" fillcolor="#a0a0a0" stroked="f"/>
        </w:pict>
      </w:r>
    </w:p>
    <w:p w14:paraId="6307C427"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Q2. Compare SRAM and DRAM</w:t>
      </w:r>
    </w:p>
    <w:p w14:paraId="3BFCE8A1"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b/>
          <w:bCs/>
        </w:rPr>
        <w:t>SRAM (Static RAM)</w:t>
      </w:r>
      <w:r w:rsidRPr="00D61C01">
        <w:rPr>
          <w:rFonts w:ascii="Times New Roman" w:hAnsi="Times New Roman" w:cs="Times New Roman"/>
        </w:rPr>
        <w:t xml:space="preserve"> and </w:t>
      </w:r>
      <w:r w:rsidRPr="00D61C01">
        <w:rPr>
          <w:rFonts w:ascii="Times New Roman" w:hAnsi="Times New Roman" w:cs="Times New Roman"/>
          <w:b/>
          <w:bCs/>
        </w:rPr>
        <w:t>DRAM (Dynamic RAM)</w:t>
      </w:r>
      <w:r w:rsidRPr="00D61C01">
        <w:rPr>
          <w:rFonts w:ascii="Times New Roman" w:hAnsi="Times New Roman" w:cs="Times New Roman"/>
        </w:rPr>
        <w:t xml:space="preserve"> are two important types of memory used in computer systems.</w:t>
      </w:r>
    </w:p>
    <w:tbl>
      <w:tblPr>
        <w:tblStyle w:val="TableGrid"/>
        <w:tblW w:w="0" w:type="auto"/>
        <w:tblLook w:val="04A0" w:firstRow="1" w:lastRow="0" w:firstColumn="1" w:lastColumn="0" w:noHBand="0" w:noVBand="1"/>
      </w:tblPr>
      <w:tblGrid>
        <w:gridCol w:w="1350"/>
        <w:gridCol w:w="3092"/>
        <w:gridCol w:w="4574"/>
      </w:tblGrid>
      <w:tr w:rsidR="00D61C01" w:rsidRPr="00D61C01" w14:paraId="3394563F" w14:textId="77777777" w:rsidTr="00D61C01">
        <w:tc>
          <w:tcPr>
            <w:tcW w:w="0" w:type="auto"/>
            <w:hideMark/>
          </w:tcPr>
          <w:p w14:paraId="707547DF"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Feature</w:t>
            </w:r>
          </w:p>
        </w:tc>
        <w:tc>
          <w:tcPr>
            <w:tcW w:w="0" w:type="auto"/>
            <w:hideMark/>
          </w:tcPr>
          <w:p w14:paraId="5E53189E"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SRAM</w:t>
            </w:r>
          </w:p>
        </w:tc>
        <w:tc>
          <w:tcPr>
            <w:tcW w:w="0" w:type="auto"/>
            <w:hideMark/>
          </w:tcPr>
          <w:p w14:paraId="34E440BD"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DRAM</w:t>
            </w:r>
          </w:p>
        </w:tc>
      </w:tr>
      <w:tr w:rsidR="00D61C01" w:rsidRPr="00D61C01" w14:paraId="138E86AF" w14:textId="77777777" w:rsidTr="00D61C01">
        <w:tc>
          <w:tcPr>
            <w:tcW w:w="0" w:type="auto"/>
            <w:hideMark/>
          </w:tcPr>
          <w:p w14:paraId="5CBD829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Full form</w:t>
            </w:r>
          </w:p>
        </w:tc>
        <w:tc>
          <w:tcPr>
            <w:tcW w:w="0" w:type="auto"/>
            <w:hideMark/>
          </w:tcPr>
          <w:p w14:paraId="6D4763D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Static Random Access Memory</w:t>
            </w:r>
          </w:p>
        </w:tc>
        <w:tc>
          <w:tcPr>
            <w:tcW w:w="0" w:type="auto"/>
            <w:hideMark/>
          </w:tcPr>
          <w:p w14:paraId="66CE4DE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Dynamic Random Access Memory</w:t>
            </w:r>
          </w:p>
        </w:tc>
      </w:tr>
      <w:tr w:rsidR="00D61C01" w:rsidRPr="00D61C01" w14:paraId="15493E57" w14:textId="77777777" w:rsidTr="00D61C01">
        <w:tc>
          <w:tcPr>
            <w:tcW w:w="0" w:type="auto"/>
            <w:hideMark/>
          </w:tcPr>
          <w:p w14:paraId="5DD1A82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Latency</w:t>
            </w:r>
          </w:p>
        </w:tc>
        <w:tc>
          <w:tcPr>
            <w:tcW w:w="0" w:type="auto"/>
            <w:hideMark/>
          </w:tcPr>
          <w:p w14:paraId="4F2D1CC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Very low</w:t>
            </w:r>
          </w:p>
        </w:tc>
        <w:tc>
          <w:tcPr>
            <w:tcW w:w="0" w:type="auto"/>
            <w:hideMark/>
          </w:tcPr>
          <w:p w14:paraId="10B545F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Higher than SRAM</w:t>
            </w:r>
          </w:p>
        </w:tc>
      </w:tr>
      <w:tr w:rsidR="00D61C01" w:rsidRPr="00D61C01" w14:paraId="26321E04" w14:textId="77777777" w:rsidTr="00D61C01">
        <w:tc>
          <w:tcPr>
            <w:tcW w:w="0" w:type="auto"/>
            <w:hideMark/>
          </w:tcPr>
          <w:p w14:paraId="35E958E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Speed</w:t>
            </w:r>
          </w:p>
        </w:tc>
        <w:tc>
          <w:tcPr>
            <w:tcW w:w="0" w:type="auto"/>
            <w:hideMark/>
          </w:tcPr>
          <w:p w14:paraId="5403C8A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Faster</w:t>
            </w:r>
          </w:p>
        </w:tc>
        <w:tc>
          <w:tcPr>
            <w:tcW w:w="0" w:type="auto"/>
            <w:hideMark/>
          </w:tcPr>
          <w:p w14:paraId="3036178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Slower</w:t>
            </w:r>
          </w:p>
        </w:tc>
      </w:tr>
      <w:tr w:rsidR="00D61C01" w:rsidRPr="00D61C01" w14:paraId="7C1A999E" w14:textId="77777777" w:rsidTr="00D61C01">
        <w:tc>
          <w:tcPr>
            <w:tcW w:w="0" w:type="auto"/>
            <w:hideMark/>
          </w:tcPr>
          <w:p w14:paraId="6BB6563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Bandwidth</w:t>
            </w:r>
          </w:p>
        </w:tc>
        <w:tc>
          <w:tcPr>
            <w:tcW w:w="0" w:type="auto"/>
            <w:hideMark/>
          </w:tcPr>
          <w:p w14:paraId="4D16893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c>
          <w:tcPr>
            <w:tcW w:w="0" w:type="auto"/>
            <w:hideMark/>
          </w:tcPr>
          <w:p w14:paraId="749B125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 but generally lower effective access speed</w:t>
            </w:r>
          </w:p>
        </w:tc>
      </w:tr>
      <w:tr w:rsidR="00D61C01" w:rsidRPr="00D61C01" w14:paraId="4F1DA082" w14:textId="77777777" w:rsidTr="00D61C01">
        <w:tc>
          <w:tcPr>
            <w:tcW w:w="0" w:type="auto"/>
            <w:hideMark/>
          </w:tcPr>
          <w:p w14:paraId="23844DB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Throughput</w:t>
            </w:r>
          </w:p>
        </w:tc>
        <w:tc>
          <w:tcPr>
            <w:tcW w:w="0" w:type="auto"/>
            <w:hideMark/>
          </w:tcPr>
          <w:p w14:paraId="25A54C8E"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 for low-latency access</w:t>
            </w:r>
          </w:p>
        </w:tc>
        <w:tc>
          <w:tcPr>
            <w:tcW w:w="0" w:type="auto"/>
            <w:hideMark/>
          </w:tcPr>
          <w:p w14:paraId="5176A17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 for large-capacity transfers</w:t>
            </w:r>
          </w:p>
        </w:tc>
      </w:tr>
      <w:tr w:rsidR="00D61C01" w:rsidRPr="00D61C01" w14:paraId="6B7BE2CF" w14:textId="77777777" w:rsidTr="00D61C01">
        <w:tc>
          <w:tcPr>
            <w:tcW w:w="0" w:type="auto"/>
            <w:hideMark/>
          </w:tcPr>
          <w:p w14:paraId="3EA3773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Cost</w:t>
            </w:r>
          </w:p>
        </w:tc>
        <w:tc>
          <w:tcPr>
            <w:tcW w:w="0" w:type="auto"/>
            <w:hideMark/>
          </w:tcPr>
          <w:p w14:paraId="20223B1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Expensive</w:t>
            </w:r>
          </w:p>
        </w:tc>
        <w:tc>
          <w:tcPr>
            <w:tcW w:w="0" w:type="auto"/>
            <w:hideMark/>
          </w:tcPr>
          <w:p w14:paraId="5C42030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Less expensive</w:t>
            </w:r>
          </w:p>
        </w:tc>
      </w:tr>
      <w:tr w:rsidR="00D61C01" w:rsidRPr="00D61C01" w14:paraId="30BF9DB9" w14:textId="77777777" w:rsidTr="00D61C01">
        <w:tc>
          <w:tcPr>
            <w:tcW w:w="0" w:type="auto"/>
            <w:hideMark/>
          </w:tcPr>
          <w:p w14:paraId="0AB91E4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Density</w:t>
            </w:r>
          </w:p>
        </w:tc>
        <w:tc>
          <w:tcPr>
            <w:tcW w:w="0" w:type="auto"/>
            <w:hideMark/>
          </w:tcPr>
          <w:p w14:paraId="7ACB660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Lower</w:t>
            </w:r>
          </w:p>
        </w:tc>
        <w:tc>
          <w:tcPr>
            <w:tcW w:w="0" w:type="auto"/>
            <w:hideMark/>
          </w:tcPr>
          <w:p w14:paraId="68160B62"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Higher</w:t>
            </w:r>
          </w:p>
        </w:tc>
      </w:tr>
      <w:tr w:rsidR="00D61C01" w:rsidRPr="00D61C01" w14:paraId="35A716BF" w14:textId="77777777" w:rsidTr="00D61C01">
        <w:tc>
          <w:tcPr>
            <w:tcW w:w="0" w:type="auto"/>
            <w:hideMark/>
          </w:tcPr>
          <w:p w14:paraId="421283F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Refresh</w:t>
            </w:r>
          </w:p>
        </w:tc>
        <w:tc>
          <w:tcPr>
            <w:tcW w:w="0" w:type="auto"/>
            <w:hideMark/>
          </w:tcPr>
          <w:p w14:paraId="5B5E938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Not required</w:t>
            </w:r>
          </w:p>
        </w:tc>
        <w:tc>
          <w:tcPr>
            <w:tcW w:w="0" w:type="auto"/>
            <w:hideMark/>
          </w:tcPr>
          <w:p w14:paraId="564F276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Required</w:t>
            </w:r>
          </w:p>
        </w:tc>
      </w:tr>
      <w:tr w:rsidR="00D61C01" w:rsidRPr="00D61C01" w14:paraId="56F6DA13" w14:textId="77777777" w:rsidTr="00D61C01">
        <w:tc>
          <w:tcPr>
            <w:tcW w:w="0" w:type="auto"/>
            <w:hideMark/>
          </w:tcPr>
          <w:p w14:paraId="66207B0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Main use</w:t>
            </w:r>
          </w:p>
        </w:tc>
        <w:tc>
          <w:tcPr>
            <w:tcW w:w="0" w:type="auto"/>
            <w:hideMark/>
          </w:tcPr>
          <w:p w14:paraId="071D572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Cache memory</w:t>
            </w:r>
          </w:p>
        </w:tc>
        <w:tc>
          <w:tcPr>
            <w:tcW w:w="0" w:type="auto"/>
            <w:hideMark/>
          </w:tcPr>
          <w:p w14:paraId="0BA513D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Main memory</w:t>
            </w:r>
          </w:p>
        </w:tc>
      </w:tr>
    </w:tbl>
    <w:p w14:paraId="276BDB28" w14:textId="77777777" w:rsidR="00D61C01" w:rsidRDefault="00D61C01" w:rsidP="00D61C01">
      <w:pPr>
        <w:spacing w:line="360" w:lineRule="auto"/>
        <w:rPr>
          <w:rFonts w:ascii="Times New Roman" w:hAnsi="Times New Roman" w:cs="Times New Roman"/>
          <w:b/>
          <w:bCs/>
        </w:rPr>
      </w:pPr>
    </w:p>
    <w:p w14:paraId="3350BC7E" w14:textId="77777777" w:rsidR="00D61C01" w:rsidRDefault="00D61C01" w:rsidP="00D61C01">
      <w:pPr>
        <w:spacing w:line="360" w:lineRule="auto"/>
        <w:rPr>
          <w:rFonts w:ascii="Times New Roman" w:hAnsi="Times New Roman" w:cs="Times New Roman"/>
          <w:b/>
          <w:bCs/>
        </w:rPr>
      </w:pPr>
    </w:p>
    <w:p w14:paraId="5718E2DE" w14:textId="6FC352EA"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SRAM</w:t>
      </w:r>
    </w:p>
    <w:p w14:paraId="70C441ED"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SRAM stores data using flip-flop circuits and does not require periodic refreshing. Its low latency makes it suitable for processor cache memory.</w:t>
      </w:r>
    </w:p>
    <w:p w14:paraId="342214CA"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DRAM</w:t>
      </w:r>
    </w:p>
    <w:p w14:paraId="1A844E3F"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 stores data using capacitors and requires periodic refreshing. It provides higher storage density at lower cost, making it suitable for main memory.</w:t>
      </w:r>
    </w:p>
    <w:p w14:paraId="60BA7797"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In Cache and Main Memory</w:t>
      </w:r>
    </w:p>
    <w:p w14:paraId="6C8AB83D"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SRAM is preferred for cache because the processor needs very fast access to frequently used data.</w:t>
      </w:r>
    </w:p>
    <w:p w14:paraId="20CAFAF1"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 is preferred for main memory because computers require larger memory capacity at reasonable cost.</w:t>
      </w:r>
    </w:p>
    <w:p w14:paraId="2609AFEB"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Conclusion</w:t>
      </w:r>
    </w:p>
    <w:p w14:paraId="5CAE7EF8"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SRAM provides lower latency and is suitable for cache memory, while DRAM provides higher capacity and is suitable for main memory. Therefore, both technologies play different roles in the memory hierarchy.</w:t>
      </w:r>
    </w:p>
    <w:p w14:paraId="2D49DD91"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pict w14:anchorId="19ACC89F">
          <v:rect id="_x0000_i1050" style="width:0;height:1.5pt" o:hralign="center" o:hrstd="t" o:hr="t" fillcolor="#a0a0a0" stroked="f"/>
        </w:pict>
      </w:r>
    </w:p>
    <w:p w14:paraId="05C5C59E"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Q3. Virtual Memory with Paging vs Cache Memory</w:t>
      </w:r>
    </w:p>
    <w:p w14:paraId="0F3AEBE2"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Virtual memory and cache memory are different mechanisms used to improve computer-system operation.</w:t>
      </w:r>
    </w:p>
    <w:tbl>
      <w:tblPr>
        <w:tblStyle w:val="TableGrid"/>
        <w:tblW w:w="0" w:type="auto"/>
        <w:tblLook w:val="04A0" w:firstRow="1" w:lastRow="0" w:firstColumn="1" w:lastColumn="0" w:noHBand="0" w:noVBand="1"/>
      </w:tblPr>
      <w:tblGrid>
        <w:gridCol w:w="1527"/>
        <w:gridCol w:w="4270"/>
        <w:gridCol w:w="3219"/>
      </w:tblGrid>
      <w:tr w:rsidR="00D61C01" w:rsidRPr="00D61C01" w14:paraId="6081990D" w14:textId="77777777" w:rsidTr="00D61C01">
        <w:tc>
          <w:tcPr>
            <w:tcW w:w="0" w:type="auto"/>
            <w:hideMark/>
          </w:tcPr>
          <w:p w14:paraId="6277FA64"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Feature</w:t>
            </w:r>
          </w:p>
        </w:tc>
        <w:tc>
          <w:tcPr>
            <w:tcW w:w="0" w:type="auto"/>
            <w:hideMark/>
          </w:tcPr>
          <w:p w14:paraId="2FCDBE7F"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Virtual Memory with Paging</w:t>
            </w:r>
          </w:p>
        </w:tc>
        <w:tc>
          <w:tcPr>
            <w:tcW w:w="0" w:type="auto"/>
            <w:hideMark/>
          </w:tcPr>
          <w:p w14:paraId="0311E4C2"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Cache Memory</w:t>
            </w:r>
          </w:p>
        </w:tc>
      </w:tr>
      <w:tr w:rsidR="00D61C01" w:rsidRPr="00D61C01" w14:paraId="167B0EE9" w14:textId="77777777" w:rsidTr="00D61C01">
        <w:tc>
          <w:tcPr>
            <w:tcW w:w="0" w:type="auto"/>
            <w:hideMark/>
          </w:tcPr>
          <w:p w14:paraId="66D978D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Main purpose</w:t>
            </w:r>
          </w:p>
        </w:tc>
        <w:tc>
          <w:tcPr>
            <w:tcW w:w="0" w:type="auto"/>
            <w:hideMark/>
          </w:tcPr>
          <w:p w14:paraId="3FFEB1C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Extends available memory using secondary storage</w:t>
            </w:r>
          </w:p>
        </w:tc>
        <w:tc>
          <w:tcPr>
            <w:tcW w:w="0" w:type="auto"/>
            <w:hideMark/>
          </w:tcPr>
          <w:p w14:paraId="28F6933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Speeds up CPU memory access</w:t>
            </w:r>
          </w:p>
        </w:tc>
      </w:tr>
      <w:tr w:rsidR="00D61C01" w:rsidRPr="00D61C01" w14:paraId="00CE20CD" w14:textId="77777777" w:rsidTr="00D61C01">
        <w:tc>
          <w:tcPr>
            <w:tcW w:w="0" w:type="auto"/>
            <w:hideMark/>
          </w:tcPr>
          <w:p w14:paraId="09F7B74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Storage</w:t>
            </w:r>
          </w:p>
        </w:tc>
        <w:tc>
          <w:tcPr>
            <w:tcW w:w="0" w:type="auto"/>
            <w:hideMark/>
          </w:tcPr>
          <w:p w14:paraId="7F3E958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RAM + secondary storage</w:t>
            </w:r>
          </w:p>
        </w:tc>
        <w:tc>
          <w:tcPr>
            <w:tcW w:w="0" w:type="auto"/>
            <w:hideMark/>
          </w:tcPr>
          <w:p w14:paraId="1EFA3BA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Small high-speed memory</w:t>
            </w:r>
          </w:p>
        </w:tc>
      </w:tr>
      <w:tr w:rsidR="00D61C01" w:rsidRPr="00D61C01" w14:paraId="7B48470A" w14:textId="77777777" w:rsidTr="00D61C01">
        <w:tc>
          <w:tcPr>
            <w:tcW w:w="0" w:type="auto"/>
            <w:hideMark/>
          </w:tcPr>
          <w:p w14:paraId="7ECD0A5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Latency</w:t>
            </w:r>
          </w:p>
        </w:tc>
        <w:tc>
          <w:tcPr>
            <w:tcW w:w="0" w:type="auto"/>
            <w:hideMark/>
          </w:tcPr>
          <w:p w14:paraId="1B13DDA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 when page fault occurs</w:t>
            </w:r>
          </w:p>
        </w:tc>
        <w:tc>
          <w:tcPr>
            <w:tcW w:w="0" w:type="auto"/>
            <w:hideMark/>
          </w:tcPr>
          <w:p w14:paraId="642BB19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Very low on cache hit</w:t>
            </w:r>
          </w:p>
        </w:tc>
      </w:tr>
      <w:tr w:rsidR="00D61C01" w:rsidRPr="00D61C01" w14:paraId="07D9E259" w14:textId="77777777" w:rsidTr="00D61C01">
        <w:tc>
          <w:tcPr>
            <w:tcW w:w="0" w:type="auto"/>
            <w:hideMark/>
          </w:tcPr>
          <w:p w14:paraId="1EDA476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Speed</w:t>
            </w:r>
          </w:p>
        </w:tc>
        <w:tc>
          <w:tcPr>
            <w:tcW w:w="0" w:type="auto"/>
            <w:hideMark/>
          </w:tcPr>
          <w:p w14:paraId="36F18B7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Slower</w:t>
            </w:r>
          </w:p>
        </w:tc>
        <w:tc>
          <w:tcPr>
            <w:tcW w:w="0" w:type="auto"/>
            <w:hideMark/>
          </w:tcPr>
          <w:p w14:paraId="6B7F25C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Faster</w:t>
            </w:r>
          </w:p>
        </w:tc>
      </w:tr>
      <w:tr w:rsidR="00D61C01" w:rsidRPr="00D61C01" w14:paraId="718058ED" w14:textId="77777777" w:rsidTr="00D61C01">
        <w:tc>
          <w:tcPr>
            <w:tcW w:w="0" w:type="auto"/>
            <w:hideMark/>
          </w:tcPr>
          <w:p w14:paraId="4CCD1EB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Throughput</w:t>
            </w:r>
          </w:p>
        </w:tc>
        <w:tc>
          <w:tcPr>
            <w:tcW w:w="0" w:type="auto"/>
            <w:hideMark/>
          </w:tcPr>
          <w:p w14:paraId="742016A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Lower during page faults</w:t>
            </w:r>
          </w:p>
        </w:tc>
        <w:tc>
          <w:tcPr>
            <w:tcW w:w="0" w:type="auto"/>
            <w:hideMark/>
          </w:tcPr>
          <w:p w14:paraId="0E125CD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Higher for frequently accessed data</w:t>
            </w:r>
          </w:p>
        </w:tc>
      </w:tr>
      <w:tr w:rsidR="00D61C01" w:rsidRPr="00D61C01" w14:paraId="19C7E6FD" w14:textId="77777777" w:rsidTr="00D61C01">
        <w:tc>
          <w:tcPr>
            <w:tcW w:w="0" w:type="auto"/>
            <w:hideMark/>
          </w:tcPr>
          <w:p w14:paraId="63E07E7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Management</w:t>
            </w:r>
          </w:p>
        </w:tc>
        <w:tc>
          <w:tcPr>
            <w:tcW w:w="0" w:type="auto"/>
            <w:hideMark/>
          </w:tcPr>
          <w:p w14:paraId="3660C3E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Operating system</w:t>
            </w:r>
          </w:p>
        </w:tc>
        <w:tc>
          <w:tcPr>
            <w:tcW w:w="0" w:type="auto"/>
            <w:hideMark/>
          </w:tcPr>
          <w:p w14:paraId="3947FD2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Hardware/cache controller</w:t>
            </w:r>
          </w:p>
        </w:tc>
      </w:tr>
      <w:tr w:rsidR="00D61C01" w:rsidRPr="00D61C01" w14:paraId="4DFCB9A4" w14:textId="77777777" w:rsidTr="00D61C01">
        <w:tc>
          <w:tcPr>
            <w:tcW w:w="0" w:type="auto"/>
            <w:hideMark/>
          </w:tcPr>
          <w:p w14:paraId="24F52A4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Unit</w:t>
            </w:r>
          </w:p>
        </w:tc>
        <w:tc>
          <w:tcPr>
            <w:tcW w:w="0" w:type="auto"/>
            <w:hideMark/>
          </w:tcPr>
          <w:p w14:paraId="6C63289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Pages</w:t>
            </w:r>
          </w:p>
        </w:tc>
        <w:tc>
          <w:tcPr>
            <w:tcW w:w="0" w:type="auto"/>
            <w:hideMark/>
          </w:tcPr>
          <w:p w14:paraId="3318803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Cache blocks/lines</w:t>
            </w:r>
          </w:p>
        </w:tc>
      </w:tr>
    </w:tbl>
    <w:p w14:paraId="72E7D545" w14:textId="77777777" w:rsidR="00D61C01" w:rsidRDefault="00D61C01" w:rsidP="00D61C01">
      <w:pPr>
        <w:spacing w:line="360" w:lineRule="auto"/>
        <w:rPr>
          <w:rFonts w:ascii="Times New Roman" w:hAnsi="Times New Roman" w:cs="Times New Roman"/>
          <w:b/>
          <w:bCs/>
        </w:rPr>
      </w:pPr>
    </w:p>
    <w:p w14:paraId="736AB0BA" w14:textId="0831A085"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Virtual Memory with Paging</w:t>
      </w:r>
    </w:p>
    <w:p w14:paraId="5F0ABBD7"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Virtual memory allows a program to use an address space larger than the available physical RAM. Memory is divided into fixed-size pages.</w:t>
      </w:r>
    </w:p>
    <w:p w14:paraId="39D51314"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When a required page is not present in RAM, a </w:t>
      </w:r>
      <w:r w:rsidRPr="00D61C01">
        <w:rPr>
          <w:rFonts w:ascii="Times New Roman" w:hAnsi="Times New Roman" w:cs="Times New Roman"/>
          <w:b/>
          <w:bCs/>
        </w:rPr>
        <w:t>page fault</w:t>
      </w:r>
      <w:r w:rsidRPr="00D61C01">
        <w:rPr>
          <w:rFonts w:ascii="Times New Roman" w:hAnsi="Times New Roman" w:cs="Times New Roman"/>
        </w:rPr>
        <w:t xml:space="preserve"> occurs and the operating system loads the page from secondary storage.</w:t>
      </w:r>
    </w:p>
    <w:p w14:paraId="3E49B64A"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This provides greater memory capacity but page faults can significantly increase access latency.</w:t>
      </w:r>
    </w:p>
    <w:p w14:paraId="2CE30E6C"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Cache Memory</w:t>
      </w:r>
    </w:p>
    <w:p w14:paraId="1DAD2166"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Cache stores frequently accessed data and instructions close to the processor. When the required data is found in cache, it is accessed much faster than from main memory.</w:t>
      </w:r>
    </w:p>
    <w:p w14:paraId="15E70991"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Throughput Comparison</w:t>
      </w:r>
    </w:p>
    <w:p w14:paraId="5B66CC67"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Cache memory improves throughput by reducing the average time required for memory accesses.</w:t>
      </w:r>
    </w:p>
    <w:p w14:paraId="11BC6543"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Virtual memory improves the ability to run large programs but can reduce system performance when frequent page faults occur.</w:t>
      </w:r>
    </w:p>
    <w:p w14:paraId="038566A7"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Conclusion</w:t>
      </w:r>
    </w:p>
    <w:p w14:paraId="2FBFC7B2"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Cache memory primarily improves </w:t>
      </w:r>
      <w:r w:rsidRPr="00D61C01">
        <w:rPr>
          <w:rFonts w:ascii="Times New Roman" w:hAnsi="Times New Roman" w:cs="Times New Roman"/>
          <w:b/>
          <w:bCs/>
        </w:rPr>
        <w:t>access speed and processor throughput</w:t>
      </w:r>
      <w:r w:rsidRPr="00D61C01">
        <w:rPr>
          <w:rFonts w:ascii="Times New Roman" w:hAnsi="Times New Roman" w:cs="Times New Roman"/>
        </w:rPr>
        <w:t xml:space="preserve">, whereas virtual memory with paging primarily provides </w:t>
      </w:r>
      <w:r w:rsidRPr="00D61C01">
        <w:rPr>
          <w:rFonts w:ascii="Times New Roman" w:hAnsi="Times New Roman" w:cs="Times New Roman"/>
          <w:b/>
          <w:bCs/>
        </w:rPr>
        <w:t>memory capacity and address-space flexibility</w:t>
      </w:r>
      <w:r w:rsidRPr="00D61C01">
        <w:rPr>
          <w:rFonts w:ascii="Times New Roman" w:hAnsi="Times New Roman" w:cs="Times New Roman"/>
        </w:rPr>
        <w:t>. The assessment requires comparison of these mechanisms specifically in terms of access latency and system throughput.</w:t>
      </w:r>
    </w:p>
    <w:p w14:paraId="6B5CC5E3"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pict w14:anchorId="14994B6A">
          <v:rect id="_x0000_i1051" style="width:0;height:1.5pt" o:hralign="center" o:hrstd="t" o:hr="t" fillcolor="#a0a0a0" stroked="f"/>
        </w:pict>
      </w:r>
    </w:p>
    <w:p w14:paraId="34D71FFC" w14:textId="77777777" w:rsidR="00D61C01" w:rsidRDefault="00D61C01" w:rsidP="00D61C01">
      <w:pPr>
        <w:spacing w:line="360" w:lineRule="auto"/>
        <w:rPr>
          <w:rFonts w:ascii="Times New Roman" w:hAnsi="Times New Roman" w:cs="Times New Roman"/>
          <w:b/>
          <w:bCs/>
        </w:rPr>
      </w:pPr>
    </w:p>
    <w:p w14:paraId="61208794" w14:textId="42EDB8CB"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Q4. NAND Flash vs DRAM</w:t>
      </w:r>
    </w:p>
    <w:p w14:paraId="37FE2B2F"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NAND Flash and DRAM are different memory technologies with different performance characteristics.</w:t>
      </w:r>
    </w:p>
    <w:tbl>
      <w:tblPr>
        <w:tblStyle w:val="TableGrid"/>
        <w:tblW w:w="0" w:type="auto"/>
        <w:tblLook w:val="04A0" w:firstRow="1" w:lastRow="0" w:firstColumn="1" w:lastColumn="0" w:noHBand="0" w:noVBand="1"/>
      </w:tblPr>
      <w:tblGrid>
        <w:gridCol w:w="1929"/>
        <w:gridCol w:w="3129"/>
        <w:gridCol w:w="2689"/>
      </w:tblGrid>
      <w:tr w:rsidR="00D61C01" w:rsidRPr="00D61C01" w14:paraId="3731CD46" w14:textId="77777777" w:rsidTr="00D61C01">
        <w:tc>
          <w:tcPr>
            <w:tcW w:w="0" w:type="auto"/>
            <w:hideMark/>
          </w:tcPr>
          <w:p w14:paraId="2CCB6B90"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Feature</w:t>
            </w:r>
          </w:p>
        </w:tc>
        <w:tc>
          <w:tcPr>
            <w:tcW w:w="0" w:type="auto"/>
            <w:hideMark/>
          </w:tcPr>
          <w:p w14:paraId="12EA43B7"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NAND Flash</w:t>
            </w:r>
          </w:p>
        </w:tc>
        <w:tc>
          <w:tcPr>
            <w:tcW w:w="0" w:type="auto"/>
            <w:hideMark/>
          </w:tcPr>
          <w:p w14:paraId="40347323"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DRAM</w:t>
            </w:r>
          </w:p>
        </w:tc>
      </w:tr>
      <w:tr w:rsidR="00D61C01" w:rsidRPr="00D61C01" w14:paraId="7870AD97" w14:textId="77777777" w:rsidTr="00D61C01">
        <w:tc>
          <w:tcPr>
            <w:tcW w:w="0" w:type="auto"/>
            <w:hideMark/>
          </w:tcPr>
          <w:p w14:paraId="0C9CBBD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Type</w:t>
            </w:r>
          </w:p>
        </w:tc>
        <w:tc>
          <w:tcPr>
            <w:tcW w:w="0" w:type="auto"/>
            <w:hideMark/>
          </w:tcPr>
          <w:p w14:paraId="73DDFC0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Non-volatile</w:t>
            </w:r>
          </w:p>
        </w:tc>
        <w:tc>
          <w:tcPr>
            <w:tcW w:w="0" w:type="auto"/>
            <w:hideMark/>
          </w:tcPr>
          <w:p w14:paraId="261B17E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Volatile</w:t>
            </w:r>
          </w:p>
        </w:tc>
      </w:tr>
      <w:tr w:rsidR="00D61C01" w:rsidRPr="00D61C01" w14:paraId="4767F9D7" w14:textId="77777777" w:rsidTr="00D61C01">
        <w:tc>
          <w:tcPr>
            <w:tcW w:w="0" w:type="auto"/>
            <w:hideMark/>
          </w:tcPr>
          <w:p w14:paraId="15C06E4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Latency</w:t>
            </w:r>
          </w:p>
        </w:tc>
        <w:tc>
          <w:tcPr>
            <w:tcW w:w="0" w:type="auto"/>
            <w:hideMark/>
          </w:tcPr>
          <w:p w14:paraId="1254179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Higher</w:t>
            </w:r>
          </w:p>
        </w:tc>
        <w:tc>
          <w:tcPr>
            <w:tcW w:w="0" w:type="auto"/>
            <w:hideMark/>
          </w:tcPr>
          <w:p w14:paraId="3F19448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Lower</w:t>
            </w:r>
          </w:p>
        </w:tc>
      </w:tr>
      <w:tr w:rsidR="00D61C01" w:rsidRPr="00D61C01" w14:paraId="647424E3" w14:textId="77777777" w:rsidTr="00D61C01">
        <w:tc>
          <w:tcPr>
            <w:tcW w:w="0" w:type="auto"/>
            <w:hideMark/>
          </w:tcPr>
          <w:p w14:paraId="7AE8896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Speed</w:t>
            </w:r>
          </w:p>
        </w:tc>
        <w:tc>
          <w:tcPr>
            <w:tcW w:w="0" w:type="auto"/>
            <w:hideMark/>
          </w:tcPr>
          <w:p w14:paraId="45EC9F5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Slower for random access</w:t>
            </w:r>
          </w:p>
        </w:tc>
        <w:tc>
          <w:tcPr>
            <w:tcW w:w="0" w:type="auto"/>
            <w:hideMark/>
          </w:tcPr>
          <w:p w14:paraId="21A8D15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Faster</w:t>
            </w:r>
          </w:p>
        </w:tc>
      </w:tr>
      <w:tr w:rsidR="00D61C01" w:rsidRPr="00D61C01" w14:paraId="61137AB3" w14:textId="77777777" w:rsidTr="00D61C01">
        <w:tc>
          <w:tcPr>
            <w:tcW w:w="0" w:type="auto"/>
            <w:hideMark/>
          </w:tcPr>
          <w:p w14:paraId="56B8055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Bandwidth</w:t>
            </w:r>
          </w:p>
        </w:tc>
        <w:tc>
          <w:tcPr>
            <w:tcW w:w="0" w:type="auto"/>
            <w:hideMark/>
          </w:tcPr>
          <w:p w14:paraId="6CB18B28"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 for sequential operations</w:t>
            </w:r>
          </w:p>
        </w:tc>
        <w:tc>
          <w:tcPr>
            <w:tcW w:w="0" w:type="auto"/>
            <w:hideMark/>
          </w:tcPr>
          <w:p w14:paraId="7234725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r>
      <w:tr w:rsidR="00D61C01" w:rsidRPr="00D61C01" w14:paraId="6347D9EB" w14:textId="77777777" w:rsidTr="00D61C01">
        <w:tc>
          <w:tcPr>
            <w:tcW w:w="0" w:type="auto"/>
            <w:hideMark/>
          </w:tcPr>
          <w:p w14:paraId="4357120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Refresh</w:t>
            </w:r>
          </w:p>
        </w:tc>
        <w:tc>
          <w:tcPr>
            <w:tcW w:w="0" w:type="auto"/>
            <w:hideMark/>
          </w:tcPr>
          <w:p w14:paraId="7E5C3B3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Not required</w:t>
            </w:r>
          </w:p>
        </w:tc>
        <w:tc>
          <w:tcPr>
            <w:tcW w:w="0" w:type="auto"/>
            <w:hideMark/>
          </w:tcPr>
          <w:p w14:paraId="3358733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Required</w:t>
            </w:r>
          </w:p>
        </w:tc>
      </w:tr>
      <w:tr w:rsidR="00D61C01" w:rsidRPr="00D61C01" w14:paraId="4C075B4D" w14:textId="77777777" w:rsidTr="00D61C01">
        <w:tc>
          <w:tcPr>
            <w:tcW w:w="0" w:type="auto"/>
            <w:hideMark/>
          </w:tcPr>
          <w:p w14:paraId="567FF24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Data retention</w:t>
            </w:r>
          </w:p>
        </w:tc>
        <w:tc>
          <w:tcPr>
            <w:tcW w:w="0" w:type="auto"/>
            <w:hideMark/>
          </w:tcPr>
          <w:p w14:paraId="057E427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Retains data without power</w:t>
            </w:r>
          </w:p>
        </w:tc>
        <w:tc>
          <w:tcPr>
            <w:tcW w:w="0" w:type="auto"/>
            <w:hideMark/>
          </w:tcPr>
          <w:p w14:paraId="57C8C3AB"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Loses data without power</w:t>
            </w:r>
          </w:p>
        </w:tc>
      </w:tr>
      <w:tr w:rsidR="00D61C01" w:rsidRPr="00D61C01" w14:paraId="60547A74" w14:textId="77777777" w:rsidTr="00D61C01">
        <w:tc>
          <w:tcPr>
            <w:tcW w:w="0" w:type="auto"/>
            <w:hideMark/>
          </w:tcPr>
          <w:p w14:paraId="51466D31"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Main use</w:t>
            </w:r>
          </w:p>
        </w:tc>
        <w:tc>
          <w:tcPr>
            <w:tcW w:w="0" w:type="auto"/>
            <w:hideMark/>
          </w:tcPr>
          <w:p w14:paraId="15D7D0F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SSDs, storage</w:t>
            </w:r>
          </w:p>
        </w:tc>
        <w:tc>
          <w:tcPr>
            <w:tcW w:w="0" w:type="auto"/>
            <w:hideMark/>
          </w:tcPr>
          <w:p w14:paraId="13773C6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Main memory</w:t>
            </w:r>
          </w:p>
        </w:tc>
      </w:tr>
      <w:tr w:rsidR="00D61C01" w:rsidRPr="00D61C01" w14:paraId="7C8E1F62" w14:textId="77777777" w:rsidTr="00D61C01">
        <w:tc>
          <w:tcPr>
            <w:tcW w:w="0" w:type="auto"/>
            <w:hideMark/>
          </w:tcPr>
          <w:p w14:paraId="23EAA1D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Hierarchical level</w:t>
            </w:r>
          </w:p>
        </w:tc>
        <w:tc>
          <w:tcPr>
            <w:tcW w:w="0" w:type="auto"/>
            <w:hideMark/>
          </w:tcPr>
          <w:p w14:paraId="7B4F6595"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Secondary/storage level</w:t>
            </w:r>
          </w:p>
        </w:tc>
        <w:tc>
          <w:tcPr>
            <w:tcW w:w="0" w:type="auto"/>
            <w:hideMark/>
          </w:tcPr>
          <w:p w14:paraId="2FF8F2F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Main-memory level</w:t>
            </w:r>
          </w:p>
        </w:tc>
      </w:tr>
    </w:tbl>
    <w:p w14:paraId="6D49C225" w14:textId="77777777" w:rsidR="00D61C01" w:rsidRDefault="00D61C01" w:rsidP="00D61C01">
      <w:pPr>
        <w:spacing w:line="360" w:lineRule="auto"/>
        <w:rPr>
          <w:rFonts w:ascii="Times New Roman" w:hAnsi="Times New Roman" w:cs="Times New Roman"/>
          <w:b/>
          <w:bCs/>
        </w:rPr>
      </w:pPr>
    </w:p>
    <w:p w14:paraId="7356E623" w14:textId="3BF2D10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NAND Flash</w:t>
      </w:r>
    </w:p>
    <w:p w14:paraId="67C7D083"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NAND Flash is non-volatile memory. It retains stored information even when power is removed.</w:t>
      </w:r>
    </w:p>
    <w:p w14:paraId="77971EE8"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It is widely used in SSDs and other storage devices. It has much higher latency than DRAM, especially for random access, but provides persistent storage.</w:t>
      </w:r>
    </w:p>
    <w:p w14:paraId="7B89AB01"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DRAM</w:t>
      </w:r>
    </w:p>
    <w:p w14:paraId="6B7247F6"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 is volatile memory and is normally used as the system's main memory. It provides much faster access compared with NAND Flash.</w:t>
      </w:r>
    </w:p>
    <w:p w14:paraId="1A3F9949"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 is therefore suitable for storing actively running programs and data.</w:t>
      </w:r>
    </w:p>
    <w:p w14:paraId="14E8552C"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Suitability in Hierarchical Memory</w:t>
      </w:r>
    </w:p>
    <w:p w14:paraId="30182FAF"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A typical hierarchy can be represented as:</w:t>
      </w:r>
    </w:p>
    <w:p w14:paraId="32B5BBF8" w14:textId="77777777" w:rsidR="00D61C01" w:rsidRDefault="00D61C01" w:rsidP="00D61C01">
      <w:pPr>
        <w:spacing w:line="360" w:lineRule="auto"/>
        <w:rPr>
          <w:rFonts w:ascii="Times New Roman" w:hAnsi="Times New Roman" w:cs="Times New Roman"/>
        </w:rPr>
      </w:pPr>
    </w:p>
    <w:p w14:paraId="2AEA16FB" w14:textId="41AA0605"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CPU</w:t>
      </w:r>
    </w:p>
    <w:p w14:paraId="71805CD1"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 ↓</w:t>
      </w:r>
    </w:p>
    <w:p w14:paraId="6475C29F"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Cache</w:t>
      </w:r>
    </w:p>
    <w:p w14:paraId="14B841FA"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 ↓</w:t>
      </w:r>
    </w:p>
    <w:p w14:paraId="7BC7E317"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w:t>
      </w:r>
    </w:p>
    <w:p w14:paraId="3E5FF04D"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 ↓</w:t>
      </w:r>
    </w:p>
    <w:p w14:paraId="01929910"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NAND Flash / SSD</w:t>
      </w:r>
    </w:p>
    <w:p w14:paraId="70069B2E"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 xml:space="preserve"> ↓</w:t>
      </w:r>
    </w:p>
    <w:p w14:paraId="487C1F89"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Long-term Storage</w:t>
      </w:r>
    </w:p>
    <w:p w14:paraId="5CD29878"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 is positioned closer to the processor because of its lower latency, while NAND Flash is used at the storage level because of its non-volatility and high capacity.</w:t>
      </w:r>
    </w:p>
    <w:p w14:paraId="16301B4C"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Conclusion</w:t>
      </w:r>
    </w:p>
    <w:p w14:paraId="4E93F512"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DRAM is suitable for high-speed main-memory operations, while NAND Flash is suitable for persistent storage. NAND Flash offers non-volatility, whereas DRAM provides significantly faster access.</w:t>
      </w:r>
    </w:p>
    <w:p w14:paraId="1D2D91CD"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pict w14:anchorId="57EED834">
          <v:rect id="_x0000_i1052" style="width:0;height:1.5pt" o:hralign="center" o:hrstd="t" o:hr="t" fillcolor="#a0a0a0" stroked="f"/>
        </w:pict>
      </w:r>
    </w:p>
    <w:p w14:paraId="783F2C47"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Q5. Compare MRAM and RRAM</w:t>
      </w:r>
    </w:p>
    <w:p w14:paraId="2A929296"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b/>
          <w:bCs/>
        </w:rPr>
        <w:t>MRAM (</w:t>
      </w:r>
      <w:proofErr w:type="spellStart"/>
      <w:r w:rsidRPr="00D61C01">
        <w:rPr>
          <w:rFonts w:ascii="Times New Roman" w:hAnsi="Times New Roman" w:cs="Times New Roman"/>
          <w:b/>
          <w:bCs/>
        </w:rPr>
        <w:t>Magnetoresistive</w:t>
      </w:r>
      <w:proofErr w:type="spellEnd"/>
      <w:r w:rsidRPr="00D61C01">
        <w:rPr>
          <w:rFonts w:ascii="Times New Roman" w:hAnsi="Times New Roman" w:cs="Times New Roman"/>
          <w:b/>
          <w:bCs/>
        </w:rPr>
        <w:t xml:space="preserve"> RAM)</w:t>
      </w:r>
      <w:r w:rsidRPr="00D61C01">
        <w:rPr>
          <w:rFonts w:ascii="Times New Roman" w:hAnsi="Times New Roman" w:cs="Times New Roman"/>
        </w:rPr>
        <w:t xml:space="preserve"> and </w:t>
      </w:r>
      <w:r w:rsidRPr="00D61C01">
        <w:rPr>
          <w:rFonts w:ascii="Times New Roman" w:hAnsi="Times New Roman" w:cs="Times New Roman"/>
          <w:b/>
          <w:bCs/>
        </w:rPr>
        <w:t>RRAM (Resistive RAM)</w:t>
      </w:r>
      <w:r w:rsidRPr="00D61C01">
        <w:rPr>
          <w:rFonts w:ascii="Times New Roman" w:hAnsi="Times New Roman" w:cs="Times New Roman"/>
        </w:rPr>
        <w:t xml:space="preserve"> are advanced non-volatile memory technologies designed to provide high performance with lower energy consumption.</w:t>
      </w:r>
    </w:p>
    <w:tbl>
      <w:tblPr>
        <w:tblStyle w:val="TableGrid"/>
        <w:tblW w:w="0" w:type="auto"/>
        <w:tblLook w:val="04A0" w:firstRow="1" w:lastRow="0" w:firstColumn="1" w:lastColumn="0" w:noHBand="0" w:noVBand="1"/>
      </w:tblPr>
      <w:tblGrid>
        <w:gridCol w:w="1728"/>
        <w:gridCol w:w="3559"/>
        <w:gridCol w:w="3729"/>
      </w:tblGrid>
      <w:tr w:rsidR="00D61C01" w:rsidRPr="00D61C01" w14:paraId="2551EFD5" w14:textId="77777777" w:rsidTr="00D61C01">
        <w:tc>
          <w:tcPr>
            <w:tcW w:w="0" w:type="auto"/>
            <w:hideMark/>
          </w:tcPr>
          <w:p w14:paraId="540E4275"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Feature</w:t>
            </w:r>
          </w:p>
        </w:tc>
        <w:tc>
          <w:tcPr>
            <w:tcW w:w="0" w:type="auto"/>
            <w:hideMark/>
          </w:tcPr>
          <w:p w14:paraId="421864A9"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MRAM</w:t>
            </w:r>
          </w:p>
        </w:tc>
        <w:tc>
          <w:tcPr>
            <w:tcW w:w="0" w:type="auto"/>
            <w:hideMark/>
          </w:tcPr>
          <w:p w14:paraId="3CDA7F49" w14:textId="77777777" w:rsidR="00D61C01" w:rsidRPr="00D61C01" w:rsidRDefault="00D61C01" w:rsidP="00D61C01">
            <w:pPr>
              <w:spacing w:after="160" w:line="360" w:lineRule="auto"/>
              <w:rPr>
                <w:rFonts w:ascii="Times New Roman" w:hAnsi="Times New Roman" w:cs="Times New Roman"/>
                <w:b/>
                <w:bCs/>
              </w:rPr>
            </w:pPr>
            <w:r w:rsidRPr="00D61C01">
              <w:rPr>
                <w:rFonts w:ascii="Times New Roman" w:hAnsi="Times New Roman" w:cs="Times New Roman"/>
                <w:b/>
                <w:bCs/>
              </w:rPr>
              <w:t>RRAM</w:t>
            </w:r>
          </w:p>
        </w:tc>
      </w:tr>
      <w:tr w:rsidR="00D61C01" w:rsidRPr="00D61C01" w14:paraId="62F2DDFB" w14:textId="77777777" w:rsidTr="00D61C01">
        <w:tc>
          <w:tcPr>
            <w:tcW w:w="0" w:type="auto"/>
            <w:hideMark/>
          </w:tcPr>
          <w:p w14:paraId="536A8FD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Full form</w:t>
            </w:r>
          </w:p>
        </w:tc>
        <w:tc>
          <w:tcPr>
            <w:tcW w:w="0" w:type="auto"/>
            <w:hideMark/>
          </w:tcPr>
          <w:p w14:paraId="3A1C7C80" w14:textId="77777777" w:rsidR="00D61C01" w:rsidRPr="00D61C01" w:rsidRDefault="00D61C01" w:rsidP="00D61C01">
            <w:pPr>
              <w:spacing w:after="160" w:line="360" w:lineRule="auto"/>
              <w:rPr>
                <w:rFonts w:ascii="Times New Roman" w:hAnsi="Times New Roman" w:cs="Times New Roman"/>
              </w:rPr>
            </w:pPr>
            <w:proofErr w:type="spellStart"/>
            <w:r w:rsidRPr="00D61C01">
              <w:rPr>
                <w:rFonts w:ascii="Times New Roman" w:hAnsi="Times New Roman" w:cs="Times New Roman"/>
              </w:rPr>
              <w:t>Magnetoresistive</w:t>
            </w:r>
            <w:proofErr w:type="spellEnd"/>
            <w:r w:rsidRPr="00D61C01">
              <w:rPr>
                <w:rFonts w:ascii="Times New Roman" w:hAnsi="Times New Roman" w:cs="Times New Roman"/>
              </w:rPr>
              <w:t xml:space="preserve"> RAM</w:t>
            </w:r>
          </w:p>
        </w:tc>
        <w:tc>
          <w:tcPr>
            <w:tcW w:w="0" w:type="auto"/>
            <w:hideMark/>
          </w:tcPr>
          <w:p w14:paraId="71E1151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Resistive RAM</w:t>
            </w:r>
          </w:p>
        </w:tc>
      </w:tr>
      <w:tr w:rsidR="00D61C01" w:rsidRPr="00D61C01" w14:paraId="53CC4A9C" w14:textId="77777777" w:rsidTr="00D61C01">
        <w:tc>
          <w:tcPr>
            <w:tcW w:w="0" w:type="auto"/>
            <w:hideMark/>
          </w:tcPr>
          <w:p w14:paraId="1A3AE31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Data storage</w:t>
            </w:r>
          </w:p>
        </w:tc>
        <w:tc>
          <w:tcPr>
            <w:tcW w:w="0" w:type="auto"/>
            <w:hideMark/>
          </w:tcPr>
          <w:p w14:paraId="6026BB5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Magnetic state</w:t>
            </w:r>
          </w:p>
        </w:tc>
        <w:tc>
          <w:tcPr>
            <w:tcW w:w="0" w:type="auto"/>
            <w:hideMark/>
          </w:tcPr>
          <w:p w14:paraId="48ED546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Resistance state</w:t>
            </w:r>
          </w:p>
        </w:tc>
      </w:tr>
      <w:tr w:rsidR="00D61C01" w:rsidRPr="00D61C01" w14:paraId="53ABE7E9" w14:textId="77777777" w:rsidTr="00D61C01">
        <w:tc>
          <w:tcPr>
            <w:tcW w:w="0" w:type="auto"/>
            <w:hideMark/>
          </w:tcPr>
          <w:p w14:paraId="5F573649"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Volatility</w:t>
            </w:r>
          </w:p>
        </w:tc>
        <w:tc>
          <w:tcPr>
            <w:tcW w:w="0" w:type="auto"/>
            <w:hideMark/>
          </w:tcPr>
          <w:p w14:paraId="2FCA72C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Non-volatile</w:t>
            </w:r>
          </w:p>
        </w:tc>
        <w:tc>
          <w:tcPr>
            <w:tcW w:w="0" w:type="auto"/>
            <w:hideMark/>
          </w:tcPr>
          <w:p w14:paraId="04A1F11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Non-volatile</w:t>
            </w:r>
          </w:p>
        </w:tc>
      </w:tr>
      <w:tr w:rsidR="00D61C01" w:rsidRPr="00D61C01" w14:paraId="27724EB4" w14:textId="77777777" w:rsidTr="00D61C01">
        <w:tc>
          <w:tcPr>
            <w:tcW w:w="0" w:type="auto"/>
            <w:hideMark/>
          </w:tcPr>
          <w:p w14:paraId="04ECB19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Access time</w:t>
            </w:r>
          </w:p>
        </w:tc>
        <w:tc>
          <w:tcPr>
            <w:tcW w:w="0" w:type="auto"/>
            <w:hideMark/>
          </w:tcPr>
          <w:p w14:paraId="0765761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w:t>
            </w:r>
          </w:p>
        </w:tc>
        <w:tc>
          <w:tcPr>
            <w:tcW w:w="0" w:type="auto"/>
            <w:hideMark/>
          </w:tcPr>
          <w:p w14:paraId="5A70762C"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Fast</w:t>
            </w:r>
          </w:p>
        </w:tc>
      </w:tr>
      <w:tr w:rsidR="00D61C01" w:rsidRPr="00D61C01" w14:paraId="1B38C081" w14:textId="77777777" w:rsidTr="00D61C01">
        <w:tc>
          <w:tcPr>
            <w:tcW w:w="0" w:type="auto"/>
            <w:hideMark/>
          </w:tcPr>
          <w:p w14:paraId="6742054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Throughput</w:t>
            </w:r>
          </w:p>
        </w:tc>
        <w:tc>
          <w:tcPr>
            <w:tcW w:w="0" w:type="auto"/>
            <w:hideMark/>
          </w:tcPr>
          <w:p w14:paraId="6AD0CC2E"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c>
          <w:tcPr>
            <w:tcW w:w="0" w:type="auto"/>
            <w:hideMark/>
          </w:tcPr>
          <w:p w14:paraId="6735EFA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r>
      <w:tr w:rsidR="00D61C01" w:rsidRPr="00D61C01" w14:paraId="16D64066" w14:textId="77777777" w:rsidTr="00D61C01">
        <w:tc>
          <w:tcPr>
            <w:tcW w:w="0" w:type="auto"/>
            <w:hideMark/>
          </w:tcPr>
          <w:p w14:paraId="6B3DC39E"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Energy efficiency</w:t>
            </w:r>
          </w:p>
        </w:tc>
        <w:tc>
          <w:tcPr>
            <w:tcW w:w="0" w:type="auto"/>
            <w:hideMark/>
          </w:tcPr>
          <w:p w14:paraId="3B866B6D"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c>
          <w:tcPr>
            <w:tcW w:w="0" w:type="auto"/>
            <w:hideMark/>
          </w:tcPr>
          <w:p w14:paraId="2ED40526"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High</w:t>
            </w:r>
          </w:p>
        </w:tc>
      </w:tr>
      <w:tr w:rsidR="00D61C01" w:rsidRPr="00D61C01" w14:paraId="20DF2A5F" w14:textId="77777777" w:rsidTr="00D61C01">
        <w:tc>
          <w:tcPr>
            <w:tcW w:w="0" w:type="auto"/>
            <w:hideMark/>
          </w:tcPr>
          <w:p w14:paraId="3471485F"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Data retention</w:t>
            </w:r>
          </w:p>
        </w:tc>
        <w:tc>
          <w:tcPr>
            <w:tcW w:w="0" w:type="auto"/>
            <w:hideMark/>
          </w:tcPr>
          <w:p w14:paraId="78F22AA4"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Good</w:t>
            </w:r>
          </w:p>
        </w:tc>
        <w:tc>
          <w:tcPr>
            <w:tcW w:w="0" w:type="auto"/>
            <w:hideMark/>
          </w:tcPr>
          <w:p w14:paraId="7D5AD660"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Good</w:t>
            </w:r>
          </w:p>
        </w:tc>
      </w:tr>
      <w:tr w:rsidR="00D61C01" w:rsidRPr="00D61C01" w14:paraId="0281FDFD" w14:textId="77777777" w:rsidTr="00D61C01">
        <w:tc>
          <w:tcPr>
            <w:tcW w:w="0" w:type="auto"/>
            <w:hideMark/>
          </w:tcPr>
          <w:p w14:paraId="2C693DFA"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Potential use</w:t>
            </w:r>
          </w:p>
        </w:tc>
        <w:tc>
          <w:tcPr>
            <w:tcW w:w="0" w:type="auto"/>
            <w:hideMark/>
          </w:tcPr>
          <w:p w14:paraId="5C7B73E3"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Embedded memory, cache-like applications</w:t>
            </w:r>
          </w:p>
        </w:tc>
        <w:tc>
          <w:tcPr>
            <w:tcW w:w="0" w:type="auto"/>
            <w:hideMark/>
          </w:tcPr>
          <w:p w14:paraId="0719C407" w14:textId="77777777" w:rsidR="00D61C01" w:rsidRPr="00D61C01" w:rsidRDefault="00D61C01" w:rsidP="00D61C01">
            <w:pPr>
              <w:spacing w:after="160" w:line="360" w:lineRule="auto"/>
              <w:rPr>
                <w:rFonts w:ascii="Times New Roman" w:hAnsi="Times New Roman" w:cs="Times New Roman"/>
              </w:rPr>
            </w:pPr>
            <w:r w:rsidRPr="00D61C01">
              <w:rPr>
                <w:rFonts w:ascii="Times New Roman" w:hAnsi="Times New Roman" w:cs="Times New Roman"/>
              </w:rPr>
              <w:t>Embedded memory, storage and memory systems</w:t>
            </w:r>
          </w:p>
        </w:tc>
      </w:tr>
    </w:tbl>
    <w:p w14:paraId="4FF9844A"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MRAM</w:t>
      </w:r>
    </w:p>
    <w:p w14:paraId="3254D943"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MRAM stores information using magnetic states. Since it is non-volatile, data can remain stored even when power is removed.</w:t>
      </w:r>
    </w:p>
    <w:p w14:paraId="7C1FA9AA"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MRAM offers fast access and good endurance, making it suitable for applications that require frequent read/write operations.</w:t>
      </w:r>
    </w:p>
    <w:p w14:paraId="65BCE627"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RRAM</w:t>
      </w:r>
    </w:p>
    <w:p w14:paraId="1AD648B4"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RRAM stores information by changing the resistance of a memory cell between different states. It is also non-volatile and can potentially provide high density and low-power operation.</w:t>
      </w:r>
    </w:p>
    <w:p w14:paraId="29AFCF66"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Performance Comparison</w:t>
      </w:r>
    </w:p>
    <w:p w14:paraId="58B443C3"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MRAM generally provides fast access and good endurance, while RRAM offers the potential for high density and efficient memory implementation. Both technologies can reduce energy consumption compared with continuously powered volatile memory in suitable applications.</w:t>
      </w:r>
    </w:p>
    <w:p w14:paraId="1698632A" w14:textId="77777777" w:rsidR="00D61C01" w:rsidRPr="00D61C01" w:rsidRDefault="00D61C01" w:rsidP="00D61C01">
      <w:pPr>
        <w:spacing w:line="360" w:lineRule="auto"/>
        <w:rPr>
          <w:rFonts w:ascii="Times New Roman" w:hAnsi="Times New Roman" w:cs="Times New Roman"/>
          <w:b/>
          <w:bCs/>
        </w:rPr>
      </w:pPr>
      <w:r w:rsidRPr="00D61C01">
        <w:rPr>
          <w:rFonts w:ascii="Times New Roman" w:hAnsi="Times New Roman" w:cs="Times New Roman"/>
          <w:b/>
          <w:bCs/>
        </w:rPr>
        <w:t>Conclusion</w:t>
      </w:r>
    </w:p>
    <w:p w14:paraId="6F20F522" w14:textId="77777777" w:rsidR="00D61C01" w:rsidRPr="00D61C01" w:rsidRDefault="00D61C01" w:rsidP="00D61C01">
      <w:pPr>
        <w:spacing w:line="360" w:lineRule="auto"/>
        <w:rPr>
          <w:rFonts w:ascii="Times New Roman" w:hAnsi="Times New Roman" w:cs="Times New Roman"/>
        </w:rPr>
      </w:pPr>
      <w:r w:rsidRPr="00D61C01">
        <w:rPr>
          <w:rFonts w:ascii="Times New Roman" w:hAnsi="Times New Roman" w:cs="Times New Roman"/>
        </w:rPr>
        <w:t>MRAM and RRAM are promising non-volatile memory technologies. Both provide fast access and good energy efficiency, but their underlying storage mechanisms are different. Their suitability depends on requirements such as access time, throughput, density and energy consumption. The assessment specifically asks for comparison of these technologies using access time, throughput and energy efficiency.</w:t>
      </w:r>
    </w:p>
    <w:p w14:paraId="3B5F7CA3" w14:textId="77777777" w:rsidR="00C115CD" w:rsidRPr="00D61C01" w:rsidRDefault="00C115CD" w:rsidP="00D61C01">
      <w:pPr>
        <w:spacing w:line="360" w:lineRule="auto"/>
        <w:rPr>
          <w:rFonts w:ascii="Times New Roman" w:hAnsi="Times New Roman" w:cs="Times New Roman"/>
        </w:rPr>
      </w:pPr>
    </w:p>
    <w:sectPr w:rsidR="00C115CD" w:rsidRPr="00D61C01" w:rsidSect="00D61C0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C01"/>
    <w:rsid w:val="0014102C"/>
    <w:rsid w:val="002D3927"/>
    <w:rsid w:val="008818C4"/>
    <w:rsid w:val="00C115CD"/>
    <w:rsid w:val="00D61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778F9"/>
  <w15:chartTrackingRefBased/>
  <w15:docId w15:val="{DF196A62-D864-4521-897A-B55F53C4E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C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C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C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C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C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C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C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C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C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C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C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C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C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C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C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C01"/>
    <w:rPr>
      <w:rFonts w:eastAsiaTheme="majorEastAsia" w:cstheme="majorBidi"/>
      <w:color w:val="272727" w:themeColor="text1" w:themeTint="D8"/>
    </w:rPr>
  </w:style>
  <w:style w:type="paragraph" w:styleId="Title">
    <w:name w:val="Title"/>
    <w:basedOn w:val="Normal"/>
    <w:next w:val="Normal"/>
    <w:link w:val="TitleChar"/>
    <w:uiPriority w:val="10"/>
    <w:qFormat/>
    <w:rsid w:val="00D61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C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C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C01"/>
    <w:pPr>
      <w:spacing w:before="160"/>
      <w:jc w:val="center"/>
    </w:pPr>
    <w:rPr>
      <w:i/>
      <w:iCs/>
      <w:color w:val="404040" w:themeColor="text1" w:themeTint="BF"/>
    </w:rPr>
  </w:style>
  <w:style w:type="character" w:customStyle="1" w:styleId="QuoteChar">
    <w:name w:val="Quote Char"/>
    <w:basedOn w:val="DefaultParagraphFont"/>
    <w:link w:val="Quote"/>
    <w:uiPriority w:val="29"/>
    <w:rsid w:val="00D61C01"/>
    <w:rPr>
      <w:i/>
      <w:iCs/>
      <w:color w:val="404040" w:themeColor="text1" w:themeTint="BF"/>
    </w:rPr>
  </w:style>
  <w:style w:type="paragraph" w:styleId="ListParagraph">
    <w:name w:val="List Paragraph"/>
    <w:basedOn w:val="Normal"/>
    <w:uiPriority w:val="34"/>
    <w:qFormat/>
    <w:rsid w:val="00D61C01"/>
    <w:pPr>
      <w:ind w:left="720"/>
      <w:contextualSpacing/>
    </w:pPr>
  </w:style>
  <w:style w:type="character" w:styleId="IntenseEmphasis">
    <w:name w:val="Intense Emphasis"/>
    <w:basedOn w:val="DefaultParagraphFont"/>
    <w:uiPriority w:val="21"/>
    <w:qFormat/>
    <w:rsid w:val="00D61C01"/>
    <w:rPr>
      <w:i/>
      <w:iCs/>
      <w:color w:val="0F4761" w:themeColor="accent1" w:themeShade="BF"/>
    </w:rPr>
  </w:style>
  <w:style w:type="paragraph" w:styleId="IntenseQuote">
    <w:name w:val="Intense Quote"/>
    <w:basedOn w:val="Normal"/>
    <w:next w:val="Normal"/>
    <w:link w:val="IntenseQuoteChar"/>
    <w:uiPriority w:val="30"/>
    <w:qFormat/>
    <w:rsid w:val="00D61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C01"/>
    <w:rPr>
      <w:i/>
      <w:iCs/>
      <w:color w:val="0F4761" w:themeColor="accent1" w:themeShade="BF"/>
    </w:rPr>
  </w:style>
  <w:style w:type="character" w:styleId="IntenseReference">
    <w:name w:val="Intense Reference"/>
    <w:basedOn w:val="DefaultParagraphFont"/>
    <w:uiPriority w:val="32"/>
    <w:qFormat/>
    <w:rsid w:val="00D61C01"/>
    <w:rPr>
      <w:b/>
      <w:bCs/>
      <w:smallCaps/>
      <w:color w:val="0F4761" w:themeColor="accent1" w:themeShade="BF"/>
      <w:spacing w:val="5"/>
    </w:rPr>
  </w:style>
  <w:style w:type="table" w:styleId="TableGrid">
    <w:name w:val="Table Grid"/>
    <w:basedOn w:val="TableNormal"/>
    <w:uiPriority w:val="39"/>
    <w:rsid w:val="00D61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8</Pages>
  <Words>1175</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Kashif</dc:creator>
  <cp:keywords/>
  <dc:description/>
  <cp:lastModifiedBy>Mohammed Kashif</cp:lastModifiedBy>
  <cp:revision>1</cp:revision>
  <dcterms:created xsi:type="dcterms:W3CDTF">2026-08-24T13:06:00Z</dcterms:created>
  <dcterms:modified xsi:type="dcterms:W3CDTF">2026-08-24T13:21:00Z</dcterms:modified>
</cp:coreProperties>
</file>