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AA31F">
      <w:r>
        <w:drawing>
          <wp:inline distT="0" distB="0" distL="114300" distR="114300">
            <wp:extent cx="3038475" cy="357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33C9"/>
    <w:p w14:paraId="54413E5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GSA, 25K, one order of magnitude </w:t>
      </w:r>
    </w:p>
    <w:p w14:paraId="74BB3B31">
      <w:pPr>
        <w:rPr>
          <w:rFonts w:hint="default"/>
        </w:rPr>
      </w:pPr>
    </w:p>
    <w:p w14:paraId="7CB352B2">
      <w:pPr>
        <w:rPr>
          <w:rFonts w:hint="default"/>
        </w:rPr>
      </w:pPr>
      <w:r>
        <w:rPr>
          <w:rFonts w:hint="default"/>
        </w:rPr>
        <w:t>File name: LSA_JEV</w:t>
      </w:r>
    </w:p>
    <w:p w14:paraId="7EF86A8C">
      <w:pPr>
        <w:rPr>
          <w:rFonts w:hint="default"/>
        </w:rPr>
      </w:pPr>
    </w:p>
    <w:p w14:paraId="107665C4">
      <w:pPr>
        <w:rPr>
          <w:rFonts w:hint="default"/>
        </w:rPr>
      </w:pPr>
      <w:r>
        <w:rPr>
          <w:rFonts w:hint="default"/>
        </w:rPr>
        <w:t>clear; close all; clc;</w:t>
      </w:r>
    </w:p>
    <w:p w14:paraId="3AA77772">
      <w:pPr>
        <w:rPr>
          <w:rFonts w:hint="default"/>
        </w:rPr>
      </w:pPr>
    </w:p>
    <w:p w14:paraId="1D0FFDED">
      <w:pPr>
        <w:rPr>
          <w:rFonts w:hint="default"/>
        </w:rPr>
      </w:pPr>
      <w:r>
        <w:rPr>
          <w:rFonts w:hint="default"/>
        </w:rPr>
        <w:t>%% Load parameters</w:t>
      </w:r>
    </w:p>
    <w:p w14:paraId="21B08E60">
      <w:pPr>
        <w:rPr>
          <w:rFonts w:hint="default"/>
        </w:rPr>
      </w:pPr>
      <w:r>
        <w:rPr>
          <w:rFonts w:hint="default"/>
        </w:rPr>
        <w:t>loadedData = load('param_JEV.mat');</w:t>
      </w:r>
    </w:p>
    <w:p w14:paraId="6726F47A">
      <w:pPr>
        <w:rPr>
          <w:rFonts w:hint="default"/>
        </w:rPr>
      </w:pPr>
    </w:p>
    <w:p w14:paraId="45683C7B">
      <w:pPr>
        <w:rPr>
          <w:rFonts w:hint="default"/>
        </w:rPr>
      </w:pPr>
      <w:r>
        <w:rPr>
          <w:rFonts w:hint="default"/>
        </w:rPr>
        <w:t>param = loadedData.param;</w:t>
      </w:r>
    </w:p>
    <w:p w14:paraId="61FC9323">
      <w:pPr>
        <w:rPr>
          <w:rFonts w:hint="default"/>
        </w:rPr>
      </w:pPr>
    </w:p>
    <w:p w14:paraId="6963764D">
      <w:pPr>
        <w:rPr>
          <w:rFonts w:hint="default"/>
        </w:rPr>
      </w:pPr>
      <w:r>
        <w:rPr>
          <w:rFonts w:hint="default"/>
        </w:rPr>
        <w:t>%% Add estimated parameters</w:t>
      </w:r>
    </w:p>
    <w:p w14:paraId="5555289F">
      <w:pPr>
        <w:rPr>
          <w:rFonts w:hint="default"/>
        </w:rPr>
      </w:pPr>
      <w:r>
        <w:rPr>
          <w:rFonts w:hint="default"/>
        </w:rPr>
        <w:t>param.M = 500;</w:t>
      </w:r>
    </w:p>
    <w:p w14:paraId="362198A4">
      <w:pPr>
        <w:rPr>
          <w:rFonts w:hint="default"/>
        </w:rPr>
      </w:pPr>
      <w:r>
        <w:rPr>
          <w:rFonts w:hint="default"/>
        </w:rPr>
        <w:t>param.Omega = 50;</w:t>
      </w:r>
    </w:p>
    <w:p w14:paraId="4C991C74">
      <w:pPr>
        <w:rPr>
          <w:rFonts w:hint="default"/>
        </w:rPr>
      </w:pPr>
      <w:r>
        <w:rPr>
          <w:rFonts w:hint="default"/>
        </w:rPr>
        <w:t>param.gamma_RIGI = 1;</w:t>
      </w:r>
    </w:p>
    <w:p w14:paraId="77A32365">
      <w:pPr>
        <w:rPr>
          <w:rFonts w:hint="default"/>
        </w:rPr>
      </w:pPr>
      <w:r>
        <w:rPr>
          <w:rFonts w:hint="default"/>
        </w:rPr>
        <w:t>param.threshold = 500;</w:t>
      </w:r>
    </w:p>
    <w:p w14:paraId="3E4E7427">
      <w:pPr>
        <w:rPr>
          <w:rFonts w:hint="default"/>
        </w:rPr>
      </w:pPr>
      <w:r>
        <w:rPr>
          <w:rFonts w:hint="default"/>
        </w:rPr>
        <w:t>param.n = 2;</w:t>
      </w:r>
    </w:p>
    <w:p w14:paraId="489375DF">
      <w:pPr>
        <w:rPr>
          <w:rFonts w:hint="default"/>
        </w:rPr>
      </w:pPr>
    </w:p>
    <w:p w14:paraId="4EE421C1">
      <w:pPr>
        <w:rPr>
          <w:rFonts w:hint="default"/>
        </w:rPr>
      </w:pPr>
      <w:r>
        <w:rPr>
          <w:rFonts w:hint="default"/>
        </w:rPr>
        <w:t>%% Parameters for LSA</w:t>
      </w:r>
    </w:p>
    <w:p w14:paraId="39592B53">
      <w:pPr>
        <w:rPr>
          <w:rFonts w:hint="default"/>
        </w:rPr>
      </w:pPr>
      <w:r>
        <w:rPr>
          <w:rFonts w:hint="default"/>
        </w:rPr>
        <w:t>paramNames = {</w:t>
      </w:r>
    </w:p>
    <w:p w14:paraId="17DF559E">
      <w:pPr>
        <w:rPr>
          <w:rFonts w:hint="default"/>
        </w:rPr>
      </w:pPr>
      <w:r>
        <w:rPr>
          <w:rFonts w:hint="default"/>
        </w:rPr>
        <w:t xml:space="preserve">    'k_t';</w:t>
      </w:r>
    </w:p>
    <w:p w14:paraId="366E148F">
      <w:pPr>
        <w:rPr>
          <w:rFonts w:hint="default"/>
        </w:rPr>
      </w:pPr>
      <w:r>
        <w:rPr>
          <w:rFonts w:hint="default"/>
        </w:rPr>
        <w:t xml:space="preserve">    'k_c';</w:t>
      </w:r>
    </w:p>
    <w:p w14:paraId="6C2740B3">
      <w:pPr>
        <w:rPr>
          <w:rFonts w:hint="default"/>
        </w:rPr>
      </w:pPr>
      <w:r>
        <w:rPr>
          <w:rFonts w:hint="default"/>
        </w:rPr>
        <w:t xml:space="preserve">    'k_r';</w:t>
      </w:r>
    </w:p>
    <w:p w14:paraId="279763D7">
      <w:pPr>
        <w:rPr>
          <w:rFonts w:hint="default"/>
        </w:rPr>
      </w:pPr>
      <w:r>
        <w:rPr>
          <w:rFonts w:hint="default"/>
        </w:rPr>
        <w:t xml:space="preserve">    'tau';</w:t>
      </w:r>
    </w:p>
    <w:p w14:paraId="74FCE83E">
      <w:pPr>
        <w:rPr>
          <w:rFonts w:hint="default"/>
        </w:rPr>
      </w:pPr>
      <w:r>
        <w:rPr>
          <w:rFonts w:hint="default"/>
        </w:rPr>
        <w:t xml:space="preserve">    'k_en';</w:t>
      </w:r>
    </w:p>
    <w:p w14:paraId="49724DC8">
      <w:pPr>
        <w:rPr>
          <w:rFonts w:hint="default"/>
        </w:rPr>
      </w:pPr>
      <w:r>
        <w:rPr>
          <w:rFonts w:hint="default"/>
        </w:rPr>
        <w:t xml:space="preserve">    'k_a';</w:t>
      </w:r>
    </w:p>
    <w:p w14:paraId="1FD2ED10">
      <w:pPr>
        <w:rPr>
          <w:rFonts w:hint="default"/>
        </w:rPr>
      </w:pPr>
      <w:r>
        <w:rPr>
          <w:rFonts w:hint="default"/>
        </w:rPr>
        <w:t xml:space="preserve">    'k_MAVS';</w:t>
      </w:r>
    </w:p>
    <w:p w14:paraId="66B82107">
      <w:pPr>
        <w:rPr>
          <w:rFonts w:hint="default"/>
        </w:rPr>
      </w:pPr>
      <w:r>
        <w:rPr>
          <w:rFonts w:hint="default"/>
        </w:rPr>
        <w:t xml:space="preserve">    'k_RIGI';</w:t>
      </w:r>
    </w:p>
    <w:p w14:paraId="6D70902C">
      <w:pPr>
        <w:rPr>
          <w:rFonts w:hint="default"/>
        </w:rPr>
      </w:pPr>
      <w:r>
        <w:rPr>
          <w:rFonts w:hint="default"/>
        </w:rPr>
        <w:t xml:space="preserve">    'k72';</w:t>
      </w:r>
    </w:p>
    <w:p w14:paraId="53980AF6">
      <w:pPr>
        <w:rPr>
          <w:rFonts w:hint="default"/>
        </w:rPr>
      </w:pPr>
      <w:r>
        <w:rPr>
          <w:rFonts w:hint="default"/>
        </w:rPr>
        <w:t xml:space="preserve">    'degARCBySOCS';</w:t>
      </w:r>
    </w:p>
    <w:p w14:paraId="77E7760D">
      <w:pPr>
        <w:rPr>
          <w:rFonts w:hint="default"/>
        </w:rPr>
      </w:pPr>
      <w:r>
        <w:rPr>
          <w:rFonts w:hint="default"/>
        </w:rPr>
        <w:t xml:space="preserve">    'mu_p';</w:t>
      </w:r>
    </w:p>
    <w:p w14:paraId="76CD3ADF">
      <w:pPr>
        <w:rPr>
          <w:rFonts w:hint="default"/>
        </w:rPr>
      </w:pPr>
      <w:r>
        <w:rPr>
          <w:rFonts w:hint="default"/>
        </w:rPr>
        <w:t xml:space="preserve">    'M';</w:t>
      </w:r>
    </w:p>
    <w:p w14:paraId="444947D7">
      <w:pPr>
        <w:rPr>
          <w:rFonts w:hint="default"/>
        </w:rPr>
      </w:pPr>
      <w:r>
        <w:rPr>
          <w:rFonts w:hint="default"/>
        </w:rPr>
        <w:t xml:space="preserve">    'Omega';</w:t>
      </w:r>
    </w:p>
    <w:p w14:paraId="52152285">
      <w:pPr>
        <w:rPr>
          <w:rFonts w:hint="default"/>
        </w:rPr>
      </w:pPr>
      <w:r>
        <w:rPr>
          <w:rFonts w:hint="default"/>
        </w:rPr>
        <w:t xml:space="preserve">    'gamma_RIGI'</w:t>
      </w:r>
    </w:p>
    <w:p w14:paraId="5B324965">
      <w:pPr>
        <w:rPr>
          <w:rFonts w:hint="default"/>
        </w:rPr>
      </w:pPr>
      <w:r>
        <w:rPr>
          <w:rFonts w:hint="default"/>
        </w:rPr>
        <w:t>};</w:t>
      </w:r>
    </w:p>
    <w:p w14:paraId="1A1D1F79">
      <w:pPr>
        <w:rPr>
          <w:rFonts w:hint="default"/>
        </w:rPr>
      </w:pPr>
    </w:p>
    <w:p w14:paraId="05F0DEDD">
      <w:pPr>
        <w:rPr>
          <w:rFonts w:hint="default"/>
        </w:rPr>
      </w:pPr>
      <w:r>
        <w:rPr>
          <w:rFonts w:hint="default"/>
        </w:rPr>
        <w:t>%% Initial conditions</w:t>
      </w:r>
    </w:p>
    <w:p w14:paraId="2F6147C7">
      <w:pPr>
        <w:rPr>
          <w:rFonts w:hint="default"/>
        </w:rPr>
      </w:pPr>
      <w:r>
        <w:rPr>
          <w:rFonts w:hint="default"/>
        </w:rPr>
        <w:t>load('SteadyState_120h.mat','Yss');</w:t>
      </w:r>
    </w:p>
    <w:p w14:paraId="79344C16">
      <w:pPr>
        <w:rPr>
          <w:rFonts w:hint="default"/>
        </w:rPr>
      </w:pPr>
      <w:r>
        <w:rPr>
          <w:rFonts w:hint="default"/>
        </w:rPr>
        <w:t>y0 = Yss(end,:);</w:t>
      </w:r>
    </w:p>
    <w:p w14:paraId="3317F839">
      <w:pPr>
        <w:rPr>
          <w:rFonts w:hint="default"/>
        </w:rPr>
      </w:pPr>
      <w:r>
        <w:rPr>
          <w:rFonts w:hint="default"/>
        </w:rPr>
        <w:t>y0(2) = 1; % Virus Input</w:t>
      </w:r>
    </w:p>
    <w:p w14:paraId="564C623C">
      <w:pPr>
        <w:rPr>
          <w:rFonts w:hint="default"/>
        </w:rPr>
      </w:pPr>
    </w:p>
    <w:p w14:paraId="6CCC2AEF">
      <w:pPr>
        <w:rPr>
          <w:rFonts w:hint="default"/>
        </w:rPr>
      </w:pPr>
      <w:r>
        <w:rPr>
          <w:rFonts w:hint="default"/>
        </w:rPr>
        <w:t>%% Simulation settings</w:t>
      </w:r>
    </w:p>
    <w:p w14:paraId="48530FE0">
      <w:pPr>
        <w:rPr>
          <w:rFonts w:hint="default"/>
        </w:rPr>
      </w:pPr>
      <w:r>
        <w:rPr>
          <w:rFonts w:hint="default"/>
        </w:rPr>
        <w:t>I_n = 1;</w:t>
      </w:r>
    </w:p>
    <w:p w14:paraId="1C00B495">
      <w:pPr>
        <w:rPr>
          <w:rFonts w:hint="default"/>
        </w:rPr>
      </w:pPr>
      <w:r>
        <w:rPr>
          <w:rFonts w:hint="default"/>
        </w:rPr>
        <w:t>I_a = 1;</w:t>
      </w:r>
    </w:p>
    <w:p w14:paraId="6B07493D">
      <w:pPr>
        <w:rPr>
          <w:rFonts w:hint="default"/>
        </w:rPr>
      </w:pPr>
      <w:r>
        <w:rPr>
          <w:rFonts w:hint="default"/>
        </w:rPr>
        <w:t>VC = 1;</w:t>
      </w:r>
    </w:p>
    <w:p w14:paraId="6B845F21">
      <w:pPr>
        <w:rPr>
          <w:rFonts w:hint="default"/>
        </w:rPr>
      </w:pPr>
    </w:p>
    <w:p w14:paraId="25232548">
      <w:pPr>
        <w:rPr>
          <w:rFonts w:hint="default"/>
        </w:rPr>
      </w:pPr>
      <w:r>
        <w:rPr>
          <w:rFonts w:hint="default"/>
        </w:rPr>
        <w:t>tend = 96*60;</w:t>
      </w:r>
    </w:p>
    <w:p w14:paraId="68F1584C">
      <w:pPr>
        <w:rPr>
          <w:rFonts w:hint="default"/>
        </w:rPr>
      </w:pPr>
      <w:r>
        <w:rPr>
          <w:rFonts w:hint="default"/>
        </w:rPr>
        <w:t>tspan = linspace(0,tend,1000);</w:t>
      </w:r>
    </w:p>
    <w:p w14:paraId="58A5083B">
      <w:pPr>
        <w:rPr>
          <w:rFonts w:hint="default"/>
        </w:rPr>
      </w:pPr>
    </w:p>
    <w:p w14:paraId="71689298">
      <w:pPr>
        <w:rPr>
          <w:rFonts w:hint="default"/>
        </w:rPr>
      </w:pPr>
      <w:r>
        <w:rPr>
          <w:rFonts w:hint="default"/>
        </w:rPr>
        <w:t>%% Baseline simulation</w:t>
      </w:r>
    </w:p>
    <w:p w14:paraId="2B408325">
      <w:pPr>
        <w:rPr>
          <w:rFonts w:hint="default"/>
        </w:rPr>
      </w:pPr>
      <w:r>
        <w:rPr>
          <w:rFonts w:hint="default"/>
        </w:rPr>
        <w:t>[Tbase,Ybase] = ode23s(@(t,y) ODEs(t,y,param,I_n,I_a,VC), tspan, y0);</w:t>
      </w:r>
    </w:p>
    <w:p w14:paraId="1B0ECD0B">
      <w:pPr>
        <w:rPr>
          <w:rFonts w:hint="default"/>
        </w:rPr>
      </w:pPr>
      <w:r>
        <w:rPr>
          <w:rFonts w:hint="default"/>
        </w:rPr>
        <w:t>baseline_output = Ybase(end,1);</w:t>
      </w:r>
    </w:p>
    <w:p w14:paraId="127A4B6C">
      <w:pPr>
        <w:rPr>
          <w:rFonts w:hint="default"/>
        </w:rPr>
      </w:pPr>
    </w:p>
    <w:p w14:paraId="6E8283DA">
      <w:pPr>
        <w:rPr>
          <w:rFonts w:hint="default"/>
        </w:rPr>
      </w:pPr>
      <w:r>
        <w:rPr>
          <w:rFonts w:hint="default"/>
        </w:rPr>
        <w:t>%% Storage</w:t>
      </w:r>
    </w:p>
    <w:p w14:paraId="73402AF7">
      <w:pPr>
        <w:rPr>
          <w:rFonts w:hint="default"/>
        </w:rPr>
      </w:pPr>
      <w:r>
        <w:rPr>
          <w:rFonts w:hint="default"/>
        </w:rPr>
        <w:t>Sensitivity = zeros(length(paramNames),1);</w:t>
      </w:r>
    </w:p>
    <w:p w14:paraId="38D76220">
      <w:pPr>
        <w:rPr>
          <w:rFonts w:hint="default"/>
        </w:rPr>
      </w:pPr>
    </w:p>
    <w:p w14:paraId="6BC4E590">
      <w:pPr>
        <w:rPr>
          <w:rFonts w:hint="default"/>
        </w:rPr>
      </w:pPr>
      <w:r>
        <w:rPr>
          <w:rFonts w:hint="default"/>
        </w:rPr>
        <w:t>%% LSA loop</w:t>
      </w:r>
    </w:p>
    <w:p w14:paraId="260C2E20">
      <w:pPr>
        <w:rPr>
          <w:rFonts w:hint="default"/>
        </w:rPr>
      </w:pPr>
      <w:r>
        <w:rPr>
          <w:rFonts w:hint="default"/>
        </w:rPr>
        <w:t>for i = 1:length(paramNames)</w:t>
      </w:r>
    </w:p>
    <w:p w14:paraId="2B077B99">
      <w:pPr>
        <w:rPr>
          <w:rFonts w:hint="default"/>
        </w:rPr>
      </w:pPr>
      <w:r>
        <w:rPr>
          <w:rFonts w:hint="default"/>
        </w:rPr>
        <w:t xml:space="preserve">    pname = paramNames{i};</w:t>
      </w:r>
    </w:p>
    <w:p w14:paraId="6256C87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CCC52B">
      <w:pPr>
        <w:rPr>
          <w:rFonts w:hint="default"/>
        </w:rPr>
      </w:pPr>
      <w:r>
        <w:rPr>
          <w:rFonts w:hint="default"/>
        </w:rPr>
        <w:t xml:space="preserve">    % Ensure the parameter exists in the structure before modifying</w:t>
      </w:r>
    </w:p>
    <w:p w14:paraId="3193545F">
      <w:pPr>
        <w:rPr>
          <w:rFonts w:hint="default"/>
        </w:rPr>
      </w:pPr>
      <w:r>
        <w:rPr>
          <w:rFonts w:hint="default"/>
        </w:rPr>
        <w:t xml:space="preserve">    if isfield(param, pname)</w:t>
      </w:r>
    </w:p>
    <w:p w14:paraId="77802190">
      <w:pPr>
        <w:rPr>
          <w:rFonts w:hint="default"/>
        </w:rPr>
      </w:pPr>
      <w:r>
        <w:rPr>
          <w:rFonts w:hint="default"/>
        </w:rPr>
        <w:t xml:space="preserve">        param_new = param;</w:t>
      </w:r>
    </w:p>
    <w:p w14:paraId="7789B61E">
      <w:pPr>
        <w:rPr>
          <w:rFonts w:hint="default"/>
        </w:rPr>
      </w:pPr>
      <w:r>
        <w:rPr>
          <w:rFonts w:hint="default"/>
        </w:rPr>
        <w:t xml:space="preserve">        oldval = param.(pname);</w:t>
      </w:r>
    </w:p>
    <w:p w14:paraId="494949C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9A99FA2">
      <w:pPr>
        <w:rPr>
          <w:rFonts w:hint="default"/>
        </w:rPr>
      </w:pPr>
      <w:r>
        <w:rPr>
          <w:rFonts w:hint="default"/>
        </w:rPr>
        <w:t xml:space="preserve">        % +10% perturbation</w:t>
      </w:r>
    </w:p>
    <w:p w14:paraId="666D175A">
      <w:pPr>
        <w:rPr>
          <w:rFonts w:hint="default"/>
        </w:rPr>
      </w:pPr>
      <w:r>
        <w:rPr>
          <w:rFonts w:hint="default"/>
        </w:rPr>
        <w:t xml:space="preserve">        param_new.(pname) = 1.1 * oldval;</w:t>
      </w:r>
    </w:p>
    <w:p w14:paraId="5914546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DE4CC9E">
      <w:pPr>
        <w:rPr>
          <w:rFonts w:hint="default"/>
        </w:rPr>
      </w:pPr>
      <w:r>
        <w:rPr>
          <w:rFonts w:hint="default"/>
        </w:rPr>
        <w:t xml:space="preserve">        % Simulate</w:t>
      </w:r>
    </w:p>
    <w:p w14:paraId="7778DDF0">
      <w:pPr>
        <w:rPr>
          <w:rFonts w:hint="default"/>
        </w:rPr>
      </w:pPr>
      <w:r>
        <w:rPr>
          <w:rFonts w:hint="default"/>
        </w:rPr>
        <w:t xml:space="preserve">        [T,Y] = ode23s(@(t,y) ODEs(t,y,param_new,I_n,I_a,VC), tspan, y0);</w:t>
      </w:r>
    </w:p>
    <w:p w14:paraId="0DB87A15">
      <w:pPr>
        <w:rPr>
          <w:rFonts w:hint="default"/>
        </w:rPr>
      </w:pPr>
      <w:r>
        <w:rPr>
          <w:rFonts w:hint="default"/>
        </w:rPr>
        <w:t xml:space="preserve">        new_output = Y(end,1);</w:t>
      </w:r>
    </w:p>
    <w:p w14:paraId="72680CA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DF2FBD">
      <w:pPr>
        <w:rPr>
          <w:rFonts w:hint="default"/>
        </w:rPr>
      </w:pPr>
      <w:r>
        <w:rPr>
          <w:rFonts w:hint="default"/>
        </w:rPr>
        <w:t xml:space="preserve">        % Normalized sensitivity</w:t>
      </w:r>
    </w:p>
    <w:p w14:paraId="49A465FA">
      <w:pPr>
        <w:rPr>
          <w:rFonts w:hint="default"/>
        </w:rPr>
      </w:pPr>
      <w:r>
        <w:rPr>
          <w:rFonts w:hint="default"/>
        </w:rPr>
        <w:t xml:space="preserve">        if oldval ~= 0</w:t>
      </w:r>
    </w:p>
    <w:p w14:paraId="6D4FE18E">
      <w:pPr>
        <w:rPr>
          <w:rFonts w:hint="default"/>
        </w:rPr>
      </w:pPr>
      <w:r>
        <w:rPr>
          <w:rFonts w:hint="default"/>
        </w:rPr>
        <w:t xml:space="preserve">            Sensitivity(i) = ((new_output - baseline_output)/baseline_output) ...</w:t>
      </w:r>
    </w:p>
    <w:p w14:paraId="34971277">
      <w:pPr>
        <w:rPr>
          <w:rFonts w:hint="default"/>
        </w:rPr>
      </w:pPr>
      <w:r>
        <w:rPr>
          <w:rFonts w:hint="default"/>
        </w:rPr>
        <w:t xml:space="preserve">                / ((1.1*oldval - oldval)/oldval);</w:t>
      </w:r>
    </w:p>
    <w:p w14:paraId="043F2D4F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6F82FABF">
      <w:pPr>
        <w:rPr>
          <w:rFonts w:hint="default"/>
        </w:rPr>
      </w:pPr>
      <w:r>
        <w:rPr>
          <w:rFonts w:hint="default"/>
        </w:rPr>
        <w:t xml:space="preserve">            Sensitivity(i) = 0; % Avoid division by zero</w:t>
      </w:r>
    </w:p>
    <w:p w14:paraId="4E86EE8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39EE7879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6759D066">
      <w:pPr>
        <w:rPr>
          <w:rFonts w:hint="default"/>
        </w:rPr>
      </w:pPr>
      <w:r>
        <w:rPr>
          <w:rFonts w:hint="default"/>
        </w:rPr>
        <w:t xml:space="preserve">        warning('Field %s not found in parameter structure.', pname);</w:t>
      </w:r>
    </w:p>
    <w:p w14:paraId="64DF088D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4EF7F986">
      <w:pPr>
        <w:rPr>
          <w:rFonts w:hint="default"/>
        </w:rPr>
      </w:pPr>
      <w:r>
        <w:rPr>
          <w:rFonts w:hint="default"/>
        </w:rPr>
        <w:t>end</w:t>
      </w:r>
    </w:p>
    <w:p w14:paraId="635BD2D7">
      <w:pPr>
        <w:rPr>
          <w:rFonts w:hint="default"/>
        </w:rPr>
      </w:pPr>
    </w:p>
    <w:p w14:paraId="09F2AF3B">
      <w:pPr>
        <w:rPr>
          <w:rFonts w:hint="default"/>
        </w:rPr>
      </w:pPr>
      <w:r>
        <w:rPr>
          <w:rFonts w:hint="default"/>
        </w:rPr>
        <w:t>%% Plot</w:t>
      </w:r>
    </w:p>
    <w:p w14:paraId="5DBA3982">
      <w:pPr>
        <w:rPr>
          <w:rFonts w:hint="default"/>
        </w:rPr>
      </w:pPr>
      <w:r>
        <w:rPr>
          <w:rFonts w:hint="default"/>
        </w:rPr>
        <w:t>figure</w:t>
      </w:r>
    </w:p>
    <w:p w14:paraId="1E8273B5">
      <w:pPr>
        <w:rPr>
          <w:rFonts w:hint="default"/>
        </w:rPr>
      </w:pPr>
      <w:r>
        <w:rPr>
          <w:rFonts w:hint="default"/>
        </w:rPr>
        <w:t>bar(Sensitivity)</w:t>
      </w:r>
    </w:p>
    <w:p w14:paraId="5A0DD6D6">
      <w:pPr>
        <w:rPr>
          <w:rFonts w:hint="default"/>
        </w:rPr>
      </w:pPr>
      <w:r>
        <w:rPr>
          <w:rFonts w:hint="default"/>
        </w:rPr>
        <w:t>set(gca,'XTick',1:length(paramNames))</w:t>
      </w:r>
    </w:p>
    <w:p w14:paraId="3B5D8A08">
      <w:pPr>
        <w:rPr>
          <w:rFonts w:hint="default"/>
        </w:rPr>
      </w:pPr>
      <w:r>
        <w:rPr>
          <w:rFonts w:hint="default"/>
        </w:rPr>
        <w:t>set(gca,'XTickLabel',paramNames)</w:t>
      </w:r>
    </w:p>
    <w:p w14:paraId="6926E887">
      <w:pPr>
        <w:rPr>
          <w:rFonts w:hint="default"/>
        </w:rPr>
      </w:pPr>
      <w:r>
        <w:rPr>
          <w:rFonts w:hint="default"/>
        </w:rPr>
        <w:t>xtickangle(45)</w:t>
      </w:r>
    </w:p>
    <w:p w14:paraId="5E0CF74D">
      <w:pPr>
        <w:rPr>
          <w:rFonts w:hint="default"/>
        </w:rPr>
      </w:pPr>
    </w:p>
    <w:p w14:paraId="62DEEEBC">
      <w:pPr>
        <w:rPr>
          <w:rFonts w:hint="default"/>
        </w:rPr>
      </w:pPr>
      <w:r>
        <w:rPr>
          <w:rFonts w:hint="default"/>
        </w:rPr>
        <w:t>ylabel('Sensitivity Index')</w:t>
      </w:r>
    </w:p>
    <w:p w14:paraId="1DFD624C">
      <w:pPr>
        <w:rPr>
          <w:rFonts w:hint="default"/>
        </w:rPr>
      </w:pPr>
      <w:r>
        <w:rPr>
          <w:rFonts w:hint="default"/>
        </w:rPr>
        <w:t>title('Local Sensitivity Analysis')</w:t>
      </w:r>
    </w:p>
    <w:p w14:paraId="49964284">
      <w:pPr>
        <w:rPr>
          <w:rFonts w:hint="default"/>
        </w:rPr>
      </w:pPr>
      <w:r>
        <w:rPr>
          <w:rFonts w:hint="default"/>
        </w:rPr>
        <w:t>grid on</w:t>
      </w:r>
    </w:p>
    <w:p w14:paraId="394C0C3C">
      <w:pPr>
        <w:rPr>
          <w:rFonts w:hint="default"/>
        </w:rPr>
      </w:pPr>
    </w:p>
    <w:p w14:paraId="0A76D632">
      <w:pPr>
        <w:rPr>
          <w:rFonts w:hint="default"/>
        </w:rPr>
      </w:pPr>
      <w:r>
        <w:rPr>
          <w:rFonts w:hint="default"/>
        </w:rPr>
        <w:t>%% Display table</w:t>
      </w:r>
    </w:p>
    <w:p w14:paraId="21D987FF">
      <w:pPr>
        <w:rPr>
          <w:rFonts w:hint="default"/>
        </w:rPr>
      </w:pPr>
      <w:r>
        <w:rPr>
          <w:rFonts w:hint="default"/>
        </w:rPr>
        <w:t>Results = table(paramNames, Sensitivity, 'VariableNames', {'Parameter', 'Sensitivity'});</w:t>
      </w:r>
    </w:p>
    <w:p w14:paraId="68551AE9">
      <w:pPr>
        <w:rPr>
          <w:rFonts w:hint="default"/>
        </w:rPr>
      </w:pPr>
      <w:r>
        <w:rPr>
          <w:rFonts w:hint="default"/>
        </w:rPr>
        <w:t>disp(Results)</w:t>
      </w:r>
    </w:p>
    <w:p w14:paraId="16A74BE8">
      <w:pPr>
        <w:rPr>
          <w:rFonts w:hint="default"/>
        </w:rPr>
      </w:pPr>
    </w:p>
    <w:p w14:paraId="3637457D">
      <w:pPr>
        <w:rPr>
          <w:rFonts w:hint="default"/>
        </w:rPr>
      </w:pPr>
    </w:p>
    <w:p w14:paraId="4DD013C4">
      <w:pPr>
        <w:rPr>
          <w:rFonts w:hint="default"/>
        </w:rPr>
      </w:pPr>
    </w:p>
    <w:p w14:paraId="049DBD72">
      <w:pPr>
        <w:rPr>
          <w:rFonts w:hint="default"/>
        </w:rPr>
      </w:pPr>
    </w:p>
    <w:p w14:paraId="3022565D">
      <w:pPr>
        <w:rPr>
          <w:rFonts w:hint="default"/>
        </w:rPr>
      </w:pPr>
    </w:p>
    <w:p w14:paraId="42F94DA5">
      <w:pPr>
        <w:rPr>
          <w:rFonts w:hint="default"/>
        </w:rPr>
      </w:pPr>
    </w:p>
    <w:p w14:paraId="36DFE6A4">
      <w:pPr>
        <w:rPr>
          <w:rFonts w:hint="default"/>
        </w:rPr>
      </w:pPr>
    </w:p>
    <w:p w14:paraId="527DDFCD">
      <w:pPr>
        <w:rPr>
          <w:rFonts w:hint="default"/>
        </w:rPr>
      </w:pPr>
      <w:r>
        <w:rPr>
          <w:rFonts w:hint="default"/>
        </w:rPr>
        <w:t>GSA_JEV</w:t>
      </w:r>
    </w:p>
    <w:p w14:paraId="2F62EAAA">
      <w:pPr>
        <w:rPr>
          <w:rFonts w:hint="default"/>
        </w:rPr>
      </w:pPr>
    </w:p>
    <w:p w14:paraId="3A4C1DB6">
      <w:pPr>
        <w:rPr>
          <w:rFonts w:hint="default"/>
        </w:rPr>
      </w:pPr>
      <w:r>
        <w:rPr>
          <w:rFonts w:hint="default"/>
        </w:rPr>
        <w:t>clear; close all; clc;</w:t>
      </w:r>
    </w:p>
    <w:p w14:paraId="397DD1B8">
      <w:pPr>
        <w:rPr>
          <w:rFonts w:hint="default"/>
        </w:rPr>
      </w:pPr>
    </w:p>
    <w:p w14:paraId="335739A3">
      <w:pPr>
        <w:rPr>
          <w:rFonts w:hint="default"/>
        </w:rPr>
      </w:pPr>
      <w:r>
        <w:rPr>
          <w:rFonts w:hint="default"/>
        </w:rPr>
        <w:t>%% Load LHS samples</w:t>
      </w:r>
    </w:p>
    <w:p w14:paraId="7BDAE0A8">
      <w:pPr>
        <w:rPr>
          <w:rFonts w:hint="default"/>
        </w:rPr>
      </w:pPr>
      <w:r>
        <w:rPr>
          <w:rFonts w:hint="default"/>
        </w:rPr>
        <w:t>LHS_table = readtable('LHS_JEV_parameters.csv');</w:t>
      </w:r>
    </w:p>
    <w:p w14:paraId="62FA5D6B">
      <w:pPr>
        <w:rPr>
          <w:rFonts w:hint="default"/>
        </w:rPr>
      </w:pPr>
    </w:p>
    <w:p w14:paraId="17DE0E80">
      <w:pPr>
        <w:rPr>
          <w:rFonts w:hint="default"/>
        </w:rPr>
      </w:pPr>
      <w:r>
        <w:rPr>
          <w:rFonts w:hint="default"/>
        </w:rPr>
        <w:t>%% Number of parameter sets</w:t>
      </w:r>
    </w:p>
    <w:p w14:paraId="25B1EA20">
      <w:pPr>
        <w:rPr>
          <w:rFonts w:hint="default"/>
        </w:rPr>
      </w:pPr>
      <w:r>
        <w:rPr>
          <w:rFonts w:hint="default"/>
        </w:rPr>
        <w:t>N = height(LHS_table);</w:t>
      </w:r>
    </w:p>
    <w:p w14:paraId="31161E8E">
      <w:pPr>
        <w:rPr>
          <w:rFonts w:hint="default"/>
        </w:rPr>
      </w:pPr>
    </w:p>
    <w:p w14:paraId="7EDB9FD6">
      <w:pPr>
        <w:rPr>
          <w:rFonts w:hint="default"/>
        </w:rPr>
      </w:pPr>
      <w:r>
        <w:rPr>
          <w:rFonts w:hint="default"/>
        </w:rPr>
        <w:t>%% Load baseline parameter structure</w:t>
      </w:r>
    </w:p>
    <w:p w14:paraId="2D9B3AC6">
      <w:pPr>
        <w:rPr>
          <w:rFonts w:hint="default"/>
        </w:rPr>
      </w:pPr>
      <w:r>
        <w:rPr>
          <w:rFonts w:hint="default"/>
        </w:rPr>
        <w:t>load('param_JEV.mat')</w:t>
      </w:r>
    </w:p>
    <w:p w14:paraId="0599DAE0">
      <w:pPr>
        <w:rPr>
          <w:rFonts w:hint="default"/>
        </w:rPr>
      </w:pPr>
    </w:p>
    <w:p w14:paraId="756F4659">
      <w:pPr>
        <w:rPr>
          <w:rFonts w:hint="default"/>
        </w:rPr>
      </w:pPr>
      <w:r>
        <w:rPr>
          <w:rFonts w:hint="default"/>
        </w:rPr>
        <w:t>%% Add fixed estimated parameters</w:t>
      </w:r>
    </w:p>
    <w:p w14:paraId="0B5F3058">
      <w:pPr>
        <w:rPr>
          <w:rFonts w:hint="default"/>
        </w:rPr>
      </w:pPr>
      <w:r>
        <w:rPr>
          <w:rFonts w:hint="default"/>
        </w:rPr>
        <w:t>param.M = 500;</w:t>
      </w:r>
    </w:p>
    <w:p w14:paraId="0145B0C5">
      <w:pPr>
        <w:rPr>
          <w:rFonts w:hint="default"/>
        </w:rPr>
      </w:pPr>
      <w:r>
        <w:rPr>
          <w:rFonts w:hint="default"/>
        </w:rPr>
        <w:t>param.Omega = 50;</w:t>
      </w:r>
    </w:p>
    <w:p w14:paraId="35D70BB4">
      <w:pPr>
        <w:rPr>
          <w:rFonts w:hint="default"/>
        </w:rPr>
      </w:pPr>
      <w:r>
        <w:rPr>
          <w:rFonts w:hint="default"/>
        </w:rPr>
        <w:t>param.gamma_RIGI = 1;</w:t>
      </w:r>
    </w:p>
    <w:p w14:paraId="2335C95B">
      <w:pPr>
        <w:rPr>
          <w:rFonts w:hint="default"/>
        </w:rPr>
      </w:pPr>
      <w:r>
        <w:rPr>
          <w:rFonts w:hint="default"/>
        </w:rPr>
        <w:t>param.threshold = 500;</w:t>
      </w:r>
    </w:p>
    <w:p w14:paraId="655BCE54">
      <w:pPr>
        <w:rPr>
          <w:rFonts w:hint="default"/>
        </w:rPr>
      </w:pPr>
      <w:r>
        <w:rPr>
          <w:rFonts w:hint="default"/>
        </w:rPr>
        <w:t>param.n = 2;</w:t>
      </w:r>
    </w:p>
    <w:p w14:paraId="3E48AFEC">
      <w:pPr>
        <w:rPr>
          <w:rFonts w:hint="default"/>
        </w:rPr>
      </w:pPr>
    </w:p>
    <w:p w14:paraId="30B5FB4E">
      <w:pPr>
        <w:rPr>
          <w:rFonts w:hint="default"/>
        </w:rPr>
      </w:pPr>
      <w:r>
        <w:rPr>
          <w:rFonts w:hint="default"/>
        </w:rPr>
        <w:t>%% Load steady state initial conditions</w:t>
      </w:r>
    </w:p>
    <w:p w14:paraId="6E8DC36A">
      <w:pPr>
        <w:rPr>
          <w:rFonts w:hint="default"/>
        </w:rPr>
      </w:pPr>
      <w:r>
        <w:rPr>
          <w:rFonts w:hint="default"/>
        </w:rPr>
        <w:t>load('SteadyState_120h.mat','Yss')</w:t>
      </w:r>
    </w:p>
    <w:p w14:paraId="3E8CECE3">
      <w:pPr>
        <w:rPr>
          <w:rFonts w:hint="default"/>
        </w:rPr>
      </w:pPr>
    </w:p>
    <w:p w14:paraId="59C87A61">
      <w:pPr>
        <w:rPr>
          <w:rFonts w:hint="default"/>
        </w:rPr>
      </w:pPr>
      <w:r>
        <w:rPr>
          <w:rFonts w:hint="default"/>
        </w:rPr>
        <w:t>y0 = Yss(end,:);</w:t>
      </w:r>
    </w:p>
    <w:p w14:paraId="7A6641DD">
      <w:pPr>
        <w:rPr>
          <w:rFonts w:hint="default"/>
        </w:rPr>
      </w:pPr>
      <w:r>
        <w:rPr>
          <w:rFonts w:hint="default"/>
        </w:rPr>
        <w:t>y0(2) = 1;</w:t>
      </w:r>
    </w:p>
    <w:p w14:paraId="5AB981E4">
      <w:pPr>
        <w:rPr>
          <w:rFonts w:hint="default"/>
        </w:rPr>
      </w:pPr>
    </w:p>
    <w:p w14:paraId="7876E750">
      <w:pPr>
        <w:rPr>
          <w:rFonts w:hint="default"/>
        </w:rPr>
      </w:pPr>
      <w:r>
        <w:rPr>
          <w:rFonts w:hint="default"/>
        </w:rPr>
        <w:t>%% Simulation settings</w:t>
      </w:r>
    </w:p>
    <w:p w14:paraId="354A6E52">
      <w:pPr>
        <w:rPr>
          <w:rFonts w:hint="default"/>
        </w:rPr>
      </w:pPr>
      <w:r>
        <w:rPr>
          <w:rFonts w:hint="default"/>
        </w:rPr>
        <w:t>I_n = 1;</w:t>
      </w:r>
    </w:p>
    <w:p w14:paraId="5DE33D56">
      <w:pPr>
        <w:rPr>
          <w:rFonts w:hint="default"/>
        </w:rPr>
      </w:pPr>
      <w:r>
        <w:rPr>
          <w:rFonts w:hint="default"/>
        </w:rPr>
        <w:t>I_a = 1;</w:t>
      </w:r>
    </w:p>
    <w:p w14:paraId="20EAFA74">
      <w:pPr>
        <w:rPr>
          <w:rFonts w:hint="default"/>
        </w:rPr>
      </w:pPr>
      <w:r>
        <w:rPr>
          <w:rFonts w:hint="default"/>
        </w:rPr>
        <w:t>VC  = 1;</w:t>
      </w:r>
    </w:p>
    <w:p w14:paraId="13341D93">
      <w:pPr>
        <w:rPr>
          <w:rFonts w:hint="default"/>
        </w:rPr>
      </w:pPr>
    </w:p>
    <w:p w14:paraId="035C34D4">
      <w:pPr>
        <w:rPr>
          <w:rFonts w:hint="default"/>
        </w:rPr>
      </w:pPr>
      <w:r>
        <w:rPr>
          <w:rFonts w:hint="default"/>
        </w:rPr>
        <w:t>tend = 96*60;</w:t>
      </w:r>
    </w:p>
    <w:p w14:paraId="38CBD465">
      <w:pPr>
        <w:rPr>
          <w:rFonts w:hint="default"/>
        </w:rPr>
      </w:pPr>
      <w:r>
        <w:rPr>
          <w:rFonts w:hint="default"/>
        </w:rPr>
        <w:t>tspan = linspace(0,tend,1000);</w:t>
      </w:r>
    </w:p>
    <w:p w14:paraId="00DE391C">
      <w:pPr>
        <w:rPr>
          <w:rFonts w:hint="default"/>
        </w:rPr>
      </w:pPr>
    </w:p>
    <w:p w14:paraId="757684CC">
      <w:pPr>
        <w:rPr>
          <w:rFonts w:hint="default"/>
        </w:rPr>
      </w:pPr>
      <w:r>
        <w:rPr>
          <w:rFonts w:hint="default"/>
        </w:rPr>
        <w:t>%% Storage</w:t>
      </w:r>
    </w:p>
    <w:p w14:paraId="061650F9">
      <w:pPr>
        <w:rPr>
          <w:rFonts w:hint="default"/>
        </w:rPr>
      </w:pPr>
      <w:r>
        <w:rPr>
          <w:rFonts w:hint="default"/>
        </w:rPr>
        <w:t>VT_48h = zeros(N,1);</w:t>
      </w:r>
    </w:p>
    <w:p w14:paraId="4FC26410">
      <w:pPr>
        <w:rPr>
          <w:rFonts w:hint="default"/>
        </w:rPr>
      </w:pPr>
      <w:r>
        <w:rPr>
          <w:rFonts w:hint="default"/>
        </w:rPr>
        <w:t>nAOC   = zeros(N,1);</w:t>
      </w:r>
    </w:p>
    <w:p w14:paraId="11B9823F">
      <w:pPr>
        <w:rPr>
          <w:rFonts w:hint="default"/>
        </w:rPr>
      </w:pPr>
      <w:r>
        <w:rPr>
          <w:rFonts w:hint="default"/>
        </w:rPr>
        <w:t>Feasible = zeros(N,1);</w:t>
      </w:r>
    </w:p>
    <w:p w14:paraId="5945E29E">
      <w:pPr>
        <w:rPr>
          <w:rFonts w:hint="default"/>
        </w:rPr>
      </w:pPr>
    </w:p>
    <w:p w14:paraId="781FF6B0">
      <w:pPr>
        <w:rPr>
          <w:rFonts w:hint="default"/>
        </w:rPr>
      </w:pPr>
      <w:r>
        <w:rPr>
          <w:rFonts w:hint="default"/>
        </w:rPr>
        <w:t>%% Thresholds</w:t>
      </w:r>
    </w:p>
    <w:p w14:paraId="4A8CFA7D">
      <w:pPr>
        <w:rPr>
          <w:rFonts w:hint="default"/>
        </w:rPr>
      </w:pPr>
      <w:r>
        <w:rPr>
          <w:rFonts w:hint="default"/>
        </w:rPr>
        <w:t>VT_threshold = 100;</w:t>
      </w:r>
    </w:p>
    <w:p w14:paraId="7ACEDEBC">
      <w:pPr>
        <w:rPr>
          <w:rFonts w:hint="default"/>
        </w:rPr>
      </w:pPr>
      <w:r>
        <w:rPr>
          <w:rFonts w:hint="default"/>
        </w:rPr>
        <w:t>nAOC_threshold = 50;</w:t>
      </w:r>
    </w:p>
    <w:p w14:paraId="53B8488D">
      <w:pPr>
        <w:rPr>
          <w:rFonts w:hint="default"/>
        </w:rPr>
      </w:pPr>
    </w:p>
    <w:p w14:paraId="2E2DB5F1">
      <w:pPr>
        <w:rPr>
          <w:rFonts w:hint="default"/>
        </w:rPr>
      </w:pPr>
      <w:r>
        <w:rPr>
          <w:rFonts w:hint="default"/>
        </w:rPr>
        <w:t>%% GSA loop</w:t>
      </w:r>
    </w:p>
    <w:p w14:paraId="61C66449">
      <w:pPr>
        <w:rPr>
          <w:rFonts w:hint="default"/>
        </w:rPr>
      </w:pPr>
      <w:r>
        <w:rPr>
          <w:rFonts w:hint="default"/>
        </w:rPr>
        <w:t>for i = 1:N</w:t>
      </w:r>
    </w:p>
    <w:p w14:paraId="17A838DF">
      <w:pPr>
        <w:rPr>
          <w:rFonts w:hint="default"/>
        </w:rPr>
      </w:pPr>
    </w:p>
    <w:p w14:paraId="1E7FA1B5">
      <w:pPr>
        <w:rPr>
          <w:rFonts w:hint="default"/>
        </w:rPr>
      </w:pPr>
      <w:r>
        <w:rPr>
          <w:rFonts w:hint="default"/>
        </w:rPr>
        <w:t xml:space="preserve">    disp(i)</w:t>
      </w:r>
    </w:p>
    <w:p w14:paraId="724D99B9">
      <w:pPr>
        <w:rPr>
          <w:rFonts w:hint="default"/>
        </w:rPr>
      </w:pPr>
    </w:p>
    <w:p w14:paraId="3B5897E1">
      <w:pPr>
        <w:rPr>
          <w:rFonts w:hint="default"/>
        </w:rPr>
      </w:pPr>
      <w:r>
        <w:rPr>
          <w:rFonts w:hint="default"/>
        </w:rPr>
        <w:t xml:space="preserve">    %% Create parameter copy</w:t>
      </w:r>
    </w:p>
    <w:p w14:paraId="1E26E18C">
      <w:pPr>
        <w:rPr>
          <w:rFonts w:hint="default"/>
        </w:rPr>
      </w:pPr>
      <w:r>
        <w:rPr>
          <w:rFonts w:hint="default"/>
        </w:rPr>
        <w:t xml:space="preserve">    param_i = param;</w:t>
      </w:r>
    </w:p>
    <w:p w14:paraId="389B59A9">
      <w:pPr>
        <w:rPr>
          <w:rFonts w:hint="default"/>
        </w:rPr>
      </w:pPr>
    </w:p>
    <w:p w14:paraId="4A9FD25B">
      <w:pPr>
        <w:rPr>
          <w:rFonts w:hint="default"/>
        </w:rPr>
      </w:pPr>
      <w:r>
        <w:rPr>
          <w:rFonts w:hint="default"/>
        </w:rPr>
        <w:t xml:space="preserve">    %% Update parameters from LHS table</w:t>
      </w:r>
    </w:p>
    <w:p w14:paraId="532CC224">
      <w:pPr>
        <w:rPr>
          <w:rFonts w:hint="default"/>
        </w:rPr>
      </w:pPr>
      <w:r>
        <w:rPr>
          <w:rFonts w:hint="default"/>
        </w:rPr>
        <w:t xml:space="preserve">    param_i.k_t            = LHS_table.ktV(i);</w:t>
      </w:r>
    </w:p>
    <w:p w14:paraId="40D311F3">
      <w:pPr>
        <w:rPr>
          <w:rFonts w:hint="default"/>
        </w:rPr>
      </w:pPr>
      <w:r>
        <w:rPr>
          <w:rFonts w:hint="default"/>
        </w:rPr>
        <w:t xml:space="preserve">    param_i.k_c            = LHS_table.kcV(i);</w:t>
      </w:r>
    </w:p>
    <w:p w14:paraId="72B98671">
      <w:pPr>
        <w:rPr>
          <w:rFonts w:hint="default"/>
        </w:rPr>
      </w:pPr>
      <w:r>
        <w:rPr>
          <w:rFonts w:hint="default"/>
        </w:rPr>
        <w:t xml:space="preserve">    param_i.k_r            = LHS_table.krV(i);</w:t>
      </w:r>
    </w:p>
    <w:p w14:paraId="3E2D7931">
      <w:pPr>
        <w:rPr>
          <w:rFonts w:hint="default"/>
        </w:rPr>
      </w:pPr>
      <w:r>
        <w:rPr>
          <w:rFonts w:hint="default"/>
        </w:rPr>
        <w:t xml:space="preserve">    param_i.tau            = LHS_table.tau(i);</w:t>
      </w:r>
    </w:p>
    <w:p w14:paraId="14291603">
      <w:pPr>
        <w:rPr>
          <w:rFonts w:hint="default"/>
        </w:rPr>
      </w:pPr>
      <w:r>
        <w:rPr>
          <w:rFonts w:hint="default"/>
        </w:rPr>
        <w:t xml:space="preserve">    param_i.k_en           = LHS_table.kenV(i);</w:t>
      </w:r>
    </w:p>
    <w:p w14:paraId="0E400FB0">
      <w:pPr>
        <w:rPr>
          <w:rFonts w:hint="default"/>
        </w:rPr>
      </w:pPr>
      <w:r>
        <w:rPr>
          <w:rFonts w:hint="default"/>
        </w:rPr>
        <w:t xml:space="preserve">    param_i.k_a            = LHS_table.kaV(i);</w:t>
      </w:r>
    </w:p>
    <w:p w14:paraId="0996859D">
      <w:pPr>
        <w:rPr>
          <w:rFonts w:hint="default"/>
        </w:rPr>
      </w:pPr>
    </w:p>
    <w:p w14:paraId="23D67524">
      <w:pPr>
        <w:rPr>
          <w:rFonts w:hint="default"/>
        </w:rPr>
      </w:pPr>
      <w:r>
        <w:rPr>
          <w:rFonts w:hint="default"/>
        </w:rPr>
        <w:t xml:space="preserve">    param_i.k_MAVS         = LHS_table.kMAVS(i);</w:t>
      </w:r>
    </w:p>
    <w:p w14:paraId="273BA357">
      <w:pPr>
        <w:rPr>
          <w:rFonts w:hint="default"/>
        </w:rPr>
      </w:pPr>
      <w:r>
        <w:rPr>
          <w:rFonts w:hint="default"/>
        </w:rPr>
        <w:t xml:space="preserve">    param_i.k_RIGI         = LHS_table.kRIGI(i);</w:t>
      </w:r>
    </w:p>
    <w:p w14:paraId="379657A9">
      <w:pPr>
        <w:rPr>
          <w:rFonts w:hint="default"/>
        </w:rPr>
      </w:pPr>
    </w:p>
    <w:p w14:paraId="5ED53592">
      <w:pPr>
        <w:rPr>
          <w:rFonts w:hint="default"/>
        </w:rPr>
      </w:pPr>
      <w:r>
        <w:rPr>
          <w:rFonts w:hint="default"/>
        </w:rPr>
        <w:t xml:space="preserve">    param_i.k72            = LHS_table.k72(i);</w:t>
      </w:r>
    </w:p>
    <w:p w14:paraId="01CC1CBD">
      <w:pPr>
        <w:rPr>
          <w:rFonts w:hint="default"/>
        </w:rPr>
      </w:pPr>
    </w:p>
    <w:p w14:paraId="390CF105">
      <w:pPr>
        <w:rPr>
          <w:rFonts w:hint="default"/>
        </w:rPr>
      </w:pPr>
      <w:r>
        <w:rPr>
          <w:rFonts w:hint="default"/>
        </w:rPr>
        <w:t xml:space="preserve">    param_i.degARCBySOCS   = LHS_table.degARCISGn(i);</w:t>
      </w:r>
    </w:p>
    <w:p w14:paraId="411232A8">
      <w:pPr>
        <w:rPr>
          <w:rFonts w:hint="default"/>
        </w:rPr>
      </w:pPr>
    </w:p>
    <w:p w14:paraId="2C85D979">
      <w:pPr>
        <w:rPr>
          <w:rFonts w:hint="default"/>
        </w:rPr>
      </w:pPr>
      <w:r>
        <w:rPr>
          <w:rFonts w:hint="default"/>
        </w:rPr>
        <w:t xml:space="preserve">    param_i.mu_p           = LHS_table.mu_pV(i);</w:t>
      </w:r>
    </w:p>
    <w:p w14:paraId="05AD4BB5">
      <w:pPr>
        <w:rPr>
          <w:rFonts w:hint="default"/>
        </w:rPr>
      </w:pPr>
    </w:p>
    <w:p w14:paraId="51E06E71">
      <w:pPr>
        <w:rPr>
          <w:rFonts w:hint="default"/>
        </w:rPr>
      </w:pPr>
      <w:r>
        <w:rPr>
          <w:rFonts w:hint="default"/>
        </w:rPr>
        <w:t xml:space="preserve">    param_i.M              = LHS_table.M(i);</w:t>
      </w:r>
    </w:p>
    <w:p w14:paraId="700ECA8E">
      <w:pPr>
        <w:rPr>
          <w:rFonts w:hint="default"/>
        </w:rPr>
      </w:pPr>
      <w:r>
        <w:rPr>
          <w:rFonts w:hint="default"/>
        </w:rPr>
        <w:t xml:space="preserve">    param_i.Omega          = LHS_table.Omega(i);</w:t>
      </w:r>
    </w:p>
    <w:p w14:paraId="3796E59C">
      <w:pPr>
        <w:rPr>
          <w:rFonts w:hint="default"/>
        </w:rPr>
      </w:pPr>
      <w:r>
        <w:rPr>
          <w:rFonts w:hint="default"/>
        </w:rPr>
        <w:t xml:space="preserve">    param_i.gamma_RIGI     = LHS_table.gammaRIGI(i);</w:t>
      </w:r>
    </w:p>
    <w:p w14:paraId="7F3A761D">
      <w:pPr>
        <w:rPr>
          <w:rFonts w:hint="default"/>
        </w:rPr>
      </w:pPr>
    </w:p>
    <w:p w14:paraId="758B74F6">
      <w:pPr>
        <w:rPr>
          <w:rFonts w:hint="default"/>
        </w:rPr>
      </w:pPr>
      <w:r>
        <w:rPr>
          <w:rFonts w:hint="default"/>
        </w:rPr>
        <w:t xml:space="preserve">    param_i.threshold      = LHS_table.threshold(i);</w:t>
      </w:r>
    </w:p>
    <w:p w14:paraId="25CBA9CF">
      <w:pPr>
        <w:rPr>
          <w:rFonts w:hint="default"/>
        </w:rPr>
      </w:pPr>
      <w:r>
        <w:rPr>
          <w:rFonts w:hint="default"/>
        </w:rPr>
        <w:t xml:space="preserve">    param_i.n              = LHS_table.nHill(i);</w:t>
      </w:r>
    </w:p>
    <w:p w14:paraId="0B93A8AC">
      <w:pPr>
        <w:rPr>
          <w:rFonts w:hint="default"/>
        </w:rPr>
      </w:pPr>
    </w:p>
    <w:p w14:paraId="469321C0">
      <w:pPr>
        <w:rPr>
          <w:rFonts w:hint="default"/>
        </w:rPr>
      </w:pPr>
      <w:r>
        <w:rPr>
          <w:rFonts w:hint="default"/>
        </w:rPr>
        <w:t xml:space="preserve">    %% Solve ODE</w:t>
      </w:r>
    </w:p>
    <w:p w14:paraId="4F88D28D">
      <w:pPr>
        <w:rPr>
          <w:rFonts w:hint="default"/>
        </w:rPr>
      </w:pPr>
      <w:r>
        <w:rPr>
          <w:rFonts w:hint="default"/>
        </w:rPr>
        <w:t xml:space="preserve">    try</w:t>
      </w:r>
    </w:p>
    <w:p w14:paraId="4F419C49">
      <w:pPr>
        <w:rPr>
          <w:rFonts w:hint="default"/>
        </w:rPr>
      </w:pPr>
    </w:p>
    <w:p w14:paraId="57C6E1FA">
      <w:pPr>
        <w:rPr>
          <w:rFonts w:hint="default"/>
        </w:rPr>
      </w:pPr>
      <w:r>
        <w:rPr>
          <w:rFonts w:hint="default"/>
        </w:rPr>
        <w:t xml:space="preserve">        [T,Y] = ode23s(@(t,y) ODEs(t,y,param_i,I_n,I_a,VC), tspan, y0);</w:t>
      </w:r>
    </w:p>
    <w:p w14:paraId="791F3C9B">
      <w:pPr>
        <w:rPr>
          <w:rFonts w:hint="default"/>
        </w:rPr>
      </w:pPr>
    </w:p>
    <w:p w14:paraId="12BBE0D6">
      <w:pPr>
        <w:rPr>
          <w:rFonts w:hint="default"/>
        </w:rPr>
      </w:pPr>
      <w:r>
        <w:rPr>
          <w:rFonts w:hint="default"/>
        </w:rPr>
        <w:t xml:space="preserve">        %% Viral titer at 96 h</w:t>
      </w:r>
    </w:p>
    <w:p w14:paraId="63036812">
      <w:pPr>
        <w:rPr>
          <w:rFonts w:hint="default"/>
        </w:rPr>
      </w:pPr>
      <w:r>
        <w:rPr>
          <w:rFonts w:hint="default"/>
        </w:rPr>
        <w:t xml:space="preserve">        VT_96h(i) = Y(end,1);</w:t>
      </w:r>
    </w:p>
    <w:p w14:paraId="683E2C13">
      <w:pPr>
        <w:rPr>
          <w:rFonts w:hint="default"/>
        </w:rPr>
      </w:pPr>
    </w:p>
    <w:p w14:paraId="23049724">
      <w:pPr>
        <w:rPr>
          <w:rFonts w:hint="default"/>
        </w:rPr>
      </w:pPr>
      <w:r>
        <w:rPr>
          <w:rFonts w:hint="default"/>
        </w:rPr>
        <w:t xml:space="preserve">        %% nAOC</w:t>
      </w:r>
    </w:p>
    <w:p w14:paraId="0AD67C72">
      <w:pPr>
        <w:rPr>
          <w:rFonts w:hint="default"/>
        </w:rPr>
      </w:pPr>
      <w:r>
        <w:rPr>
          <w:rFonts w:hint="default"/>
        </w:rPr>
        <w:t xml:space="preserve">        nAOC(i) = trapz(T,Y(:,1)) / (T(end)-T(1));</w:t>
      </w:r>
    </w:p>
    <w:p w14:paraId="04049905">
      <w:pPr>
        <w:rPr>
          <w:rFonts w:hint="default"/>
        </w:rPr>
      </w:pPr>
    </w:p>
    <w:p w14:paraId="48ED88CA">
      <w:pPr>
        <w:rPr>
          <w:rFonts w:hint="default"/>
        </w:rPr>
      </w:pPr>
      <w:r>
        <w:rPr>
          <w:rFonts w:hint="default"/>
        </w:rPr>
        <w:t xml:space="preserve">        %% Feasibility check</w:t>
      </w:r>
    </w:p>
    <w:p w14:paraId="59798387">
      <w:pPr>
        <w:rPr>
          <w:rFonts w:hint="default"/>
        </w:rPr>
      </w:pPr>
      <w:r>
        <w:rPr>
          <w:rFonts w:hint="default"/>
        </w:rPr>
        <w:t xml:space="preserve">        if VT_96h(i) &gt;= VT_threshold &amp;&amp; nAOC(i) &gt;= nAOC_threshold</w:t>
      </w:r>
    </w:p>
    <w:p w14:paraId="7FC80A9D">
      <w:pPr>
        <w:rPr>
          <w:rFonts w:hint="default"/>
        </w:rPr>
      </w:pPr>
    </w:p>
    <w:p w14:paraId="7F0BD2F6">
      <w:pPr>
        <w:rPr>
          <w:rFonts w:hint="default"/>
        </w:rPr>
      </w:pPr>
      <w:r>
        <w:rPr>
          <w:rFonts w:hint="default"/>
        </w:rPr>
        <w:t xml:space="preserve">            Feasible(i) = 1;</w:t>
      </w:r>
    </w:p>
    <w:p w14:paraId="3DFE13A8">
      <w:pPr>
        <w:rPr>
          <w:rFonts w:hint="default"/>
        </w:rPr>
      </w:pPr>
    </w:p>
    <w:p w14:paraId="0E911BB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C9ED03B">
      <w:pPr>
        <w:rPr>
          <w:rFonts w:hint="default"/>
        </w:rPr>
      </w:pPr>
    </w:p>
    <w:p w14:paraId="353E428A">
      <w:pPr>
        <w:rPr>
          <w:rFonts w:hint="default"/>
        </w:rPr>
      </w:pPr>
      <w:r>
        <w:rPr>
          <w:rFonts w:hint="default"/>
        </w:rPr>
        <w:t xml:space="preserve">    catch</w:t>
      </w:r>
    </w:p>
    <w:p w14:paraId="260CA838">
      <w:pPr>
        <w:rPr>
          <w:rFonts w:hint="default"/>
        </w:rPr>
      </w:pPr>
    </w:p>
    <w:p w14:paraId="4E21772B">
      <w:pPr>
        <w:rPr>
          <w:rFonts w:hint="default"/>
        </w:rPr>
      </w:pPr>
      <w:r>
        <w:rPr>
          <w:rFonts w:hint="default"/>
        </w:rPr>
        <w:t xml:space="preserve">        VT_96h(i) = NaN;</w:t>
      </w:r>
    </w:p>
    <w:p w14:paraId="1FE72A12">
      <w:pPr>
        <w:rPr>
          <w:rFonts w:hint="default"/>
        </w:rPr>
      </w:pPr>
      <w:r>
        <w:rPr>
          <w:rFonts w:hint="default"/>
        </w:rPr>
        <w:t xml:space="preserve">        nAOC(i) = NaN;</w:t>
      </w:r>
    </w:p>
    <w:p w14:paraId="49176359">
      <w:pPr>
        <w:rPr>
          <w:rFonts w:hint="default"/>
        </w:rPr>
      </w:pPr>
      <w:r>
        <w:rPr>
          <w:rFonts w:hint="default"/>
        </w:rPr>
        <w:t xml:space="preserve">        Feasible(i) = 0;</w:t>
      </w:r>
    </w:p>
    <w:p w14:paraId="42AC4BDB">
      <w:pPr>
        <w:rPr>
          <w:rFonts w:hint="default"/>
        </w:rPr>
      </w:pPr>
    </w:p>
    <w:p w14:paraId="042CEF82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9B227AF">
      <w:pPr>
        <w:rPr>
          <w:rFonts w:hint="default"/>
        </w:rPr>
      </w:pPr>
    </w:p>
    <w:p w14:paraId="508E84E9">
      <w:pPr>
        <w:rPr>
          <w:rFonts w:hint="default"/>
        </w:rPr>
      </w:pPr>
      <w:r>
        <w:rPr>
          <w:rFonts w:hint="default"/>
        </w:rPr>
        <w:t>end</w:t>
      </w:r>
    </w:p>
    <w:p w14:paraId="527A914C">
      <w:pPr>
        <w:rPr>
          <w:rFonts w:hint="default"/>
        </w:rPr>
      </w:pPr>
    </w:p>
    <w:p w14:paraId="71036363">
      <w:pPr>
        <w:rPr>
          <w:rFonts w:hint="default"/>
        </w:rPr>
      </w:pPr>
      <w:r>
        <w:rPr>
          <w:rFonts w:hint="default"/>
        </w:rPr>
        <w:t>%% Save results table</w:t>
      </w:r>
    </w:p>
    <w:p w14:paraId="6F2D3EE9">
      <w:pPr>
        <w:rPr>
          <w:rFonts w:hint="default"/>
        </w:rPr>
      </w:pPr>
      <w:r>
        <w:rPr>
          <w:rFonts w:hint="default"/>
        </w:rPr>
        <w:t>Results = LHS_table;</w:t>
      </w:r>
    </w:p>
    <w:p w14:paraId="23255602">
      <w:pPr>
        <w:rPr>
          <w:rFonts w:hint="default"/>
        </w:rPr>
      </w:pPr>
    </w:p>
    <w:p w14:paraId="310F54A7">
      <w:pPr>
        <w:rPr>
          <w:rFonts w:hint="default"/>
        </w:rPr>
      </w:pPr>
      <w:r>
        <w:rPr>
          <w:rFonts w:hint="default"/>
        </w:rPr>
        <w:t>Results.VT_96h = VT_96h;</w:t>
      </w:r>
    </w:p>
    <w:p w14:paraId="6F505967">
      <w:pPr>
        <w:rPr>
          <w:rFonts w:hint="default"/>
        </w:rPr>
      </w:pPr>
      <w:r>
        <w:rPr>
          <w:rFonts w:hint="default"/>
        </w:rPr>
        <w:t>Results.nAOC = nAOC;</w:t>
      </w:r>
    </w:p>
    <w:p w14:paraId="7B94C021">
      <w:pPr>
        <w:rPr>
          <w:rFonts w:hint="default"/>
        </w:rPr>
      </w:pPr>
      <w:r>
        <w:rPr>
          <w:rFonts w:hint="default"/>
        </w:rPr>
        <w:t>Results.Feasible = Feasible;</w:t>
      </w:r>
    </w:p>
    <w:p w14:paraId="07ED76CE">
      <w:pPr>
        <w:rPr>
          <w:rFonts w:hint="default"/>
        </w:rPr>
      </w:pPr>
    </w:p>
    <w:p w14:paraId="2773DAC0">
      <w:pPr>
        <w:rPr>
          <w:rFonts w:hint="default"/>
        </w:rPr>
      </w:pPr>
      <w:r>
        <w:rPr>
          <w:rFonts w:hint="default"/>
        </w:rPr>
        <w:t>writetable(Results,'GSA_JEV_Results.csv')</w:t>
      </w:r>
    </w:p>
    <w:p w14:paraId="2E7E2ABE">
      <w:pPr>
        <w:rPr>
          <w:rFonts w:hint="default"/>
        </w:rPr>
      </w:pPr>
    </w:p>
    <w:p w14:paraId="4CB607E1">
      <w:pPr>
        <w:rPr>
          <w:rFonts w:hint="default"/>
        </w:rPr>
      </w:pPr>
      <w:r>
        <w:rPr>
          <w:rFonts w:hint="default"/>
        </w:rPr>
        <w:t>disp('GSA completed')</w:t>
      </w:r>
    </w:p>
    <w:p w14:paraId="14B50CFE">
      <w:pPr>
        <w:rPr>
          <w:rFonts w:hint="default"/>
        </w:rPr>
      </w:pPr>
    </w:p>
    <w:p w14:paraId="6A5C3541">
      <w:pPr>
        <w:rPr>
          <w:rFonts w:hint="default"/>
        </w:rPr>
      </w:pPr>
    </w:p>
    <w:p w14:paraId="29A411B3">
      <w:pPr>
        <w:rPr>
          <w:rFonts w:hint="default"/>
        </w:rPr>
      </w:pPr>
    </w:p>
    <w:p w14:paraId="1B8990CC">
      <w:pPr>
        <w:rPr>
          <w:rFonts w:hint="default"/>
        </w:rPr>
      </w:pPr>
    </w:p>
    <w:p w14:paraId="0309B87F">
      <w:pPr>
        <w:rPr>
          <w:rFonts w:hint="default"/>
        </w:rPr>
      </w:pPr>
    </w:p>
    <w:p w14:paraId="39F0BDCC">
      <w:pPr>
        <w:rPr>
          <w:rFonts w:hint="default"/>
        </w:rPr>
      </w:pPr>
    </w:p>
    <w:p w14:paraId="001A2FAD">
      <w:pPr>
        <w:rPr>
          <w:rFonts w:hint="default"/>
        </w:rPr>
      </w:pPr>
      <w:r>
        <w:rPr>
          <w:rFonts w:hint="default"/>
        </w:rPr>
        <w:t>Analysis_GSA_JEV</w:t>
      </w:r>
    </w:p>
    <w:p w14:paraId="3FCAD9C7">
      <w:pPr>
        <w:rPr>
          <w:rFonts w:hint="default"/>
        </w:rPr>
      </w:pPr>
    </w:p>
    <w:p w14:paraId="4EC23EEA">
      <w:pPr>
        <w:rPr>
          <w:rFonts w:hint="default"/>
        </w:rPr>
      </w:pPr>
      <w:r>
        <w:rPr>
          <w:rFonts w:hint="default"/>
        </w:rPr>
        <w:t>clear; close all; clc;</w:t>
      </w:r>
    </w:p>
    <w:p w14:paraId="30AD055F">
      <w:pPr>
        <w:rPr>
          <w:rFonts w:hint="default"/>
        </w:rPr>
      </w:pPr>
    </w:p>
    <w:p w14:paraId="40A9515E">
      <w:pPr>
        <w:rPr>
          <w:rFonts w:hint="default"/>
        </w:rPr>
      </w:pPr>
      <w:r>
        <w:rPr>
          <w:rFonts w:hint="default"/>
        </w:rPr>
        <w:t>%% Load GSA results</w:t>
      </w:r>
    </w:p>
    <w:p w14:paraId="5648D4DE">
      <w:pPr>
        <w:rPr>
          <w:rFonts w:hint="default"/>
        </w:rPr>
      </w:pPr>
      <w:r>
        <w:rPr>
          <w:rFonts w:hint="default"/>
        </w:rPr>
        <w:t>Results = readtable('GSA_JEV_Results.csv');</w:t>
      </w:r>
    </w:p>
    <w:p w14:paraId="06685AE3">
      <w:pPr>
        <w:rPr>
          <w:rFonts w:hint="default"/>
        </w:rPr>
      </w:pPr>
    </w:p>
    <w:p w14:paraId="39F4DD26">
      <w:pPr>
        <w:rPr>
          <w:rFonts w:hint="default"/>
        </w:rPr>
      </w:pPr>
      <w:r>
        <w:rPr>
          <w:rFonts w:hint="default"/>
        </w:rPr>
        <w:t>%% Parameters to analyze</w:t>
      </w:r>
    </w:p>
    <w:p w14:paraId="5DCCC2F4">
      <w:pPr>
        <w:rPr>
          <w:rFonts w:hint="default"/>
        </w:rPr>
      </w:pPr>
      <w:r>
        <w:rPr>
          <w:rFonts w:hint="default"/>
        </w:rPr>
        <w:t>paramNames = {</w:t>
      </w:r>
    </w:p>
    <w:p w14:paraId="4AF5B8A1">
      <w:pPr>
        <w:rPr>
          <w:rFonts w:hint="default"/>
        </w:rPr>
      </w:pPr>
      <w:r>
        <w:rPr>
          <w:rFonts w:hint="default"/>
        </w:rPr>
        <w:t xml:space="preserve">    'ktV'</w:t>
      </w:r>
    </w:p>
    <w:p w14:paraId="67BC3555">
      <w:pPr>
        <w:rPr>
          <w:rFonts w:hint="default"/>
        </w:rPr>
      </w:pPr>
      <w:r>
        <w:rPr>
          <w:rFonts w:hint="default"/>
        </w:rPr>
        <w:t xml:space="preserve">    'kcV'</w:t>
      </w:r>
    </w:p>
    <w:p w14:paraId="29B345DD">
      <w:pPr>
        <w:rPr>
          <w:rFonts w:hint="default"/>
        </w:rPr>
      </w:pPr>
      <w:r>
        <w:rPr>
          <w:rFonts w:hint="default"/>
        </w:rPr>
        <w:t xml:space="preserve">    'krV'</w:t>
      </w:r>
    </w:p>
    <w:p w14:paraId="7F0C7484">
      <w:pPr>
        <w:rPr>
          <w:rFonts w:hint="default"/>
        </w:rPr>
      </w:pPr>
      <w:r>
        <w:rPr>
          <w:rFonts w:hint="default"/>
        </w:rPr>
        <w:t xml:space="preserve">    'tau'</w:t>
      </w:r>
    </w:p>
    <w:p w14:paraId="24B8B77B">
      <w:pPr>
        <w:rPr>
          <w:rFonts w:hint="default"/>
        </w:rPr>
      </w:pPr>
      <w:r>
        <w:rPr>
          <w:rFonts w:hint="default"/>
        </w:rPr>
        <w:t xml:space="preserve">    'kenV'</w:t>
      </w:r>
    </w:p>
    <w:p w14:paraId="6C79169A">
      <w:pPr>
        <w:rPr>
          <w:rFonts w:hint="default"/>
        </w:rPr>
      </w:pPr>
      <w:r>
        <w:rPr>
          <w:rFonts w:hint="default"/>
        </w:rPr>
        <w:t xml:space="preserve">    'kaV'</w:t>
      </w:r>
    </w:p>
    <w:p w14:paraId="162DD5EA">
      <w:pPr>
        <w:rPr>
          <w:rFonts w:hint="default"/>
        </w:rPr>
      </w:pPr>
      <w:r>
        <w:rPr>
          <w:rFonts w:hint="default"/>
        </w:rPr>
        <w:t xml:space="preserve">    'kMAVS'</w:t>
      </w:r>
    </w:p>
    <w:p w14:paraId="1BBDD391">
      <w:pPr>
        <w:rPr>
          <w:rFonts w:hint="default"/>
        </w:rPr>
      </w:pPr>
      <w:r>
        <w:rPr>
          <w:rFonts w:hint="default"/>
        </w:rPr>
        <w:t xml:space="preserve">    'kRIGI'</w:t>
      </w:r>
    </w:p>
    <w:p w14:paraId="4D51EB6D">
      <w:pPr>
        <w:rPr>
          <w:rFonts w:hint="default"/>
        </w:rPr>
      </w:pPr>
      <w:r>
        <w:rPr>
          <w:rFonts w:hint="default"/>
        </w:rPr>
        <w:t xml:space="preserve">    'k72'</w:t>
      </w:r>
    </w:p>
    <w:p w14:paraId="72AFD567">
      <w:pPr>
        <w:rPr>
          <w:rFonts w:hint="default"/>
        </w:rPr>
      </w:pPr>
      <w:r>
        <w:rPr>
          <w:rFonts w:hint="default"/>
        </w:rPr>
        <w:t xml:space="preserve">    'degARCISGn'</w:t>
      </w:r>
    </w:p>
    <w:p w14:paraId="2176B630">
      <w:pPr>
        <w:rPr>
          <w:rFonts w:hint="default"/>
        </w:rPr>
      </w:pPr>
      <w:r>
        <w:rPr>
          <w:rFonts w:hint="default"/>
        </w:rPr>
        <w:t xml:space="preserve">    'mu_pV'</w:t>
      </w:r>
    </w:p>
    <w:p w14:paraId="0F553E69">
      <w:pPr>
        <w:rPr>
          <w:rFonts w:hint="default"/>
        </w:rPr>
      </w:pPr>
      <w:r>
        <w:rPr>
          <w:rFonts w:hint="default"/>
        </w:rPr>
        <w:t xml:space="preserve">    'M'</w:t>
      </w:r>
    </w:p>
    <w:p w14:paraId="6A9435B9">
      <w:pPr>
        <w:rPr>
          <w:rFonts w:hint="default"/>
        </w:rPr>
      </w:pPr>
      <w:r>
        <w:rPr>
          <w:rFonts w:hint="default"/>
        </w:rPr>
        <w:t xml:space="preserve">    'Omega'</w:t>
      </w:r>
    </w:p>
    <w:p w14:paraId="600A2B70">
      <w:pPr>
        <w:rPr>
          <w:rFonts w:hint="default"/>
        </w:rPr>
      </w:pPr>
      <w:r>
        <w:rPr>
          <w:rFonts w:hint="default"/>
        </w:rPr>
        <w:t xml:space="preserve">    'gammaRIGI'</w:t>
      </w:r>
    </w:p>
    <w:p w14:paraId="60821433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7D7CCF98">
      <w:pPr>
        <w:rPr>
          <w:rFonts w:hint="default"/>
        </w:rPr>
      </w:pPr>
    </w:p>
    <w:p w14:paraId="15475337">
      <w:pPr>
        <w:rPr>
          <w:rFonts w:hint="default"/>
        </w:rPr>
      </w:pPr>
      <w:r>
        <w:rPr>
          <w:rFonts w:hint="default"/>
        </w:rPr>
        <w:t>%% Storage</w:t>
      </w:r>
    </w:p>
    <w:p w14:paraId="128E63BB">
      <w:pPr>
        <w:rPr>
          <w:rFonts w:hint="default"/>
        </w:rPr>
      </w:pPr>
      <w:r>
        <w:rPr>
          <w:rFonts w:hint="default"/>
        </w:rPr>
        <w:t>Sensitivity = zeros(length(paramNames),1);</w:t>
      </w:r>
    </w:p>
    <w:p w14:paraId="49E635B6">
      <w:pPr>
        <w:rPr>
          <w:rFonts w:hint="default"/>
        </w:rPr>
      </w:pPr>
    </w:p>
    <w:p w14:paraId="00FFC222">
      <w:pPr>
        <w:rPr>
          <w:rFonts w:hint="default"/>
        </w:rPr>
      </w:pPr>
      <w:r>
        <w:rPr>
          <w:rFonts w:hint="default"/>
        </w:rPr>
        <w:t>%% Correlation-based GSA</w:t>
      </w:r>
    </w:p>
    <w:p w14:paraId="2D6804B1">
      <w:pPr>
        <w:rPr>
          <w:rFonts w:hint="default"/>
        </w:rPr>
      </w:pPr>
      <w:r>
        <w:rPr>
          <w:rFonts w:hint="default"/>
        </w:rPr>
        <w:t>for i = 1:length(paramNames)</w:t>
      </w:r>
    </w:p>
    <w:p w14:paraId="41937252">
      <w:pPr>
        <w:rPr>
          <w:rFonts w:hint="default"/>
        </w:rPr>
      </w:pPr>
    </w:p>
    <w:p w14:paraId="608B18BE">
      <w:pPr>
        <w:rPr>
          <w:rFonts w:hint="default"/>
        </w:rPr>
      </w:pPr>
      <w:r>
        <w:rPr>
          <w:rFonts w:hint="default"/>
        </w:rPr>
        <w:t xml:space="preserve">    x = Results.(paramNames{i});</w:t>
      </w:r>
    </w:p>
    <w:p w14:paraId="46807606">
      <w:pPr>
        <w:rPr>
          <w:rFonts w:hint="default"/>
        </w:rPr>
      </w:pPr>
      <w:r>
        <w:rPr>
          <w:rFonts w:hint="default"/>
        </w:rPr>
        <w:t xml:space="preserve">    y = Results.VT_96h;</w:t>
      </w:r>
    </w:p>
    <w:p w14:paraId="11081296">
      <w:pPr>
        <w:rPr>
          <w:rFonts w:hint="default"/>
        </w:rPr>
      </w:pPr>
    </w:p>
    <w:p w14:paraId="4CC206A8">
      <w:pPr>
        <w:rPr>
          <w:rFonts w:hint="default"/>
        </w:rPr>
      </w:pPr>
      <w:r>
        <w:rPr>
          <w:rFonts w:hint="default"/>
        </w:rPr>
        <w:t xml:space="preserve">    R = corrcoef(x,y,'Rows','complete');</w:t>
      </w:r>
    </w:p>
    <w:p w14:paraId="24F2B02C">
      <w:pPr>
        <w:rPr>
          <w:rFonts w:hint="default"/>
        </w:rPr>
      </w:pPr>
    </w:p>
    <w:p w14:paraId="208F1917">
      <w:pPr>
        <w:rPr>
          <w:rFonts w:hint="default"/>
        </w:rPr>
      </w:pPr>
      <w:r>
        <w:rPr>
          <w:rFonts w:hint="default"/>
        </w:rPr>
        <w:t xml:space="preserve">    Sensitivity(i) = R(1,2);</w:t>
      </w:r>
    </w:p>
    <w:p w14:paraId="2AB73215">
      <w:pPr>
        <w:rPr>
          <w:rFonts w:hint="default"/>
        </w:rPr>
      </w:pPr>
    </w:p>
    <w:p w14:paraId="22E1B95D">
      <w:pPr>
        <w:rPr>
          <w:rFonts w:hint="default"/>
        </w:rPr>
      </w:pPr>
      <w:r>
        <w:rPr>
          <w:rFonts w:hint="default"/>
        </w:rPr>
        <w:t>end</w:t>
      </w:r>
    </w:p>
    <w:p w14:paraId="0EA0BCD7">
      <w:pPr>
        <w:rPr>
          <w:rFonts w:hint="default"/>
        </w:rPr>
      </w:pPr>
    </w:p>
    <w:p w14:paraId="27203367">
      <w:pPr>
        <w:rPr>
          <w:rFonts w:hint="default"/>
        </w:rPr>
      </w:pPr>
      <w:r>
        <w:rPr>
          <w:rFonts w:hint="default"/>
        </w:rPr>
        <w:t>%% Plot</w:t>
      </w:r>
    </w:p>
    <w:p w14:paraId="78BF3F09">
      <w:pPr>
        <w:rPr>
          <w:rFonts w:hint="default"/>
        </w:rPr>
      </w:pPr>
      <w:r>
        <w:rPr>
          <w:rFonts w:hint="default"/>
        </w:rPr>
        <w:t>figure</w:t>
      </w:r>
    </w:p>
    <w:p w14:paraId="5124A69F">
      <w:pPr>
        <w:rPr>
          <w:rFonts w:hint="default"/>
        </w:rPr>
      </w:pPr>
    </w:p>
    <w:p w14:paraId="76A6519E">
      <w:pPr>
        <w:rPr>
          <w:rFonts w:hint="default"/>
        </w:rPr>
      </w:pPr>
      <w:r>
        <w:rPr>
          <w:rFonts w:hint="default"/>
        </w:rPr>
        <w:t>bar(Sensitivity)</w:t>
      </w:r>
    </w:p>
    <w:p w14:paraId="02B2610B">
      <w:pPr>
        <w:rPr>
          <w:rFonts w:hint="default"/>
        </w:rPr>
      </w:pPr>
    </w:p>
    <w:p w14:paraId="0F82C537">
      <w:pPr>
        <w:rPr>
          <w:rFonts w:hint="default"/>
        </w:rPr>
      </w:pPr>
      <w:r>
        <w:rPr>
          <w:rFonts w:hint="default"/>
        </w:rPr>
        <w:t>set(gca,'XTick',1:length(paramNames))</w:t>
      </w:r>
    </w:p>
    <w:p w14:paraId="33D4C394">
      <w:pPr>
        <w:rPr>
          <w:rFonts w:hint="default"/>
        </w:rPr>
      </w:pPr>
      <w:r>
        <w:rPr>
          <w:rFonts w:hint="default"/>
        </w:rPr>
        <w:t>set(gca,'XTickLabel',paramNames)</w:t>
      </w:r>
    </w:p>
    <w:p w14:paraId="375B9627">
      <w:pPr>
        <w:rPr>
          <w:rFonts w:hint="default"/>
        </w:rPr>
      </w:pPr>
    </w:p>
    <w:p w14:paraId="4D2282FE">
      <w:pPr>
        <w:rPr>
          <w:rFonts w:hint="default"/>
        </w:rPr>
      </w:pPr>
      <w:r>
        <w:rPr>
          <w:rFonts w:hint="default"/>
        </w:rPr>
        <w:t>xtickangle(45)</w:t>
      </w:r>
    </w:p>
    <w:p w14:paraId="1E40A194">
      <w:pPr>
        <w:rPr>
          <w:rFonts w:hint="default"/>
        </w:rPr>
      </w:pPr>
    </w:p>
    <w:p w14:paraId="5ACA39C1">
      <w:pPr>
        <w:rPr>
          <w:rFonts w:hint="default"/>
        </w:rPr>
      </w:pPr>
      <w:r>
        <w:rPr>
          <w:rFonts w:hint="default"/>
        </w:rPr>
        <w:t>ylabel('Correlation with VT\_96h')</w:t>
      </w:r>
    </w:p>
    <w:p w14:paraId="6300D324">
      <w:pPr>
        <w:rPr>
          <w:rFonts w:hint="default"/>
        </w:rPr>
      </w:pPr>
    </w:p>
    <w:p w14:paraId="4D675357">
      <w:pPr>
        <w:rPr>
          <w:rFonts w:hint="default"/>
        </w:rPr>
      </w:pPr>
      <w:r>
        <w:rPr>
          <w:rFonts w:hint="default"/>
        </w:rPr>
        <w:t>title('Global Sensitivity Analysis')</w:t>
      </w:r>
    </w:p>
    <w:p w14:paraId="06088741">
      <w:pPr>
        <w:rPr>
          <w:rFonts w:hint="default"/>
        </w:rPr>
      </w:pPr>
    </w:p>
    <w:p w14:paraId="20817C45">
      <w:pPr>
        <w:rPr>
          <w:rFonts w:hint="default"/>
        </w:rPr>
      </w:pPr>
      <w:r>
        <w:rPr>
          <w:rFonts w:hint="default"/>
        </w:rPr>
        <w:t>grid on</w:t>
      </w:r>
    </w:p>
    <w:p w14:paraId="525668AE">
      <w:pPr>
        <w:rPr>
          <w:rFonts w:hint="default"/>
        </w:rPr>
      </w:pPr>
    </w:p>
    <w:p w14:paraId="0277F904">
      <w:pPr>
        <w:rPr>
          <w:rFonts w:hint="default"/>
        </w:rPr>
      </w:pPr>
      <w:r>
        <w:rPr>
          <w:rFonts w:hint="default"/>
        </w:rPr>
        <w:t>%% Display table</w:t>
      </w:r>
    </w:p>
    <w:p w14:paraId="1512544D">
      <w:pPr>
        <w:rPr>
          <w:rFonts w:hint="default"/>
        </w:rPr>
      </w:pPr>
      <w:r>
        <w:rPr>
          <w:rFonts w:hint="default"/>
        </w:rPr>
        <w:t>GSATable = table(paramNames, Sensitivity, ...</w:t>
      </w:r>
    </w:p>
    <w:p w14:paraId="79B6F082">
      <w:pPr>
        <w:rPr>
          <w:rFonts w:hint="default"/>
        </w:rPr>
      </w:pPr>
      <w:r>
        <w:rPr>
          <w:rFonts w:hint="default"/>
        </w:rPr>
        <w:t xml:space="preserve">    'VariableNames', {'Parameter','Sensitivity'});</w:t>
      </w:r>
    </w:p>
    <w:p w14:paraId="0AE8DA30">
      <w:pPr>
        <w:rPr>
          <w:rFonts w:hint="default"/>
        </w:rPr>
      </w:pPr>
    </w:p>
    <w:p w14:paraId="38221229">
      <w:pPr>
        <w:rPr>
          <w:rFonts w:hint="default"/>
        </w:rPr>
      </w:pPr>
      <w:r>
        <w:rPr>
          <w:rFonts w:hint="default"/>
        </w:rPr>
        <w:t>disp(GSATable)</w:t>
      </w:r>
    </w:p>
    <w:p w14:paraId="242D49B6">
      <w:pPr>
        <w:rPr>
          <w:rFonts w:hint="default"/>
        </w:rPr>
      </w:pPr>
    </w:p>
    <w:p w14:paraId="30167E79">
      <w:pPr>
        <w:rPr>
          <w:rFonts w:hint="default"/>
        </w:rPr>
      </w:pPr>
      <w:r>
        <w:rPr>
          <w:rFonts w:hint="default"/>
        </w:rPr>
        <w:t>%% Save</w:t>
      </w:r>
    </w:p>
    <w:p w14:paraId="02DFE578">
      <w:pPr>
        <w:rPr>
          <w:rFonts w:hint="default"/>
        </w:rPr>
      </w:pPr>
      <w:r>
        <w:rPr>
          <w:rFonts w:hint="default"/>
        </w:rPr>
        <w:t>writetable(GSATable,'GSA_Sensitivity_Table.csv')</w:t>
      </w:r>
    </w:p>
    <w:p w14:paraId="7974CF50">
      <w:pPr>
        <w:rPr>
          <w:rFonts w:hint="default"/>
        </w:rPr>
      </w:pPr>
    </w:p>
    <w:p w14:paraId="156F6EF6">
      <w:pPr>
        <w:rPr>
          <w:rFonts w:hint="default"/>
        </w:rPr>
      </w:pPr>
      <w:r>
        <w:rPr>
          <w:rFonts w:hint="default"/>
        </w:rPr>
        <w:t>disp('GSA analysis completed')</w:t>
      </w:r>
    </w:p>
    <w:p w14:paraId="6A335D43">
      <w:pPr>
        <w:rPr>
          <w:rFonts w:hint="default"/>
        </w:rPr>
      </w:pPr>
    </w:p>
    <w:p w14:paraId="2BEB8CD0">
      <w:pPr>
        <w:rPr>
          <w:rFonts w:hint="default"/>
        </w:rPr>
      </w:pPr>
    </w:p>
    <w:p w14:paraId="19BC51F6">
      <w:pPr>
        <w:rPr>
          <w:rFonts w:hint="default"/>
        </w:rPr>
      </w:pPr>
    </w:p>
    <w:p w14:paraId="6694D5DE">
      <w:pPr>
        <w:rPr>
          <w:rFonts w:hint="default"/>
        </w:rPr>
      </w:pPr>
    </w:p>
    <w:p w14:paraId="27049538">
      <w:r>
        <w:drawing>
          <wp:inline distT="0" distB="0" distL="114300" distR="114300">
            <wp:extent cx="5271135" cy="321564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D82B"/>
    <w:p w14:paraId="4CABE41D"/>
    <w:p w14:paraId="59E787E0"/>
    <w:p w14:paraId="78A4A11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CHANGED IN LHS_datasets_JEV , range 0.5 to 1.5 </w:t>
      </w:r>
    </w:p>
    <w:p w14:paraId="33D9A17A">
      <w:pPr>
        <w:rPr>
          <w:rFonts w:hint="default"/>
          <w:b/>
          <w:bCs/>
          <w:lang w:val="en-US"/>
        </w:rPr>
      </w:pPr>
    </w:p>
    <w:p w14:paraId="756654EF">
      <w:r>
        <w:drawing>
          <wp:inline distT="0" distB="0" distL="114300" distR="114300">
            <wp:extent cx="5269230" cy="3315335"/>
            <wp:effectExtent l="0" t="0" r="7620" b="184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343C"/>
    <w:p w14:paraId="4178753E">
      <w:r>
        <w:rPr>
          <w:rFonts w:hint="default"/>
          <w:b/>
          <w:bCs/>
          <w:lang w:val="en-US"/>
        </w:rPr>
        <w:t xml:space="preserve">range lb= *0.5 to ub= *1.5 </w:t>
      </w:r>
    </w:p>
    <w:p w14:paraId="00A6B759"/>
    <w:p w14:paraId="2CFF035A">
      <w:r>
        <w:drawing>
          <wp:inline distT="0" distB="0" distL="114300" distR="114300">
            <wp:extent cx="5271770" cy="3190875"/>
            <wp:effectExtent l="0" t="0" r="508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33BA"/>
    <w:p w14:paraId="76552037"/>
    <w:p w14:paraId="2C13AA6B"/>
    <w:p w14:paraId="3C7C49C3"/>
    <w:p w14:paraId="50FC2D67"/>
    <w:p w14:paraId="28E08D90"/>
    <w:p w14:paraId="5B36E8F8"/>
    <w:p w14:paraId="420404E5"/>
    <w:p w14:paraId="786CF674"/>
    <w:p w14:paraId="5B6CD488"/>
    <w:p w14:paraId="26B3563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range lb= *0.5 to ub= *1.5 ,1000 simulations</w:t>
      </w:r>
    </w:p>
    <w:p w14:paraId="15C70203"/>
    <w:p w14:paraId="19D07FC5">
      <w:r>
        <w:drawing>
          <wp:inline distT="0" distB="0" distL="114300" distR="114300">
            <wp:extent cx="5274310" cy="3475355"/>
            <wp:effectExtent l="0" t="0" r="2540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46BA"/>
    <w:p w14:paraId="2175A3FC"/>
    <w:p w14:paraId="63E5C3F6"/>
    <w:p w14:paraId="512F74FD">
      <w:r>
        <w:drawing>
          <wp:inline distT="0" distB="0" distL="114300" distR="114300">
            <wp:extent cx="3371850" cy="4086225"/>
            <wp:effectExtent l="0" t="0" r="0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E148"/>
    <w:p w14:paraId="5DA12397"/>
    <w:p w14:paraId="4307E452"/>
    <w:p w14:paraId="65E6689C"/>
    <w:p w14:paraId="55E537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One order of magnnitude, 25k simulations</w:t>
      </w:r>
    </w:p>
    <w:p w14:paraId="0DD25BF0">
      <w:r>
        <w:drawing>
          <wp:inline distT="0" distB="0" distL="114300" distR="114300">
            <wp:extent cx="5267960" cy="3398520"/>
            <wp:effectExtent l="0" t="0" r="8890" b="1143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4214"/>
    <w:p w14:paraId="1A28E0B3"/>
    <w:p w14:paraId="0F402E00">
      <w:pPr>
        <w:rPr>
          <w:rFonts w:hint="default"/>
          <w:lang w:val="en-US"/>
        </w:rPr>
      </w:pPr>
      <w:r>
        <w:drawing>
          <wp:inline distT="0" distB="0" distL="114300" distR="114300">
            <wp:extent cx="4067175" cy="4133850"/>
            <wp:effectExtent l="0" t="0" r="9525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9433B"/>
    <w:rsid w:val="19501B94"/>
    <w:rsid w:val="1FB26B7D"/>
    <w:rsid w:val="49706E5A"/>
    <w:rsid w:val="56EB698F"/>
    <w:rsid w:val="7059433B"/>
    <w:rsid w:val="7F6E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564</Words>
  <Characters>3998</Characters>
  <Lines>0</Lines>
  <Paragraphs>0</Paragraphs>
  <TotalTime>506</TotalTime>
  <ScaleCrop>false</ScaleCrop>
  <LinksUpToDate>false</LinksUpToDate>
  <CharactersWithSpaces>5028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2026-05-06T19:01:00Z</dcterms:created>
  <dc:creator>Abhinav</dc:creator>
  <cp:lastModifiedBy>Abhinav</cp:lastModifiedBy>
  <dcterms:modified xsi:type="dcterms:W3CDTF">2026-05-09T02:33:18Z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A294C8D8B08B41ED8CE3C433CDB47CD9_11</vt:lpwstr>
  </property>
  <property fmtid="{D5CDD505-2E9C-101B-9397-08002B2CF9AE}" pid="4" name="KSOTemplateDocerSaveRecord">
    <vt:lpwstr>eyJoZGlkIjoiNmQwZmY3ZDI3NzIyNmUwNTI0ZjVmOTEzMDMyMDYyNGUifQ==</vt:lpwstr>
  </property>
</Properties>
</file>