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626" w:rsidRDefault="00757626" w:rsidP="00DC48E5">
      <w:pPr>
        <w:spacing w:before="60" w:after="60" w:line="240" w:lineRule="auto"/>
        <w:jc w:val="center"/>
        <w:rPr>
          <w:rFonts w:ascii="Calibri" w:hAnsi="Calibri" w:cs="Calibri"/>
          <w:b/>
        </w:rPr>
      </w:pPr>
      <w:r w:rsidRPr="00DC48E5">
        <w:rPr>
          <w:rFonts w:ascii="Calibri" w:hAnsi="Calibri" w:cs="Calibri"/>
          <w:b/>
          <w:sz w:val="28"/>
        </w:rPr>
        <w:t>Mid Term Solution</w:t>
      </w:r>
    </w:p>
    <w:p w:rsidR="00757626" w:rsidRPr="00757626" w:rsidRDefault="00757626" w:rsidP="00DC48E5">
      <w:pPr>
        <w:spacing w:before="60" w:after="60" w:line="240" w:lineRule="auto"/>
        <w:jc w:val="center"/>
        <w:rPr>
          <w:rFonts w:ascii="Calibri" w:hAnsi="Calibri" w:cs="Calibri"/>
          <w:b/>
        </w:rPr>
      </w:pPr>
    </w:p>
    <w:p w:rsidR="00757626" w:rsidRPr="00757626" w:rsidRDefault="00757626" w:rsidP="00DC48E5">
      <w:pPr>
        <w:spacing w:before="60" w:after="60" w:line="240" w:lineRule="auto"/>
        <w:jc w:val="both"/>
        <w:rPr>
          <w:rFonts w:ascii="Calibri" w:hAnsi="Calibri" w:cs="Calibri"/>
          <w:b/>
        </w:rPr>
      </w:pPr>
      <w:r w:rsidRPr="00757626">
        <w:rPr>
          <w:rFonts w:ascii="Calibri" w:hAnsi="Calibri" w:cs="Calibri"/>
          <w:b/>
        </w:rPr>
        <w:t>1. What is Data Independence? Explain the different types of Data Independence.</w:t>
      </w:r>
      <w:r w:rsidRPr="00757626">
        <w:rPr>
          <w:rFonts w:ascii="Calibri" w:hAnsi="Calibri" w:cs="Calibri"/>
          <w:b/>
        </w:rPr>
        <w:tab/>
        <w:t>2 Marks</w:t>
      </w:r>
    </w:p>
    <w:p w:rsidR="00757626" w:rsidRPr="00757626" w:rsidRDefault="00757626" w:rsidP="00DC48E5">
      <w:pPr>
        <w:spacing w:before="60" w:after="60" w:line="240" w:lineRule="auto"/>
        <w:rPr>
          <w:rFonts w:ascii="Calibri" w:hAnsi="Calibri" w:cs="Calibri"/>
          <w:b/>
        </w:rPr>
      </w:pPr>
      <w:r w:rsidRPr="00757626">
        <w:rPr>
          <w:rFonts w:ascii="Calibri" w:hAnsi="Calibri" w:cs="Calibri"/>
          <w:b/>
        </w:rPr>
        <w:t>Solution:</w:t>
      </w:r>
    </w:p>
    <w:p w:rsidR="00757626" w:rsidRPr="00757626" w:rsidRDefault="00757626" w:rsidP="00DC48E5">
      <w:pPr>
        <w:numPr>
          <w:ilvl w:val="0"/>
          <w:numId w:val="3"/>
        </w:numPr>
        <w:spacing w:before="60" w:after="60" w:line="240" w:lineRule="auto"/>
        <w:jc w:val="both"/>
        <w:rPr>
          <w:rFonts w:ascii="Calibri" w:hAnsi="Calibri" w:cs="Calibri"/>
        </w:rPr>
      </w:pPr>
      <w:r w:rsidRPr="00757626">
        <w:rPr>
          <w:rFonts w:ascii="Calibri" w:hAnsi="Calibri" w:cs="Calibri"/>
        </w:rPr>
        <w:t>Data independence can be defined as the capacity to change the schema at one level of database system without changing the schema at the higher level. Only the mapping between the two levels is changed. There are two types of data independence:</w:t>
      </w:r>
    </w:p>
    <w:p w:rsidR="00757626" w:rsidRPr="00757626" w:rsidRDefault="00757626" w:rsidP="00DC48E5">
      <w:pPr>
        <w:numPr>
          <w:ilvl w:val="0"/>
          <w:numId w:val="3"/>
        </w:numPr>
        <w:tabs>
          <w:tab w:val="clear" w:pos="720"/>
          <w:tab w:val="num" w:pos="900"/>
        </w:tabs>
        <w:spacing w:before="60" w:after="60" w:line="240" w:lineRule="auto"/>
        <w:ind w:left="1260"/>
        <w:jc w:val="both"/>
        <w:rPr>
          <w:rFonts w:ascii="Calibri" w:hAnsi="Calibri" w:cs="Calibri"/>
        </w:rPr>
      </w:pPr>
      <w:r w:rsidRPr="00757626">
        <w:rPr>
          <w:rFonts w:ascii="Calibri" w:hAnsi="Calibri" w:cs="Calibri"/>
        </w:rPr>
        <w:t xml:space="preserve">Logical: It is the capacity to change the conceptual schema without changing external schema or application program. We may change the conceptual schema to expand or reduce the database </w:t>
      </w:r>
    </w:p>
    <w:p w:rsidR="00757626" w:rsidRDefault="00757626" w:rsidP="00DC48E5">
      <w:pPr>
        <w:numPr>
          <w:ilvl w:val="0"/>
          <w:numId w:val="3"/>
        </w:numPr>
        <w:tabs>
          <w:tab w:val="clear" w:pos="720"/>
          <w:tab w:val="num" w:pos="900"/>
        </w:tabs>
        <w:spacing w:before="60" w:after="60" w:line="240" w:lineRule="auto"/>
        <w:ind w:left="1260"/>
        <w:jc w:val="both"/>
        <w:rPr>
          <w:rFonts w:ascii="Calibri" w:hAnsi="Calibri" w:cs="Calibri"/>
        </w:rPr>
      </w:pPr>
      <w:r w:rsidRPr="00757626">
        <w:rPr>
          <w:rFonts w:ascii="Calibri" w:hAnsi="Calibri" w:cs="Calibri"/>
        </w:rPr>
        <w:t>Physical: It is the capacity to change the internal schema without changing conceptual schema or external schema. We may change the internal schema to reorganize the physical files.</w:t>
      </w:r>
    </w:p>
    <w:p w:rsidR="00757626" w:rsidRPr="00757626" w:rsidRDefault="00757626" w:rsidP="00DC48E5">
      <w:pPr>
        <w:spacing w:before="60" w:after="60" w:line="240" w:lineRule="auto"/>
        <w:ind w:left="1260"/>
        <w:jc w:val="both"/>
        <w:rPr>
          <w:rFonts w:ascii="Calibri" w:hAnsi="Calibri" w:cs="Calibri"/>
        </w:rPr>
      </w:pPr>
    </w:p>
    <w:p w:rsidR="00757626" w:rsidRPr="00757626" w:rsidRDefault="00757626" w:rsidP="00DC48E5">
      <w:pPr>
        <w:spacing w:before="60" w:after="60" w:line="240" w:lineRule="auto"/>
        <w:jc w:val="both"/>
        <w:rPr>
          <w:rFonts w:ascii="Calibri" w:hAnsi="Calibri" w:cs="Calibri"/>
          <w:b/>
        </w:rPr>
      </w:pPr>
      <w:r w:rsidRPr="00757626">
        <w:rPr>
          <w:rFonts w:ascii="Calibri" w:hAnsi="Calibri" w:cs="Calibri"/>
          <w:b/>
        </w:rPr>
        <w:t>2. Explain the distinctions among the terms primary key, candidate key, and super key.</w:t>
      </w:r>
      <w:r w:rsidRPr="00757626">
        <w:rPr>
          <w:rFonts w:ascii="Calibri" w:hAnsi="Calibri" w:cs="Calibri"/>
          <w:b/>
        </w:rPr>
        <w:tab/>
        <w:t xml:space="preserve"> 2 Marks</w:t>
      </w:r>
    </w:p>
    <w:p w:rsidR="00757626" w:rsidRPr="00757626" w:rsidRDefault="00757626" w:rsidP="00DC48E5">
      <w:pPr>
        <w:spacing w:before="60" w:after="60" w:line="240" w:lineRule="auto"/>
        <w:rPr>
          <w:rFonts w:ascii="Calibri" w:hAnsi="Calibri" w:cs="Calibri"/>
          <w:b/>
        </w:rPr>
      </w:pPr>
      <w:r w:rsidRPr="00757626">
        <w:rPr>
          <w:rFonts w:ascii="Calibri" w:hAnsi="Calibri" w:cs="Calibri"/>
          <w:b/>
        </w:rPr>
        <w:t>Solution:</w:t>
      </w:r>
    </w:p>
    <w:p w:rsidR="00757626" w:rsidRPr="00757626" w:rsidRDefault="00757626" w:rsidP="00DC48E5">
      <w:pPr>
        <w:pStyle w:val="ListParagraph"/>
        <w:numPr>
          <w:ilvl w:val="0"/>
          <w:numId w:val="6"/>
        </w:numPr>
        <w:spacing w:before="60" w:after="60"/>
        <w:jc w:val="both"/>
        <w:rPr>
          <w:rFonts w:ascii="Calibri" w:hAnsi="Calibri" w:cs="Calibri"/>
          <w:sz w:val="22"/>
          <w:szCs w:val="22"/>
        </w:rPr>
      </w:pPr>
      <w:r w:rsidRPr="00757626">
        <w:rPr>
          <w:rFonts w:ascii="Calibri" w:hAnsi="Calibri" w:cs="Calibri"/>
          <w:sz w:val="22"/>
          <w:szCs w:val="22"/>
        </w:rPr>
        <w:t xml:space="preserve">A super key is a set of one or more attributes that, taken collectively, allows us to identify uniquely an entity in the entity set. A super key may contain extraneous attributes. If K is a super key, then so is any superset of K. </w:t>
      </w:r>
    </w:p>
    <w:p w:rsidR="00757626" w:rsidRPr="00757626" w:rsidRDefault="00757626" w:rsidP="00DC48E5">
      <w:pPr>
        <w:pStyle w:val="ListParagraph"/>
        <w:numPr>
          <w:ilvl w:val="0"/>
          <w:numId w:val="6"/>
        </w:numPr>
        <w:spacing w:before="60" w:after="60"/>
        <w:jc w:val="both"/>
        <w:rPr>
          <w:rFonts w:ascii="Calibri" w:hAnsi="Calibri" w:cs="Calibri"/>
          <w:sz w:val="22"/>
          <w:szCs w:val="22"/>
        </w:rPr>
      </w:pPr>
      <w:r w:rsidRPr="00757626">
        <w:rPr>
          <w:rFonts w:ascii="Calibri" w:hAnsi="Calibri" w:cs="Calibri"/>
          <w:sz w:val="22"/>
          <w:szCs w:val="22"/>
        </w:rPr>
        <w:t xml:space="preserve">A super key for which no proper subset is also a super key is called a candidate key. It is possible that several distinct sets of attributes could serve as candidate keys. </w:t>
      </w:r>
    </w:p>
    <w:p w:rsidR="00757626" w:rsidRPr="00757626" w:rsidRDefault="00757626" w:rsidP="00DC48E5">
      <w:pPr>
        <w:pStyle w:val="ListParagraph"/>
        <w:numPr>
          <w:ilvl w:val="0"/>
          <w:numId w:val="6"/>
        </w:numPr>
        <w:spacing w:before="60" w:after="60"/>
        <w:jc w:val="both"/>
        <w:rPr>
          <w:rFonts w:ascii="Calibri" w:hAnsi="Calibri" w:cs="Calibri"/>
          <w:sz w:val="22"/>
          <w:szCs w:val="22"/>
        </w:rPr>
      </w:pPr>
      <w:r w:rsidRPr="00757626">
        <w:rPr>
          <w:rFonts w:ascii="Calibri" w:hAnsi="Calibri" w:cs="Calibri"/>
          <w:sz w:val="22"/>
          <w:szCs w:val="22"/>
        </w:rPr>
        <w:t>The primary key is one of the candidate keys that is chosen by the database designer as the principal means of identifying entities within an entity set.</w:t>
      </w:r>
    </w:p>
    <w:p w:rsidR="00757626" w:rsidRPr="00757626" w:rsidRDefault="00757626" w:rsidP="00DC48E5">
      <w:pPr>
        <w:spacing w:before="60" w:after="60" w:line="240" w:lineRule="auto"/>
        <w:rPr>
          <w:rFonts w:ascii="Calibri" w:hAnsi="Calibri" w:cs="Calibri"/>
          <w:b/>
        </w:rPr>
      </w:pPr>
    </w:p>
    <w:p w:rsidR="00D476F3" w:rsidRPr="00D476F3" w:rsidRDefault="00757626" w:rsidP="00D476F3">
      <w:pPr>
        <w:spacing w:before="60" w:after="60" w:line="240" w:lineRule="auto"/>
        <w:jc w:val="both"/>
        <w:rPr>
          <w:rFonts w:ascii="Calibri" w:hAnsi="Calibri" w:cs="Calibri"/>
          <w:b/>
        </w:rPr>
      </w:pPr>
      <w:r w:rsidRPr="00757626">
        <w:rPr>
          <w:rFonts w:ascii="Calibri" w:hAnsi="Calibri" w:cs="Calibri"/>
          <w:b/>
        </w:rPr>
        <w:t>3</w:t>
      </w:r>
      <w:r w:rsidR="00C56A1C" w:rsidRPr="00757626">
        <w:rPr>
          <w:rFonts w:ascii="Calibri" w:hAnsi="Calibri" w:cs="Calibri"/>
          <w:b/>
        </w:rPr>
        <w:t xml:space="preserve">. </w:t>
      </w:r>
      <w:r w:rsidR="00D476F3" w:rsidRPr="00D476F3">
        <w:rPr>
          <w:rFonts w:ascii="Calibri" w:hAnsi="Calibri" w:cs="Calibri"/>
          <w:b/>
        </w:rPr>
        <w:t>Consider these relations (tables), where the underlined attributers are the keys:</w:t>
      </w:r>
    </w:p>
    <w:p w:rsidR="00D476F3" w:rsidRPr="00D476F3" w:rsidRDefault="00D476F3" w:rsidP="00D476F3">
      <w:pPr>
        <w:spacing w:before="60" w:after="60" w:line="240" w:lineRule="auto"/>
        <w:ind w:firstLine="720"/>
        <w:jc w:val="both"/>
        <w:rPr>
          <w:rFonts w:ascii="Calibri" w:hAnsi="Calibri" w:cs="Calibri"/>
          <w:b/>
        </w:rPr>
      </w:pPr>
      <w:r w:rsidRPr="00D476F3">
        <w:rPr>
          <w:rFonts w:ascii="Calibri" w:hAnsi="Calibri" w:cs="Calibri"/>
          <w:b/>
        </w:rPr>
        <w:t>Supplier(</w:t>
      </w:r>
      <w:r w:rsidRPr="00D476F3">
        <w:rPr>
          <w:rFonts w:ascii="Calibri" w:hAnsi="Calibri" w:cs="Calibri"/>
          <w:b/>
          <w:u w:val="single"/>
        </w:rPr>
        <w:t>scode</w:t>
      </w:r>
      <w:r w:rsidRPr="00D476F3">
        <w:rPr>
          <w:rFonts w:ascii="Calibri" w:hAnsi="Calibri" w:cs="Calibri"/>
          <w:b/>
        </w:rPr>
        <w:t>, sname, status, scity)            Part(</w:t>
      </w:r>
      <w:r w:rsidRPr="00D476F3">
        <w:rPr>
          <w:rFonts w:ascii="Calibri" w:hAnsi="Calibri" w:cs="Calibri"/>
          <w:b/>
          <w:u w:val="single"/>
        </w:rPr>
        <w:t>pcode</w:t>
      </w:r>
      <w:r w:rsidRPr="00D476F3">
        <w:rPr>
          <w:rFonts w:ascii="Calibri" w:hAnsi="Calibri" w:cs="Calibri"/>
          <w:b/>
        </w:rPr>
        <w:t>, pname, color, weight, pcity)</w:t>
      </w:r>
    </w:p>
    <w:p w:rsidR="00D476F3" w:rsidRPr="00D476F3" w:rsidRDefault="00D476F3" w:rsidP="00D476F3">
      <w:pPr>
        <w:spacing w:before="60" w:after="60" w:line="240" w:lineRule="auto"/>
        <w:ind w:firstLine="720"/>
        <w:jc w:val="both"/>
        <w:rPr>
          <w:rFonts w:ascii="Calibri" w:hAnsi="Calibri" w:cs="Calibri"/>
          <w:b/>
        </w:rPr>
      </w:pPr>
      <w:r w:rsidRPr="00D476F3">
        <w:rPr>
          <w:rFonts w:ascii="Calibri" w:hAnsi="Calibri" w:cs="Calibri"/>
          <w:b/>
        </w:rPr>
        <w:t>Supplier_Part(</w:t>
      </w:r>
      <w:r w:rsidRPr="00D476F3">
        <w:rPr>
          <w:rFonts w:ascii="Calibri" w:hAnsi="Calibri" w:cs="Calibri"/>
          <w:b/>
          <w:u w:val="single"/>
        </w:rPr>
        <w:t>scode, pcode</w:t>
      </w:r>
      <w:r w:rsidRPr="00D476F3">
        <w:rPr>
          <w:rFonts w:ascii="Calibri" w:hAnsi="Calibri" w:cs="Calibri"/>
          <w:b/>
        </w:rPr>
        <w:t xml:space="preserve">, qty)            </w:t>
      </w:r>
    </w:p>
    <w:p w:rsidR="00D476F3" w:rsidRPr="00D476F3" w:rsidRDefault="00D476F3" w:rsidP="00D476F3">
      <w:pPr>
        <w:spacing w:before="60" w:after="60" w:line="240" w:lineRule="auto"/>
        <w:ind w:firstLine="720"/>
        <w:jc w:val="both"/>
        <w:rPr>
          <w:rFonts w:ascii="Calibri" w:hAnsi="Calibri" w:cs="Calibri"/>
          <w:b/>
        </w:rPr>
      </w:pPr>
      <w:r w:rsidRPr="00D476F3">
        <w:rPr>
          <w:rFonts w:ascii="Calibri" w:hAnsi="Calibri" w:cs="Calibri"/>
          <w:b/>
        </w:rPr>
        <w:t>Write SQL queries for each of these:</w:t>
      </w:r>
    </w:p>
    <w:p w:rsidR="00D476F3" w:rsidRPr="00D476F3" w:rsidRDefault="00D476F3" w:rsidP="00D476F3">
      <w:pPr>
        <w:spacing w:before="60" w:after="60" w:line="240" w:lineRule="auto"/>
        <w:ind w:left="720" w:firstLine="720"/>
        <w:jc w:val="both"/>
        <w:rPr>
          <w:rFonts w:ascii="Calibri" w:hAnsi="Calibri" w:cs="Calibri"/>
          <w:b/>
        </w:rPr>
      </w:pPr>
      <w:r w:rsidRPr="00D476F3">
        <w:rPr>
          <w:rFonts w:ascii="Calibri" w:hAnsi="Calibri" w:cs="Calibri"/>
          <w:b/>
        </w:rPr>
        <w:t>a) Display the supplier names who supply at least one red part.</w:t>
      </w:r>
    </w:p>
    <w:p w:rsidR="00D476F3" w:rsidRDefault="00D476F3" w:rsidP="00E85EB3">
      <w:pPr>
        <w:spacing w:before="60" w:after="60" w:line="240" w:lineRule="auto"/>
        <w:ind w:left="720" w:firstLine="720"/>
        <w:jc w:val="both"/>
        <w:rPr>
          <w:rFonts w:ascii="Calibri" w:hAnsi="Calibri" w:cs="Calibri"/>
          <w:b/>
        </w:rPr>
      </w:pPr>
      <w:r w:rsidRPr="00D476F3">
        <w:rPr>
          <w:rFonts w:ascii="Calibri" w:hAnsi="Calibri" w:cs="Calibri"/>
          <w:b/>
        </w:rPr>
        <w:t>b) Display the supplier names who do not supply part 425</w:t>
      </w:r>
    </w:p>
    <w:p w:rsidR="00C56A1C" w:rsidRPr="00757626" w:rsidRDefault="00D93449" w:rsidP="00D476F3">
      <w:pPr>
        <w:spacing w:before="60" w:after="60" w:line="240" w:lineRule="auto"/>
        <w:jc w:val="both"/>
        <w:rPr>
          <w:rFonts w:ascii="Calibri" w:hAnsi="Calibri" w:cs="Calibri"/>
          <w:b/>
        </w:rPr>
      </w:pPr>
      <w:r w:rsidRPr="00757626">
        <w:rPr>
          <w:rFonts w:ascii="Calibri" w:hAnsi="Calibri" w:cs="Calibri"/>
          <w:b/>
        </w:rPr>
        <w:t>Solution:</w:t>
      </w:r>
    </w:p>
    <w:p w:rsidR="00D93449" w:rsidRPr="00D476F3" w:rsidRDefault="00D476F3" w:rsidP="00D476F3">
      <w:pPr>
        <w:pStyle w:val="NormalWeb"/>
        <w:numPr>
          <w:ilvl w:val="0"/>
          <w:numId w:val="7"/>
        </w:numPr>
        <w:spacing w:before="60" w:beforeAutospacing="0" w:after="60" w:afterAutospacing="0"/>
        <w:textAlignment w:val="baseline"/>
        <w:rPr>
          <w:rFonts w:ascii="Calibri" w:hAnsi="Calibri" w:cs="Calibri"/>
          <w:sz w:val="22"/>
          <w:szCs w:val="22"/>
        </w:rPr>
      </w:pPr>
      <w:r w:rsidRPr="00D476F3">
        <w:rPr>
          <w:rFonts w:ascii="Calibri" w:eastAsiaTheme="minorEastAsia" w:hAnsi="Calibri" w:cs="Calibri"/>
          <w:color w:val="000000" w:themeColor="text1"/>
          <w:kern w:val="24"/>
          <w:sz w:val="22"/>
          <w:szCs w:val="22"/>
        </w:rPr>
        <w:t>select distinct sname from supplier where supplier.scode in (select scode from supplier_part where supplier_part.pcode in(select pcode from part where part.color='red'));</w:t>
      </w:r>
    </w:p>
    <w:p w:rsidR="00D476F3" w:rsidRPr="00757626" w:rsidRDefault="00D476F3" w:rsidP="00D476F3">
      <w:pPr>
        <w:pStyle w:val="NormalWeb"/>
        <w:numPr>
          <w:ilvl w:val="0"/>
          <w:numId w:val="7"/>
        </w:numPr>
        <w:spacing w:before="60" w:beforeAutospacing="0" w:after="60" w:afterAutospacing="0"/>
        <w:textAlignment w:val="baseline"/>
        <w:rPr>
          <w:rFonts w:ascii="Calibri" w:hAnsi="Calibri" w:cs="Calibri"/>
          <w:sz w:val="22"/>
          <w:szCs w:val="22"/>
        </w:rPr>
      </w:pPr>
      <w:r w:rsidRPr="00D476F3">
        <w:rPr>
          <w:rFonts w:ascii="Calibri" w:hAnsi="Calibri" w:cs="Calibri"/>
          <w:sz w:val="22"/>
          <w:szCs w:val="22"/>
        </w:rPr>
        <w:t>select distinct sname from supplier where not exists(select * from supplier_part where supplier_part.scode=supplier.scode and supplier_part.pcode=425);</w:t>
      </w:r>
    </w:p>
    <w:p w:rsidR="00D93449" w:rsidRPr="00757626" w:rsidRDefault="00D93449" w:rsidP="00DC48E5">
      <w:pPr>
        <w:spacing w:before="60" w:after="60" w:line="240" w:lineRule="auto"/>
        <w:rPr>
          <w:rFonts w:ascii="Calibri" w:hAnsi="Calibri" w:cs="Calibri"/>
        </w:rPr>
      </w:pPr>
    </w:p>
    <w:p w:rsidR="00DF593C" w:rsidRPr="00757626" w:rsidRDefault="00F56B7D" w:rsidP="00DC48E5">
      <w:pPr>
        <w:spacing w:before="60" w:after="60" w:line="240" w:lineRule="auto"/>
        <w:rPr>
          <w:rFonts w:ascii="Calibri" w:hAnsi="Calibri" w:cs="Calibri"/>
        </w:rPr>
      </w:pPr>
      <w:r>
        <w:rPr>
          <w:rFonts w:ascii="Calibri" w:hAnsi="Calibri" w:cs="Calibri"/>
          <w:b/>
        </w:rPr>
        <w:t>4</w:t>
      </w:r>
      <w:r w:rsidR="00C622F9" w:rsidRPr="00757626">
        <w:rPr>
          <w:rFonts w:ascii="Calibri" w:hAnsi="Calibri" w:cs="Calibri"/>
          <w:b/>
        </w:rPr>
        <w:t xml:space="preserve">. </w:t>
      </w:r>
      <w:r>
        <w:rPr>
          <w:rFonts w:ascii="Calibri" w:hAnsi="Calibri" w:cs="Calibri"/>
          <w:b/>
        </w:rPr>
        <w:t>Discuss the steps involved in the query processing</w:t>
      </w:r>
      <w:r w:rsidR="00C622F9" w:rsidRPr="00757626">
        <w:rPr>
          <w:rFonts w:ascii="Calibri" w:hAnsi="Calibri" w:cs="Calibri"/>
          <w:b/>
        </w:rPr>
        <w:t>.</w:t>
      </w:r>
      <w:r w:rsidR="00C622F9" w:rsidRPr="00757626">
        <w:rPr>
          <w:rFonts w:ascii="Calibri" w:hAnsi="Calibri" w:cs="Calibri"/>
        </w:rPr>
        <w:tab/>
      </w:r>
      <w:r>
        <w:rPr>
          <w:rFonts w:ascii="Calibri" w:hAnsi="Calibri" w:cs="Calibri"/>
        </w:rPr>
        <w:tab/>
      </w:r>
      <w:r w:rsidR="00C622F9" w:rsidRPr="00757626">
        <w:rPr>
          <w:rFonts w:ascii="Calibri" w:hAnsi="Calibri" w:cs="Calibri"/>
        </w:rPr>
        <w:tab/>
      </w:r>
      <w:r w:rsidR="00C622F9" w:rsidRPr="00757626">
        <w:rPr>
          <w:rFonts w:ascii="Calibri" w:hAnsi="Calibri" w:cs="Calibri"/>
        </w:rPr>
        <w:tab/>
      </w:r>
      <w:r w:rsidR="00C622F9" w:rsidRPr="00757626">
        <w:rPr>
          <w:rFonts w:ascii="Calibri" w:hAnsi="Calibri" w:cs="Calibri"/>
        </w:rPr>
        <w:tab/>
      </w:r>
      <w:r>
        <w:rPr>
          <w:rFonts w:ascii="Calibri" w:hAnsi="Calibri" w:cs="Calibri"/>
          <w:b/>
        </w:rPr>
        <w:t>2</w:t>
      </w:r>
      <w:r w:rsidR="00C622F9" w:rsidRPr="00757626">
        <w:rPr>
          <w:rFonts w:ascii="Calibri" w:hAnsi="Calibri" w:cs="Calibri"/>
          <w:b/>
        </w:rPr>
        <w:t xml:space="preserve"> Marks</w:t>
      </w:r>
      <w:r w:rsidR="00C622F9" w:rsidRPr="00757626">
        <w:rPr>
          <w:rFonts w:ascii="Calibri" w:hAnsi="Calibri" w:cs="Calibri"/>
        </w:rPr>
        <w:t xml:space="preserve"> </w:t>
      </w:r>
    </w:p>
    <w:p w:rsidR="00ED17E1" w:rsidRPr="00757626" w:rsidRDefault="00ED17E1" w:rsidP="00DC48E5">
      <w:pPr>
        <w:spacing w:before="60" w:after="60" w:line="240" w:lineRule="auto"/>
        <w:rPr>
          <w:rFonts w:ascii="Calibri" w:hAnsi="Calibri" w:cs="Calibri"/>
          <w:b/>
        </w:rPr>
      </w:pPr>
      <w:r w:rsidRPr="00757626">
        <w:rPr>
          <w:rFonts w:ascii="Calibri" w:hAnsi="Calibri" w:cs="Calibri"/>
          <w:b/>
        </w:rPr>
        <w:t>Solution:</w:t>
      </w:r>
    </w:p>
    <w:p w:rsidR="00DC48E5" w:rsidRPr="00DC48E5" w:rsidRDefault="00DC48E5" w:rsidP="00DC48E5">
      <w:pPr>
        <w:numPr>
          <w:ilvl w:val="0"/>
          <w:numId w:val="1"/>
        </w:numPr>
        <w:spacing w:before="60" w:after="60"/>
        <w:jc w:val="both"/>
        <w:rPr>
          <w:rFonts w:ascii="Calibri" w:hAnsi="Calibri" w:cs="Calibri"/>
          <w:lang w:val="en-IN"/>
        </w:rPr>
      </w:pPr>
      <w:r w:rsidRPr="00DC48E5">
        <w:rPr>
          <w:rFonts w:ascii="Calibri" w:hAnsi="Calibri" w:cs="Calibri"/>
        </w:rPr>
        <w:t>It involve translation of high level query(SQL) into low level expressions (Relational algebra) that can be used at the physical level of file system, query optimization and actual execution of the query to get the result.</w:t>
      </w:r>
    </w:p>
    <w:p w:rsidR="00C622F9" w:rsidRPr="00757626" w:rsidRDefault="00DC48E5" w:rsidP="00DC48E5">
      <w:pPr>
        <w:spacing w:before="60" w:after="60" w:line="240" w:lineRule="auto"/>
        <w:ind w:left="720"/>
        <w:jc w:val="both"/>
        <w:rPr>
          <w:rFonts w:ascii="Calibri" w:hAnsi="Calibri" w:cs="Calibri"/>
        </w:rPr>
      </w:pPr>
      <w:r w:rsidRPr="00DC48E5">
        <w:rPr>
          <w:rFonts w:ascii="Calibri" w:hAnsi="Calibri" w:cs="Calibri"/>
          <w:noProof/>
          <w:lang w:val="en-IN" w:eastAsia="en-IN"/>
        </w:rPr>
        <w:lastRenderedPageBreak/>
        <w:drawing>
          <wp:inline distT="0" distB="0" distL="0" distR="0" wp14:anchorId="09FB6F3B" wp14:editId="0142E520">
            <wp:extent cx="5112000" cy="3451143"/>
            <wp:effectExtent l="0" t="0" r="0" b="0"/>
            <wp:docPr id="7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2000" cy="3451143"/>
                    </a:xfrm>
                    <a:prstGeom prst="rect">
                      <a:avLst/>
                    </a:prstGeom>
                    <a:noFill/>
                    <a:ln>
                      <a:noFill/>
                    </a:ln>
                    <a:extLst/>
                  </pic:spPr>
                </pic:pic>
              </a:graphicData>
            </a:graphic>
          </wp:inline>
        </w:drawing>
      </w:r>
    </w:p>
    <w:p w:rsidR="00BB558C" w:rsidRPr="00757626" w:rsidRDefault="00BB558C" w:rsidP="00DC48E5">
      <w:pPr>
        <w:spacing w:before="60" w:after="60" w:line="240" w:lineRule="auto"/>
        <w:jc w:val="both"/>
        <w:rPr>
          <w:rFonts w:ascii="Calibri" w:hAnsi="Calibri" w:cs="Calibri"/>
        </w:rPr>
      </w:pPr>
    </w:p>
    <w:p w:rsidR="007C399F" w:rsidRPr="00757626" w:rsidRDefault="00214FF0" w:rsidP="00DC48E5">
      <w:pPr>
        <w:spacing w:before="60" w:after="60" w:line="240" w:lineRule="auto"/>
        <w:jc w:val="both"/>
        <w:rPr>
          <w:rFonts w:ascii="Calibri" w:hAnsi="Calibri" w:cs="Calibri"/>
          <w:b/>
        </w:rPr>
      </w:pPr>
      <w:r>
        <w:rPr>
          <w:rFonts w:ascii="Calibri" w:hAnsi="Calibri" w:cs="Calibri"/>
          <w:b/>
        </w:rPr>
        <w:t>5</w:t>
      </w:r>
      <w:r w:rsidR="007C399F" w:rsidRPr="00757626">
        <w:rPr>
          <w:rFonts w:ascii="Calibri" w:hAnsi="Calibri" w:cs="Calibri"/>
          <w:b/>
        </w:rPr>
        <w:t>. Suppose you are given the following requirements for a simple database for the Indian Premier League (IPL):</w:t>
      </w:r>
      <w:r w:rsidR="007C399F" w:rsidRPr="00757626">
        <w:rPr>
          <w:rFonts w:ascii="Calibri" w:hAnsi="Calibri" w:cs="Calibri"/>
          <w:b/>
        </w:rPr>
        <w:tab/>
      </w:r>
      <w:r w:rsidR="007C399F" w:rsidRPr="00757626">
        <w:rPr>
          <w:rFonts w:ascii="Calibri" w:hAnsi="Calibri" w:cs="Calibri"/>
          <w:b/>
        </w:rPr>
        <w:tab/>
      </w:r>
      <w:r w:rsidR="007C399F" w:rsidRPr="00757626">
        <w:rPr>
          <w:rFonts w:ascii="Calibri" w:hAnsi="Calibri" w:cs="Calibri"/>
          <w:b/>
        </w:rPr>
        <w:tab/>
      </w:r>
      <w:r w:rsidR="007C399F" w:rsidRPr="00757626">
        <w:rPr>
          <w:rFonts w:ascii="Calibri" w:hAnsi="Calibri" w:cs="Calibri"/>
          <w:b/>
        </w:rPr>
        <w:tab/>
      </w:r>
      <w:r w:rsidR="007C399F" w:rsidRPr="00757626">
        <w:rPr>
          <w:rFonts w:ascii="Calibri" w:hAnsi="Calibri" w:cs="Calibri"/>
          <w:b/>
        </w:rPr>
        <w:tab/>
      </w:r>
      <w:r w:rsidR="007C399F" w:rsidRPr="00757626">
        <w:rPr>
          <w:rFonts w:ascii="Calibri" w:hAnsi="Calibri" w:cs="Calibri"/>
          <w:b/>
        </w:rPr>
        <w:tab/>
      </w:r>
      <w:r w:rsidR="007C399F" w:rsidRPr="00757626">
        <w:rPr>
          <w:rFonts w:ascii="Calibri" w:hAnsi="Calibri" w:cs="Calibri"/>
          <w:b/>
        </w:rPr>
        <w:tab/>
      </w:r>
      <w:r w:rsidR="007C399F" w:rsidRPr="00757626">
        <w:rPr>
          <w:rFonts w:ascii="Calibri" w:hAnsi="Calibri" w:cs="Calibri"/>
          <w:b/>
        </w:rPr>
        <w:tab/>
      </w:r>
      <w:r w:rsidR="007C399F" w:rsidRPr="00757626">
        <w:rPr>
          <w:rFonts w:ascii="Calibri" w:hAnsi="Calibri" w:cs="Calibri"/>
          <w:b/>
        </w:rPr>
        <w:tab/>
      </w:r>
      <w:r w:rsidR="007C399F" w:rsidRPr="00757626">
        <w:rPr>
          <w:rFonts w:ascii="Calibri" w:hAnsi="Calibri" w:cs="Calibri"/>
          <w:b/>
        </w:rPr>
        <w:tab/>
      </w:r>
      <w:r w:rsidR="00DC48E5">
        <w:rPr>
          <w:rFonts w:ascii="Calibri" w:hAnsi="Calibri" w:cs="Calibri"/>
          <w:b/>
        </w:rPr>
        <w:t>6</w:t>
      </w:r>
      <w:r w:rsidR="007C399F" w:rsidRPr="00757626">
        <w:rPr>
          <w:rFonts w:ascii="Calibri" w:hAnsi="Calibri" w:cs="Calibri"/>
          <w:b/>
        </w:rPr>
        <w:t xml:space="preserve"> Marks</w:t>
      </w:r>
    </w:p>
    <w:p w:rsidR="007C399F" w:rsidRPr="00757626" w:rsidRDefault="00DC48E5" w:rsidP="00DC48E5">
      <w:pPr>
        <w:spacing w:before="60" w:after="60" w:line="240" w:lineRule="auto"/>
        <w:ind w:left="720"/>
        <w:jc w:val="both"/>
        <w:rPr>
          <w:rFonts w:ascii="Calibri" w:hAnsi="Calibri" w:cs="Calibri"/>
          <w:b/>
        </w:rPr>
      </w:pPr>
      <w:r>
        <w:rPr>
          <w:rFonts w:ascii="Calibri" w:hAnsi="Calibri" w:cs="Calibri"/>
          <w:b/>
        </w:rPr>
        <w:t>• IPL has many teams</w:t>
      </w:r>
    </w:p>
    <w:p w:rsidR="007C399F" w:rsidRPr="00757626" w:rsidRDefault="007C399F" w:rsidP="00DC48E5">
      <w:pPr>
        <w:spacing w:before="60" w:after="60" w:line="240" w:lineRule="auto"/>
        <w:ind w:left="720"/>
        <w:jc w:val="both"/>
        <w:rPr>
          <w:rFonts w:ascii="Calibri" w:hAnsi="Calibri" w:cs="Calibri"/>
          <w:b/>
        </w:rPr>
      </w:pPr>
      <w:r w:rsidRPr="00757626">
        <w:rPr>
          <w:rFonts w:ascii="Calibri" w:hAnsi="Calibri" w:cs="Calibri"/>
          <w:b/>
        </w:rPr>
        <w:t xml:space="preserve">• Each team has a name, a city, a coach, </w:t>
      </w:r>
      <w:r w:rsidR="00DC48E5">
        <w:rPr>
          <w:rFonts w:ascii="Calibri" w:hAnsi="Calibri" w:cs="Calibri"/>
          <w:b/>
        </w:rPr>
        <w:t>a captain, and a set of players</w:t>
      </w:r>
    </w:p>
    <w:p w:rsidR="007C399F" w:rsidRPr="00757626" w:rsidRDefault="007C399F" w:rsidP="00DC48E5">
      <w:pPr>
        <w:spacing w:before="60" w:after="60" w:line="240" w:lineRule="auto"/>
        <w:ind w:left="720"/>
        <w:jc w:val="both"/>
        <w:rPr>
          <w:rFonts w:ascii="Calibri" w:hAnsi="Calibri" w:cs="Calibri"/>
          <w:b/>
        </w:rPr>
      </w:pPr>
      <w:r w:rsidRPr="00757626">
        <w:rPr>
          <w:rFonts w:ascii="Calibri" w:hAnsi="Calibri" w:cs="Calibri"/>
          <w:b/>
        </w:rPr>
        <w:t xml:space="preserve">• Each </w:t>
      </w:r>
      <w:r w:rsidR="00DC48E5">
        <w:rPr>
          <w:rFonts w:ascii="Calibri" w:hAnsi="Calibri" w:cs="Calibri"/>
          <w:b/>
        </w:rPr>
        <w:t>player belongs to only one team</w:t>
      </w:r>
    </w:p>
    <w:p w:rsidR="007C399F" w:rsidRPr="00757626" w:rsidRDefault="007C399F" w:rsidP="00DC48E5">
      <w:pPr>
        <w:spacing w:before="60" w:after="60" w:line="240" w:lineRule="auto"/>
        <w:ind w:left="720"/>
        <w:jc w:val="both"/>
        <w:rPr>
          <w:rFonts w:ascii="Calibri" w:hAnsi="Calibri" w:cs="Calibri"/>
          <w:b/>
        </w:rPr>
      </w:pPr>
      <w:r w:rsidRPr="00757626">
        <w:rPr>
          <w:rFonts w:ascii="Calibri" w:hAnsi="Calibri" w:cs="Calibri"/>
          <w:b/>
        </w:rPr>
        <w:t>• Each player has a name, a position (batsman, bowler, all-rounder, wicket keeper), a skill lev</w:t>
      </w:r>
      <w:r w:rsidR="00DC48E5">
        <w:rPr>
          <w:rFonts w:ascii="Calibri" w:hAnsi="Calibri" w:cs="Calibri"/>
          <w:b/>
        </w:rPr>
        <w:t>el, and a set of injury records</w:t>
      </w:r>
    </w:p>
    <w:p w:rsidR="007C399F" w:rsidRPr="00757626" w:rsidRDefault="00DC48E5" w:rsidP="00DC48E5">
      <w:pPr>
        <w:spacing w:before="60" w:after="60" w:line="240" w:lineRule="auto"/>
        <w:ind w:left="720"/>
        <w:jc w:val="both"/>
        <w:rPr>
          <w:rFonts w:ascii="Calibri" w:hAnsi="Calibri" w:cs="Calibri"/>
          <w:b/>
        </w:rPr>
      </w:pPr>
      <w:r>
        <w:rPr>
          <w:rFonts w:ascii="Calibri" w:hAnsi="Calibri" w:cs="Calibri"/>
          <w:b/>
        </w:rPr>
        <w:t>• Team captain is also a player</w:t>
      </w:r>
    </w:p>
    <w:p w:rsidR="007C399F" w:rsidRPr="00757626" w:rsidRDefault="007C399F" w:rsidP="00DC48E5">
      <w:pPr>
        <w:spacing w:before="60" w:after="60" w:line="240" w:lineRule="auto"/>
        <w:ind w:left="720"/>
        <w:jc w:val="both"/>
        <w:rPr>
          <w:rFonts w:ascii="Calibri" w:hAnsi="Calibri" w:cs="Calibri"/>
          <w:b/>
        </w:rPr>
      </w:pPr>
      <w:r w:rsidRPr="00757626">
        <w:rPr>
          <w:rFonts w:ascii="Calibri" w:hAnsi="Calibri" w:cs="Calibri"/>
          <w:b/>
        </w:rPr>
        <w:t>• a game is played between two teams (referred to as host_team and guest_team) and has a date (such as May 11th, 1999) and a score (such 201/7, 199/6).</w:t>
      </w:r>
    </w:p>
    <w:p w:rsidR="00DC48E5" w:rsidRDefault="00DC48E5" w:rsidP="00DC48E5">
      <w:pPr>
        <w:spacing w:before="60" w:after="60" w:line="240" w:lineRule="auto"/>
        <w:jc w:val="both"/>
        <w:rPr>
          <w:rFonts w:ascii="Calibri" w:hAnsi="Calibri" w:cs="Calibri"/>
          <w:b/>
        </w:rPr>
      </w:pPr>
    </w:p>
    <w:p w:rsidR="00E8600F" w:rsidRDefault="007C399F" w:rsidP="00DC48E5">
      <w:pPr>
        <w:spacing w:before="60" w:after="60" w:line="240" w:lineRule="auto"/>
        <w:jc w:val="both"/>
        <w:rPr>
          <w:rFonts w:ascii="Calibri" w:hAnsi="Calibri" w:cs="Calibri"/>
          <w:b/>
        </w:rPr>
      </w:pPr>
      <w:r w:rsidRPr="00757626">
        <w:rPr>
          <w:rFonts w:ascii="Calibri" w:hAnsi="Calibri" w:cs="Calibri"/>
          <w:b/>
        </w:rPr>
        <w:t>Construct a clean and concise ER diagram for the IPL database.  List your assumptions and clearly indicate the cardinality mappings as well as any role indicators in your ER diagram.</w:t>
      </w:r>
    </w:p>
    <w:p w:rsidR="00ED17E1" w:rsidRPr="00757626" w:rsidRDefault="00ED17E1" w:rsidP="00DC48E5">
      <w:pPr>
        <w:spacing w:before="60" w:after="60" w:line="240" w:lineRule="auto"/>
        <w:jc w:val="both"/>
        <w:rPr>
          <w:rFonts w:ascii="Calibri" w:hAnsi="Calibri" w:cs="Calibri"/>
          <w:b/>
        </w:rPr>
      </w:pPr>
      <w:r w:rsidRPr="00757626">
        <w:rPr>
          <w:rFonts w:ascii="Calibri" w:hAnsi="Calibri" w:cs="Calibri"/>
          <w:b/>
        </w:rPr>
        <w:t>Solution:</w:t>
      </w:r>
    </w:p>
    <w:p w:rsidR="00ED17E1" w:rsidRDefault="001B1C4F" w:rsidP="00DC48E5">
      <w:pPr>
        <w:spacing w:before="60" w:after="60" w:line="240" w:lineRule="auto"/>
        <w:rPr>
          <w:rFonts w:ascii="Calibri" w:hAnsi="Calibri" w:cs="Calibri"/>
          <w:b/>
        </w:rPr>
      </w:pPr>
      <w:r w:rsidRPr="00757626">
        <w:rPr>
          <w:rFonts w:ascii="Calibri" w:hAnsi="Calibri" w:cs="Calibri"/>
          <w:b/>
          <w:noProof/>
          <w:lang w:val="en-IN" w:eastAsia="en-IN"/>
        </w:rPr>
        <w:lastRenderedPageBreak/>
        <w:drawing>
          <wp:inline distT="0" distB="0" distL="0" distR="0">
            <wp:extent cx="5943600" cy="258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214FF0" w:rsidRDefault="00214FF0" w:rsidP="00DC48E5">
      <w:pPr>
        <w:spacing w:before="60" w:after="60" w:line="240" w:lineRule="auto"/>
        <w:rPr>
          <w:rFonts w:ascii="Calibri" w:hAnsi="Calibri" w:cs="Calibri"/>
          <w:b/>
        </w:rPr>
      </w:pPr>
    </w:p>
    <w:p w:rsidR="009021A0" w:rsidRPr="009021A0" w:rsidRDefault="00214FF0" w:rsidP="009021A0">
      <w:pPr>
        <w:spacing w:before="60" w:after="60" w:line="240" w:lineRule="auto"/>
        <w:rPr>
          <w:rFonts w:ascii="Calibri" w:hAnsi="Calibri" w:cs="Calibri"/>
          <w:b/>
        </w:rPr>
      </w:pPr>
      <w:r>
        <w:rPr>
          <w:rFonts w:ascii="Calibri" w:hAnsi="Calibri" w:cs="Calibri"/>
          <w:b/>
        </w:rPr>
        <w:t xml:space="preserve">6. </w:t>
      </w:r>
      <w:r w:rsidR="009021A0" w:rsidRPr="009021A0">
        <w:rPr>
          <w:rFonts w:ascii="Calibri" w:hAnsi="Calibri" w:cs="Calibri"/>
          <w:b/>
        </w:rPr>
        <w:t>Consider a relation R(A, B, C, D, E) with FD's:{ A → B, BC → E, ED → A}</w:t>
      </w:r>
    </w:p>
    <w:p w:rsidR="009021A0" w:rsidRDefault="009021A0" w:rsidP="00D53366">
      <w:pPr>
        <w:numPr>
          <w:ilvl w:val="0"/>
          <w:numId w:val="8"/>
        </w:numPr>
        <w:spacing w:before="60" w:after="60" w:line="240" w:lineRule="auto"/>
        <w:rPr>
          <w:rFonts w:ascii="Calibri" w:hAnsi="Calibri" w:cs="Calibri"/>
          <w:b/>
        </w:rPr>
      </w:pPr>
      <w:r w:rsidRPr="009021A0">
        <w:rPr>
          <w:rFonts w:ascii="Calibri" w:hAnsi="Calibri" w:cs="Calibri"/>
          <w:b/>
        </w:rPr>
        <w:t>L</w:t>
      </w:r>
      <w:r w:rsidRPr="009021A0">
        <w:rPr>
          <w:rFonts w:ascii="Calibri" w:hAnsi="Calibri" w:cs="Calibri"/>
          <w:b/>
        </w:rPr>
        <w:t xml:space="preserve">ist all the </w:t>
      </w:r>
      <w:r w:rsidRPr="009021A0">
        <w:rPr>
          <w:rFonts w:ascii="Calibri" w:hAnsi="Calibri" w:cs="Calibri"/>
          <w:b/>
        </w:rPr>
        <w:t>keys of R</w:t>
      </w:r>
    </w:p>
    <w:p w:rsidR="0021421A" w:rsidRPr="009021A0" w:rsidRDefault="009021A0" w:rsidP="00D53366">
      <w:pPr>
        <w:numPr>
          <w:ilvl w:val="0"/>
          <w:numId w:val="8"/>
        </w:numPr>
        <w:spacing w:before="60" w:after="60" w:line="240" w:lineRule="auto"/>
        <w:rPr>
          <w:rFonts w:ascii="Calibri" w:hAnsi="Calibri" w:cs="Calibri"/>
          <w:b/>
        </w:rPr>
      </w:pPr>
      <w:r w:rsidRPr="009021A0">
        <w:rPr>
          <w:rFonts w:ascii="Calibri" w:hAnsi="Calibri" w:cs="Calibri"/>
          <w:b/>
        </w:rPr>
        <w:t xml:space="preserve">Identify the </w:t>
      </w:r>
      <w:r w:rsidRPr="009021A0">
        <w:rPr>
          <w:rFonts w:ascii="Calibri" w:hAnsi="Calibri" w:cs="Calibri"/>
          <w:b/>
        </w:rPr>
        <w:t xml:space="preserve">functional dependencies that violate 2NF, 3NF, BCNF. </w:t>
      </w:r>
      <w:r w:rsidR="0021421A" w:rsidRPr="009021A0">
        <w:rPr>
          <w:rFonts w:ascii="Calibri" w:hAnsi="Calibri" w:cs="Calibri"/>
          <w:b/>
        </w:rPr>
        <w:t xml:space="preserve">Solution: </w:t>
      </w:r>
    </w:p>
    <w:p w:rsidR="0021421A" w:rsidRPr="0021421A" w:rsidRDefault="0021421A" w:rsidP="0021421A">
      <w:pPr>
        <w:spacing w:before="60" w:after="60" w:line="240" w:lineRule="auto"/>
        <w:jc w:val="both"/>
        <w:rPr>
          <w:rFonts w:ascii="Calibri" w:hAnsi="Calibri" w:cs="Calibri"/>
        </w:rPr>
      </w:pPr>
      <w:r w:rsidRPr="0021421A">
        <w:rPr>
          <w:rFonts w:ascii="Calibri" w:hAnsi="Calibri" w:cs="Calibri"/>
        </w:rPr>
        <w:t xml:space="preserve">Candidate keys are </w:t>
      </w:r>
      <w:r w:rsidR="009021A0">
        <w:rPr>
          <w:rFonts w:ascii="Calibri" w:hAnsi="Calibri" w:cs="Calibri"/>
        </w:rPr>
        <w:t>CDE, ACD, BCD</w:t>
      </w:r>
    </w:p>
    <w:p w:rsidR="0021421A" w:rsidRPr="0021421A" w:rsidRDefault="009021A0" w:rsidP="0021421A">
      <w:pPr>
        <w:spacing w:before="60" w:after="60" w:line="240" w:lineRule="auto"/>
        <w:jc w:val="both"/>
        <w:rPr>
          <w:rFonts w:ascii="Calibri" w:hAnsi="Calibri" w:cs="Calibri"/>
          <w:bCs/>
        </w:rPr>
      </w:pPr>
      <w:r>
        <w:rPr>
          <w:rFonts w:ascii="Calibri" w:hAnsi="Calibri" w:cs="Calibri"/>
        </w:rPr>
        <w:t>R is in 2NF, 3NF but not in BCNF</w:t>
      </w:r>
      <w:bookmarkStart w:id="0" w:name="_GoBack"/>
      <w:bookmarkEnd w:id="0"/>
    </w:p>
    <w:p w:rsidR="0021421A" w:rsidRPr="0021421A" w:rsidRDefault="0021421A" w:rsidP="0021421A">
      <w:pPr>
        <w:spacing w:before="60" w:after="60" w:line="240" w:lineRule="auto"/>
        <w:jc w:val="both"/>
        <w:rPr>
          <w:rFonts w:ascii="Calibri" w:hAnsi="Calibri" w:cs="Calibri"/>
          <w:b/>
        </w:rPr>
      </w:pPr>
    </w:p>
    <w:sectPr w:rsidR="0021421A" w:rsidRPr="00214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97471"/>
    <w:multiLevelType w:val="hybridMultilevel"/>
    <w:tmpl w:val="DAEAC90A"/>
    <w:lvl w:ilvl="0" w:tplc="12BAD754">
      <w:start w:val="1"/>
      <w:numFmt w:val="bullet"/>
      <w:lvlText w:val="•"/>
      <w:lvlJc w:val="left"/>
      <w:pPr>
        <w:tabs>
          <w:tab w:val="num" w:pos="720"/>
        </w:tabs>
        <w:ind w:left="720" w:hanging="360"/>
      </w:pPr>
      <w:rPr>
        <w:rFonts w:ascii="Arial" w:hAnsi="Arial" w:hint="default"/>
      </w:rPr>
    </w:lvl>
    <w:lvl w:ilvl="1" w:tplc="6BFE4D38" w:tentative="1">
      <w:start w:val="1"/>
      <w:numFmt w:val="bullet"/>
      <w:lvlText w:val="•"/>
      <w:lvlJc w:val="left"/>
      <w:pPr>
        <w:tabs>
          <w:tab w:val="num" w:pos="1440"/>
        </w:tabs>
        <w:ind w:left="1440" w:hanging="360"/>
      </w:pPr>
      <w:rPr>
        <w:rFonts w:ascii="Arial" w:hAnsi="Arial" w:hint="default"/>
      </w:rPr>
    </w:lvl>
    <w:lvl w:ilvl="2" w:tplc="B622A67A" w:tentative="1">
      <w:start w:val="1"/>
      <w:numFmt w:val="bullet"/>
      <w:lvlText w:val="•"/>
      <w:lvlJc w:val="left"/>
      <w:pPr>
        <w:tabs>
          <w:tab w:val="num" w:pos="2160"/>
        </w:tabs>
        <w:ind w:left="2160" w:hanging="360"/>
      </w:pPr>
      <w:rPr>
        <w:rFonts w:ascii="Arial" w:hAnsi="Arial" w:hint="default"/>
      </w:rPr>
    </w:lvl>
    <w:lvl w:ilvl="3" w:tplc="1A2AFE9C" w:tentative="1">
      <w:start w:val="1"/>
      <w:numFmt w:val="bullet"/>
      <w:lvlText w:val="•"/>
      <w:lvlJc w:val="left"/>
      <w:pPr>
        <w:tabs>
          <w:tab w:val="num" w:pos="2880"/>
        </w:tabs>
        <w:ind w:left="2880" w:hanging="360"/>
      </w:pPr>
      <w:rPr>
        <w:rFonts w:ascii="Arial" w:hAnsi="Arial" w:hint="default"/>
      </w:rPr>
    </w:lvl>
    <w:lvl w:ilvl="4" w:tplc="6B1A4590" w:tentative="1">
      <w:start w:val="1"/>
      <w:numFmt w:val="bullet"/>
      <w:lvlText w:val="•"/>
      <w:lvlJc w:val="left"/>
      <w:pPr>
        <w:tabs>
          <w:tab w:val="num" w:pos="3600"/>
        </w:tabs>
        <w:ind w:left="3600" w:hanging="360"/>
      </w:pPr>
      <w:rPr>
        <w:rFonts w:ascii="Arial" w:hAnsi="Arial" w:hint="default"/>
      </w:rPr>
    </w:lvl>
    <w:lvl w:ilvl="5" w:tplc="F7A88EF0" w:tentative="1">
      <w:start w:val="1"/>
      <w:numFmt w:val="bullet"/>
      <w:lvlText w:val="•"/>
      <w:lvlJc w:val="left"/>
      <w:pPr>
        <w:tabs>
          <w:tab w:val="num" w:pos="4320"/>
        </w:tabs>
        <w:ind w:left="4320" w:hanging="360"/>
      </w:pPr>
      <w:rPr>
        <w:rFonts w:ascii="Arial" w:hAnsi="Arial" w:hint="default"/>
      </w:rPr>
    </w:lvl>
    <w:lvl w:ilvl="6" w:tplc="FB10616E" w:tentative="1">
      <w:start w:val="1"/>
      <w:numFmt w:val="bullet"/>
      <w:lvlText w:val="•"/>
      <w:lvlJc w:val="left"/>
      <w:pPr>
        <w:tabs>
          <w:tab w:val="num" w:pos="5040"/>
        </w:tabs>
        <w:ind w:left="5040" w:hanging="360"/>
      </w:pPr>
      <w:rPr>
        <w:rFonts w:ascii="Arial" w:hAnsi="Arial" w:hint="default"/>
      </w:rPr>
    </w:lvl>
    <w:lvl w:ilvl="7" w:tplc="432A2A74" w:tentative="1">
      <w:start w:val="1"/>
      <w:numFmt w:val="bullet"/>
      <w:lvlText w:val="•"/>
      <w:lvlJc w:val="left"/>
      <w:pPr>
        <w:tabs>
          <w:tab w:val="num" w:pos="5760"/>
        </w:tabs>
        <w:ind w:left="5760" w:hanging="360"/>
      </w:pPr>
      <w:rPr>
        <w:rFonts w:ascii="Arial" w:hAnsi="Arial" w:hint="default"/>
      </w:rPr>
    </w:lvl>
    <w:lvl w:ilvl="8" w:tplc="21529A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5355D9"/>
    <w:multiLevelType w:val="hybridMultilevel"/>
    <w:tmpl w:val="43F21126"/>
    <w:lvl w:ilvl="0" w:tplc="59162E0E">
      <w:start w:val="1"/>
      <w:numFmt w:val="bullet"/>
      <w:lvlText w:val="•"/>
      <w:lvlJc w:val="left"/>
      <w:pPr>
        <w:tabs>
          <w:tab w:val="num" w:pos="720"/>
        </w:tabs>
        <w:ind w:left="720" w:hanging="360"/>
      </w:pPr>
      <w:rPr>
        <w:rFonts w:ascii="Arial" w:hAnsi="Arial" w:hint="default"/>
      </w:rPr>
    </w:lvl>
    <w:lvl w:ilvl="1" w:tplc="19F06FB8" w:tentative="1">
      <w:start w:val="1"/>
      <w:numFmt w:val="bullet"/>
      <w:lvlText w:val="•"/>
      <w:lvlJc w:val="left"/>
      <w:pPr>
        <w:tabs>
          <w:tab w:val="num" w:pos="1440"/>
        </w:tabs>
        <w:ind w:left="1440" w:hanging="360"/>
      </w:pPr>
      <w:rPr>
        <w:rFonts w:ascii="Arial" w:hAnsi="Arial" w:hint="default"/>
      </w:rPr>
    </w:lvl>
    <w:lvl w:ilvl="2" w:tplc="402E7858" w:tentative="1">
      <w:start w:val="1"/>
      <w:numFmt w:val="bullet"/>
      <w:lvlText w:val="•"/>
      <w:lvlJc w:val="left"/>
      <w:pPr>
        <w:tabs>
          <w:tab w:val="num" w:pos="2160"/>
        </w:tabs>
        <w:ind w:left="2160" w:hanging="360"/>
      </w:pPr>
      <w:rPr>
        <w:rFonts w:ascii="Arial" w:hAnsi="Arial" w:hint="default"/>
      </w:rPr>
    </w:lvl>
    <w:lvl w:ilvl="3" w:tplc="307E9876" w:tentative="1">
      <w:start w:val="1"/>
      <w:numFmt w:val="bullet"/>
      <w:lvlText w:val="•"/>
      <w:lvlJc w:val="left"/>
      <w:pPr>
        <w:tabs>
          <w:tab w:val="num" w:pos="2880"/>
        </w:tabs>
        <w:ind w:left="2880" w:hanging="360"/>
      </w:pPr>
      <w:rPr>
        <w:rFonts w:ascii="Arial" w:hAnsi="Arial" w:hint="default"/>
      </w:rPr>
    </w:lvl>
    <w:lvl w:ilvl="4" w:tplc="8000F712" w:tentative="1">
      <w:start w:val="1"/>
      <w:numFmt w:val="bullet"/>
      <w:lvlText w:val="•"/>
      <w:lvlJc w:val="left"/>
      <w:pPr>
        <w:tabs>
          <w:tab w:val="num" w:pos="3600"/>
        </w:tabs>
        <w:ind w:left="3600" w:hanging="360"/>
      </w:pPr>
      <w:rPr>
        <w:rFonts w:ascii="Arial" w:hAnsi="Arial" w:hint="default"/>
      </w:rPr>
    </w:lvl>
    <w:lvl w:ilvl="5" w:tplc="2E7816B4" w:tentative="1">
      <w:start w:val="1"/>
      <w:numFmt w:val="bullet"/>
      <w:lvlText w:val="•"/>
      <w:lvlJc w:val="left"/>
      <w:pPr>
        <w:tabs>
          <w:tab w:val="num" w:pos="4320"/>
        </w:tabs>
        <w:ind w:left="4320" w:hanging="360"/>
      </w:pPr>
      <w:rPr>
        <w:rFonts w:ascii="Arial" w:hAnsi="Arial" w:hint="default"/>
      </w:rPr>
    </w:lvl>
    <w:lvl w:ilvl="6" w:tplc="6694BFB6" w:tentative="1">
      <w:start w:val="1"/>
      <w:numFmt w:val="bullet"/>
      <w:lvlText w:val="•"/>
      <w:lvlJc w:val="left"/>
      <w:pPr>
        <w:tabs>
          <w:tab w:val="num" w:pos="5040"/>
        </w:tabs>
        <w:ind w:left="5040" w:hanging="360"/>
      </w:pPr>
      <w:rPr>
        <w:rFonts w:ascii="Arial" w:hAnsi="Arial" w:hint="default"/>
      </w:rPr>
    </w:lvl>
    <w:lvl w:ilvl="7" w:tplc="5CF21D0A" w:tentative="1">
      <w:start w:val="1"/>
      <w:numFmt w:val="bullet"/>
      <w:lvlText w:val="•"/>
      <w:lvlJc w:val="left"/>
      <w:pPr>
        <w:tabs>
          <w:tab w:val="num" w:pos="5760"/>
        </w:tabs>
        <w:ind w:left="5760" w:hanging="360"/>
      </w:pPr>
      <w:rPr>
        <w:rFonts w:ascii="Arial" w:hAnsi="Arial" w:hint="default"/>
      </w:rPr>
    </w:lvl>
    <w:lvl w:ilvl="8" w:tplc="5652DC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F04067"/>
    <w:multiLevelType w:val="hybridMultilevel"/>
    <w:tmpl w:val="C7023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126AD"/>
    <w:multiLevelType w:val="hybridMultilevel"/>
    <w:tmpl w:val="F89864C6"/>
    <w:lvl w:ilvl="0" w:tplc="692AD3A8">
      <w:start w:val="1"/>
      <w:numFmt w:val="bullet"/>
      <w:lvlText w:val="•"/>
      <w:lvlJc w:val="left"/>
      <w:pPr>
        <w:tabs>
          <w:tab w:val="num" w:pos="720"/>
        </w:tabs>
        <w:ind w:left="720" w:hanging="360"/>
      </w:pPr>
      <w:rPr>
        <w:rFonts w:ascii="Arial" w:hAnsi="Arial" w:hint="default"/>
      </w:rPr>
    </w:lvl>
    <w:lvl w:ilvl="1" w:tplc="535A3B36" w:tentative="1">
      <w:start w:val="1"/>
      <w:numFmt w:val="bullet"/>
      <w:lvlText w:val="•"/>
      <w:lvlJc w:val="left"/>
      <w:pPr>
        <w:tabs>
          <w:tab w:val="num" w:pos="1440"/>
        </w:tabs>
        <w:ind w:left="1440" w:hanging="360"/>
      </w:pPr>
      <w:rPr>
        <w:rFonts w:ascii="Arial" w:hAnsi="Arial" w:hint="default"/>
      </w:rPr>
    </w:lvl>
    <w:lvl w:ilvl="2" w:tplc="146E227E" w:tentative="1">
      <w:start w:val="1"/>
      <w:numFmt w:val="bullet"/>
      <w:lvlText w:val="•"/>
      <w:lvlJc w:val="left"/>
      <w:pPr>
        <w:tabs>
          <w:tab w:val="num" w:pos="2160"/>
        </w:tabs>
        <w:ind w:left="2160" w:hanging="360"/>
      </w:pPr>
      <w:rPr>
        <w:rFonts w:ascii="Arial" w:hAnsi="Arial" w:hint="default"/>
      </w:rPr>
    </w:lvl>
    <w:lvl w:ilvl="3" w:tplc="8DCA1DEE" w:tentative="1">
      <w:start w:val="1"/>
      <w:numFmt w:val="bullet"/>
      <w:lvlText w:val="•"/>
      <w:lvlJc w:val="left"/>
      <w:pPr>
        <w:tabs>
          <w:tab w:val="num" w:pos="2880"/>
        </w:tabs>
        <w:ind w:left="2880" w:hanging="360"/>
      </w:pPr>
      <w:rPr>
        <w:rFonts w:ascii="Arial" w:hAnsi="Arial" w:hint="default"/>
      </w:rPr>
    </w:lvl>
    <w:lvl w:ilvl="4" w:tplc="90A6A798" w:tentative="1">
      <w:start w:val="1"/>
      <w:numFmt w:val="bullet"/>
      <w:lvlText w:val="•"/>
      <w:lvlJc w:val="left"/>
      <w:pPr>
        <w:tabs>
          <w:tab w:val="num" w:pos="3600"/>
        </w:tabs>
        <w:ind w:left="3600" w:hanging="360"/>
      </w:pPr>
      <w:rPr>
        <w:rFonts w:ascii="Arial" w:hAnsi="Arial" w:hint="default"/>
      </w:rPr>
    </w:lvl>
    <w:lvl w:ilvl="5" w:tplc="F466AEE2" w:tentative="1">
      <w:start w:val="1"/>
      <w:numFmt w:val="bullet"/>
      <w:lvlText w:val="•"/>
      <w:lvlJc w:val="left"/>
      <w:pPr>
        <w:tabs>
          <w:tab w:val="num" w:pos="4320"/>
        </w:tabs>
        <w:ind w:left="4320" w:hanging="360"/>
      </w:pPr>
      <w:rPr>
        <w:rFonts w:ascii="Arial" w:hAnsi="Arial" w:hint="default"/>
      </w:rPr>
    </w:lvl>
    <w:lvl w:ilvl="6" w:tplc="BB868772" w:tentative="1">
      <w:start w:val="1"/>
      <w:numFmt w:val="bullet"/>
      <w:lvlText w:val="•"/>
      <w:lvlJc w:val="left"/>
      <w:pPr>
        <w:tabs>
          <w:tab w:val="num" w:pos="5040"/>
        </w:tabs>
        <w:ind w:left="5040" w:hanging="360"/>
      </w:pPr>
      <w:rPr>
        <w:rFonts w:ascii="Arial" w:hAnsi="Arial" w:hint="default"/>
      </w:rPr>
    </w:lvl>
    <w:lvl w:ilvl="7" w:tplc="942AA3D6" w:tentative="1">
      <w:start w:val="1"/>
      <w:numFmt w:val="bullet"/>
      <w:lvlText w:val="•"/>
      <w:lvlJc w:val="left"/>
      <w:pPr>
        <w:tabs>
          <w:tab w:val="num" w:pos="5760"/>
        </w:tabs>
        <w:ind w:left="5760" w:hanging="360"/>
      </w:pPr>
      <w:rPr>
        <w:rFonts w:ascii="Arial" w:hAnsi="Arial" w:hint="default"/>
      </w:rPr>
    </w:lvl>
    <w:lvl w:ilvl="8" w:tplc="C4883B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0E763B"/>
    <w:multiLevelType w:val="hybridMultilevel"/>
    <w:tmpl w:val="E960C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264679"/>
    <w:multiLevelType w:val="hybridMultilevel"/>
    <w:tmpl w:val="A02C4770"/>
    <w:lvl w:ilvl="0" w:tplc="1CAAF21C">
      <w:start w:val="1"/>
      <w:numFmt w:val="bullet"/>
      <w:lvlText w:val="•"/>
      <w:lvlJc w:val="left"/>
      <w:pPr>
        <w:tabs>
          <w:tab w:val="num" w:pos="720"/>
        </w:tabs>
        <w:ind w:left="720" w:hanging="360"/>
      </w:pPr>
      <w:rPr>
        <w:rFonts w:ascii="Arial" w:hAnsi="Arial" w:hint="default"/>
      </w:rPr>
    </w:lvl>
    <w:lvl w:ilvl="1" w:tplc="A8E044DA" w:tentative="1">
      <w:start w:val="1"/>
      <w:numFmt w:val="bullet"/>
      <w:lvlText w:val="•"/>
      <w:lvlJc w:val="left"/>
      <w:pPr>
        <w:tabs>
          <w:tab w:val="num" w:pos="1440"/>
        </w:tabs>
        <w:ind w:left="1440" w:hanging="360"/>
      </w:pPr>
      <w:rPr>
        <w:rFonts w:ascii="Arial" w:hAnsi="Arial" w:hint="default"/>
      </w:rPr>
    </w:lvl>
    <w:lvl w:ilvl="2" w:tplc="B70AA3D0" w:tentative="1">
      <w:start w:val="1"/>
      <w:numFmt w:val="bullet"/>
      <w:lvlText w:val="•"/>
      <w:lvlJc w:val="left"/>
      <w:pPr>
        <w:tabs>
          <w:tab w:val="num" w:pos="2160"/>
        </w:tabs>
        <w:ind w:left="2160" w:hanging="360"/>
      </w:pPr>
      <w:rPr>
        <w:rFonts w:ascii="Arial" w:hAnsi="Arial" w:hint="default"/>
      </w:rPr>
    </w:lvl>
    <w:lvl w:ilvl="3" w:tplc="EB26C15C" w:tentative="1">
      <w:start w:val="1"/>
      <w:numFmt w:val="bullet"/>
      <w:lvlText w:val="•"/>
      <w:lvlJc w:val="left"/>
      <w:pPr>
        <w:tabs>
          <w:tab w:val="num" w:pos="2880"/>
        </w:tabs>
        <w:ind w:left="2880" w:hanging="360"/>
      </w:pPr>
      <w:rPr>
        <w:rFonts w:ascii="Arial" w:hAnsi="Arial" w:hint="default"/>
      </w:rPr>
    </w:lvl>
    <w:lvl w:ilvl="4" w:tplc="76A29B0A" w:tentative="1">
      <w:start w:val="1"/>
      <w:numFmt w:val="bullet"/>
      <w:lvlText w:val="•"/>
      <w:lvlJc w:val="left"/>
      <w:pPr>
        <w:tabs>
          <w:tab w:val="num" w:pos="3600"/>
        </w:tabs>
        <w:ind w:left="3600" w:hanging="360"/>
      </w:pPr>
      <w:rPr>
        <w:rFonts w:ascii="Arial" w:hAnsi="Arial" w:hint="default"/>
      </w:rPr>
    </w:lvl>
    <w:lvl w:ilvl="5" w:tplc="7AF6C47C" w:tentative="1">
      <w:start w:val="1"/>
      <w:numFmt w:val="bullet"/>
      <w:lvlText w:val="•"/>
      <w:lvlJc w:val="left"/>
      <w:pPr>
        <w:tabs>
          <w:tab w:val="num" w:pos="4320"/>
        </w:tabs>
        <w:ind w:left="4320" w:hanging="360"/>
      </w:pPr>
      <w:rPr>
        <w:rFonts w:ascii="Arial" w:hAnsi="Arial" w:hint="default"/>
      </w:rPr>
    </w:lvl>
    <w:lvl w:ilvl="6" w:tplc="847E79D0" w:tentative="1">
      <w:start w:val="1"/>
      <w:numFmt w:val="bullet"/>
      <w:lvlText w:val="•"/>
      <w:lvlJc w:val="left"/>
      <w:pPr>
        <w:tabs>
          <w:tab w:val="num" w:pos="5040"/>
        </w:tabs>
        <w:ind w:left="5040" w:hanging="360"/>
      </w:pPr>
      <w:rPr>
        <w:rFonts w:ascii="Arial" w:hAnsi="Arial" w:hint="default"/>
      </w:rPr>
    </w:lvl>
    <w:lvl w:ilvl="7" w:tplc="BE5A14CC" w:tentative="1">
      <w:start w:val="1"/>
      <w:numFmt w:val="bullet"/>
      <w:lvlText w:val="•"/>
      <w:lvlJc w:val="left"/>
      <w:pPr>
        <w:tabs>
          <w:tab w:val="num" w:pos="5760"/>
        </w:tabs>
        <w:ind w:left="5760" w:hanging="360"/>
      </w:pPr>
      <w:rPr>
        <w:rFonts w:ascii="Arial" w:hAnsi="Arial" w:hint="default"/>
      </w:rPr>
    </w:lvl>
    <w:lvl w:ilvl="8" w:tplc="29A03B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314B5F"/>
    <w:multiLevelType w:val="hybridMultilevel"/>
    <w:tmpl w:val="7550E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13654E"/>
    <w:multiLevelType w:val="hybridMultilevel"/>
    <w:tmpl w:val="3D94B0DE"/>
    <w:lvl w:ilvl="0" w:tplc="B49089C6">
      <w:start w:val="1"/>
      <w:numFmt w:val="bullet"/>
      <w:lvlText w:val="•"/>
      <w:lvlJc w:val="left"/>
      <w:pPr>
        <w:tabs>
          <w:tab w:val="num" w:pos="720"/>
        </w:tabs>
        <w:ind w:left="720" w:hanging="360"/>
      </w:pPr>
      <w:rPr>
        <w:rFonts w:ascii="Arial" w:hAnsi="Arial" w:hint="default"/>
      </w:rPr>
    </w:lvl>
    <w:lvl w:ilvl="1" w:tplc="FBB60E76" w:tentative="1">
      <w:start w:val="1"/>
      <w:numFmt w:val="bullet"/>
      <w:lvlText w:val="•"/>
      <w:lvlJc w:val="left"/>
      <w:pPr>
        <w:tabs>
          <w:tab w:val="num" w:pos="1440"/>
        </w:tabs>
        <w:ind w:left="1440" w:hanging="360"/>
      </w:pPr>
      <w:rPr>
        <w:rFonts w:ascii="Arial" w:hAnsi="Arial" w:hint="default"/>
      </w:rPr>
    </w:lvl>
    <w:lvl w:ilvl="2" w:tplc="39A618E2" w:tentative="1">
      <w:start w:val="1"/>
      <w:numFmt w:val="bullet"/>
      <w:lvlText w:val="•"/>
      <w:lvlJc w:val="left"/>
      <w:pPr>
        <w:tabs>
          <w:tab w:val="num" w:pos="2160"/>
        </w:tabs>
        <w:ind w:left="2160" w:hanging="360"/>
      </w:pPr>
      <w:rPr>
        <w:rFonts w:ascii="Arial" w:hAnsi="Arial" w:hint="default"/>
      </w:rPr>
    </w:lvl>
    <w:lvl w:ilvl="3" w:tplc="DC46FA1A" w:tentative="1">
      <w:start w:val="1"/>
      <w:numFmt w:val="bullet"/>
      <w:lvlText w:val="•"/>
      <w:lvlJc w:val="left"/>
      <w:pPr>
        <w:tabs>
          <w:tab w:val="num" w:pos="2880"/>
        </w:tabs>
        <w:ind w:left="2880" w:hanging="360"/>
      </w:pPr>
      <w:rPr>
        <w:rFonts w:ascii="Arial" w:hAnsi="Arial" w:hint="default"/>
      </w:rPr>
    </w:lvl>
    <w:lvl w:ilvl="4" w:tplc="835E3BC4" w:tentative="1">
      <w:start w:val="1"/>
      <w:numFmt w:val="bullet"/>
      <w:lvlText w:val="•"/>
      <w:lvlJc w:val="left"/>
      <w:pPr>
        <w:tabs>
          <w:tab w:val="num" w:pos="3600"/>
        </w:tabs>
        <w:ind w:left="3600" w:hanging="360"/>
      </w:pPr>
      <w:rPr>
        <w:rFonts w:ascii="Arial" w:hAnsi="Arial" w:hint="default"/>
      </w:rPr>
    </w:lvl>
    <w:lvl w:ilvl="5" w:tplc="3AC04FE8" w:tentative="1">
      <w:start w:val="1"/>
      <w:numFmt w:val="bullet"/>
      <w:lvlText w:val="•"/>
      <w:lvlJc w:val="left"/>
      <w:pPr>
        <w:tabs>
          <w:tab w:val="num" w:pos="4320"/>
        </w:tabs>
        <w:ind w:left="4320" w:hanging="360"/>
      </w:pPr>
      <w:rPr>
        <w:rFonts w:ascii="Arial" w:hAnsi="Arial" w:hint="default"/>
      </w:rPr>
    </w:lvl>
    <w:lvl w:ilvl="6" w:tplc="1062F68C" w:tentative="1">
      <w:start w:val="1"/>
      <w:numFmt w:val="bullet"/>
      <w:lvlText w:val="•"/>
      <w:lvlJc w:val="left"/>
      <w:pPr>
        <w:tabs>
          <w:tab w:val="num" w:pos="5040"/>
        </w:tabs>
        <w:ind w:left="5040" w:hanging="360"/>
      </w:pPr>
      <w:rPr>
        <w:rFonts w:ascii="Arial" w:hAnsi="Arial" w:hint="default"/>
      </w:rPr>
    </w:lvl>
    <w:lvl w:ilvl="7" w:tplc="12A4718E" w:tentative="1">
      <w:start w:val="1"/>
      <w:numFmt w:val="bullet"/>
      <w:lvlText w:val="•"/>
      <w:lvlJc w:val="left"/>
      <w:pPr>
        <w:tabs>
          <w:tab w:val="num" w:pos="5760"/>
        </w:tabs>
        <w:ind w:left="5760" w:hanging="360"/>
      </w:pPr>
      <w:rPr>
        <w:rFonts w:ascii="Arial" w:hAnsi="Arial" w:hint="default"/>
      </w:rPr>
    </w:lvl>
    <w:lvl w:ilvl="8" w:tplc="F7401F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1"/>
  </w:num>
  <w:num w:numId="4">
    <w:abstractNumId w:val="5"/>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1C"/>
    <w:rsid w:val="00032F2C"/>
    <w:rsid w:val="001A0B70"/>
    <w:rsid w:val="001B1C4F"/>
    <w:rsid w:val="0020065E"/>
    <w:rsid w:val="0021421A"/>
    <w:rsid w:val="00214FF0"/>
    <w:rsid w:val="00303DDA"/>
    <w:rsid w:val="00383C38"/>
    <w:rsid w:val="00475044"/>
    <w:rsid w:val="00594F8D"/>
    <w:rsid w:val="005C00A3"/>
    <w:rsid w:val="00734614"/>
    <w:rsid w:val="007518CD"/>
    <w:rsid w:val="00757626"/>
    <w:rsid w:val="007C399F"/>
    <w:rsid w:val="007F18D5"/>
    <w:rsid w:val="007F6561"/>
    <w:rsid w:val="00840831"/>
    <w:rsid w:val="008D7BC2"/>
    <w:rsid w:val="009021A0"/>
    <w:rsid w:val="00914A32"/>
    <w:rsid w:val="00956BA8"/>
    <w:rsid w:val="00A3029B"/>
    <w:rsid w:val="00AD6733"/>
    <w:rsid w:val="00B22F77"/>
    <w:rsid w:val="00BB558C"/>
    <w:rsid w:val="00C56A1C"/>
    <w:rsid w:val="00C622F9"/>
    <w:rsid w:val="00CF26BC"/>
    <w:rsid w:val="00D476F3"/>
    <w:rsid w:val="00D93449"/>
    <w:rsid w:val="00DC48E5"/>
    <w:rsid w:val="00DF593C"/>
    <w:rsid w:val="00E85EB3"/>
    <w:rsid w:val="00E8600F"/>
    <w:rsid w:val="00ED17E1"/>
    <w:rsid w:val="00F5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C977"/>
  <w15:chartTrackingRefBased/>
  <w15:docId w15:val="{7F34FD9C-5EA1-4541-BBAA-973B8863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4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00A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2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5716">
      <w:bodyDiv w:val="1"/>
      <w:marLeft w:val="0"/>
      <w:marRight w:val="0"/>
      <w:marTop w:val="0"/>
      <w:marBottom w:val="0"/>
      <w:divBdr>
        <w:top w:val="none" w:sz="0" w:space="0" w:color="auto"/>
        <w:left w:val="none" w:sz="0" w:space="0" w:color="auto"/>
        <w:bottom w:val="none" w:sz="0" w:space="0" w:color="auto"/>
        <w:right w:val="none" w:sz="0" w:space="0" w:color="auto"/>
      </w:divBdr>
      <w:divsChild>
        <w:div w:id="2096827714">
          <w:marLeft w:val="0"/>
          <w:marRight w:val="0"/>
          <w:marTop w:val="0"/>
          <w:marBottom w:val="0"/>
          <w:divBdr>
            <w:top w:val="none" w:sz="0" w:space="0" w:color="auto"/>
            <w:left w:val="none" w:sz="0" w:space="0" w:color="auto"/>
            <w:bottom w:val="none" w:sz="0" w:space="0" w:color="auto"/>
            <w:right w:val="none" w:sz="0" w:space="0" w:color="auto"/>
          </w:divBdr>
        </w:div>
        <w:div w:id="710425576">
          <w:marLeft w:val="0"/>
          <w:marRight w:val="0"/>
          <w:marTop w:val="0"/>
          <w:marBottom w:val="0"/>
          <w:divBdr>
            <w:top w:val="none" w:sz="0" w:space="0" w:color="auto"/>
            <w:left w:val="none" w:sz="0" w:space="0" w:color="auto"/>
            <w:bottom w:val="none" w:sz="0" w:space="0" w:color="auto"/>
            <w:right w:val="none" w:sz="0" w:space="0" w:color="auto"/>
          </w:divBdr>
        </w:div>
        <w:div w:id="1259413571">
          <w:marLeft w:val="0"/>
          <w:marRight w:val="0"/>
          <w:marTop w:val="0"/>
          <w:marBottom w:val="0"/>
          <w:divBdr>
            <w:top w:val="none" w:sz="0" w:space="0" w:color="auto"/>
            <w:left w:val="none" w:sz="0" w:space="0" w:color="auto"/>
            <w:bottom w:val="none" w:sz="0" w:space="0" w:color="auto"/>
            <w:right w:val="none" w:sz="0" w:space="0" w:color="auto"/>
          </w:divBdr>
        </w:div>
        <w:div w:id="1121611724">
          <w:marLeft w:val="0"/>
          <w:marRight w:val="0"/>
          <w:marTop w:val="0"/>
          <w:marBottom w:val="0"/>
          <w:divBdr>
            <w:top w:val="none" w:sz="0" w:space="0" w:color="auto"/>
            <w:left w:val="none" w:sz="0" w:space="0" w:color="auto"/>
            <w:bottom w:val="none" w:sz="0" w:space="0" w:color="auto"/>
            <w:right w:val="none" w:sz="0" w:space="0" w:color="auto"/>
          </w:divBdr>
        </w:div>
        <w:div w:id="80220384">
          <w:marLeft w:val="0"/>
          <w:marRight w:val="0"/>
          <w:marTop w:val="0"/>
          <w:marBottom w:val="0"/>
          <w:divBdr>
            <w:top w:val="none" w:sz="0" w:space="0" w:color="auto"/>
            <w:left w:val="none" w:sz="0" w:space="0" w:color="auto"/>
            <w:bottom w:val="none" w:sz="0" w:space="0" w:color="auto"/>
            <w:right w:val="none" w:sz="0" w:space="0" w:color="auto"/>
          </w:divBdr>
        </w:div>
        <w:div w:id="1989816824">
          <w:marLeft w:val="0"/>
          <w:marRight w:val="0"/>
          <w:marTop w:val="0"/>
          <w:marBottom w:val="0"/>
          <w:divBdr>
            <w:top w:val="none" w:sz="0" w:space="0" w:color="auto"/>
            <w:left w:val="none" w:sz="0" w:space="0" w:color="auto"/>
            <w:bottom w:val="none" w:sz="0" w:space="0" w:color="auto"/>
            <w:right w:val="none" w:sz="0" w:space="0" w:color="auto"/>
          </w:divBdr>
        </w:div>
        <w:div w:id="325940427">
          <w:marLeft w:val="0"/>
          <w:marRight w:val="0"/>
          <w:marTop w:val="0"/>
          <w:marBottom w:val="0"/>
          <w:divBdr>
            <w:top w:val="none" w:sz="0" w:space="0" w:color="auto"/>
            <w:left w:val="none" w:sz="0" w:space="0" w:color="auto"/>
            <w:bottom w:val="none" w:sz="0" w:space="0" w:color="auto"/>
            <w:right w:val="none" w:sz="0" w:space="0" w:color="auto"/>
          </w:divBdr>
        </w:div>
        <w:div w:id="991566289">
          <w:marLeft w:val="0"/>
          <w:marRight w:val="0"/>
          <w:marTop w:val="0"/>
          <w:marBottom w:val="0"/>
          <w:divBdr>
            <w:top w:val="none" w:sz="0" w:space="0" w:color="auto"/>
            <w:left w:val="none" w:sz="0" w:space="0" w:color="auto"/>
            <w:bottom w:val="none" w:sz="0" w:space="0" w:color="auto"/>
            <w:right w:val="none" w:sz="0" w:space="0" w:color="auto"/>
          </w:divBdr>
        </w:div>
        <w:div w:id="1797487167">
          <w:marLeft w:val="0"/>
          <w:marRight w:val="0"/>
          <w:marTop w:val="0"/>
          <w:marBottom w:val="0"/>
          <w:divBdr>
            <w:top w:val="none" w:sz="0" w:space="0" w:color="auto"/>
            <w:left w:val="none" w:sz="0" w:space="0" w:color="auto"/>
            <w:bottom w:val="none" w:sz="0" w:space="0" w:color="auto"/>
            <w:right w:val="none" w:sz="0" w:space="0" w:color="auto"/>
          </w:divBdr>
        </w:div>
        <w:div w:id="2017657645">
          <w:marLeft w:val="0"/>
          <w:marRight w:val="0"/>
          <w:marTop w:val="0"/>
          <w:marBottom w:val="0"/>
          <w:divBdr>
            <w:top w:val="none" w:sz="0" w:space="0" w:color="auto"/>
            <w:left w:val="none" w:sz="0" w:space="0" w:color="auto"/>
            <w:bottom w:val="none" w:sz="0" w:space="0" w:color="auto"/>
            <w:right w:val="none" w:sz="0" w:space="0" w:color="auto"/>
          </w:divBdr>
        </w:div>
        <w:div w:id="1719012805">
          <w:marLeft w:val="0"/>
          <w:marRight w:val="0"/>
          <w:marTop w:val="0"/>
          <w:marBottom w:val="0"/>
          <w:divBdr>
            <w:top w:val="none" w:sz="0" w:space="0" w:color="auto"/>
            <w:left w:val="none" w:sz="0" w:space="0" w:color="auto"/>
            <w:bottom w:val="none" w:sz="0" w:space="0" w:color="auto"/>
            <w:right w:val="none" w:sz="0" w:space="0" w:color="auto"/>
          </w:divBdr>
        </w:div>
        <w:div w:id="1421213967">
          <w:marLeft w:val="0"/>
          <w:marRight w:val="0"/>
          <w:marTop w:val="0"/>
          <w:marBottom w:val="0"/>
          <w:divBdr>
            <w:top w:val="none" w:sz="0" w:space="0" w:color="auto"/>
            <w:left w:val="none" w:sz="0" w:space="0" w:color="auto"/>
            <w:bottom w:val="none" w:sz="0" w:space="0" w:color="auto"/>
            <w:right w:val="none" w:sz="0" w:space="0" w:color="auto"/>
          </w:divBdr>
        </w:div>
        <w:div w:id="502010215">
          <w:marLeft w:val="0"/>
          <w:marRight w:val="0"/>
          <w:marTop w:val="0"/>
          <w:marBottom w:val="0"/>
          <w:divBdr>
            <w:top w:val="none" w:sz="0" w:space="0" w:color="auto"/>
            <w:left w:val="none" w:sz="0" w:space="0" w:color="auto"/>
            <w:bottom w:val="none" w:sz="0" w:space="0" w:color="auto"/>
            <w:right w:val="none" w:sz="0" w:space="0" w:color="auto"/>
          </w:divBdr>
        </w:div>
        <w:div w:id="674843904">
          <w:marLeft w:val="0"/>
          <w:marRight w:val="0"/>
          <w:marTop w:val="0"/>
          <w:marBottom w:val="0"/>
          <w:divBdr>
            <w:top w:val="none" w:sz="0" w:space="0" w:color="auto"/>
            <w:left w:val="none" w:sz="0" w:space="0" w:color="auto"/>
            <w:bottom w:val="none" w:sz="0" w:space="0" w:color="auto"/>
            <w:right w:val="none" w:sz="0" w:space="0" w:color="auto"/>
          </w:divBdr>
        </w:div>
        <w:div w:id="146243539">
          <w:marLeft w:val="0"/>
          <w:marRight w:val="0"/>
          <w:marTop w:val="0"/>
          <w:marBottom w:val="0"/>
          <w:divBdr>
            <w:top w:val="none" w:sz="0" w:space="0" w:color="auto"/>
            <w:left w:val="none" w:sz="0" w:space="0" w:color="auto"/>
            <w:bottom w:val="none" w:sz="0" w:space="0" w:color="auto"/>
            <w:right w:val="none" w:sz="0" w:space="0" w:color="auto"/>
          </w:divBdr>
        </w:div>
        <w:div w:id="2137988041">
          <w:marLeft w:val="0"/>
          <w:marRight w:val="0"/>
          <w:marTop w:val="0"/>
          <w:marBottom w:val="0"/>
          <w:divBdr>
            <w:top w:val="none" w:sz="0" w:space="0" w:color="auto"/>
            <w:left w:val="none" w:sz="0" w:space="0" w:color="auto"/>
            <w:bottom w:val="none" w:sz="0" w:space="0" w:color="auto"/>
            <w:right w:val="none" w:sz="0" w:space="0" w:color="auto"/>
          </w:divBdr>
        </w:div>
        <w:div w:id="65881783">
          <w:marLeft w:val="0"/>
          <w:marRight w:val="0"/>
          <w:marTop w:val="0"/>
          <w:marBottom w:val="0"/>
          <w:divBdr>
            <w:top w:val="none" w:sz="0" w:space="0" w:color="auto"/>
            <w:left w:val="none" w:sz="0" w:space="0" w:color="auto"/>
            <w:bottom w:val="none" w:sz="0" w:space="0" w:color="auto"/>
            <w:right w:val="none" w:sz="0" w:space="0" w:color="auto"/>
          </w:divBdr>
        </w:div>
        <w:div w:id="1813060485">
          <w:marLeft w:val="0"/>
          <w:marRight w:val="0"/>
          <w:marTop w:val="0"/>
          <w:marBottom w:val="0"/>
          <w:divBdr>
            <w:top w:val="none" w:sz="0" w:space="0" w:color="auto"/>
            <w:left w:val="none" w:sz="0" w:space="0" w:color="auto"/>
            <w:bottom w:val="none" w:sz="0" w:space="0" w:color="auto"/>
            <w:right w:val="none" w:sz="0" w:space="0" w:color="auto"/>
          </w:divBdr>
        </w:div>
        <w:div w:id="1268153013">
          <w:marLeft w:val="0"/>
          <w:marRight w:val="0"/>
          <w:marTop w:val="0"/>
          <w:marBottom w:val="0"/>
          <w:divBdr>
            <w:top w:val="none" w:sz="0" w:space="0" w:color="auto"/>
            <w:left w:val="none" w:sz="0" w:space="0" w:color="auto"/>
            <w:bottom w:val="none" w:sz="0" w:space="0" w:color="auto"/>
            <w:right w:val="none" w:sz="0" w:space="0" w:color="auto"/>
          </w:divBdr>
        </w:div>
        <w:div w:id="441652824">
          <w:marLeft w:val="0"/>
          <w:marRight w:val="0"/>
          <w:marTop w:val="0"/>
          <w:marBottom w:val="0"/>
          <w:divBdr>
            <w:top w:val="none" w:sz="0" w:space="0" w:color="auto"/>
            <w:left w:val="none" w:sz="0" w:space="0" w:color="auto"/>
            <w:bottom w:val="none" w:sz="0" w:space="0" w:color="auto"/>
            <w:right w:val="none" w:sz="0" w:space="0" w:color="auto"/>
          </w:divBdr>
        </w:div>
        <w:div w:id="943345356">
          <w:marLeft w:val="0"/>
          <w:marRight w:val="0"/>
          <w:marTop w:val="0"/>
          <w:marBottom w:val="0"/>
          <w:divBdr>
            <w:top w:val="none" w:sz="0" w:space="0" w:color="auto"/>
            <w:left w:val="none" w:sz="0" w:space="0" w:color="auto"/>
            <w:bottom w:val="none" w:sz="0" w:space="0" w:color="auto"/>
            <w:right w:val="none" w:sz="0" w:space="0" w:color="auto"/>
          </w:divBdr>
        </w:div>
        <w:div w:id="1956986054">
          <w:marLeft w:val="0"/>
          <w:marRight w:val="0"/>
          <w:marTop w:val="0"/>
          <w:marBottom w:val="0"/>
          <w:divBdr>
            <w:top w:val="none" w:sz="0" w:space="0" w:color="auto"/>
            <w:left w:val="none" w:sz="0" w:space="0" w:color="auto"/>
            <w:bottom w:val="none" w:sz="0" w:space="0" w:color="auto"/>
            <w:right w:val="none" w:sz="0" w:space="0" w:color="auto"/>
          </w:divBdr>
        </w:div>
        <w:div w:id="309989497">
          <w:marLeft w:val="0"/>
          <w:marRight w:val="0"/>
          <w:marTop w:val="0"/>
          <w:marBottom w:val="0"/>
          <w:divBdr>
            <w:top w:val="none" w:sz="0" w:space="0" w:color="auto"/>
            <w:left w:val="none" w:sz="0" w:space="0" w:color="auto"/>
            <w:bottom w:val="none" w:sz="0" w:space="0" w:color="auto"/>
            <w:right w:val="none" w:sz="0" w:space="0" w:color="auto"/>
          </w:divBdr>
        </w:div>
        <w:div w:id="177700018">
          <w:marLeft w:val="0"/>
          <w:marRight w:val="0"/>
          <w:marTop w:val="0"/>
          <w:marBottom w:val="0"/>
          <w:divBdr>
            <w:top w:val="none" w:sz="0" w:space="0" w:color="auto"/>
            <w:left w:val="none" w:sz="0" w:space="0" w:color="auto"/>
            <w:bottom w:val="none" w:sz="0" w:space="0" w:color="auto"/>
            <w:right w:val="none" w:sz="0" w:space="0" w:color="auto"/>
          </w:divBdr>
        </w:div>
        <w:div w:id="1802645769">
          <w:marLeft w:val="0"/>
          <w:marRight w:val="0"/>
          <w:marTop w:val="0"/>
          <w:marBottom w:val="0"/>
          <w:divBdr>
            <w:top w:val="none" w:sz="0" w:space="0" w:color="auto"/>
            <w:left w:val="none" w:sz="0" w:space="0" w:color="auto"/>
            <w:bottom w:val="none" w:sz="0" w:space="0" w:color="auto"/>
            <w:right w:val="none" w:sz="0" w:space="0" w:color="auto"/>
          </w:divBdr>
        </w:div>
        <w:div w:id="729884544">
          <w:marLeft w:val="0"/>
          <w:marRight w:val="0"/>
          <w:marTop w:val="0"/>
          <w:marBottom w:val="0"/>
          <w:divBdr>
            <w:top w:val="none" w:sz="0" w:space="0" w:color="auto"/>
            <w:left w:val="none" w:sz="0" w:space="0" w:color="auto"/>
            <w:bottom w:val="none" w:sz="0" w:space="0" w:color="auto"/>
            <w:right w:val="none" w:sz="0" w:space="0" w:color="auto"/>
          </w:divBdr>
        </w:div>
        <w:div w:id="1917089292">
          <w:marLeft w:val="0"/>
          <w:marRight w:val="0"/>
          <w:marTop w:val="0"/>
          <w:marBottom w:val="0"/>
          <w:divBdr>
            <w:top w:val="none" w:sz="0" w:space="0" w:color="auto"/>
            <w:left w:val="none" w:sz="0" w:space="0" w:color="auto"/>
            <w:bottom w:val="none" w:sz="0" w:space="0" w:color="auto"/>
            <w:right w:val="none" w:sz="0" w:space="0" w:color="auto"/>
          </w:divBdr>
        </w:div>
        <w:div w:id="1117868197">
          <w:marLeft w:val="0"/>
          <w:marRight w:val="0"/>
          <w:marTop w:val="0"/>
          <w:marBottom w:val="0"/>
          <w:divBdr>
            <w:top w:val="none" w:sz="0" w:space="0" w:color="auto"/>
            <w:left w:val="none" w:sz="0" w:space="0" w:color="auto"/>
            <w:bottom w:val="none" w:sz="0" w:space="0" w:color="auto"/>
            <w:right w:val="none" w:sz="0" w:space="0" w:color="auto"/>
          </w:divBdr>
        </w:div>
        <w:div w:id="1888905328">
          <w:marLeft w:val="0"/>
          <w:marRight w:val="0"/>
          <w:marTop w:val="0"/>
          <w:marBottom w:val="0"/>
          <w:divBdr>
            <w:top w:val="none" w:sz="0" w:space="0" w:color="auto"/>
            <w:left w:val="none" w:sz="0" w:space="0" w:color="auto"/>
            <w:bottom w:val="none" w:sz="0" w:space="0" w:color="auto"/>
            <w:right w:val="none" w:sz="0" w:space="0" w:color="auto"/>
          </w:divBdr>
        </w:div>
        <w:div w:id="1000082093">
          <w:marLeft w:val="0"/>
          <w:marRight w:val="0"/>
          <w:marTop w:val="0"/>
          <w:marBottom w:val="0"/>
          <w:divBdr>
            <w:top w:val="none" w:sz="0" w:space="0" w:color="auto"/>
            <w:left w:val="none" w:sz="0" w:space="0" w:color="auto"/>
            <w:bottom w:val="none" w:sz="0" w:space="0" w:color="auto"/>
            <w:right w:val="none" w:sz="0" w:space="0" w:color="auto"/>
          </w:divBdr>
        </w:div>
        <w:div w:id="192157608">
          <w:marLeft w:val="0"/>
          <w:marRight w:val="0"/>
          <w:marTop w:val="0"/>
          <w:marBottom w:val="0"/>
          <w:divBdr>
            <w:top w:val="none" w:sz="0" w:space="0" w:color="auto"/>
            <w:left w:val="none" w:sz="0" w:space="0" w:color="auto"/>
            <w:bottom w:val="none" w:sz="0" w:space="0" w:color="auto"/>
            <w:right w:val="none" w:sz="0" w:space="0" w:color="auto"/>
          </w:divBdr>
        </w:div>
        <w:div w:id="128283428">
          <w:marLeft w:val="0"/>
          <w:marRight w:val="0"/>
          <w:marTop w:val="0"/>
          <w:marBottom w:val="0"/>
          <w:divBdr>
            <w:top w:val="none" w:sz="0" w:space="0" w:color="auto"/>
            <w:left w:val="none" w:sz="0" w:space="0" w:color="auto"/>
            <w:bottom w:val="none" w:sz="0" w:space="0" w:color="auto"/>
            <w:right w:val="none" w:sz="0" w:space="0" w:color="auto"/>
          </w:divBdr>
        </w:div>
        <w:div w:id="1445880682">
          <w:marLeft w:val="0"/>
          <w:marRight w:val="0"/>
          <w:marTop w:val="0"/>
          <w:marBottom w:val="0"/>
          <w:divBdr>
            <w:top w:val="none" w:sz="0" w:space="0" w:color="auto"/>
            <w:left w:val="none" w:sz="0" w:space="0" w:color="auto"/>
            <w:bottom w:val="none" w:sz="0" w:space="0" w:color="auto"/>
            <w:right w:val="none" w:sz="0" w:space="0" w:color="auto"/>
          </w:divBdr>
        </w:div>
        <w:div w:id="232208026">
          <w:marLeft w:val="0"/>
          <w:marRight w:val="0"/>
          <w:marTop w:val="0"/>
          <w:marBottom w:val="0"/>
          <w:divBdr>
            <w:top w:val="none" w:sz="0" w:space="0" w:color="auto"/>
            <w:left w:val="none" w:sz="0" w:space="0" w:color="auto"/>
            <w:bottom w:val="none" w:sz="0" w:space="0" w:color="auto"/>
            <w:right w:val="none" w:sz="0" w:space="0" w:color="auto"/>
          </w:divBdr>
        </w:div>
        <w:div w:id="1411805812">
          <w:marLeft w:val="0"/>
          <w:marRight w:val="0"/>
          <w:marTop w:val="0"/>
          <w:marBottom w:val="0"/>
          <w:divBdr>
            <w:top w:val="none" w:sz="0" w:space="0" w:color="auto"/>
            <w:left w:val="none" w:sz="0" w:space="0" w:color="auto"/>
            <w:bottom w:val="none" w:sz="0" w:space="0" w:color="auto"/>
            <w:right w:val="none" w:sz="0" w:space="0" w:color="auto"/>
          </w:divBdr>
        </w:div>
      </w:divsChild>
    </w:div>
    <w:div w:id="85346822">
      <w:bodyDiv w:val="1"/>
      <w:marLeft w:val="0"/>
      <w:marRight w:val="0"/>
      <w:marTop w:val="0"/>
      <w:marBottom w:val="0"/>
      <w:divBdr>
        <w:top w:val="none" w:sz="0" w:space="0" w:color="auto"/>
        <w:left w:val="none" w:sz="0" w:space="0" w:color="auto"/>
        <w:bottom w:val="none" w:sz="0" w:space="0" w:color="auto"/>
        <w:right w:val="none" w:sz="0" w:space="0" w:color="auto"/>
      </w:divBdr>
      <w:divsChild>
        <w:div w:id="1211384430">
          <w:marLeft w:val="720"/>
          <w:marRight w:val="0"/>
          <w:marTop w:val="0"/>
          <w:marBottom w:val="0"/>
          <w:divBdr>
            <w:top w:val="none" w:sz="0" w:space="0" w:color="auto"/>
            <w:left w:val="none" w:sz="0" w:space="0" w:color="auto"/>
            <w:bottom w:val="none" w:sz="0" w:space="0" w:color="auto"/>
            <w:right w:val="none" w:sz="0" w:space="0" w:color="auto"/>
          </w:divBdr>
        </w:div>
        <w:div w:id="1851333006">
          <w:marLeft w:val="720"/>
          <w:marRight w:val="0"/>
          <w:marTop w:val="0"/>
          <w:marBottom w:val="0"/>
          <w:divBdr>
            <w:top w:val="none" w:sz="0" w:space="0" w:color="auto"/>
            <w:left w:val="none" w:sz="0" w:space="0" w:color="auto"/>
            <w:bottom w:val="none" w:sz="0" w:space="0" w:color="auto"/>
            <w:right w:val="none" w:sz="0" w:space="0" w:color="auto"/>
          </w:divBdr>
        </w:div>
        <w:div w:id="1845322610">
          <w:marLeft w:val="720"/>
          <w:marRight w:val="0"/>
          <w:marTop w:val="0"/>
          <w:marBottom w:val="0"/>
          <w:divBdr>
            <w:top w:val="none" w:sz="0" w:space="0" w:color="auto"/>
            <w:left w:val="none" w:sz="0" w:space="0" w:color="auto"/>
            <w:bottom w:val="none" w:sz="0" w:space="0" w:color="auto"/>
            <w:right w:val="none" w:sz="0" w:space="0" w:color="auto"/>
          </w:divBdr>
        </w:div>
        <w:div w:id="138113244">
          <w:marLeft w:val="1440"/>
          <w:marRight w:val="0"/>
          <w:marTop w:val="0"/>
          <w:marBottom w:val="0"/>
          <w:divBdr>
            <w:top w:val="none" w:sz="0" w:space="0" w:color="auto"/>
            <w:left w:val="none" w:sz="0" w:space="0" w:color="auto"/>
            <w:bottom w:val="none" w:sz="0" w:space="0" w:color="auto"/>
            <w:right w:val="none" w:sz="0" w:space="0" w:color="auto"/>
          </w:divBdr>
        </w:div>
        <w:div w:id="310326125">
          <w:marLeft w:val="1440"/>
          <w:marRight w:val="0"/>
          <w:marTop w:val="0"/>
          <w:marBottom w:val="0"/>
          <w:divBdr>
            <w:top w:val="none" w:sz="0" w:space="0" w:color="auto"/>
            <w:left w:val="none" w:sz="0" w:space="0" w:color="auto"/>
            <w:bottom w:val="none" w:sz="0" w:space="0" w:color="auto"/>
            <w:right w:val="none" w:sz="0" w:space="0" w:color="auto"/>
          </w:divBdr>
        </w:div>
      </w:divsChild>
    </w:div>
    <w:div w:id="90972163">
      <w:bodyDiv w:val="1"/>
      <w:marLeft w:val="0"/>
      <w:marRight w:val="0"/>
      <w:marTop w:val="0"/>
      <w:marBottom w:val="0"/>
      <w:divBdr>
        <w:top w:val="none" w:sz="0" w:space="0" w:color="auto"/>
        <w:left w:val="none" w:sz="0" w:space="0" w:color="auto"/>
        <w:bottom w:val="none" w:sz="0" w:space="0" w:color="auto"/>
        <w:right w:val="none" w:sz="0" w:space="0" w:color="auto"/>
      </w:divBdr>
    </w:div>
    <w:div w:id="482744924">
      <w:bodyDiv w:val="1"/>
      <w:marLeft w:val="0"/>
      <w:marRight w:val="0"/>
      <w:marTop w:val="0"/>
      <w:marBottom w:val="0"/>
      <w:divBdr>
        <w:top w:val="none" w:sz="0" w:space="0" w:color="auto"/>
        <w:left w:val="none" w:sz="0" w:space="0" w:color="auto"/>
        <w:bottom w:val="none" w:sz="0" w:space="0" w:color="auto"/>
        <w:right w:val="none" w:sz="0" w:space="0" w:color="auto"/>
      </w:divBdr>
      <w:divsChild>
        <w:div w:id="1711880412">
          <w:marLeft w:val="1440"/>
          <w:marRight w:val="0"/>
          <w:marTop w:val="0"/>
          <w:marBottom w:val="0"/>
          <w:divBdr>
            <w:top w:val="none" w:sz="0" w:space="0" w:color="auto"/>
            <w:left w:val="none" w:sz="0" w:space="0" w:color="auto"/>
            <w:bottom w:val="none" w:sz="0" w:space="0" w:color="auto"/>
            <w:right w:val="none" w:sz="0" w:space="0" w:color="auto"/>
          </w:divBdr>
        </w:div>
        <w:div w:id="301812228">
          <w:marLeft w:val="1440"/>
          <w:marRight w:val="0"/>
          <w:marTop w:val="0"/>
          <w:marBottom w:val="0"/>
          <w:divBdr>
            <w:top w:val="none" w:sz="0" w:space="0" w:color="auto"/>
            <w:left w:val="none" w:sz="0" w:space="0" w:color="auto"/>
            <w:bottom w:val="none" w:sz="0" w:space="0" w:color="auto"/>
            <w:right w:val="none" w:sz="0" w:space="0" w:color="auto"/>
          </w:divBdr>
        </w:div>
      </w:divsChild>
    </w:div>
    <w:div w:id="483156691">
      <w:bodyDiv w:val="1"/>
      <w:marLeft w:val="0"/>
      <w:marRight w:val="0"/>
      <w:marTop w:val="0"/>
      <w:marBottom w:val="0"/>
      <w:divBdr>
        <w:top w:val="none" w:sz="0" w:space="0" w:color="auto"/>
        <w:left w:val="none" w:sz="0" w:space="0" w:color="auto"/>
        <w:bottom w:val="none" w:sz="0" w:space="0" w:color="auto"/>
        <w:right w:val="none" w:sz="0" w:space="0" w:color="auto"/>
      </w:divBdr>
    </w:div>
    <w:div w:id="514270771">
      <w:bodyDiv w:val="1"/>
      <w:marLeft w:val="0"/>
      <w:marRight w:val="0"/>
      <w:marTop w:val="0"/>
      <w:marBottom w:val="0"/>
      <w:divBdr>
        <w:top w:val="none" w:sz="0" w:space="0" w:color="auto"/>
        <w:left w:val="none" w:sz="0" w:space="0" w:color="auto"/>
        <w:bottom w:val="none" w:sz="0" w:space="0" w:color="auto"/>
        <w:right w:val="none" w:sz="0" w:space="0" w:color="auto"/>
      </w:divBdr>
    </w:div>
    <w:div w:id="582106565">
      <w:bodyDiv w:val="1"/>
      <w:marLeft w:val="0"/>
      <w:marRight w:val="0"/>
      <w:marTop w:val="0"/>
      <w:marBottom w:val="0"/>
      <w:divBdr>
        <w:top w:val="none" w:sz="0" w:space="0" w:color="auto"/>
        <w:left w:val="none" w:sz="0" w:space="0" w:color="auto"/>
        <w:bottom w:val="none" w:sz="0" w:space="0" w:color="auto"/>
        <w:right w:val="none" w:sz="0" w:space="0" w:color="auto"/>
      </w:divBdr>
    </w:div>
    <w:div w:id="881748753">
      <w:bodyDiv w:val="1"/>
      <w:marLeft w:val="0"/>
      <w:marRight w:val="0"/>
      <w:marTop w:val="0"/>
      <w:marBottom w:val="0"/>
      <w:divBdr>
        <w:top w:val="none" w:sz="0" w:space="0" w:color="auto"/>
        <w:left w:val="none" w:sz="0" w:space="0" w:color="auto"/>
        <w:bottom w:val="none" w:sz="0" w:space="0" w:color="auto"/>
        <w:right w:val="none" w:sz="0" w:space="0" w:color="auto"/>
      </w:divBdr>
      <w:divsChild>
        <w:div w:id="195508569">
          <w:marLeft w:val="720"/>
          <w:marRight w:val="0"/>
          <w:marTop w:val="0"/>
          <w:marBottom w:val="0"/>
          <w:divBdr>
            <w:top w:val="none" w:sz="0" w:space="0" w:color="auto"/>
            <w:left w:val="none" w:sz="0" w:space="0" w:color="auto"/>
            <w:bottom w:val="none" w:sz="0" w:space="0" w:color="auto"/>
            <w:right w:val="none" w:sz="0" w:space="0" w:color="auto"/>
          </w:divBdr>
        </w:div>
      </w:divsChild>
    </w:div>
    <w:div w:id="895776653">
      <w:bodyDiv w:val="1"/>
      <w:marLeft w:val="0"/>
      <w:marRight w:val="0"/>
      <w:marTop w:val="0"/>
      <w:marBottom w:val="0"/>
      <w:divBdr>
        <w:top w:val="none" w:sz="0" w:space="0" w:color="auto"/>
        <w:left w:val="none" w:sz="0" w:space="0" w:color="auto"/>
        <w:bottom w:val="none" w:sz="0" w:space="0" w:color="auto"/>
        <w:right w:val="none" w:sz="0" w:space="0" w:color="auto"/>
      </w:divBdr>
    </w:div>
    <w:div w:id="1168013467">
      <w:bodyDiv w:val="1"/>
      <w:marLeft w:val="0"/>
      <w:marRight w:val="0"/>
      <w:marTop w:val="0"/>
      <w:marBottom w:val="0"/>
      <w:divBdr>
        <w:top w:val="none" w:sz="0" w:space="0" w:color="auto"/>
        <w:left w:val="none" w:sz="0" w:space="0" w:color="auto"/>
        <w:bottom w:val="none" w:sz="0" w:space="0" w:color="auto"/>
        <w:right w:val="none" w:sz="0" w:space="0" w:color="auto"/>
      </w:divBdr>
    </w:div>
    <w:div w:id="1312951583">
      <w:bodyDiv w:val="1"/>
      <w:marLeft w:val="0"/>
      <w:marRight w:val="0"/>
      <w:marTop w:val="0"/>
      <w:marBottom w:val="0"/>
      <w:divBdr>
        <w:top w:val="none" w:sz="0" w:space="0" w:color="auto"/>
        <w:left w:val="none" w:sz="0" w:space="0" w:color="auto"/>
        <w:bottom w:val="none" w:sz="0" w:space="0" w:color="auto"/>
        <w:right w:val="none" w:sz="0" w:space="0" w:color="auto"/>
      </w:divBdr>
      <w:divsChild>
        <w:div w:id="224490980">
          <w:marLeft w:val="720"/>
          <w:marRight w:val="0"/>
          <w:marTop w:val="0"/>
          <w:marBottom w:val="0"/>
          <w:divBdr>
            <w:top w:val="none" w:sz="0" w:space="0" w:color="auto"/>
            <w:left w:val="none" w:sz="0" w:space="0" w:color="auto"/>
            <w:bottom w:val="none" w:sz="0" w:space="0" w:color="auto"/>
            <w:right w:val="none" w:sz="0" w:space="0" w:color="auto"/>
          </w:divBdr>
        </w:div>
      </w:divsChild>
    </w:div>
    <w:div w:id="1722554939">
      <w:bodyDiv w:val="1"/>
      <w:marLeft w:val="0"/>
      <w:marRight w:val="0"/>
      <w:marTop w:val="0"/>
      <w:marBottom w:val="0"/>
      <w:divBdr>
        <w:top w:val="none" w:sz="0" w:space="0" w:color="auto"/>
        <w:left w:val="none" w:sz="0" w:space="0" w:color="auto"/>
        <w:bottom w:val="none" w:sz="0" w:space="0" w:color="auto"/>
        <w:right w:val="none" w:sz="0" w:space="0" w:color="auto"/>
      </w:divBdr>
      <w:divsChild>
        <w:div w:id="989360490">
          <w:marLeft w:val="0"/>
          <w:marRight w:val="0"/>
          <w:marTop w:val="0"/>
          <w:marBottom w:val="0"/>
          <w:divBdr>
            <w:top w:val="none" w:sz="0" w:space="0" w:color="auto"/>
            <w:left w:val="none" w:sz="0" w:space="0" w:color="auto"/>
            <w:bottom w:val="none" w:sz="0" w:space="0" w:color="auto"/>
            <w:right w:val="none" w:sz="0" w:space="0" w:color="auto"/>
          </w:divBdr>
        </w:div>
        <w:div w:id="503056782">
          <w:marLeft w:val="0"/>
          <w:marRight w:val="0"/>
          <w:marTop w:val="0"/>
          <w:marBottom w:val="0"/>
          <w:divBdr>
            <w:top w:val="none" w:sz="0" w:space="0" w:color="auto"/>
            <w:left w:val="none" w:sz="0" w:space="0" w:color="auto"/>
            <w:bottom w:val="none" w:sz="0" w:space="0" w:color="auto"/>
            <w:right w:val="none" w:sz="0" w:space="0" w:color="auto"/>
          </w:divBdr>
        </w:div>
        <w:div w:id="559441772">
          <w:marLeft w:val="0"/>
          <w:marRight w:val="0"/>
          <w:marTop w:val="0"/>
          <w:marBottom w:val="0"/>
          <w:divBdr>
            <w:top w:val="none" w:sz="0" w:space="0" w:color="auto"/>
            <w:left w:val="none" w:sz="0" w:space="0" w:color="auto"/>
            <w:bottom w:val="none" w:sz="0" w:space="0" w:color="auto"/>
            <w:right w:val="none" w:sz="0" w:space="0" w:color="auto"/>
          </w:divBdr>
        </w:div>
        <w:div w:id="1153570524">
          <w:marLeft w:val="0"/>
          <w:marRight w:val="0"/>
          <w:marTop w:val="0"/>
          <w:marBottom w:val="0"/>
          <w:divBdr>
            <w:top w:val="none" w:sz="0" w:space="0" w:color="auto"/>
            <w:left w:val="none" w:sz="0" w:space="0" w:color="auto"/>
            <w:bottom w:val="none" w:sz="0" w:space="0" w:color="auto"/>
            <w:right w:val="none" w:sz="0" w:space="0" w:color="auto"/>
          </w:divBdr>
        </w:div>
        <w:div w:id="233929375">
          <w:marLeft w:val="0"/>
          <w:marRight w:val="0"/>
          <w:marTop w:val="0"/>
          <w:marBottom w:val="0"/>
          <w:divBdr>
            <w:top w:val="none" w:sz="0" w:space="0" w:color="auto"/>
            <w:left w:val="none" w:sz="0" w:space="0" w:color="auto"/>
            <w:bottom w:val="none" w:sz="0" w:space="0" w:color="auto"/>
            <w:right w:val="none" w:sz="0" w:space="0" w:color="auto"/>
          </w:divBdr>
        </w:div>
        <w:div w:id="1540628956">
          <w:marLeft w:val="0"/>
          <w:marRight w:val="0"/>
          <w:marTop w:val="0"/>
          <w:marBottom w:val="0"/>
          <w:divBdr>
            <w:top w:val="none" w:sz="0" w:space="0" w:color="auto"/>
            <w:left w:val="none" w:sz="0" w:space="0" w:color="auto"/>
            <w:bottom w:val="none" w:sz="0" w:space="0" w:color="auto"/>
            <w:right w:val="none" w:sz="0" w:space="0" w:color="auto"/>
          </w:divBdr>
        </w:div>
        <w:div w:id="408894065">
          <w:marLeft w:val="0"/>
          <w:marRight w:val="0"/>
          <w:marTop w:val="0"/>
          <w:marBottom w:val="0"/>
          <w:divBdr>
            <w:top w:val="none" w:sz="0" w:space="0" w:color="auto"/>
            <w:left w:val="none" w:sz="0" w:space="0" w:color="auto"/>
            <w:bottom w:val="none" w:sz="0" w:space="0" w:color="auto"/>
            <w:right w:val="none" w:sz="0" w:space="0" w:color="auto"/>
          </w:divBdr>
        </w:div>
        <w:div w:id="740979009">
          <w:marLeft w:val="0"/>
          <w:marRight w:val="0"/>
          <w:marTop w:val="0"/>
          <w:marBottom w:val="0"/>
          <w:divBdr>
            <w:top w:val="none" w:sz="0" w:space="0" w:color="auto"/>
            <w:left w:val="none" w:sz="0" w:space="0" w:color="auto"/>
            <w:bottom w:val="none" w:sz="0" w:space="0" w:color="auto"/>
            <w:right w:val="none" w:sz="0" w:space="0" w:color="auto"/>
          </w:divBdr>
        </w:div>
        <w:div w:id="1720205507">
          <w:marLeft w:val="0"/>
          <w:marRight w:val="0"/>
          <w:marTop w:val="0"/>
          <w:marBottom w:val="0"/>
          <w:divBdr>
            <w:top w:val="none" w:sz="0" w:space="0" w:color="auto"/>
            <w:left w:val="none" w:sz="0" w:space="0" w:color="auto"/>
            <w:bottom w:val="none" w:sz="0" w:space="0" w:color="auto"/>
            <w:right w:val="none" w:sz="0" w:space="0" w:color="auto"/>
          </w:divBdr>
        </w:div>
        <w:div w:id="413669259">
          <w:marLeft w:val="0"/>
          <w:marRight w:val="0"/>
          <w:marTop w:val="0"/>
          <w:marBottom w:val="0"/>
          <w:divBdr>
            <w:top w:val="none" w:sz="0" w:space="0" w:color="auto"/>
            <w:left w:val="none" w:sz="0" w:space="0" w:color="auto"/>
            <w:bottom w:val="none" w:sz="0" w:space="0" w:color="auto"/>
            <w:right w:val="none" w:sz="0" w:space="0" w:color="auto"/>
          </w:divBdr>
        </w:div>
        <w:div w:id="908346032">
          <w:marLeft w:val="0"/>
          <w:marRight w:val="0"/>
          <w:marTop w:val="0"/>
          <w:marBottom w:val="0"/>
          <w:divBdr>
            <w:top w:val="none" w:sz="0" w:space="0" w:color="auto"/>
            <w:left w:val="none" w:sz="0" w:space="0" w:color="auto"/>
            <w:bottom w:val="none" w:sz="0" w:space="0" w:color="auto"/>
            <w:right w:val="none" w:sz="0" w:space="0" w:color="auto"/>
          </w:divBdr>
        </w:div>
        <w:div w:id="1925725164">
          <w:marLeft w:val="0"/>
          <w:marRight w:val="0"/>
          <w:marTop w:val="0"/>
          <w:marBottom w:val="0"/>
          <w:divBdr>
            <w:top w:val="none" w:sz="0" w:space="0" w:color="auto"/>
            <w:left w:val="none" w:sz="0" w:space="0" w:color="auto"/>
            <w:bottom w:val="none" w:sz="0" w:space="0" w:color="auto"/>
            <w:right w:val="none" w:sz="0" w:space="0" w:color="auto"/>
          </w:divBdr>
        </w:div>
        <w:div w:id="1822312028">
          <w:marLeft w:val="0"/>
          <w:marRight w:val="0"/>
          <w:marTop w:val="0"/>
          <w:marBottom w:val="0"/>
          <w:divBdr>
            <w:top w:val="none" w:sz="0" w:space="0" w:color="auto"/>
            <w:left w:val="none" w:sz="0" w:space="0" w:color="auto"/>
            <w:bottom w:val="none" w:sz="0" w:space="0" w:color="auto"/>
            <w:right w:val="none" w:sz="0" w:space="0" w:color="auto"/>
          </w:divBdr>
        </w:div>
        <w:div w:id="1603226738">
          <w:marLeft w:val="0"/>
          <w:marRight w:val="0"/>
          <w:marTop w:val="0"/>
          <w:marBottom w:val="0"/>
          <w:divBdr>
            <w:top w:val="none" w:sz="0" w:space="0" w:color="auto"/>
            <w:left w:val="none" w:sz="0" w:space="0" w:color="auto"/>
            <w:bottom w:val="none" w:sz="0" w:space="0" w:color="auto"/>
            <w:right w:val="none" w:sz="0" w:space="0" w:color="auto"/>
          </w:divBdr>
        </w:div>
        <w:div w:id="1365906080">
          <w:marLeft w:val="0"/>
          <w:marRight w:val="0"/>
          <w:marTop w:val="0"/>
          <w:marBottom w:val="0"/>
          <w:divBdr>
            <w:top w:val="none" w:sz="0" w:space="0" w:color="auto"/>
            <w:left w:val="none" w:sz="0" w:space="0" w:color="auto"/>
            <w:bottom w:val="none" w:sz="0" w:space="0" w:color="auto"/>
            <w:right w:val="none" w:sz="0" w:space="0" w:color="auto"/>
          </w:divBdr>
        </w:div>
        <w:div w:id="23792679">
          <w:marLeft w:val="0"/>
          <w:marRight w:val="0"/>
          <w:marTop w:val="0"/>
          <w:marBottom w:val="0"/>
          <w:divBdr>
            <w:top w:val="none" w:sz="0" w:space="0" w:color="auto"/>
            <w:left w:val="none" w:sz="0" w:space="0" w:color="auto"/>
            <w:bottom w:val="none" w:sz="0" w:space="0" w:color="auto"/>
            <w:right w:val="none" w:sz="0" w:space="0" w:color="auto"/>
          </w:divBdr>
        </w:div>
        <w:div w:id="1161627608">
          <w:marLeft w:val="0"/>
          <w:marRight w:val="0"/>
          <w:marTop w:val="0"/>
          <w:marBottom w:val="0"/>
          <w:divBdr>
            <w:top w:val="none" w:sz="0" w:space="0" w:color="auto"/>
            <w:left w:val="none" w:sz="0" w:space="0" w:color="auto"/>
            <w:bottom w:val="none" w:sz="0" w:space="0" w:color="auto"/>
            <w:right w:val="none" w:sz="0" w:space="0" w:color="auto"/>
          </w:divBdr>
        </w:div>
        <w:div w:id="2109235936">
          <w:marLeft w:val="0"/>
          <w:marRight w:val="0"/>
          <w:marTop w:val="0"/>
          <w:marBottom w:val="0"/>
          <w:divBdr>
            <w:top w:val="none" w:sz="0" w:space="0" w:color="auto"/>
            <w:left w:val="none" w:sz="0" w:space="0" w:color="auto"/>
            <w:bottom w:val="none" w:sz="0" w:space="0" w:color="auto"/>
            <w:right w:val="none" w:sz="0" w:space="0" w:color="auto"/>
          </w:divBdr>
        </w:div>
        <w:div w:id="1359966149">
          <w:marLeft w:val="0"/>
          <w:marRight w:val="0"/>
          <w:marTop w:val="0"/>
          <w:marBottom w:val="0"/>
          <w:divBdr>
            <w:top w:val="none" w:sz="0" w:space="0" w:color="auto"/>
            <w:left w:val="none" w:sz="0" w:space="0" w:color="auto"/>
            <w:bottom w:val="none" w:sz="0" w:space="0" w:color="auto"/>
            <w:right w:val="none" w:sz="0" w:space="0" w:color="auto"/>
          </w:divBdr>
        </w:div>
        <w:div w:id="44447322">
          <w:marLeft w:val="0"/>
          <w:marRight w:val="0"/>
          <w:marTop w:val="0"/>
          <w:marBottom w:val="0"/>
          <w:divBdr>
            <w:top w:val="none" w:sz="0" w:space="0" w:color="auto"/>
            <w:left w:val="none" w:sz="0" w:space="0" w:color="auto"/>
            <w:bottom w:val="none" w:sz="0" w:space="0" w:color="auto"/>
            <w:right w:val="none" w:sz="0" w:space="0" w:color="auto"/>
          </w:divBdr>
        </w:div>
        <w:div w:id="540284757">
          <w:marLeft w:val="0"/>
          <w:marRight w:val="0"/>
          <w:marTop w:val="0"/>
          <w:marBottom w:val="0"/>
          <w:divBdr>
            <w:top w:val="none" w:sz="0" w:space="0" w:color="auto"/>
            <w:left w:val="none" w:sz="0" w:space="0" w:color="auto"/>
            <w:bottom w:val="none" w:sz="0" w:space="0" w:color="auto"/>
            <w:right w:val="none" w:sz="0" w:space="0" w:color="auto"/>
          </w:divBdr>
        </w:div>
        <w:div w:id="474418289">
          <w:marLeft w:val="0"/>
          <w:marRight w:val="0"/>
          <w:marTop w:val="0"/>
          <w:marBottom w:val="0"/>
          <w:divBdr>
            <w:top w:val="none" w:sz="0" w:space="0" w:color="auto"/>
            <w:left w:val="none" w:sz="0" w:space="0" w:color="auto"/>
            <w:bottom w:val="none" w:sz="0" w:space="0" w:color="auto"/>
            <w:right w:val="none" w:sz="0" w:space="0" w:color="auto"/>
          </w:divBdr>
        </w:div>
        <w:div w:id="1486507939">
          <w:marLeft w:val="0"/>
          <w:marRight w:val="0"/>
          <w:marTop w:val="0"/>
          <w:marBottom w:val="0"/>
          <w:divBdr>
            <w:top w:val="none" w:sz="0" w:space="0" w:color="auto"/>
            <w:left w:val="none" w:sz="0" w:space="0" w:color="auto"/>
            <w:bottom w:val="none" w:sz="0" w:space="0" w:color="auto"/>
            <w:right w:val="none" w:sz="0" w:space="0" w:color="auto"/>
          </w:divBdr>
        </w:div>
        <w:div w:id="1042054552">
          <w:marLeft w:val="0"/>
          <w:marRight w:val="0"/>
          <w:marTop w:val="0"/>
          <w:marBottom w:val="0"/>
          <w:divBdr>
            <w:top w:val="none" w:sz="0" w:space="0" w:color="auto"/>
            <w:left w:val="none" w:sz="0" w:space="0" w:color="auto"/>
            <w:bottom w:val="none" w:sz="0" w:space="0" w:color="auto"/>
            <w:right w:val="none" w:sz="0" w:space="0" w:color="auto"/>
          </w:divBdr>
        </w:div>
        <w:div w:id="1379892817">
          <w:marLeft w:val="0"/>
          <w:marRight w:val="0"/>
          <w:marTop w:val="0"/>
          <w:marBottom w:val="0"/>
          <w:divBdr>
            <w:top w:val="none" w:sz="0" w:space="0" w:color="auto"/>
            <w:left w:val="none" w:sz="0" w:space="0" w:color="auto"/>
            <w:bottom w:val="none" w:sz="0" w:space="0" w:color="auto"/>
            <w:right w:val="none" w:sz="0" w:space="0" w:color="auto"/>
          </w:divBdr>
        </w:div>
        <w:div w:id="666399322">
          <w:marLeft w:val="0"/>
          <w:marRight w:val="0"/>
          <w:marTop w:val="0"/>
          <w:marBottom w:val="0"/>
          <w:divBdr>
            <w:top w:val="none" w:sz="0" w:space="0" w:color="auto"/>
            <w:left w:val="none" w:sz="0" w:space="0" w:color="auto"/>
            <w:bottom w:val="none" w:sz="0" w:space="0" w:color="auto"/>
            <w:right w:val="none" w:sz="0" w:space="0" w:color="auto"/>
          </w:divBdr>
        </w:div>
        <w:div w:id="294915178">
          <w:marLeft w:val="0"/>
          <w:marRight w:val="0"/>
          <w:marTop w:val="0"/>
          <w:marBottom w:val="0"/>
          <w:divBdr>
            <w:top w:val="none" w:sz="0" w:space="0" w:color="auto"/>
            <w:left w:val="none" w:sz="0" w:space="0" w:color="auto"/>
            <w:bottom w:val="none" w:sz="0" w:space="0" w:color="auto"/>
            <w:right w:val="none" w:sz="0" w:space="0" w:color="auto"/>
          </w:divBdr>
        </w:div>
        <w:div w:id="1349864469">
          <w:marLeft w:val="0"/>
          <w:marRight w:val="0"/>
          <w:marTop w:val="0"/>
          <w:marBottom w:val="0"/>
          <w:divBdr>
            <w:top w:val="none" w:sz="0" w:space="0" w:color="auto"/>
            <w:left w:val="none" w:sz="0" w:space="0" w:color="auto"/>
            <w:bottom w:val="none" w:sz="0" w:space="0" w:color="auto"/>
            <w:right w:val="none" w:sz="0" w:space="0" w:color="auto"/>
          </w:divBdr>
        </w:div>
        <w:div w:id="1685783451">
          <w:marLeft w:val="0"/>
          <w:marRight w:val="0"/>
          <w:marTop w:val="0"/>
          <w:marBottom w:val="0"/>
          <w:divBdr>
            <w:top w:val="none" w:sz="0" w:space="0" w:color="auto"/>
            <w:left w:val="none" w:sz="0" w:space="0" w:color="auto"/>
            <w:bottom w:val="none" w:sz="0" w:space="0" w:color="auto"/>
            <w:right w:val="none" w:sz="0" w:space="0" w:color="auto"/>
          </w:divBdr>
        </w:div>
        <w:div w:id="1799489964">
          <w:marLeft w:val="0"/>
          <w:marRight w:val="0"/>
          <w:marTop w:val="0"/>
          <w:marBottom w:val="0"/>
          <w:divBdr>
            <w:top w:val="none" w:sz="0" w:space="0" w:color="auto"/>
            <w:left w:val="none" w:sz="0" w:space="0" w:color="auto"/>
            <w:bottom w:val="none" w:sz="0" w:space="0" w:color="auto"/>
            <w:right w:val="none" w:sz="0" w:space="0" w:color="auto"/>
          </w:divBdr>
        </w:div>
        <w:div w:id="649675083">
          <w:marLeft w:val="0"/>
          <w:marRight w:val="0"/>
          <w:marTop w:val="0"/>
          <w:marBottom w:val="0"/>
          <w:divBdr>
            <w:top w:val="none" w:sz="0" w:space="0" w:color="auto"/>
            <w:left w:val="none" w:sz="0" w:space="0" w:color="auto"/>
            <w:bottom w:val="none" w:sz="0" w:space="0" w:color="auto"/>
            <w:right w:val="none" w:sz="0" w:space="0" w:color="auto"/>
          </w:divBdr>
        </w:div>
      </w:divsChild>
    </w:div>
    <w:div w:id="1792703390">
      <w:bodyDiv w:val="1"/>
      <w:marLeft w:val="0"/>
      <w:marRight w:val="0"/>
      <w:marTop w:val="0"/>
      <w:marBottom w:val="0"/>
      <w:divBdr>
        <w:top w:val="none" w:sz="0" w:space="0" w:color="auto"/>
        <w:left w:val="none" w:sz="0" w:space="0" w:color="auto"/>
        <w:bottom w:val="none" w:sz="0" w:space="0" w:color="auto"/>
        <w:right w:val="none" w:sz="0" w:space="0" w:color="auto"/>
      </w:divBdr>
      <w:divsChild>
        <w:div w:id="258802861">
          <w:marLeft w:val="0"/>
          <w:marRight w:val="0"/>
          <w:marTop w:val="0"/>
          <w:marBottom w:val="0"/>
          <w:divBdr>
            <w:top w:val="none" w:sz="0" w:space="0" w:color="auto"/>
            <w:left w:val="none" w:sz="0" w:space="0" w:color="auto"/>
            <w:bottom w:val="none" w:sz="0" w:space="0" w:color="auto"/>
            <w:right w:val="none" w:sz="0" w:space="0" w:color="auto"/>
          </w:divBdr>
        </w:div>
        <w:div w:id="1856263747">
          <w:marLeft w:val="0"/>
          <w:marRight w:val="0"/>
          <w:marTop w:val="0"/>
          <w:marBottom w:val="0"/>
          <w:divBdr>
            <w:top w:val="none" w:sz="0" w:space="0" w:color="auto"/>
            <w:left w:val="none" w:sz="0" w:space="0" w:color="auto"/>
            <w:bottom w:val="none" w:sz="0" w:space="0" w:color="auto"/>
            <w:right w:val="none" w:sz="0" w:space="0" w:color="auto"/>
          </w:divBdr>
        </w:div>
        <w:div w:id="1608197465">
          <w:marLeft w:val="0"/>
          <w:marRight w:val="0"/>
          <w:marTop w:val="0"/>
          <w:marBottom w:val="0"/>
          <w:divBdr>
            <w:top w:val="none" w:sz="0" w:space="0" w:color="auto"/>
            <w:left w:val="none" w:sz="0" w:space="0" w:color="auto"/>
            <w:bottom w:val="none" w:sz="0" w:space="0" w:color="auto"/>
            <w:right w:val="none" w:sz="0" w:space="0" w:color="auto"/>
          </w:divBdr>
        </w:div>
      </w:divsChild>
    </w:div>
    <w:div w:id="1829974589">
      <w:bodyDiv w:val="1"/>
      <w:marLeft w:val="0"/>
      <w:marRight w:val="0"/>
      <w:marTop w:val="0"/>
      <w:marBottom w:val="0"/>
      <w:divBdr>
        <w:top w:val="none" w:sz="0" w:space="0" w:color="auto"/>
        <w:left w:val="none" w:sz="0" w:space="0" w:color="auto"/>
        <w:bottom w:val="none" w:sz="0" w:space="0" w:color="auto"/>
        <w:right w:val="none" w:sz="0" w:space="0" w:color="auto"/>
      </w:divBdr>
      <w:divsChild>
        <w:div w:id="566843564">
          <w:marLeft w:val="1440"/>
          <w:marRight w:val="0"/>
          <w:marTop w:val="0"/>
          <w:marBottom w:val="0"/>
          <w:divBdr>
            <w:top w:val="none" w:sz="0" w:space="0" w:color="auto"/>
            <w:left w:val="none" w:sz="0" w:space="0" w:color="auto"/>
            <w:bottom w:val="none" w:sz="0" w:space="0" w:color="auto"/>
            <w:right w:val="none" w:sz="0" w:space="0" w:color="auto"/>
          </w:divBdr>
        </w:div>
      </w:divsChild>
    </w:div>
    <w:div w:id="1831945675">
      <w:bodyDiv w:val="1"/>
      <w:marLeft w:val="0"/>
      <w:marRight w:val="0"/>
      <w:marTop w:val="0"/>
      <w:marBottom w:val="0"/>
      <w:divBdr>
        <w:top w:val="none" w:sz="0" w:space="0" w:color="auto"/>
        <w:left w:val="none" w:sz="0" w:space="0" w:color="auto"/>
        <w:bottom w:val="none" w:sz="0" w:space="0" w:color="auto"/>
        <w:right w:val="none" w:sz="0" w:space="0" w:color="auto"/>
      </w:divBdr>
      <w:divsChild>
        <w:div w:id="1924799016">
          <w:marLeft w:val="0"/>
          <w:marRight w:val="0"/>
          <w:marTop w:val="0"/>
          <w:marBottom w:val="0"/>
          <w:divBdr>
            <w:top w:val="none" w:sz="0" w:space="0" w:color="auto"/>
            <w:left w:val="none" w:sz="0" w:space="0" w:color="auto"/>
            <w:bottom w:val="none" w:sz="0" w:space="0" w:color="auto"/>
            <w:right w:val="none" w:sz="0" w:space="0" w:color="auto"/>
          </w:divBdr>
        </w:div>
        <w:div w:id="226111492">
          <w:marLeft w:val="0"/>
          <w:marRight w:val="0"/>
          <w:marTop w:val="0"/>
          <w:marBottom w:val="0"/>
          <w:divBdr>
            <w:top w:val="none" w:sz="0" w:space="0" w:color="auto"/>
            <w:left w:val="none" w:sz="0" w:space="0" w:color="auto"/>
            <w:bottom w:val="none" w:sz="0" w:space="0" w:color="auto"/>
            <w:right w:val="none" w:sz="0" w:space="0" w:color="auto"/>
          </w:divBdr>
        </w:div>
        <w:div w:id="529609419">
          <w:marLeft w:val="0"/>
          <w:marRight w:val="0"/>
          <w:marTop w:val="0"/>
          <w:marBottom w:val="0"/>
          <w:divBdr>
            <w:top w:val="none" w:sz="0" w:space="0" w:color="auto"/>
            <w:left w:val="none" w:sz="0" w:space="0" w:color="auto"/>
            <w:bottom w:val="none" w:sz="0" w:space="0" w:color="auto"/>
            <w:right w:val="none" w:sz="0" w:space="0" w:color="auto"/>
          </w:divBdr>
        </w:div>
        <w:div w:id="881862300">
          <w:marLeft w:val="0"/>
          <w:marRight w:val="0"/>
          <w:marTop w:val="0"/>
          <w:marBottom w:val="0"/>
          <w:divBdr>
            <w:top w:val="none" w:sz="0" w:space="0" w:color="auto"/>
            <w:left w:val="none" w:sz="0" w:space="0" w:color="auto"/>
            <w:bottom w:val="none" w:sz="0" w:space="0" w:color="auto"/>
            <w:right w:val="none" w:sz="0" w:space="0" w:color="auto"/>
          </w:divBdr>
        </w:div>
        <w:div w:id="1003582545">
          <w:marLeft w:val="0"/>
          <w:marRight w:val="0"/>
          <w:marTop w:val="0"/>
          <w:marBottom w:val="0"/>
          <w:divBdr>
            <w:top w:val="none" w:sz="0" w:space="0" w:color="auto"/>
            <w:left w:val="none" w:sz="0" w:space="0" w:color="auto"/>
            <w:bottom w:val="none" w:sz="0" w:space="0" w:color="auto"/>
            <w:right w:val="none" w:sz="0" w:space="0" w:color="auto"/>
          </w:divBdr>
        </w:div>
        <w:div w:id="2013214364">
          <w:marLeft w:val="0"/>
          <w:marRight w:val="0"/>
          <w:marTop w:val="0"/>
          <w:marBottom w:val="0"/>
          <w:divBdr>
            <w:top w:val="none" w:sz="0" w:space="0" w:color="auto"/>
            <w:left w:val="none" w:sz="0" w:space="0" w:color="auto"/>
            <w:bottom w:val="none" w:sz="0" w:space="0" w:color="auto"/>
            <w:right w:val="none" w:sz="0" w:space="0" w:color="auto"/>
          </w:divBdr>
        </w:div>
        <w:div w:id="89744597">
          <w:marLeft w:val="0"/>
          <w:marRight w:val="0"/>
          <w:marTop w:val="0"/>
          <w:marBottom w:val="0"/>
          <w:divBdr>
            <w:top w:val="none" w:sz="0" w:space="0" w:color="auto"/>
            <w:left w:val="none" w:sz="0" w:space="0" w:color="auto"/>
            <w:bottom w:val="none" w:sz="0" w:space="0" w:color="auto"/>
            <w:right w:val="none" w:sz="0" w:space="0" w:color="auto"/>
          </w:divBdr>
        </w:div>
        <w:div w:id="1584408242">
          <w:marLeft w:val="0"/>
          <w:marRight w:val="0"/>
          <w:marTop w:val="0"/>
          <w:marBottom w:val="0"/>
          <w:divBdr>
            <w:top w:val="none" w:sz="0" w:space="0" w:color="auto"/>
            <w:left w:val="none" w:sz="0" w:space="0" w:color="auto"/>
            <w:bottom w:val="none" w:sz="0" w:space="0" w:color="auto"/>
            <w:right w:val="none" w:sz="0" w:space="0" w:color="auto"/>
          </w:divBdr>
        </w:div>
        <w:div w:id="3211855">
          <w:marLeft w:val="0"/>
          <w:marRight w:val="0"/>
          <w:marTop w:val="0"/>
          <w:marBottom w:val="0"/>
          <w:divBdr>
            <w:top w:val="none" w:sz="0" w:space="0" w:color="auto"/>
            <w:left w:val="none" w:sz="0" w:space="0" w:color="auto"/>
            <w:bottom w:val="none" w:sz="0" w:space="0" w:color="auto"/>
            <w:right w:val="none" w:sz="0" w:space="0" w:color="auto"/>
          </w:divBdr>
        </w:div>
        <w:div w:id="670714878">
          <w:marLeft w:val="0"/>
          <w:marRight w:val="0"/>
          <w:marTop w:val="0"/>
          <w:marBottom w:val="0"/>
          <w:divBdr>
            <w:top w:val="none" w:sz="0" w:space="0" w:color="auto"/>
            <w:left w:val="none" w:sz="0" w:space="0" w:color="auto"/>
            <w:bottom w:val="none" w:sz="0" w:space="0" w:color="auto"/>
            <w:right w:val="none" w:sz="0" w:space="0" w:color="auto"/>
          </w:divBdr>
        </w:div>
        <w:div w:id="1655182379">
          <w:marLeft w:val="0"/>
          <w:marRight w:val="0"/>
          <w:marTop w:val="0"/>
          <w:marBottom w:val="0"/>
          <w:divBdr>
            <w:top w:val="none" w:sz="0" w:space="0" w:color="auto"/>
            <w:left w:val="none" w:sz="0" w:space="0" w:color="auto"/>
            <w:bottom w:val="none" w:sz="0" w:space="0" w:color="auto"/>
            <w:right w:val="none" w:sz="0" w:space="0" w:color="auto"/>
          </w:divBdr>
        </w:div>
        <w:div w:id="1386178147">
          <w:marLeft w:val="0"/>
          <w:marRight w:val="0"/>
          <w:marTop w:val="0"/>
          <w:marBottom w:val="0"/>
          <w:divBdr>
            <w:top w:val="none" w:sz="0" w:space="0" w:color="auto"/>
            <w:left w:val="none" w:sz="0" w:space="0" w:color="auto"/>
            <w:bottom w:val="none" w:sz="0" w:space="0" w:color="auto"/>
            <w:right w:val="none" w:sz="0" w:space="0" w:color="auto"/>
          </w:divBdr>
        </w:div>
        <w:div w:id="492306820">
          <w:marLeft w:val="0"/>
          <w:marRight w:val="0"/>
          <w:marTop w:val="0"/>
          <w:marBottom w:val="0"/>
          <w:divBdr>
            <w:top w:val="none" w:sz="0" w:space="0" w:color="auto"/>
            <w:left w:val="none" w:sz="0" w:space="0" w:color="auto"/>
            <w:bottom w:val="none" w:sz="0" w:space="0" w:color="auto"/>
            <w:right w:val="none" w:sz="0" w:space="0" w:color="auto"/>
          </w:divBdr>
        </w:div>
        <w:div w:id="551431820">
          <w:marLeft w:val="0"/>
          <w:marRight w:val="0"/>
          <w:marTop w:val="0"/>
          <w:marBottom w:val="0"/>
          <w:divBdr>
            <w:top w:val="none" w:sz="0" w:space="0" w:color="auto"/>
            <w:left w:val="none" w:sz="0" w:space="0" w:color="auto"/>
            <w:bottom w:val="none" w:sz="0" w:space="0" w:color="auto"/>
            <w:right w:val="none" w:sz="0" w:space="0" w:color="auto"/>
          </w:divBdr>
        </w:div>
        <w:div w:id="896352830">
          <w:marLeft w:val="0"/>
          <w:marRight w:val="0"/>
          <w:marTop w:val="0"/>
          <w:marBottom w:val="0"/>
          <w:divBdr>
            <w:top w:val="none" w:sz="0" w:space="0" w:color="auto"/>
            <w:left w:val="none" w:sz="0" w:space="0" w:color="auto"/>
            <w:bottom w:val="none" w:sz="0" w:space="0" w:color="auto"/>
            <w:right w:val="none" w:sz="0" w:space="0" w:color="auto"/>
          </w:divBdr>
        </w:div>
        <w:div w:id="1447582323">
          <w:marLeft w:val="0"/>
          <w:marRight w:val="0"/>
          <w:marTop w:val="0"/>
          <w:marBottom w:val="0"/>
          <w:divBdr>
            <w:top w:val="none" w:sz="0" w:space="0" w:color="auto"/>
            <w:left w:val="none" w:sz="0" w:space="0" w:color="auto"/>
            <w:bottom w:val="none" w:sz="0" w:space="0" w:color="auto"/>
            <w:right w:val="none" w:sz="0" w:space="0" w:color="auto"/>
          </w:divBdr>
        </w:div>
        <w:div w:id="241642847">
          <w:marLeft w:val="0"/>
          <w:marRight w:val="0"/>
          <w:marTop w:val="0"/>
          <w:marBottom w:val="0"/>
          <w:divBdr>
            <w:top w:val="none" w:sz="0" w:space="0" w:color="auto"/>
            <w:left w:val="none" w:sz="0" w:space="0" w:color="auto"/>
            <w:bottom w:val="none" w:sz="0" w:space="0" w:color="auto"/>
            <w:right w:val="none" w:sz="0" w:space="0" w:color="auto"/>
          </w:divBdr>
        </w:div>
        <w:div w:id="597255517">
          <w:marLeft w:val="0"/>
          <w:marRight w:val="0"/>
          <w:marTop w:val="0"/>
          <w:marBottom w:val="0"/>
          <w:divBdr>
            <w:top w:val="none" w:sz="0" w:space="0" w:color="auto"/>
            <w:left w:val="none" w:sz="0" w:space="0" w:color="auto"/>
            <w:bottom w:val="none" w:sz="0" w:space="0" w:color="auto"/>
            <w:right w:val="none" w:sz="0" w:space="0" w:color="auto"/>
          </w:divBdr>
        </w:div>
        <w:div w:id="919410173">
          <w:marLeft w:val="0"/>
          <w:marRight w:val="0"/>
          <w:marTop w:val="0"/>
          <w:marBottom w:val="0"/>
          <w:divBdr>
            <w:top w:val="none" w:sz="0" w:space="0" w:color="auto"/>
            <w:left w:val="none" w:sz="0" w:space="0" w:color="auto"/>
            <w:bottom w:val="none" w:sz="0" w:space="0" w:color="auto"/>
            <w:right w:val="none" w:sz="0" w:space="0" w:color="auto"/>
          </w:divBdr>
        </w:div>
        <w:div w:id="575866419">
          <w:marLeft w:val="0"/>
          <w:marRight w:val="0"/>
          <w:marTop w:val="0"/>
          <w:marBottom w:val="0"/>
          <w:divBdr>
            <w:top w:val="none" w:sz="0" w:space="0" w:color="auto"/>
            <w:left w:val="none" w:sz="0" w:space="0" w:color="auto"/>
            <w:bottom w:val="none" w:sz="0" w:space="0" w:color="auto"/>
            <w:right w:val="none" w:sz="0" w:space="0" w:color="auto"/>
          </w:divBdr>
        </w:div>
        <w:div w:id="1777212459">
          <w:marLeft w:val="0"/>
          <w:marRight w:val="0"/>
          <w:marTop w:val="0"/>
          <w:marBottom w:val="0"/>
          <w:divBdr>
            <w:top w:val="none" w:sz="0" w:space="0" w:color="auto"/>
            <w:left w:val="none" w:sz="0" w:space="0" w:color="auto"/>
            <w:bottom w:val="none" w:sz="0" w:space="0" w:color="auto"/>
            <w:right w:val="none" w:sz="0" w:space="0" w:color="auto"/>
          </w:divBdr>
        </w:div>
        <w:div w:id="1004405535">
          <w:marLeft w:val="0"/>
          <w:marRight w:val="0"/>
          <w:marTop w:val="0"/>
          <w:marBottom w:val="0"/>
          <w:divBdr>
            <w:top w:val="none" w:sz="0" w:space="0" w:color="auto"/>
            <w:left w:val="none" w:sz="0" w:space="0" w:color="auto"/>
            <w:bottom w:val="none" w:sz="0" w:space="0" w:color="auto"/>
            <w:right w:val="none" w:sz="0" w:space="0" w:color="auto"/>
          </w:divBdr>
        </w:div>
        <w:div w:id="1313749694">
          <w:marLeft w:val="0"/>
          <w:marRight w:val="0"/>
          <w:marTop w:val="0"/>
          <w:marBottom w:val="0"/>
          <w:divBdr>
            <w:top w:val="none" w:sz="0" w:space="0" w:color="auto"/>
            <w:left w:val="none" w:sz="0" w:space="0" w:color="auto"/>
            <w:bottom w:val="none" w:sz="0" w:space="0" w:color="auto"/>
            <w:right w:val="none" w:sz="0" w:space="0" w:color="auto"/>
          </w:divBdr>
        </w:div>
        <w:div w:id="472915299">
          <w:marLeft w:val="0"/>
          <w:marRight w:val="0"/>
          <w:marTop w:val="0"/>
          <w:marBottom w:val="0"/>
          <w:divBdr>
            <w:top w:val="none" w:sz="0" w:space="0" w:color="auto"/>
            <w:left w:val="none" w:sz="0" w:space="0" w:color="auto"/>
            <w:bottom w:val="none" w:sz="0" w:space="0" w:color="auto"/>
            <w:right w:val="none" w:sz="0" w:space="0" w:color="auto"/>
          </w:divBdr>
        </w:div>
        <w:div w:id="2012902967">
          <w:marLeft w:val="0"/>
          <w:marRight w:val="0"/>
          <w:marTop w:val="0"/>
          <w:marBottom w:val="0"/>
          <w:divBdr>
            <w:top w:val="none" w:sz="0" w:space="0" w:color="auto"/>
            <w:left w:val="none" w:sz="0" w:space="0" w:color="auto"/>
            <w:bottom w:val="none" w:sz="0" w:space="0" w:color="auto"/>
            <w:right w:val="none" w:sz="0" w:space="0" w:color="auto"/>
          </w:divBdr>
        </w:div>
        <w:div w:id="905452853">
          <w:marLeft w:val="0"/>
          <w:marRight w:val="0"/>
          <w:marTop w:val="0"/>
          <w:marBottom w:val="0"/>
          <w:divBdr>
            <w:top w:val="none" w:sz="0" w:space="0" w:color="auto"/>
            <w:left w:val="none" w:sz="0" w:space="0" w:color="auto"/>
            <w:bottom w:val="none" w:sz="0" w:space="0" w:color="auto"/>
            <w:right w:val="none" w:sz="0" w:space="0" w:color="auto"/>
          </w:divBdr>
        </w:div>
        <w:div w:id="387191384">
          <w:marLeft w:val="0"/>
          <w:marRight w:val="0"/>
          <w:marTop w:val="0"/>
          <w:marBottom w:val="0"/>
          <w:divBdr>
            <w:top w:val="none" w:sz="0" w:space="0" w:color="auto"/>
            <w:left w:val="none" w:sz="0" w:space="0" w:color="auto"/>
            <w:bottom w:val="none" w:sz="0" w:space="0" w:color="auto"/>
            <w:right w:val="none" w:sz="0" w:space="0" w:color="auto"/>
          </w:divBdr>
        </w:div>
        <w:div w:id="1316956796">
          <w:marLeft w:val="0"/>
          <w:marRight w:val="0"/>
          <w:marTop w:val="0"/>
          <w:marBottom w:val="0"/>
          <w:divBdr>
            <w:top w:val="none" w:sz="0" w:space="0" w:color="auto"/>
            <w:left w:val="none" w:sz="0" w:space="0" w:color="auto"/>
            <w:bottom w:val="none" w:sz="0" w:space="0" w:color="auto"/>
            <w:right w:val="none" w:sz="0" w:space="0" w:color="auto"/>
          </w:divBdr>
        </w:div>
        <w:div w:id="1709642800">
          <w:marLeft w:val="0"/>
          <w:marRight w:val="0"/>
          <w:marTop w:val="0"/>
          <w:marBottom w:val="0"/>
          <w:divBdr>
            <w:top w:val="none" w:sz="0" w:space="0" w:color="auto"/>
            <w:left w:val="none" w:sz="0" w:space="0" w:color="auto"/>
            <w:bottom w:val="none" w:sz="0" w:space="0" w:color="auto"/>
            <w:right w:val="none" w:sz="0" w:space="0" w:color="auto"/>
          </w:divBdr>
        </w:div>
        <w:div w:id="209541187">
          <w:marLeft w:val="0"/>
          <w:marRight w:val="0"/>
          <w:marTop w:val="0"/>
          <w:marBottom w:val="0"/>
          <w:divBdr>
            <w:top w:val="none" w:sz="0" w:space="0" w:color="auto"/>
            <w:left w:val="none" w:sz="0" w:space="0" w:color="auto"/>
            <w:bottom w:val="none" w:sz="0" w:space="0" w:color="auto"/>
            <w:right w:val="none" w:sz="0" w:space="0" w:color="auto"/>
          </w:divBdr>
        </w:div>
        <w:div w:id="304160074">
          <w:marLeft w:val="0"/>
          <w:marRight w:val="0"/>
          <w:marTop w:val="0"/>
          <w:marBottom w:val="0"/>
          <w:divBdr>
            <w:top w:val="none" w:sz="0" w:space="0" w:color="auto"/>
            <w:left w:val="none" w:sz="0" w:space="0" w:color="auto"/>
            <w:bottom w:val="none" w:sz="0" w:space="0" w:color="auto"/>
            <w:right w:val="none" w:sz="0" w:space="0" w:color="auto"/>
          </w:divBdr>
        </w:div>
        <w:div w:id="667681679">
          <w:marLeft w:val="0"/>
          <w:marRight w:val="0"/>
          <w:marTop w:val="0"/>
          <w:marBottom w:val="0"/>
          <w:divBdr>
            <w:top w:val="none" w:sz="0" w:space="0" w:color="auto"/>
            <w:left w:val="none" w:sz="0" w:space="0" w:color="auto"/>
            <w:bottom w:val="none" w:sz="0" w:space="0" w:color="auto"/>
            <w:right w:val="none" w:sz="0" w:space="0" w:color="auto"/>
          </w:divBdr>
        </w:div>
        <w:div w:id="13307600">
          <w:marLeft w:val="0"/>
          <w:marRight w:val="0"/>
          <w:marTop w:val="0"/>
          <w:marBottom w:val="0"/>
          <w:divBdr>
            <w:top w:val="none" w:sz="0" w:space="0" w:color="auto"/>
            <w:left w:val="none" w:sz="0" w:space="0" w:color="auto"/>
            <w:bottom w:val="none" w:sz="0" w:space="0" w:color="auto"/>
            <w:right w:val="none" w:sz="0" w:space="0" w:color="auto"/>
          </w:divBdr>
        </w:div>
        <w:div w:id="1459715557">
          <w:marLeft w:val="0"/>
          <w:marRight w:val="0"/>
          <w:marTop w:val="0"/>
          <w:marBottom w:val="0"/>
          <w:divBdr>
            <w:top w:val="none" w:sz="0" w:space="0" w:color="auto"/>
            <w:left w:val="none" w:sz="0" w:space="0" w:color="auto"/>
            <w:bottom w:val="none" w:sz="0" w:space="0" w:color="auto"/>
            <w:right w:val="none" w:sz="0" w:space="0" w:color="auto"/>
          </w:divBdr>
        </w:div>
        <w:div w:id="1465999072">
          <w:marLeft w:val="0"/>
          <w:marRight w:val="0"/>
          <w:marTop w:val="0"/>
          <w:marBottom w:val="0"/>
          <w:divBdr>
            <w:top w:val="none" w:sz="0" w:space="0" w:color="auto"/>
            <w:left w:val="none" w:sz="0" w:space="0" w:color="auto"/>
            <w:bottom w:val="none" w:sz="0" w:space="0" w:color="auto"/>
            <w:right w:val="none" w:sz="0" w:space="0" w:color="auto"/>
          </w:divBdr>
        </w:div>
      </w:divsChild>
    </w:div>
    <w:div w:id="199067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Jain</dc:creator>
  <cp:keywords/>
  <dc:description/>
  <cp:lastModifiedBy>Anurag Jain</cp:lastModifiedBy>
  <cp:revision>9</cp:revision>
  <dcterms:created xsi:type="dcterms:W3CDTF">2019-10-04T16:41:00Z</dcterms:created>
  <dcterms:modified xsi:type="dcterms:W3CDTF">2019-10-10T08:22:00Z</dcterms:modified>
</cp:coreProperties>
</file>