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ABDE" w14:textId="3704A427" w:rsidR="00364036" w:rsidRPr="00710133" w:rsidRDefault="006858F6" w:rsidP="00A15501">
      <w:pPr>
        <w:spacing w:after="0" w:line="240" w:lineRule="auto"/>
        <w:jc w:val="center"/>
        <w:rPr>
          <w:rFonts w:ascii="Times New Roman" w:hAnsi="Times New Roman" w:cs="Times New Roman"/>
          <w:b/>
          <w:bCs/>
          <w:sz w:val="36"/>
          <w:szCs w:val="36"/>
        </w:rPr>
      </w:pPr>
      <w:r w:rsidRPr="00710133">
        <w:rPr>
          <w:rFonts w:ascii="Times New Roman" w:hAnsi="Times New Roman" w:cs="Times New Roman"/>
          <w:b/>
          <w:bCs/>
          <w:sz w:val="36"/>
          <w:szCs w:val="36"/>
        </w:rPr>
        <w:t>Data Consistency and Synchronization in Distributed Metaverse Systems</w:t>
      </w:r>
    </w:p>
    <w:p w14:paraId="5E476614" w14:textId="512D4B2B" w:rsidR="006858F6" w:rsidRPr="00710133" w:rsidRDefault="006858F6" w:rsidP="00A15501">
      <w:pPr>
        <w:spacing w:after="0" w:line="240" w:lineRule="auto"/>
        <w:jc w:val="center"/>
        <w:rPr>
          <w:rFonts w:ascii="Times New Roman" w:hAnsi="Times New Roman" w:cs="Times New Roman"/>
          <w:vertAlign w:val="superscript"/>
        </w:rPr>
      </w:pPr>
      <w:r w:rsidRPr="00710133">
        <w:rPr>
          <w:rFonts w:ascii="Times New Roman" w:hAnsi="Times New Roman" w:cs="Times New Roman"/>
        </w:rPr>
        <w:t>Shivek S Mittal</w:t>
      </w:r>
      <w:r w:rsidRPr="00710133">
        <w:rPr>
          <w:rFonts w:ascii="Times New Roman" w:hAnsi="Times New Roman" w:cs="Times New Roman"/>
          <w:vertAlign w:val="superscript"/>
        </w:rPr>
        <w:t>1),1)</w:t>
      </w:r>
    </w:p>
    <w:p w14:paraId="48D8FE9D" w14:textId="77777777" w:rsidR="006858F6" w:rsidRPr="00710133" w:rsidRDefault="006858F6" w:rsidP="00A15501">
      <w:pPr>
        <w:spacing w:after="0" w:line="240" w:lineRule="auto"/>
        <w:jc w:val="center"/>
        <w:rPr>
          <w:rFonts w:ascii="Times New Roman" w:hAnsi="Times New Roman" w:cs="Times New Roman"/>
        </w:rPr>
      </w:pPr>
      <w:r w:rsidRPr="00710133">
        <w:rPr>
          <w:rFonts w:ascii="Times New Roman" w:hAnsi="Times New Roman" w:cs="Times New Roman"/>
          <w:vertAlign w:val="superscript"/>
        </w:rPr>
        <w:t>1</w:t>
      </w:r>
      <w:r w:rsidRPr="00710133">
        <w:rPr>
          <w:rFonts w:ascii="Times New Roman" w:hAnsi="Times New Roman" w:cs="Times New Roman"/>
        </w:rPr>
        <w:t>Department of Computer Science &amp; Engineering, Chitkara University Institute of Engineering and Technology, Chitkara University, Rajpura, Punjab-140401,</w:t>
      </w:r>
    </w:p>
    <w:p w14:paraId="47ACBAE1" w14:textId="77777777" w:rsidR="006858F6" w:rsidRPr="00710133" w:rsidRDefault="006858F6" w:rsidP="00A15501">
      <w:pPr>
        <w:pBdr>
          <w:bottom w:val="single" w:sz="6" w:space="1" w:color="auto"/>
        </w:pBdr>
        <w:spacing w:after="0" w:line="240" w:lineRule="auto"/>
        <w:jc w:val="center"/>
        <w:rPr>
          <w:rFonts w:ascii="Times New Roman" w:hAnsi="Times New Roman" w:cs="Times New Roman"/>
          <w:iCs/>
        </w:rPr>
      </w:pPr>
      <w:r w:rsidRPr="00710133">
        <w:rPr>
          <w:rFonts w:ascii="Times New Roman" w:hAnsi="Times New Roman" w:cs="Times New Roman"/>
          <w:iCs/>
          <w:vertAlign w:val="superscript"/>
        </w:rPr>
        <w:t>1</w:t>
      </w:r>
      <w:r w:rsidRPr="00710133">
        <w:rPr>
          <w:rFonts w:ascii="Times New Roman" w:hAnsi="Times New Roman" w:cs="Times New Roman"/>
        </w:rPr>
        <w:t>shivek2527.be23@chitkara.edu.in</w:t>
      </w:r>
    </w:p>
    <w:p w14:paraId="3A914B22" w14:textId="0D3F5990" w:rsidR="006858F6" w:rsidRPr="00710133" w:rsidRDefault="00000000" w:rsidP="00710133">
      <w:pPr>
        <w:spacing w:after="0" w:line="240" w:lineRule="auto"/>
        <w:jc w:val="both"/>
        <w:rPr>
          <w:rFonts w:ascii="Times New Roman" w:hAnsi="Times New Roman" w:cs="Times New Roman"/>
          <w:b/>
          <w:bCs/>
        </w:rPr>
      </w:pPr>
      <w:sdt>
        <w:sdtPr>
          <w:rPr>
            <w:rFonts w:ascii="Times New Roman" w:hAnsi="Times New Roman" w:cs="Times New Roman"/>
            <w:b/>
            <w:bCs/>
          </w:rPr>
          <w:id w:val="-1254123792"/>
          <w:placeholder>
            <w:docPart w:val="F55EE98C3DDF41208CC3508EAEBADCCB"/>
          </w:placeholder>
          <w:temporary/>
          <w:showingPlcHdr/>
        </w:sdtPr>
        <w:sdtEndPr>
          <w:rPr>
            <w:sz w:val="36"/>
            <w:szCs w:val="36"/>
          </w:rPr>
        </w:sdtEndPr>
        <w:sdtContent>
          <w:r w:rsidR="006858F6" w:rsidRPr="00710133">
            <w:rPr>
              <w:rFonts w:ascii="Times New Roman" w:hAnsi="Times New Roman" w:cs="Times New Roman"/>
              <w:b/>
              <w:bCs/>
            </w:rPr>
            <w:t>Abstract</w:t>
          </w:r>
        </w:sdtContent>
      </w:sdt>
    </w:p>
    <w:p w14:paraId="144B78B3" w14:textId="1A9F34DE" w:rsidR="003607EF" w:rsidRPr="00710133" w:rsidRDefault="003607EF"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The metaverse could evolve into a merged </w:t>
      </w:r>
      <w:r w:rsidRPr="00710133">
        <w:rPr>
          <w:rFonts w:ascii="Times New Roman" w:hAnsi="Times New Roman" w:cs="Times New Roman"/>
          <w:b/>
          <w:bCs/>
        </w:rPr>
        <w:t>“Digiverse”</w:t>
      </w:r>
      <w:r w:rsidRPr="00710133">
        <w:rPr>
          <w:rFonts w:ascii="Times New Roman" w:hAnsi="Times New Roman" w:cs="Times New Roman"/>
        </w:rPr>
        <w:t>, encompassing virtual, augmented, and physical realities. The integration of virtual reality, augmented reality, and computing devices may encounter challenges in synchronization and bridging, such as latency and data consistency issues. Real-time buffering applications like these need a common state for all while attempting to achieve the lowest possible latency regarding process-controlled side effects and concurrent operations, which are critical in maintaining system reliability and user experience.</w:t>
      </w:r>
    </w:p>
    <w:p w14:paraId="68347994" w14:textId="77777777" w:rsidR="003607EF" w:rsidRPr="00710133" w:rsidRDefault="003607EF" w:rsidP="00710133">
      <w:pPr>
        <w:spacing w:after="0" w:line="240" w:lineRule="auto"/>
        <w:jc w:val="both"/>
        <w:rPr>
          <w:rFonts w:ascii="Times New Roman" w:hAnsi="Times New Roman" w:cs="Times New Roman"/>
        </w:rPr>
      </w:pPr>
    </w:p>
    <w:p w14:paraId="40290585" w14:textId="77777777" w:rsidR="003607EF" w:rsidRPr="00710133" w:rsidRDefault="003607EF" w:rsidP="00710133">
      <w:pPr>
        <w:spacing w:after="0" w:line="240" w:lineRule="auto"/>
        <w:jc w:val="both"/>
        <w:rPr>
          <w:rFonts w:ascii="Times New Roman" w:hAnsi="Times New Roman" w:cs="Times New Roman"/>
        </w:rPr>
      </w:pPr>
      <w:r w:rsidRPr="00710133">
        <w:rPr>
          <w:rFonts w:ascii="Times New Roman" w:hAnsi="Times New Roman" w:cs="Times New Roman"/>
        </w:rPr>
        <w:t>This section addresses the very basics, problems, and solutions of data consistency and synchronicity to be achieved in any distributed metaverse system. We learned about a lot of models of consistency, namely strong, eventual, and causal consistency. We will touch on event-driven protocols and utilize time-stamping to prevent data corruption; additionally, we will introduce an interesting trend of edge computing with blockchain-based decentralized consensus technology, preferring enhanced analytics for the best performing system in predictive synchronization based on machine learning.</w:t>
      </w:r>
    </w:p>
    <w:p w14:paraId="1C8D8AC3" w14:textId="77777777" w:rsidR="003607EF" w:rsidRPr="00710133" w:rsidRDefault="003607EF" w:rsidP="00710133">
      <w:pPr>
        <w:spacing w:after="0" w:line="240" w:lineRule="auto"/>
        <w:jc w:val="both"/>
        <w:rPr>
          <w:rFonts w:ascii="Times New Roman" w:hAnsi="Times New Roman" w:cs="Times New Roman"/>
        </w:rPr>
      </w:pPr>
    </w:p>
    <w:p w14:paraId="48CB9387" w14:textId="7D110E9D" w:rsidR="006858F6" w:rsidRPr="00710133" w:rsidRDefault="003607EF" w:rsidP="00710133">
      <w:pPr>
        <w:spacing w:after="0" w:line="240" w:lineRule="auto"/>
        <w:jc w:val="both"/>
        <w:rPr>
          <w:rFonts w:ascii="Times New Roman" w:hAnsi="Times New Roman" w:cs="Times New Roman"/>
        </w:rPr>
      </w:pPr>
      <w:r w:rsidRPr="00710133">
        <w:rPr>
          <w:rFonts w:ascii="Times New Roman" w:hAnsi="Times New Roman" w:cs="Times New Roman"/>
        </w:rPr>
        <w:t>This chapter will explore the operation of metaverse platforms in real world scenarios, addressing potential constraints that may arise during implementation. It will also identify potential challenges in managing scenarios with billions of concurrent users and explore how to realize planetary architectures using metaverse ecosystems and advanced technologies like quantum computing. This chapter blends theory with practical strategies to provide guidance for researchers and developers in configuring a durable, scalable, and efficient metaverse infrastructure.</w:t>
      </w:r>
    </w:p>
    <w:p w14:paraId="3634955A" w14:textId="77777777" w:rsidR="00C179B5" w:rsidRPr="00710133" w:rsidRDefault="00C179B5" w:rsidP="00A15501">
      <w:pPr>
        <w:spacing w:after="0" w:line="240" w:lineRule="auto"/>
        <w:rPr>
          <w:rFonts w:ascii="Times New Roman" w:hAnsi="Times New Roman" w:cs="Times New Roman"/>
        </w:rPr>
      </w:pPr>
    </w:p>
    <w:p w14:paraId="6759449B" w14:textId="03C951F2" w:rsidR="00C179B5" w:rsidRPr="00710133" w:rsidRDefault="00C179B5" w:rsidP="00710133">
      <w:pPr>
        <w:spacing w:after="0" w:line="240" w:lineRule="auto"/>
        <w:jc w:val="both"/>
        <w:rPr>
          <w:rFonts w:ascii="Times New Roman" w:hAnsi="Times New Roman" w:cs="Times New Roman"/>
          <w:b/>
          <w:sz w:val="36"/>
          <w:szCs w:val="36"/>
        </w:rPr>
      </w:pPr>
      <w:r w:rsidRPr="00710133">
        <w:rPr>
          <w:rFonts w:ascii="Times New Roman" w:hAnsi="Times New Roman" w:cs="Times New Roman"/>
          <w:b/>
          <w:sz w:val="36"/>
          <w:szCs w:val="36"/>
        </w:rPr>
        <w:t xml:space="preserve">Introduction: </w:t>
      </w:r>
    </w:p>
    <w:p w14:paraId="2D8E4B56" w14:textId="77777777" w:rsidR="001508A5" w:rsidRPr="00710133" w:rsidRDefault="007D66E7" w:rsidP="00710133">
      <w:pPr>
        <w:spacing w:after="0" w:line="240" w:lineRule="auto"/>
        <w:jc w:val="both"/>
        <w:rPr>
          <w:rFonts w:ascii="Times New Roman" w:hAnsi="Times New Roman" w:cs="Times New Roman"/>
          <w:b/>
          <w:bCs/>
        </w:rPr>
      </w:pPr>
      <w:r w:rsidRPr="00710133">
        <w:rPr>
          <w:rFonts w:ascii="Times New Roman" w:hAnsi="Times New Roman" w:cs="Times New Roman"/>
          <w:b/>
          <w:bCs/>
        </w:rPr>
        <w:t>1.1Rise of the Metaverse and the Digiverse</w:t>
      </w:r>
    </w:p>
    <w:p w14:paraId="34B736B0" w14:textId="2A58D91F" w:rsidR="007D66E7" w:rsidRPr="00710133" w:rsidRDefault="007D66E7" w:rsidP="00710133">
      <w:pPr>
        <w:spacing w:after="0" w:line="240" w:lineRule="auto"/>
        <w:jc w:val="both"/>
        <w:rPr>
          <w:rFonts w:ascii="Times New Roman" w:hAnsi="Times New Roman" w:cs="Times New Roman"/>
        </w:rPr>
      </w:pPr>
      <w:r w:rsidRPr="00710133">
        <w:rPr>
          <w:rFonts w:ascii="Times New Roman" w:hAnsi="Times New Roman" w:cs="Times New Roman"/>
        </w:rPr>
        <w:br/>
        <w:t>The last few years have made the word "metaverse" leave behind its sugar-coated over bole; it has become a serious weight against which the future of the digital economy, society, and reality are weighed. What began as Hollywood speculation has become a reality-charged technological phenomenon, through the convergence of immersive computing (VR/AR), decentralized networks (blockchain), and intelligent systems (AI/ML).</w:t>
      </w:r>
      <w:r w:rsidRPr="00710133">
        <w:rPr>
          <w:rFonts w:ascii="Times New Roman" w:hAnsi="Times New Roman" w:cs="Times New Roman"/>
        </w:rPr>
        <w:br/>
      </w:r>
      <w:r w:rsidRPr="00710133">
        <w:rPr>
          <w:rFonts w:ascii="Times New Roman" w:hAnsi="Times New Roman" w:cs="Times New Roman"/>
        </w:rPr>
        <w:br/>
        <w:t>But even the metaverse itself is only the starting point. As technologies mature and merge across disciplines, a more advanced vision is being developed—the one we call the Digiverse. While the metaverse usually indicates platform-specific, specific experiences, the Digiverse is an actual network: an integrated digital-reality continuum that comprises the virtual, augmented, and real-world dimensions into a unified, persistent ecosystem.</w:t>
      </w:r>
      <w:r w:rsidRPr="00710133">
        <w:rPr>
          <w:rFonts w:ascii="Times New Roman" w:hAnsi="Times New Roman" w:cs="Times New Roman"/>
        </w:rPr>
        <w:br/>
      </w:r>
      <w:r w:rsidRPr="00710133">
        <w:rPr>
          <w:rFonts w:ascii="Times New Roman" w:hAnsi="Times New Roman" w:cs="Times New Roman"/>
        </w:rPr>
        <w:br/>
        <w:t xml:space="preserve">Thus, the Digiverse is more than a virtual game world or entertainment platform. It is a multi-dimensional infrastructure, allowing individuals to own digital property, attend hybrid events, </w:t>
      </w:r>
      <w:r w:rsidRPr="00710133">
        <w:rPr>
          <w:rFonts w:ascii="Times New Roman" w:hAnsi="Times New Roman" w:cs="Times New Roman"/>
        </w:rPr>
        <w:lastRenderedPageBreak/>
        <w:t>conduct business, manage logistics, and even creative expression. It transcends personal computing devices, VR headsets, mobile phones, IoT sensors, and even brain-computer interfaces in development. Such levels of convergence raise new heights of complexity-in particular via maintaining synchronized, consistent states of the vast breadth of the distributed networks.</w:t>
      </w:r>
    </w:p>
    <w:p w14:paraId="6920F0A2" w14:textId="77777777" w:rsidR="007D66E7" w:rsidRPr="00710133" w:rsidRDefault="007D66E7" w:rsidP="00710133">
      <w:pPr>
        <w:spacing w:after="0" w:line="240" w:lineRule="auto"/>
        <w:jc w:val="both"/>
        <w:rPr>
          <w:rFonts w:ascii="Times New Roman" w:hAnsi="Times New Roman" w:cs="Times New Roman"/>
        </w:rPr>
      </w:pPr>
    </w:p>
    <w:p w14:paraId="50DBF992" w14:textId="77777777" w:rsidR="007D66E7" w:rsidRPr="00710133" w:rsidRDefault="007D66E7" w:rsidP="00710133">
      <w:pPr>
        <w:spacing w:after="0" w:line="240" w:lineRule="auto"/>
        <w:jc w:val="both"/>
        <w:rPr>
          <w:rFonts w:ascii="Times New Roman" w:hAnsi="Times New Roman" w:cs="Times New Roman"/>
          <w:b/>
          <w:bCs/>
        </w:rPr>
      </w:pPr>
      <w:r w:rsidRPr="00710133">
        <w:rPr>
          <w:rFonts w:ascii="Times New Roman" w:hAnsi="Times New Roman" w:cs="Times New Roman"/>
          <w:b/>
          <w:bCs/>
        </w:rPr>
        <w:t>1.2 The Role of Distributed Systems in the Digiverse</w:t>
      </w:r>
    </w:p>
    <w:p w14:paraId="22023BCB" w14:textId="77777777" w:rsidR="007D66E7" w:rsidRPr="00710133" w:rsidRDefault="007D66E7" w:rsidP="00710133">
      <w:pPr>
        <w:spacing w:after="0" w:line="240" w:lineRule="auto"/>
        <w:jc w:val="both"/>
        <w:rPr>
          <w:rFonts w:ascii="Times New Roman" w:hAnsi="Times New Roman" w:cs="Times New Roman"/>
        </w:rPr>
      </w:pPr>
      <w:r w:rsidRPr="00710133">
        <w:rPr>
          <w:rFonts w:ascii="Times New Roman" w:hAnsi="Times New Roman" w:cs="Times New Roman"/>
        </w:rPr>
        <w:t>The Digiverse is constituted of distributed systems-computing units in multiple configurations. The systems are spread over some distance geographically, spanning cloud environments, edge computing devices, or local user terminals.</w:t>
      </w:r>
    </w:p>
    <w:p w14:paraId="4ABCA7D9" w14:textId="77777777" w:rsidR="007D66E7" w:rsidRPr="00710133" w:rsidRDefault="007D66E7" w:rsidP="00710133">
      <w:pPr>
        <w:spacing w:after="0" w:line="240" w:lineRule="auto"/>
        <w:jc w:val="both"/>
        <w:rPr>
          <w:rFonts w:ascii="Times New Roman" w:hAnsi="Times New Roman" w:cs="Times New Roman"/>
        </w:rPr>
      </w:pPr>
    </w:p>
    <w:p w14:paraId="42800626" w14:textId="1A37B13D" w:rsidR="007D66E7" w:rsidRPr="00710133" w:rsidRDefault="007D66E7" w:rsidP="00710133">
      <w:pPr>
        <w:spacing w:after="0" w:line="240" w:lineRule="auto"/>
        <w:jc w:val="both"/>
        <w:rPr>
          <w:rFonts w:ascii="Times New Roman" w:hAnsi="Times New Roman" w:cs="Times New Roman"/>
        </w:rPr>
      </w:pPr>
      <w:r w:rsidRPr="00710133">
        <w:rPr>
          <w:rFonts w:ascii="Times New Roman" w:hAnsi="Times New Roman" w:cs="Times New Roman"/>
        </w:rPr>
        <w:t>Synchronization that allows the world to harmoniously experience the same digital reality with low latency and maximum accuracy becomes a very vital requirement under such conditions. This becomes a great task because distributed systems are never easy when it comes to synchronizing, fault tolerance, network partitioning, and concurrent access.</w:t>
      </w:r>
      <w:sdt>
        <w:sdtPr>
          <w:rPr>
            <w:rFonts w:ascii="Times New Roman" w:hAnsi="Times New Roman" w:cs="Times New Roman"/>
            <w:color w:val="000000"/>
          </w:rPr>
          <w:tag w:val="MENDELEY_CITATION_v3_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"/>
          <w:id w:val="-1026253809"/>
          <w:placeholder>
            <w:docPart w:val="DefaultPlaceholder_-1854013440"/>
          </w:placeholder>
        </w:sdtPr>
        <w:sdtContent>
          <w:r w:rsidR="007C6E8F" w:rsidRPr="007C6E8F">
            <w:rPr>
              <w:rFonts w:ascii="Times New Roman" w:hAnsi="Times New Roman" w:cs="Times New Roman"/>
              <w:color w:val="000000"/>
            </w:rPr>
            <w:t>[1,2]</w:t>
          </w:r>
        </w:sdtContent>
      </w:sdt>
    </w:p>
    <w:p w14:paraId="4478C33C" w14:textId="77777777" w:rsidR="007D66E7" w:rsidRPr="00710133" w:rsidRDefault="007D66E7" w:rsidP="00710133">
      <w:pPr>
        <w:spacing w:after="0" w:line="240" w:lineRule="auto"/>
        <w:jc w:val="both"/>
        <w:rPr>
          <w:rFonts w:ascii="Times New Roman" w:hAnsi="Times New Roman" w:cs="Times New Roman"/>
        </w:rPr>
      </w:pPr>
    </w:p>
    <w:p w14:paraId="39EE521B" w14:textId="67E6B00F" w:rsidR="007D66E7" w:rsidRPr="00710133" w:rsidRDefault="007D66E7" w:rsidP="00710133">
      <w:pPr>
        <w:spacing w:after="0" w:line="240" w:lineRule="auto"/>
        <w:jc w:val="both"/>
        <w:rPr>
          <w:rFonts w:ascii="Times New Roman" w:hAnsi="Times New Roman" w:cs="Times New Roman"/>
        </w:rPr>
      </w:pPr>
      <w:r w:rsidRPr="00710133">
        <w:rPr>
          <w:rFonts w:ascii="Times New Roman" w:hAnsi="Times New Roman" w:cs="Times New Roman"/>
        </w:rPr>
        <w:t>Say, for example, in the Digiverse, a virtual concert attended by 100 million users worldwide. The performer, walking along the virtual stage, interacting with fans, or triggering visual effects, must have those events rendered in real-time in all the participating users' environments wherever they are-would-be in Tokyo, New York, or rural India. This requires near-perfect synchronization, with sophisticated data replication, timestamping, and buffering mechanisms.</w:t>
      </w:r>
    </w:p>
    <w:p w14:paraId="6B8C4D21" w14:textId="77777777" w:rsidR="007D66E7" w:rsidRPr="00710133" w:rsidRDefault="007D66E7" w:rsidP="00710133">
      <w:pPr>
        <w:spacing w:after="0" w:line="240" w:lineRule="auto"/>
        <w:jc w:val="both"/>
        <w:rPr>
          <w:rFonts w:ascii="Times New Roman" w:hAnsi="Times New Roman" w:cs="Times New Roman"/>
        </w:rPr>
      </w:pPr>
    </w:p>
    <w:p w14:paraId="66A97DEA" w14:textId="39822B13"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b/>
          <w:bCs/>
        </w:rPr>
        <w:t>1.3 Understanding Synchronization and Data Consistency</w:t>
      </w:r>
    </w:p>
    <w:p w14:paraId="0F506FCC" w14:textId="23B3ED5B"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Two fundamental concepts underlie these technical requirements: synchronization and data consistency</w:t>
      </w:r>
      <w:r w:rsidR="00A36AF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"/>
          <w:id w:val="1935944950"/>
          <w:placeholder>
            <w:docPart w:val="DefaultPlaceholder_-1854013440"/>
          </w:placeholder>
        </w:sdtPr>
        <w:sdtContent>
          <w:r w:rsidR="007C6E8F" w:rsidRPr="007C6E8F">
            <w:rPr>
              <w:rFonts w:ascii="Times New Roman" w:hAnsi="Times New Roman" w:cs="Times New Roman"/>
              <w:color w:val="000000"/>
            </w:rPr>
            <w:t>[3]</w:t>
          </w:r>
        </w:sdtContent>
      </w:sdt>
      <w:r w:rsidRPr="00710133">
        <w:rPr>
          <w:rFonts w:ascii="Times New Roman" w:hAnsi="Times New Roman" w:cs="Times New Roman"/>
        </w:rPr>
        <w:t xml:space="preserve">. </w:t>
      </w:r>
    </w:p>
    <w:p w14:paraId="1BDDAD45" w14:textId="77777777" w:rsidR="006B5132" w:rsidRPr="00710133" w:rsidRDefault="006B5132" w:rsidP="00710133">
      <w:pPr>
        <w:spacing w:after="0" w:line="240" w:lineRule="auto"/>
        <w:jc w:val="both"/>
        <w:rPr>
          <w:rFonts w:ascii="Times New Roman" w:hAnsi="Times New Roman" w:cs="Times New Roman"/>
        </w:rPr>
      </w:pPr>
    </w:p>
    <w:p w14:paraId="7A4C4278" w14:textId="10161076" w:rsidR="006B5132" w:rsidRPr="00710133" w:rsidRDefault="006B5132" w:rsidP="00710133">
      <w:pPr>
        <w:pStyle w:val="ListParagraph"/>
        <w:numPr>
          <w:ilvl w:val="0"/>
          <w:numId w:val="1"/>
        </w:numPr>
        <w:spacing w:after="0" w:line="240" w:lineRule="auto"/>
        <w:jc w:val="both"/>
        <w:rPr>
          <w:rFonts w:ascii="Times New Roman" w:hAnsi="Times New Roman" w:cs="Times New Roman"/>
        </w:rPr>
      </w:pPr>
      <w:r w:rsidRPr="00710133">
        <w:rPr>
          <w:rFonts w:ascii="Times New Roman" w:hAnsi="Times New Roman" w:cs="Times New Roman"/>
          <w:b/>
          <w:bCs/>
        </w:rPr>
        <w:t>Synchronization</w:t>
      </w:r>
      <w:r w:rsidRPr="00710133">
        <w:rPr>
          <w:rFonts w:ascii="Times New Roman" w:hAnsi="Times New Roman" w:cs="Times New Roman"/>
        </w:rPr>
        <w:t xml:space="preserve"> is the act of managing multiple operations on various nodes in a system so that the events and states can be updated in a timely, predictable, and ordered fashion. </w:t>
      </w:r>
    </w:p>
    <w:p w14:paraId="5A9EDE7E" w14:textId="77777777" w:rsidR="006B5132" w:rsidRPr="00710133" w:rsidRDefault="006B5132" w:rsidP="00710133">
      <w:pPr>
        <w:pStyle w:val="ListParagraph"/>
        <w:numPr>
          <w:ilvl w:val="0"/>
          <w:numId w:val="1"/>
        </w:numPr>
        <w:spacing w:after="0" w:line="240" w:lineRule="auto"/>
        <w:jc w:val="both"/>
        <w:rPr>
          <w:rFonts w:ascii="Times New Roman" w:hAnsi="Times New Roman" w:cs="Times New Roman"/>
        </w:rPr>
      </w:pPr>
      <w:r w:rsidRPr="00710133">
        <w:rPr>
          <w:rFonts w:ascii="Times New Roman" w:hAnsi="Times New Roman" w:cs="Times New Roman"/>
          <w:b/>
          <w:bCs/>
        </w:rPr>
        <w:t>Data consistency</w:t>
      </w:r>
      <w:r w:rsidRPr="00710133">
        <w:rPr>
          <w:rFonts w:ascii="Times New Roman" w:hAnsi="Times New Roman" w:cs="Times New Roman"/>
        </w:rPr>
        <w:t xml:space="preserve"> ensures that no matter when and where a user or device or subsystem gets access to the shared data, they must perceive a single, logical view of it. </w:t>
      </w:r>
    </w:p>
    <w:p w14:paraId="1BCA6D01" w14:textId="77777777" w:rsidR="006B5132" w:rsidRPr="00710133" w:rsidRDefault="006B5132" w:rsidP="00710133">
      <w:pPr>
        <w:spacing w:after="0" w:line="240" w:lineRule="auto"/>
        <w:jc w:val="both"/>
        <w:rPr>
          <w:rFonts w:ascii="Times New Roman" w:hAnsi="Times New Roman" w:cs="Times New Roman"/>
        </w:rPr>
      </w:pPr>
    </w:p>
    <w:p w14:paraId="3FC4820D" w14:textId="77777777"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In the Digiverse, these two concepts are inextricably bound together. Suppose two users are collaborating in a virtual workspace. In that case, modifications of any kind—text input, manipulation of a virtual object, changing settings—should all be made in sync so that both users can see the same state, in real time. In case one of the users' modifications takes effect before the other's, the system will have to resolve the conflict and maintain the data consistency among replicas. </w:t>
      </w:r>
    </w:p>
    <w:p w14:paraId="70BDF986" w14:textId="77777777" w:rsidR="006B5132" w:rsidRPr="00710133" w:rsidRDefault="006B5132" w:rsidP="00710133">
      <w:pPr>
        <w:spacing w:after="0" w:line="240" w:lineRule="auto"/>
        <w:jc w:val="both"/>
        <w:rPr>
          <w:rFonts w:ascii="Times New Roman" w:hAnsi="Times New Roman" w:cs="Times New Roman"/>
        </w:rPr>
      </w:pPr>
    </w:p>
    <w:p w14:paraId="431A6A7D" w14:textId="77777777"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On the other hand, the old-school consistency models underpinning such simple-minded architectural frameworks as relational database access or cloud-type applications fall short in being useful in low-latency, highly-concurrent spaces such as immersive digital environments. Therefore, we will need richer models such as:</w:t>
      </w:r>
    </w:p>
    <w:p w14:paraId="67740AF5" w14:textId="77777777" w:rsidR="006B5132" w:rsidRPr="00710133" w:rsidRDefault="006B5132" w:rsidP="00710133">
      <w:pPr>
        <w:spacing w:after="0" w:line="240" w:lineRule="auto"/>
        <w:jc w:val="both"/>
        <w:rPr>
          <w:rFonts w:ascii="Times New Roman" w:hAnsi="Times New Roman" w:cs="Times New Roman"/>
        </w:rPr>
      </w:pPr>
    </w:p>
    <w:p w14:paraId="38C9380E" w14:textId="07E5B4B1" w:rsidR="006B5132" w:rsidRPr="00710133" w:rsidRDefault="006B5132" w:rsidP="00710133">
      <w:pPr>
        <w:pStyle w:val="ListParagraph"/>
        <w:numPr>
          <w:ilvl w:val="0"/>
          <w:numId w:val="2"/>
        </w:numPr>
        <w:spacing w:after="0" w:line="240" w:lineRule="auto"/>
        <w:jc w:val="both"/>
        <w:rPr>
          <w:rFonts w:ascii="Times New Roman" w:hAnsi="Times New Roman" w:cs="Times New Roman"/>
        </w:rPr>
      </w:pPr>
      <w:r w:rsidRPr="00710133">
        <w:rPr>
          <w:rFonts w:ascii="Times New Roman" w:hAnsi="Times New Roman" w:cs="Times New Roman"/>
        </w:rPr>
        <w:t>Eventual consistency for scale,</w:t>
      </w:r>
    </w:p>
    <w:p w14:paraId="146C116F" w14:textId="31450E7F" w:rsidR="006B5132" w:rsidRPr="00710133" w:rsidRDefault="006B5132" w:rsidP="00710133">
      <w:pPr>
        <w:pStyle w:val="ListParagraph"/>
        <w:numPr>
          <w:ilvl w:val="0"/>
          <w:numId w:val="2"/>
        </w:numPr>
        <w:spacing w:after="0" w:line="240" w:lineRule="auto"/>
        <w:jc w:val="both"/>
        <w:rPr>
          <w:rFonts w:ascii="Times New Roman" w:hAnsi="Times New Roman" w:cs="Times New Roman"/>
        </w:rPr>
      </w:pPr>
      <w:r w:rsidRPr="00710133">
        <w:rPr>
          <w:rFonts w:ascii="Times New Roman" w:hAnsi="Times New Roman" w:cs="Times New Roman"/>
        </w:rPr>
        <w:t>Causal consistency for order preservation,</w:t>
      </w:r>
    </w:p>
    <w:p w14:paraId="5402342A" w14:textId="2696C072" w:rsidR="006B5132" w:rsidRPr="00710133" w:rsidRDefault="006B5132" w:rsidP="00710133">
      <w:pPr>
        <w:pStyle w:val="ListParagraph"/>
        <w:numPr>
          <w:ilvl w:val="0"/>
          <w:numId w:val="2"/>
        </w:numPr>
        <w:spacing w:after="0" w:line="240" w:lineRule="auto"/>
        <w:jc w:val="both"/>
        <w:rPr>
          <w:rFonts w:ascii="Times New Roman" w:hAnsi="Times New Roman" w:cs="Times New Roman"/>
        </w:rPr>
      </w:pPr>
      <w:r w:rsidRPr="00710133">
        <w:rPr>
          <w:rFonts w:ascii="Times New Roman" w:hAnsi="Times New Roman" w:cs="Times New Roman"/>
        </w:rPr>
        <w:t xml:space="preserve">Strong consistency for financial or asset transactions. </w:t>
      </w:r>
    </w:p>
    <w:p w14:paraId="0E6AA352" w14:textId="73980E44" w:rsidR="007D66E7"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These are further pursued in later sections of this chapter.</w:t>
      </w:r>
    </w:p>
    <w:p w14:paraId="09E36215" w14:textId="77777777" w:rsidR="001508A5" w:rsidRPr="00710133" w:rsidRDefault="001508A5" w:rsidP="00710133">
      <w:pPr>
        <w:spacing w:after="0" w:line="240" w:lineRule="auto"/>
        <w:jc w:val="both"/>
        <w:rPr>
          <w:rFonts w:ascii="Times New Roman" w:hAnsi="Times New Roman" w:cs="Times New Roman"/>
          <w:b/>
          <w:bCs/>
        </w:rPr>
      </w:pPr>
    </w:p>
    <w:p w14:paraId="1A940E05" w14:textId="46ECEA40"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b/>
          <w:bCs/>
        </w:rPr>
        <w:t>1.4 The Complexity of Real-Time Interactions</w:t>
      </w:r>
    </w:p>
    <w:p w14:paraId="3CEAA817" w14:textId="2F88AD90"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lastRenderedPageBreak/>
        <w:t>The Digiverse introduces new complexity that is absent in classical distributed systems. Some of these are as follows</w:t>
      </w:r>
      <w:r w:rsidR="00A36AF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"/>
          <w:id w:val="-346020182"/>
          <w:placeholder>
            <w:docPart w:val="DefaultPlaceholder_-1854013440"/>
          </w:placeholder>
        </w:sdtPr>
        <w:sdtContent>
          <w:r w:rsidR="007C6E8F" w:rsidRPr="007C6E8F">
            <w:rPr>
              <w:rFonts w:ascii="Times New Roman" w:hAnsi="Times New Roman" w:cs="Times New Roman"/>
              <w:color w:val="000000"/>
            </w:rPr>
            <w:t>[2,4,5]</w:t>
          </w:r>
        </w:sdtContent>
      </w:sdt>
    </w:p>
    <w:p w14:paraId="113F3EC5" w14:textId="77777777" w:rsidR="006B5132" w:rsidRPr="00710133" w:rsidRDefault="006B5132" w:rsidP="00710133">
      <w:pPr>
        <w:spacing w:after="0" w:line="240" w:lineRule="auto"/>
        <w:jc w:val="both"/>
        <w:rPr>
          <w:rFonts w:ascii="Times New Roman" w:hAnsi="Times New Roman" w:cs="Times New Roman"/>
        </w:rPr>
      </w:pPr>
    </w:p>
    <w:p w14:paraId="4257B8D3" w14:textId="77777777"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A. </w:t>
      </w:r>
      <w:r w:rsidRPr="00710133">
        <w:rPr>
          <w:rFonts w:ascii="Times New Roman" w:hAnsi="Times New Roman" w:cs="Times New Roman"/>
          <w:b/>
          <w:bCs/>
        </w:rPr>
        <w:t>Multi-Modal Interaction Streams</w:t>
      </w:r>
    </w:p>
    <w:p w14:paraId="3A5A4567" w14:textId="77777777"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Users can interact through gestures, voice, eye movement, haptic devices, digital controllers, and often in combination. These signals must be captured, interpreted, and synchronized.</w:t>
      </w:r>
    </w:p>
    <w:p w14:paraId="34255696" w14:textId="77777777" w:rsidR="006B5132" w:rsidRPr="00710133" w:rsidRDefault="006B5132" w:rsidP="00710133">
      <w:pPr>
        <w:spacing w:after="0" w:line="240" w:lineRule="auto"/>
        <w:jc w:val="both"/>
        <w:rPr>
          <w:rFonts w:ascii="Times New Roman" w:hAnsi="Times New Roman" w:cs="Times New Roman"/>
        </w:rPr>
      </w:pPr>
    </w:p>
    <w:p w14:paraId="17778DFD" w14:textId="7903AC6B"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B.</w:t>
      </w:r>
      <w:r w:rsidRPr="00710133">
        <w:rPr>
          <w:rFonts w:ascii="Times New Roman" w:hAnsi="Times New Roman" w:cs="Times New Roman"/>
          <w:b/>
          <w:bCs/>
        </w:rPr>
        <w:t xml:space="preserve"> Cross-domain Synchronization</w:t>
      </w:r>
    </w:p>
    <w:p w14:paraId="608EE00D" w14:textId="77777777"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One user could be in AR in the sense world, while one could be in another VR place; however, the interactivity between them must be seamless. Synchronizing various sensory input/output systems introduces a new class of adaptive middleware.</w:t>
      </w:r>
    </w:p>
    <w:p w14:paraId="643634F4" w14:textId="77777777" w:rsidR="006B5132" w:rsidRPr="00710133" w:rsidRDefault="006B5132" w:rsidP="00710133">
      <w:pPr>
        <w:spacing w:after="0" w:line="240" w:lineRule="auto"/>
        <w:jc w:val="both"/>
        <w:rPr>
          <w:rFonts w:ascii="Times New Roman" w:hAnsi="Times New Roman" w:cs="Times New Roman"/>
        </w:rPr>
      </w:pPr>
    </w:p>
    <w:p w14:paraId="0E9A5381" w14:textId="77777777"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rPr>
        <w:t xml:space="preserve">C. </w:t>
      </w:r>
      <w:r w:rsidRPr="00710133">
        <w:rPr>
          <w:rFonts w:ascii="Times New Roman" w:hAnsi="Times New Roman" w:cs="Times New Roman"/>
          <w:b/>
          <w:bCs/>
        </w:rPr>
        <w:t>Process-Controlled Side Effects</w:t>
      </w:r>
    </w:p>
    <w:p w14:paraId="51822DB1" w14:textId="77777777"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Actions in the Digiverse might have real-world consequences-for example, unlocking a smart lock, starting a car, or taking off a drone. Ensuring that state changes in the digital world are synchronized with physical-world executions is a true engineering challenge.</w:t>
      </w:r>
    </w:p>
    <w:p w14:paraId="0A1FB120" w14:textId="77777777" w:rsidR="006B5132" w:rsidRPr="00710133" w:rsidRDefault="006B5132" w:rsidP="00710133">
      <w:pPr>
        <w:spacing w:after="0" w:line="240" w:lineRule="auto"/>
        <w:jc w:val="both"/>
        <w:rPr>
          <w:rFonts w:ascii="Times New Roman" w:hAnsi="Times New Roman" w:cs="Times New Roman"/>
        </w:rPr>
      </w:pPr>
    </w:p>
    <w:p w14:paraId="7CDAD996" w14:textId="77777777"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rPr>
        <w:t xml:space="preserve">D. </w:t>
      </w:r>
      <w:r w:rsidRPr="00710133">
        <w:rPr>
          <w:rFonts w:ascii="Times New Roman" w:hAnsi="Times New Roman" w:cs="Times New Roman"/>
          <w:b/>
          <w:bCs/>
        </w:rPr>
        <w:t>Concurrency and Conflict Resolution</w:t>
      </w:r>
    </w:p>
    <w:p w14:paraId="3D25D274" w14:textId="38DEC7F5"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The Digiverse is inherently concurrent. Thousands or millions of users may be operating concurrently on shared resources. Traditional locking or transaction protocols fail to scale within this context. Instead, we look to have alternatives such as operational transforms, vector clocks, and Conflict-Free Replicated Data Types (CRDTs)</w:t>
      </w:r>
      <w:r w:rsidR="00C2236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"/>
          <w:id w:val="-356422373"/>
          <w:placeholder>
            <w:docPart w:val="DefaultPlaceholder_-1854013440"/>
          </w:placeholder>
        </w:sdtPr>
        <w:sdtContent>
          <w:r w:rsidR="007C6E8F" w:rsidRPr="007C6E8F">
            <w:rPr>
              <w:rFonts w:ascii="Times New Roman" w:hAnsi="Times New Roman" w:cs="Times New Roman"/>
              <w:color w:val="000000"/>
            </w:rPr>
            <w:t>[6]</w:t>
          </w:r>
        </w:sdtContent>
      </w:sdt>
      <w:r w:rsidRPr="00710133">
        <w:rPr>
          <w:rFonts w:ascii="Times New Roman" w:hAnsi="Times New Roman" w:cs="Times New Roman"/>
        </w:rPr>
        <w:t>.</w:t>
      </w:r>
    </w:p>
    <w:p w14:paraId="524016AE" w14:textId="77777777" w:rsidR="006B5132" w:rsidRPr="00710133" w:rsidRDefault="006B5132" w:rsidP="00710133">
      <w:pPr>
        <w:spacing w:after="0" w:line="240" w:lineRule="auto"/>
        <w:jc w:val="both"/>
        <w:rPr>
          <w:rFonts w:ascii="Times New Roman" w:hAnsi="Times New Roman" w:cs="Times New Roman"/>
        </w:rPr>
      </w:pPr>
    </w:p>
    <w:p w14:paraId="16A3B7B1" w14:textId="180BD638"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b/>
          <w:bCs/>
        </w:rPr>
        <w:t>1.5 Global Architectures Latency and Networking Constraints</w:t>
      </w:r>
    </w:p>
    <w:p w14:paraId="21CAB5D4" w14:textId="0471F690"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Arguably, one of the most troublesome issues related to synchronization in the Digiverse would be latency, especially in wide-area settings. No matter how advances are made, say, in fiber and maybe 5G, speed coefficients have physical limitations concerning how fast our light is going to be able to communicate with one another, and these across the continents. </w:t>
      </w:r>
      <w:sdt>
        <w:sdtPr>
          <w:rPr>
            <w:rFonts w:ascii="Times New Roman" w:hAnsi="Times New Roman" w:cs="Times New Roman"/>
            <w:color w:val="000000"/>
          </w:rPr>
          <w:tag w:val="MENDELEY_CITATION_v3_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"/>
          <w:id w:val="1899631052"/>
          <w:placeholder>
            <w:docPart w:val="DefaultPlaceholder_-1854013440"/>
          </w:placeholder>
        </w:sdtPr>
        <w:sdtContent>
          <w:r w:rsidR="007C6E8F" w:rsidRPr="007C6E8F">
            <w:rPr>
              <w:rFonts w:ascii="Times New Roman" w:hAnsi="Times New Roman" w:cs="Times New Roman"/>
              <w:color w:val="000000"/>
            </w:rPr>
            <w:t>[7,8]</w:t>
          </w:r>
        </w:sdtContent>
      </w:sdt>
    </w:p>
    <w:p w14:paraId="78AE4627" w14:textId="77777777" w:rsidR="006B5132" w:rsidRPr="00710133" w:rsidRDefault="006B5132" w:rsidP="00710133">
      <w:pPr>
        <w:spacing w:after="0" w:line="240" w:lineRule="auto"/>
        <w:jc w:val="both"/>
        <w:rPr>
          <w:rFonts w:ascii="Times New Roman" w:hAnsi="Times New Roman" w:cs="Times New Roman"/>
        </w:rPr>
      </w:pPr>
    </w:p>
    <w:p w14:paraId="5E8F9E66" w14:textId="6070DBF7"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In amelioration, the following:</w:t>
      </w:r>
    </w:p>
    <w:p w14:paraId="4CE787D1" w14:textId="11FBE2F6" w:rsidR="006B5132" w:rsidRPr="00710133" w:rsidRDefault="006B5132" w:rsidP="00710133">
      <w:pPr>
        <w:pStyle w:val="ListParagraph"/>
        <w:numPr>
          <w:ilvl w:val="0"/>
          <w:numId w:val="3"/>
        </w:numPr>
        <w:spacing w:after="0" w:line="240" w:lineRule="auto"/>
        <w:jc w:val="both"/>
        <w:rPr>
          <w:rFonts w:ascii="Times New Roman" w:hAnsi="Times New Roman" w:cs="Times New Roman"/>
        </w:rPr>
      </w:pPr>
      <w:r w:rsidRPr="00710133">
        <w:rPr>
          <w:rFonts w:ascii="Times New Roman" w:hAnsi="Times New Roman" w:cs="Times New Roman"/>
        </w:rPr>
        <w:t xml:space="preserve">Edge computing nodes were placed for local responsiveness. </w:t>
      </w:r>
    </w:p>
    <w:p w14:paraId="1156B707" w14:textId="073EAA79" w:rsidR="006B5132" w:rsidRPr="00710133" w:rsidRDefault="006B5132" w:rsidP="00710133">
      <w:pPr>
        <w:pStyle w:val="ListParagraph"/>
        <w:numPr>
          <w:ilvl w:val="0"/>
          <w:numId w:val="3"/>
        </w:numPr>
        <w:spacing w:after="0" w:line="240" w:lineRule="auto"/>
        <w:jc w:val="both"/>
        <w:rPr>
          <w:rFonts w:ascii="Times New Roman" w:hAnsi="Times New Roman" w:cs="Times New Roman"/>
        </w:rPr>
      </w:pPr>
      <w:r w:rsidRPr="00710133">
        <w:rPr>
          <w:rFonts w:ascii="Times New Roman" w:hAnsi="Times New Roman" w:cs="Times New Roman"/>
        </w:rPr>
        <w:t xml:space="preserve">Cloud regions load balanced for zonal distribution, </w:t>
      </w:r>
    </w:p>
    <w:p w14:paraId="2355B0A8" w14:textId="23670105" w:rsidR="006B5132" w:rsidRPr="00710133" w:rsidRDefault="006B5132" w:rsidP="00710133">
      <w:pPr>
        <w:pStyle w:val="ListParagraph"/>
        <w:numPr>
          <w:ilvl w:val="0"/>
          <w:numId w:val="3"/>
        </w:numPr>
        <w:spacing w:after="0" w:line="240" w:lineRule="auto"/>
        <w:jc w:val="both"/>
        <w:rPr>
          <w:rFonts w:ascii="Times New Roman" w:hAnsi="Times New Roman" w:cs="Times New Roman"/>
        </w:rPr>
      </w:pPr>
      <w:r w:rsidRPr="00710133">
        <w:rPr>
          <w:rFonts w:ascii="Times New Roman" w:hAnsi="Times New Roman" w:cs="Times New Roman"/>
        </w:rPr>
        <w:t>And data replication some predictive by machine learning ability to assume eventual conditions and pre-synchronize them.</w:t>
      </w:r>
    </w:p>
    <w:p w14:paraId="6ABE215A" w14:textId="4BDE8731"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We will dive into the specifics of these strategies in the upcoming sections. </w:t>
      </w:r>
    </w:p>
    <w:p w14:paraId="05F9EFCA" w14:textId="77777777" w:rsidR="001508A5" w:rsidRPr="00710133" w:rsidRDefault="001508A5" w:rsidP="00710133">
      <w:pPr>
        <w:spacing w:after="0" w:line="240" w:lineRule="auto"/>
        <w:jc w:val="both"/>
        <w:rPr>
          <w:rFonts w:ascii="Times New Roman" w:hAnsi="Times New Roman" w:cs="Times New Roman"/>
        </w:rPr>
      </w:pPr>
    </w:p>
    <w:p w14:paraId="1B1257A8" w14:textId="77777777" w:rsidR="006B5132" w:rsidRPr="00710133" w:rsidRDefault="006B5132" w:rsidP="00710133">
      <w:pPr>
        <w:spacing w:after="0" w:line="240" w:lineRule="auto"/>
        <w:jc w:val="both"/>
        <w:rPr>
          <w:rFonts w:ascii="Times New Roman" w:hAnsi="Times New Roman" w:cs="Times New Roman"/>
          <w:b/>
          <w:bCs/>
        </w:rPr>
      </w:pPr>
      <w:r w:rsidRPr="00710133">
        <w:rPr>
          <w:rFonts w:ascii="Times New Roman" w:hAnsi="Times New Roman" w:cs="Times New Roman"/>
          <w:b/>
          <w:bCs/>
        </w:rPr>
        <w:t>1.6 Objectives and roadmap of the chapter</w:t>
      </w:r>
    </w:p>
    <w:p w14:paraId="503C086D" w14:textId="67DD4933" w:rsidR="006B5132" w:rsidRPr="00710133" w:rsidRDefault="006B5132" w:rsidP="00710133">
      <w:pPr>
        <w:spacing w:after="0" w:line="240" w:lineRule="auto"/>
        <w:jc w:val="both"/>
        <w:rPr>
          <w:rFonts w:ascii="Times New Roman" w:hAnsi="Times New Roman" w:cs="Times New Roman"/>
        </w:rPr>
      </w:pPr>
      <w:r w:rsidRPr="00710133">
        <w:rPr>
          <w:rFonts w:ascii="Times New Roman" w:hAnsi="Times New Roman" w:cs="Times New Roman"/>
        </w:rPr>
        <w:t>Here, one is expected to accomplish:</w:t>
      </w:r>
    </w:p>
    <w:p w14:paraId="1414E5D8" w14:textId="2F4E126E"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Presenting and assessing models of data consistency as applied in distributed Digiverse systems.</w:t>
      </w:r>
    </w:p>
    <w:p w14:paraId="381EC91F" w14:textId="6125C4D3"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Analyzing synchronization strategies ranging from event-driven protocols to blockchain consensus.</w:t>
      </w:r>
    </w:p>
    <w:p w14:paraId="48A34FEE" w14:textId="00FCBBB5"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Low-latency responsiveness based on edge computing with the delivery of AI-powered predictive mechanisms.</w:t>
      </w:r>
    </w:p>
    <w:p w14:paraId="3C3E30EE" w14:textId="77777777" w:rsidR="006B5132" w:rsidRPr="00710133" w:rsidRDefault="006B5132"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rPr>
        <w:t>Provide live case studies on current metaverse platforms.</w:t>
      </w:r>
    </w:p>
    <w:p w14:paraId="1C60E283" w14:textId="42CC228C" w:rsidR="001508A5" w:rsidRPr="00A15501" w:rsidRDefault="006B5132" w:rsidP="0058099E">
      <w:pPr>
        <w:pStyle w:val="ListParagraph"/>
        <w:numPr>
          <w:ilvl w:val="0"/>
          <w:numId w:val="4"/>
        </w:numPr>
        <w:pBdr>
          <w:bottom w:val="single" w:sz="6" w:space="1" w:color="auto"/>
        </w:pBdr>
        <w:spacing w:after="0" w:line="240" w:lineRule="auto"/>
        <w:jc w:val="both"/>
        <w:rPr>
          <w:rFonts w:ascii="Times New Roman" w:hAnsi="Times New Roman" w:cs="Times New Roman"/>
        </w:rPr>
      </w:pPr>
      <w:r w:rsidRPr="00A15501">
        <w:rPr>
          <w:rFonts w:ascii="Times New Roman" w:hAnsi="Times New Roman" w:cs="Times New Roman"/>
        </w:rPr>
        <w:t>Futuristic avenues including quantum synchronization and planetary-scale digital architecture will be explored.</w:t>
      </w:r>
    </w:p>
    <w:p w14:paraId="5C14F070" w14:textId="77777777" w:rsidR="001508A5" w:rsidRPr="00710133" w:rsidRDefault="001508A5" w:rsidP="00710133">
      <w:pPr>
        <w:pStyle w:val="ListParagraph"/>
        <w:spacing w:after="0" w:line="240" w:lineRule="auto"/>
        <w:jc w:val="both"/>
        <w:rPr>
          <w:rFonts w:ascii="Times New Roman" w:hAnsi="Times New Roman" w:cs="Times New Roman"/>
          <w:b/>
          <w:sz w:val="36"/>
          <w:szCs w:val="36"/>
        </w:rPr>
      </w:pPr>
    </w:p>
    <w:p w14:paraId="572CF71A" w14:textId="3EFF1D54" w:rsidR="001508A5" w:rsidRPr="00710133" w:rsidRDefault="001508A5" w:rsidP="00710133">
      <w:pPr>
        <w:pStyle w:val="ListParagraph"/>
        <w:spacing w:after="0" w:line="240" w:lineRule="auto"/>
        <w:ind w:left="0"/>
        <w:jc w:val="both"/>
        <w:rPr>
          <w:rFonts w:ascii="Times New Roman" w:hAnsi="Times New Roman" w:cs="Times New Roman"/>
          <w:bCs/>
          <w:sz w:val="36"/>
          <w:szCs w:val="36"/>
        </w:rPr>
      </w:pPr>
      <w:r w:rsidRPr="00710133">
        <w:rPr>
          <w:rFonts w:ascii="Times New Roman" w:hAnsi="Times New Roman" w:cs="Times New Roman"/>
          <w:b/>
          <w:sz w:val="36"/>
          <w:szCs w:val="36"/>
        </w:rPr>
        <w:lastRenderedPageBreak/>
        <w:t>2 The Fundamentals of Data Consistency</w:t>
      </w:r>
    </w:p>
    <w:p w14:paraId="2BD63651"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035CF62A" w14:textId="49C8BAFB" w:rsidR="001508A5" w:rsidRPr="00710133" w:rsidRDefault="001508A5" w:rsidP="00710133">
      <w:pPr>
        <w:pStyle w:val="ListParagraph"/>
        <w:spacing w:after="0" w:line="240" w:lineRule="auto"/>
        <w:ind w:left="0"/>
        <w:jc w:val="both"/>
        <w:rPr>
          <w:rFonts w:ascii="Times New Roman" w:hAnsi="Times New Roman" w:cs="Times New Roman"/>
          <w:b/>
        </w:rPr>
      </w:pPr>
      <w:r w:rsidRPr="00710133">
        <w:rPr>
          <w:rFonts w:ascii="Times New Roman" w:hAnsi="Times New Roman" w:cs="Times New Roman"/>
          <w:b/>
        </w:rPr>
        <w:t>2.1 What Is Data Consistency</w:t>
      </w:r>
    </w:p>
    <w:p w14:paraId="72A31A87" w14:textId="196E65EF" w:rsidR="001508A5" w:rsidRPr="00C2333B" w:rsidRDefault="001508A5" w:rsidP="00710133">
      <w:pPr>
        <w:pStyle w:val="ListParagraph"/>
        <w:spacing w:after="0" w:line="240" w:lineRule="auto"/>
        <w:ind w:left="0"/>
        <w:jc w:val="both"/>
        <w:rPr>
          <w:rFonts w:ascii="Times New Roman" w:hAnsi="Times New Roman" w:cs="Times New Roman"/>
          <w:bCs/>
          <w:lang w:val="en-IN"/>
        </w:rPr>
      </w:pPr>
      <w:r w:rsidRPr="00710133">
        <w:rPr>
          <w:rFonts w:ascii="Times New Roman" w:hAnsi="Times New Roman" w:cs="Times New Roman"/>
          <w:bCs/>
        </w:rPr>
        <w:t>All definitions of data consistency overlap quite strongly with their definitions of synchronism and correctness of data inside the system, hence implying that, to an extent, these terms may be used as synonyms.</w:t>
      </w:r>
      <w:sdt>
        <w:sdtPr>
          <w:rPr>
            <w:rFonts w:ascii="Times New Roman" w:hAnsi="Times New Roman" w:cs="Times New Roman"/>
            <w:bCs/>
            <w:color w:val="000000"/>
          </w:rPr>
          <w:tag w:val="MENDELEY_CITATION_v3_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"/>
          <w:id w:val="-1666768943"/>
          <w:placeholder>
            <w:docPart w:val="DefaultPlaceholder_-1854013440"/>
          </w:placeholder>
        </w:sdtPr>
        <w:sdtContent>
          <w:r w:rsidR="007C6E8F" w:rsidRPr="007C6E8F">
            <w:rPr>
              <w:rFonts w:ascii="Times New Roman" w:hAnsi="Times New Roman" w:cs="Times New Roman"/>
              <w:bCs/>
              <w:color w:val="000000"/>
            </w:rPr>
            <w:t>[9]</w:t>
          </w:r>
        </w:sdtContent>
      </w:sdt>
    </w:p>
    <w:p w14:paraId="763DB290"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37F83DEB" w14:textId="77777777"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For a system to be considered consistent, it must provide that despite the different circumstances, all users interacting with a shared resource or a shared virtual environment will definitely see any piece of information correctly, no matter the node or location from which the interaction is initiated.</w:t>
      </w:r>
    </w:p>
    <w:p w14:paraId="496C20BC"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5430A742" w14:textId="77777777"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The situation is exponentially harder in the Digiverse, where users are interacting concurrently across multiple modalities, devices, and geographies. A small inconsistency—say, an object move that went unnoticed, an avatar position being placed over another one, or an NFT status that no longer seems to apply—can significantly diminish immersion and credibility.</w:t>
      </w:r>
    </w:p>
    <w:p w14:paraId="698D7C72"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73EC09B6" w14:textId="77777777"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Requests sent by users can be treated as such in the centralized realm of operation, while in a distributed system, they are subject to delays, network partitions, and concurrency. This situation gives advantages later when it comes to choosing between consistency and availability vs. partition tolerance, which is popularly known as the CAP theorem.</w:t>
      </w:r>
    </w:p>
    <w:p w14:paraId="413D8553"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7030A4E1" w14:textId="704F27B1"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In a distributed system, the CAP theorem states that one can guarantee at most 2 out of the following three:</w:t>
      </w:r>
      <w:sdt>
        <w:sdtPr>
          <w:rPr>
            <w:rFonts w:ascii="Times New Roman" w:hAnsi="Times New Roman" w:cs="Times New Roman"/>
            <w:bCs/>
            <w:color w:val="000000"/>
          </w:rPr>
          <w:tag w:val="MENDELEY_CITATION_v3_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"/>
          <w:id w:val="-1510288353"/>
          <w:placeholder>
            <w:docPart w:val="DefaultPlaceholder_-1854013440"/>
          </w:placeholder>
        </w:sdtPr>
        <w:sdtContent>
          <w:r w:rsidR="007C6E8F" w:rsidRPr="007C6E8F">
            <w:rPr>
              <w:rFonts w:ascii="Times New Roman" w:hAnsi="Times New Roman" w:cs="Times New Roman"/>
              <w:bCs/>
              <w:color w:val="000000"/>
            </w:rPr>
            <w:t>[10,11]</w:t>
          </w:r>
        </w:sdtContent>
      </w:sdt>
    </w:p>
    <w:p w14:paraId="153242E1"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5AEFCD11" w14:textId="06A81402"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 xml:space="preserve">C—consistency: All nodes see the same data at the same time. </w:t>
      </w:r>
    </w:p>
    <w:p w14:paraId="1E251A36" w14:textId="2BCF8DFB"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A—availability: Every request gets a response (though not guaranteed to be the most recent write).</w:t>
      </w:r>
    </w:p>
    <w:p w14:paraId="106B4E2E" w14:textId="77777777"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P—partition-tolerance: The system operates, despite arbitrary partitioning due to network failures.</w:t>
      </w:r>
    </w:p>
    <w:p w14:paraId="7FA2F5E7" w14:textId="77777777" w:rsidR="001508A5" w:rsidRPr="00710133" w:rsidRDefault="001508A5" w:rsidP="00710133">
      <w:pPr>
        <w:pStyle w:val="ListParagraph"/>
        <w:spacing w:after="0" w:line="240" w:lineRule="auto"/>
        <w:ind w:left="0"/>
        <w:jc w:val="both"/>
        <w:rPr>
          <w:rFonts w:ascii="Times New Roman" w:hAnsi="Times New Roman" w:cs="Times New Roman"/>
          <w:bCs/>
        </w:rPr>
      </w:pPr>
    </w:p>
    <w:p w14:paraId="5069E402" w14:textId="29C08BCA" w:rsidR="001508A5" w:rsidRPr="00710133" w:rsidRDefault="001508A5" w:rsidP="00710133">
      <w:pPr>
        <w:pStyle w:val="ListParagraph"/>
        <w:spacing w:after="0" w:line="240" w:lineRule="auto"/>
        <w:ind w:left="0"/>
        <w:jc w:val="both"/>
        <w:rPr>
          <w:rFonts w:ascii="Times New Roman" w:hAnsi="Times New Roman" w:cs="Times New Roman"/>
          <w:bCs/>
        </w:rPr>
      </w:pPr>
      <w:r w:rsidRPr="00710133">
        <w:rPr>
          <w:rFonts w:ascii="Times New Roman" w:hAnsi="Times New Roman" w:cs="Times New Roman"/>
          <w:bCs/>
        </w:rPr>
        <w:t>Partition tolerance is a hard requirement in any implementation of the metaverse on a global scale; hence, the system designers should find the right balance between consistency and availability.</w:t>
      </w:r>
    </w:p>
    <w:p w14:paraId="2FA70B28" w14:textId="77777777" w:rsidR="002B23B7" w:rsidRPr="00710133" w:rsidRDefault="002B23B7" w:rsidP="00A15501">
      <w:pPr>
        <w:keepNext/>
        <w:spacing w:after="0" w:line="240" w:lineRule="auto"/>
        <w:jc w:val="center"/>
        <w:rPr>
          <w:rFonts w:ascii="Times New Roman" w:hAnsi="Times New Roman" w:cs="Times New Roman"/>
        </w:rPr>
      </w:pPr>
      <w:r w:rsidRPr="00710133">
        <w:rPr>
          <w:rFonts w:ascii="Times New Roman" w:hAnsi="Times New Roman" w:cs="Times New Roman"/>
          <w:noProof/>
        </w:rPr>
        <w:drawing>
          <wp:inline distT="0" distB="0" distL="0" distR="0" wp14:anchorId="2FF0E1AF" wp14:editId="470EC71F">
            <wp:extent cx="3200400" cy="1428750"/>
            <wp:effectExtent l="0" t="0" r="0" b="0"/>
            <wp:docPr id="1579597823" name="Picture 1" descr="CAP Theorem - Data Scienc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 Theorem - Data Science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1428750"/>
                    </a:xfrm>
                    <a:prstGeom prst="rect">
                      <a:avLst/>
                    </a:prstGeom>
                    <a:noFill/>
                    <a:ln>
                      <a:noFill/>
                    </a:ln>
                  </pic:spPr>
                </pic:pic>
              </a:graphicData>
            </a:graphic>
          </wp:inline>
        </w:drawing>
      </w:r>
    </w:p>
    <w:p w14:paraId="5D7C6AB0" w14:textId="2AA1B214" w:rsidR="001508A5" w:rsidRPr="00A15501" w:rsidRDefault="002B23B7" w:rsidP="00A15501">
      <w:pPr>
        <w:pStyle w:val="Caption"/>
        <w:jc w:val="center"/>
        <w:rPr>
          <w:rFonts w:ascii="Times New Roman" w:hAnsi="Times New Roman" w:cs="Times New Roman"/>
          <w:sz w:val="24"/>
          <w:szCs w:val="24"/>
        </w:rPr>
      </w:pPr>
      <w:r w:rsidRPr="00710133">
        <w:rPr>
          <w:rFonts w:ascii="Times New Roman" w:hAnsi="Times New Roman" w:cs="Times New Roman"/>
        </w:rPr>
        <w:t>CAP Model</w:t>
      </w:r>
    </w:p>
    <w:p w14:paraId="6E9F900A" w14:textId="77777777" w:rsidR="002B23B7" w:rsidRPr="00710133" w:rsidRDefault="002B23B7" w:rsidP="00710133">
      <w:pPr>
        <w:pStyle w:val="ListParagraph"/>
        <w:spacing w:after="0" w:line="240" w:lineRule="auto"/>
        <w:ind w:left="0"/>
        <w:jc w:val="both"/>
        <w:rPr>
          <w:rFonts w:ascii="Times New Roman" w:hAnsi="Times New Roman" w:cs="Times New Roman"/>
          <w:b/>
        </w:rPr>
      </w:pPr>
    </w:p>
    <w:p w14:paraId="0E45E653" w14:textId="77777777" w:rsidR="00A15501" w:rsidRDefault="001508A5"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b/>
          <w:bCs/>
        </w:rPr>
        <w:t>2.2 Classical Consistency Models</w:t>
      </w:r>
    </w:p>
    <w:p w14:paraId="0657493F" w14:textId="2A515C12" w:rsidR="00412909" w:rsidRPr="00A15501" w:rsidRDefault="00412909"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rPr>
        <w:t>Here, we will discuss the three most applicable consistency models for distributed systems and their understanding in the metaverse infrastructure:</w:t>
      </w:r>
    </w:p>
    <w:p w14:paraId="5DA1AD1B" w14:textId="77777777" w:rsidR="00412909" w:rsidRPr="00710133" w:rsidRDefault="00412909" w:rsidP="00710133">
      <w:pPr>
        <w:pStyle w:val="ListParagraph"/>
        <w:spacing w:after="0" w:line="240" w:lineRule="auto"/>
        <w:ind w:left="0"/>
        <w:jc w:val="both"/>
        <w:rPr>
          <w:rFonts w:ascii="Times New Roman" w:hAnsi="Times New Roman" w:cs="Times New Roman"/>
        </w:rPr>
      </w:pPr>
    </w:p>
    <w:p w14:paraId="1E7ADFFE" w14:textId="77777777" w:rsidR="00412909" w:rsidRPr="00710133" w:rsidRDefault="00412909"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b/>
          <w:bCs/>
        </w:rPr>
        <w:t>A. Strong Consistency</w:t>
      </w:r>
    </w:p>
    <w:p w14:paraId="6AEFDE6D" w14:textId="77777777" w:rsidR="00412909" w:rsidRPr="00710133" w:rsidRDefault="00412909" w:rsidP="00710133">
      <w:pPr>
        <w:pStyle w:val="ListParagraph"/>
        <w:spacing w:after="0" w:line="240" w:lineRule="auto"/>
        <w:ind w:left="0"/>
        <w:jc w:val="both"/>
        <w:rPr>
          <w:rFonts w:ascii="Times New Roman" w:hAnsi="Times New Roman" w:cs="Times New Roman"/>
        </w:rPr>
      </w:pPr>
      <w:r w:rsidRPr="00710133">
        <w:rPr>
          <w:rFonts w:ascii="Times New Roman" w:hAnsi="Times New Roman" w:cs="Times New Roman"/>
        </w:rPr>
        <w:lastRenderedPageBreak/>
        <w:t xml:space="preserve">Strong consistency means that the state read by any client is found to be the most recent write. This is the highest correct standard defined for conflicting systems that rely strictly on transactional correctness. For instance, User A buys land in the Digiverse virtual land marketplace; this must reflect instantaneously so that User B cannot buy the same plot at the same time. </w:t>
      </w:r>
    </w:p>
    <w:p w14:paraId="0F34DC8F" w14:textId="77777777" w:rsidR="00412909" w:rsidRPr="00710133" w:rsidRDefault="00412909" w:rsidP="00710133">
      <w:pPr>
        <w:pStyle w:val="ListParagraph"/>
        <w:spacing w:after="0" w:line="240" w:lineRule="auto"/>
        <w:ind w:left="0"/>
        <w:jc w:val="both"/>
        <w:rPr>
          <w:rFonts w:ascii="Times New Roman" w:hAnsi="Times New Roman" w:cs="Times New Roman"/>
        </w:rPr>
      </w:pPr>
    </w:p>
    <w:p w14:paraId="79FE0F38" w14:textId="77777777" w:rsidR="00412909" w:rsidRPr="00710133" w:rsidRDefault="00412909" w:rsidP="00710133">
      <w:pPr>
        <w:pStyle w:val="ListParagraph"/>
        <w:spacing w:after="0" w:line="240" w:lineRule="auto"/>
        <w:ind w:left="0"/>
        <w:jc w:val="both"/>
        <w:rPr>
          <w:rFonts w:ascii="Times New Roman" w:hAnsi="Times New Roman" w:cs="Times New Roman"/>
          <w:b/>
          <w:bCs/>
        </w:rPr>
      </w:pPr>
      <w:r w:rsidRPr="00710133">
        <w:rPr>
          <w:rFonts w:ascii="Times New Roman" w:hAnsi="Times New Roman" w:cs="Times New Roman"/>
          <w:b/>
          <w:bCs/>
        </w:rPr>
        <w:t>Attributes of Strong Consistency:</w:t>
      </w:r>
    </w:p>
    <w:p w14:paraId="229ADD2B" w14:textId="71B9789E" w:rsidR="00412909" w:rsidRPr="00710133" w:rsidRDefault="00412909" w:rsidP="00710133">
      <w:pPr>
        <w:pStyle w:val="ListParagraph"/>
        <w:spacing w:after="0" w:line="240" w:lineRule="auto"/>
        <w:ind w:left="0"/>
        <w:jc w:val="both"/>
        <w:rPr>
          <w:rFonts w:ascii="Times New Roman" w:hAnsi="Times New Roman" w:cs="Times New Roman"/>
        </w:rPr>
      </w:pPr>
      <w:r w:rsidRPr="00710133">
        <w:rPr>
          <w:rFonts w:ascii="Times New Roman" w:hAnsi="Times New Roman" w:cs="Times New Roman"/>
        </w:rPr>
        <w:t>Read-write capability on synchronization timeline follows strict coordination (i.e. 2PC, Paxos, or Raft)</w:t>
      </w:r>
      <w:sdt>
        <w:sdtPr>
          <w:rPr>
            <w:rFonts w:ascii="Times New Roman" w:hAnsi="Times New Roman" w:cs="Times New Roman"/>
            <w:color w:val="000000"/>
          </w:rPr>
          <w:tag w:val="MENDELEY_CITATION_v3_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"/>
          <w:id w:val="849611692"/>
          <w:placeholder>
            <w:docPart w:val="DefaultPlaceholder_-1854013440"/>
          </w:placeholder>
        </w:sdtPr>
        <w:sdtContent>
          <w:r w:rsidR="007C6E8F" w:rsidRPr="007C6E8F">
            <w:rPr>
              <w:rFonts w:ascii="Times New Roman" w:hAnsi="Times New Roman" w:cs="Times New Roman"/>
              <w:color w:val="000000"/>
            </w:rPr>
            <w:t>[12,13]</w:t>
          </w:r>
        </w:sdtContent>
      </w:sdt>
    </w:p>
    <w:p w14:paraId="2A237DFC" w14:textId="77777777" w:rsidR="00412909" w:rsidRPr="00710133" w:rsidRDefault="00412909" w:rsidP="00710133">
      <w:pPr>
        <w:pStyle w:val="ListParagraph"/>
        <w:spacing w:after="0" w:line="240" w:lineRule="auto"/>
        <w:ind w:left="0"/>
        <w:jc w:val="both"/>
        <w:rPr>
          <w:rFonts w:ascii="Times New Roman" w:hAnsi="Times New Roman" w:cs="Times New Roman"/>
        </w:rPr>
      </w:pPr>
      <w:r w:rsidRPr="00710133">
        <w:rPr>
          <w:rFonts w:ascii="Times New Roman" w:hAnsi="Times New Roman" w:cs="Times New Roman"/>
        </w:rPr>
        <w:t>Write and Read may fail the test of being synchronous due to the overhead of coordination.</w:t>
      </w:r>
    </w:p>
    <w:p w14:paraId="07E52454" w14:textId="473BFDC4" w:rsidR="00412909" w:rsidRPr="00710133" w:rsidRDefault="00412909" w:rsidP="00710133">
      <w:pPr>
        <w:pStyle w:val="ListParagraph"/>
        <w:spacing w:after="0" w:line="240" w:lineRule="auto"/>
        <w:jc w:val="both"/>
        <w:rPr>
          <w:rFonts w:ascii="Times New Roman" w:hAnsi="Times New Roman" w:cs="Times New Roman"/>
          <w:b/>
          <w:bCs/>
        </w:rPr>
      </w:pPr>
      <w:r w:rsidRPr="00710133">
        <w:rPr>
          <w:rFonts w:ascii="Times New Roman" w:hAnsi="Times New Roman" w:cs="Times New Roman"/>
          <w:b/>
          <w:bCs/>
        </w:rPr>
        <w:t>Real Drawbacks in the Digiverse:</w:t>
      </w:r>
    </w:p>
    <w:p w14:paraId="7CAF5512" w14:textId="77777777" w:rsidR="00412909" w:rsidRPr="00710133" w:rsidRDefault="00412909"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b/>
          <w:bCs/>
        </w:rPr>
        <w:t>Real-time:</w:t>
      </w:r>
      <w:r w:rsidRPr="00710133">
        <w:rPr>
          <w:rFonts w:ascii="Times New Roman" w:hAnsi="Times New Roman" w:cs="Times New Roman"/>
        </w:rPr>
        <w:t xml:space="preserve"> Low-latency responsiveness is compromised. </w:t>
      </w:r>
    </w:p>
    <w:p w14:paraId="6D5F9A55" w14:textId="77777777" w:rsidR="00412909" w:rsidRPr="00710133" w:rsidRDefault="00412909" w:rsidP="00710133">
      <w:pPr>
        <w:pStyle w:val="ListParagraph"/>
        <w:numPr>
          <w:ilvl w:val="0"/>
          <w:numId w:val="4"/>
        </w:numPr>
        <w:spacing w:after="0" w:line="240" w:lineRule="auto"/>
        <w:jc w:val="both"/>
        <w:rPr>
          <w:rFonts w:ascii="Times New Roman" w:hAnsi="Times New Roman" w:cs="Times New Roman"/>
        </w:rPr>
      </w:pPr>
      <w:r w:rsidRPr="00710133">
        <w:rPr>
          <w:rFonts w:ascii="Times New Roman" w:hAnsi="Times New Roman" w:cs="Times New Roman"/>
          <w:b/>
          <w:bCs/>
        </w:rPr>
        <w:t>Scalability:</w:t>
      </w:r>
      <w:r w:rsidRPr="00710133">
        <w:rPr>
          <w:rFonts w:ascii="Times New Roman" w:hAnsi="Times New Roman" w:cs="Times New Roman"/>
        </w:rPr>
        <w:t xml:space="preserve"> High-frequency concurrent operations are not scaled.</w:t>
      </w:r>
    </w:p>
    <w:p w14:paraId="07B0A665" w14:textId="77777777" w:rsidR="00412909" w:rsidRPr="00710133" w:rsidRDefault="00412909" w:rsidP="00710133">
      <w:pPr>
        <w:pStyle w:val="ListParagraph"/>
        <w:spacing w:after="0" w:line="240" w:lineRule="auto"/>
        <w:jc w:val="both"/>
        <w:rPr>
          <w:rFonts w:ascii="Times New Roman" w:hAnsi="Times New Roman" w:cs="Times New Roman"/>
        </w:rPr>
      </w:pPr>
    </w:p>
    <w:p w14:paraId="1EEC1961"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B. Eventual Consistency </w:t>
      </w:r>
    </w:p>
    <w:p w14:paraId="3F6A2161" w14:textId="3CA6402D"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This model only marginally guarantees that if there are no new updates until an update has been acted on, eventually it will propagate and be available at every node. </w:t>
      </w:r>
    </w:p>
    <w:p w14:paraId="4A11FDAB" w14:textId="51D46C7A"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For example, in a virtual concert, it is acceptable if the other users are seeing the emoji reaction with a second delay, as long as it syncs later on. </w:t>
      </w:r>
    </w:p>
    <w:p w14:paraId="60F06A34" w14:textId="548FC89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Pros: </w:t>
      </w:r>
    </w:p>
    <w:p w14:paraId="02272503" w14:textId="77777777" w:rsidR="00412909" w:rsidRPr="00710133" w:rsidRDefault="00412909" w:rsidP="00710133">
      <w:pPr>
        <w:pStyle w:val="ListParagraph"/>
        <w:numPr>
          <w:ilvl w:val="0"/>
          <w:numId w:val="7"/>
        </w:numPr>
        <w:spacing w:after="0" w:line="240" w:lineRule="auto"/>
        <w:jc w:val="both"/>
        <w:rPr>
          <w:rFonts w:ascii="Times New Roman" w:hAnsi="Times New Roman" w:cs="Times New Roman"/>
        </w:rPr>
      </w:pPr>
      <w:r w:rsidRPr="00710133">
        <w:rPr>
          <w:rFonts w:ascii="Times New Roman" w:hAnsi="Times New Roman" w:cs="Times New Roman"/>
        </w:rPr>
        <w:t xml:space="preserve">Highly scalable around the globe </w:t>
      </w:r>
    </w:p>
    <w:p w14:paraId="32C38895" w14:textId="77777777" w:rsidR="00412909" w:rsidRPr="00710133" w:rsidRDefault="00412909" w:rsidP="00710133">
      <w:pPr>
        <w:pStyle w:val="ListParagraph"/>
        <w:numPr>
          <w:ilvl w:val="0"/>
          <w:numId w:val="6"/>
        </w:numPr>
        <w:spacing w:after="0" w:line="240" w:lineRule="auto"/>
        <w:jc w:val="both"/>
        <w:rPr>
          <w:rFonts w:ascii="Times New Roman" w:hAnsi="Times New Roman" w:cs="Times New Roman"/>
        </w:rPr>
      </w:pPr>
      <w:r w:rsidRPr="00710133">
        <w:rPr>
          <w:rFonts w:ascii="Times New Roman" w:hAnsi="Times New Roman" w:cs="Times New Roman"/>
        </w:rPr>
        <w:t xml:space="preserve">Well suited for non-critical updates </w:t>
      </w:r>
    </w:p>
    <w:p w14:paraId="125B8138" w14:textId="77777777" w:rsidR="00412909" w:rsidRPr="00710133" w:rsidRDefault="00412909" w:rsidP="00710133">
      <w:pPr>
        <w:pStyle w:val="ListParagraph"/>
        <w:spacing w:after="0" w:line="240" w:lineRule="auto"/>
        <w:jc w:val="both"/>
        <w:rPr>
          <w:rFonts w:ascii="Times New Roman" w:hAnsi="Times New Roman" w:cs="Times New Roman"/>
        </w:rPr>
      </w:pPr>
    </w:p>
    <w:p w14:paraId="5B78F797"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Tradeoffs: </w:t>
      </w:r>
    </w:p>
    <w:p w14:paraId="4ABF492D" w14:textId="77777777" w:rsidR="00412909" w:rsidRPr="00710133" w:rsidRDefault="00412909" w:rsidP="00710133">
      <w:pPr>
        <w:pStyle w:val="ListParagraph"/>
        <w:spacing w:after="0" w:line="240" w:lineRule="auto"/>
        <w:jc w:val="both"/>
        <w:rPr>
          <w:rFonts w:ascii="Times New Roman" w:hAnsi="Times New Roman" w:cs="Times New Roman"/>
        </w:rPr>
      </w:pPr>
    </w:p>
    <w:p w14:paraId="27671DB7" w14:textId="77777777" w:rsidR="00412909" w:rsidRPr="00710133" w:rsidRDefault="00412909" w:rsidP="00710133">
      <w:pPr>
        <w:pStyle w:val="ListParagraph"/>
        <w:numPr>
          <w:ilvl w:val="0"/>
          <w:numId w:val="6"/>
        </w:numPr>
        <w:spacing w:after="0" w:line="240" w:lineRule="auto"/>
        <w:jc w:val="both"/>
        <w:rPr>
          <w:rFonts w:ascii="Times New Roman" w:hAnsi="Times New Roman" w:cs="Times New Roman"/>
        </w:rPr>
      </w:pPr>
      <w:r w:rsidRPr="00710133">
        <w:rPr>
          <w:rFonts w:ascii="Times New Roman" w:hAnsi="Times New Roman" w:cs="Times New Roman"/>
        </w:rPr>
        <w:t xml:space="preserve">Allows for inconsistency for a time </w:t>
      </w:r>
    </w:p>
    <w:p w14:paraId="39EBAB34" w14:textId="77777777" w:rsidR="00412909" w:rsidRPr="00710133" w:rsidRDefault="00412909" w:rsidP="00710133">
      <w:pPr>
        <w:pStyle w:val="ListParagraph"/>
        <w:numPr>
          <w:ilvl w:val="0"/>
          <w:numId w:val="6"/>
        </w:numPr>
        <w:spacing w:after="0" w:line="240" w:lineRule="auto"/>
        <w:jc w:val="both"/>
        <w:rPr>
          <w:rFonts w:ascii="Times New Roman" w:hAnsi="Times New Roman" w:cs="Times New Roman"/>
        </w:rPr>
      </w:pPr>
      <w:r w:rsidRPr="00710133">
        <w:rPr>
          <w:rFonts w:ascii="Times New Roman" w:hAnsi="Times New Roman" w:cs="Times New Roman"/>
        </w:rPr>
        <w:t xml:space="preserve">Conflict-resolution mechanism required </w:t>
      </w:r>
    </w:p>
    <w:p w14:paraId="2113CCCC" w14:textId="77777777" w:rsidR="00412909" w:rsidRPr="00710133" w:rsidRDefault="00412909" w:rsidP="00710133">
      <w:pPr>
        <w:pStyle w:val="ListParagraph"/>
        <w:spacing w:after="0" w:line="240" w:lineRule="auto"/>
        <w:jc w:val="both"/>
        <w:rPr>
          <w:rFonts w:ascii="Times New Roman" w:hAnsi="Times New Roman" w:cs="Times New Roman"/>
        </w:rPr>
      </w:pPr>
    </w:p>
    <w:p w14:paraId="34A75678" w14:textId="228CD681"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How is it in Reality? </w:t>
      </w:r>
    </w:p>
    <w:p w14:paraId="141D2304" w14:textId="31A9BBF8" w:rsidR="00412909" w:rsidRPr="00710133" w:rsidRDefault="00412909" w:rsidP="00710133">
      <w:pPr>
        <w:pStyle w:val="ListParagraph"/>
        <w:spacing w:after="0" w:line="240" w:lineRule="auto"/>
        <w:jc w:val="both"/>
        <w:rPr>
          <w:rFonts w:ascii="Times New Roman" w:hAnsi="Times New Roman" w:cs="Times New Roman"/>
        </w:rPr>
      </w:pPr>
      <w:r w:rsidRPr="00710133">
        <w:rPr>
          <w:rFonts w:ascii="Times New Roman" w:hAnsi="Times New Roman" w:cs="Times New Roman"/>
        </w:rPr>
        <w:t xml:space="preserve">Amazon DynamoDB, Couchbase, Cassandra-supports metaverse chat systems and social features broadly. </w:t>
      </w:r>
    </w:p>
    <w:p w14:paraId="3CD51CCE"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C. Causal Consistency </w:t>
      </w:r>
    </w:p>
    <w:p w14:paraId="74DEAC70" w14:textId="2817DFB5"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Causal consistency orders all related operations concerning one another-the cause-and-effect events will ensure that event has been perceived in a sequence from one person's point of view. </w:t>
      </w:r>
    </w:p>
    <w:p w14:paraId="1D8A4292"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Example: </w:t>
      </w:r>
    </w:p>
    <w:p w14:paraId="1BD62548" w14:textId="07336915"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 xml:space="preserve">If User A creates an object and moves it, then the creation must be seen before the move by all users, even if it is delayed. </w:t>
      </w:r>
    </w:p>
    <w:p w14:paraId="0160FDC6"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Implementation Tools:</w:t>
      </w:r>
    </w:p>
    <w:p w14:paraId="00F43467" w14:textId="77777777" w:rsidR="00412909" w:rsidRPr="00710133" w:rsidRDefault="00412909" w:rsidP="00710133">
      <w:pPr>
        <w:pStyle w:val="ListParagraph"/>
        <w:numPr>
          <w:ilvl w:val="0"/>
          <w:numId w:val="8"/>
        </w:numPr>
        <w:spacing w:after="0" w:line="240" w:lineRule="auto"/>
        <w:jc w:val="both"/>
        <w:rPr>
          <w:rFonts w:ascii="Times New Roman" w:hAnsi="Times New Roman" w:cs="Times New Roman"/>
        </w:rPr>
      </w:pPr>
      <w:r w:rsidRPr="00710133">
        <w:rPr>
          <w:rFonts w:ascii="Times New Roman" w:hAnsi="Times New Roman" w:cs="Times New Roman"/>
        </w:rPr>
        <w:t>Causal DAGs (Directed Acyclic Graphs)</w:t>
      </w:r>
    </w:p>
    <w:p w14:paraId="338B11FC" w14:textId="77777777" w:rsidR="00412909" w:rsidRPr="00710133" w:rsidRDefault="00412909" w:rsidP="00710133">
      <w:pPr>
        <w:pStyle w:val="ListParagraph"/>
        <w:numPr>
          <w:ilvl w:val="0"/>
          <w:numId w:val="8"/>
        </w:numPr>
        <w:spacing w:after="0" w:line="240" w:lineRule="auto"/>
        <w:jc w:val="both"/>
        <w:rPr>
          <w:rFonts w:ascii="Times New Roman" w:hAnsi="Times New Roman" w:cs="Times New Roman"/>
        </w:rPr>
      </w:pPr>
      <w:r w:rsidRPr="00710133">
        <w:rPr>
          <w:rFonts w:ascii="Times New Roman" w:hAnsi="Times New Roman" w:cs="Times New Roman"/>
        </w:rPr>
        <w:t>Vector clocks</w:t>
      </w:r>
    </w:p>
    <w:p w14:paraId="525D64A3" w14:textId="66A9541E" w:rsidR="00412909" w:rsidRPr="00710133" w:rsidRDefault="00412909" w:rsidP="00710133">
      <w:pPr>
        <w:pStyle w:val="ListParagraph"/>
        <w:numPr>
          <w:ilvl w:val="0"/>
          <w:numId w:val="8"/>
        </w:numPr>
        <w:spacing w:after="0" w:line="240" w:lineRule="auto"/>
        <w:jc w:val="both"/>
        <w:rPr>
          <w:rFonts w:ascii="Times New Roman" w:hAnsi="Times New Roman" w:cs="Times New Roman"/>
        </w:rPr>
      </w:pPr>
      <w:r w:rsidRPr="00710133">
        <w:rPr>
          <w:rFonts w:ascii="Times New Roman" w:hAnsi="Times New Roman" w:cs="Times New Roman"/>
        </w:rPr>
        <w:t>Lamport timestamps</w:t>
      </w:r>
    </w:p>
    <w:p w14:paraId="63EAAA0A"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Why it is Precious in the Digiverse:</w:t>
      </w:r>
    </w:p>
    <w:p w14:paraId="3C8A1FE5" w14:textId="77777777"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It preserves the logical flow of actions while reducing inconsistency.</w:t>
      </w:r>
    </w:p>
    <w:p w14:paraId="19F65B00"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Challenge: </w:t>
      </w:r>
    </w:p>
    <w:p w14:paraId="7DA7C8EC" w14:textId="55624342" w:rsidR="00412909" w:rsidRPr="00710133" w:rsidRDefault="00412909" w:rsidP="00710133">
      <w:pPr>
        <w:pStyle w:val="ListParagraph"/>
        <w:numPr>
          <w:ilvl w:val="0"/>
          <w:numId w:val="9"/>
        </w:numPr>
        <w:spacing w:after="0" w:line="240" w:lineRule="auto"/>
        <w:jc w:val="both"/>
        <w:rPr>
          <w:rFonts w:ascii="Times New Roman" w:hAnsi="Times New Roman" w:cs="Times New Roman"/>
        </w:rPr>
      </w:pPr>
      <w:r w:rsidRPr="00710133">
        <w:rPr>
          <w:rFonts w:ascii="Times New Roman" w:hAnsi="Times New Roman" w:cs="Times New Roman"/>
        </w:rPr>
        <w:t>Overhead to track dependencies</w:t>
      </w:r>
    </w:p>
    <w:p w14:paraId="7A65F033" w14:textId="28D40E41" w:rsidR="00412909" w:rsidRPr="00710133" w:rsidRDefault="00412909" w:rsidP="00710133">
      <w:pPr>
        <w:pStyle w:val="ListParagraph"/>
        <w:numPr>
          <w:ilvl w:val="0"/>
          <w:numId w:val="9"/>
        </w:numPr>
        <w:spacing w:after="0" w:line="240" w:lineRule="auto"/>
        <w:jc w:val="both"/>
        <w:rPr>
          <w:rFonts w:ascii="Times New Roman" w:hAnsi="Times New Roman" w:cs="Times New Roman"/>
        </w:rPr>
      </w:pPr>
      <w:r w:rsidRPr="00710133">
        <w:rPr>
          <w:rFonts w:ascii="Times New Roman" w:hAnsi="Times New Roman" w:cs="Times New Roman"/>
        </w:rPr>
        <w:t>Inefficient in situations where these unrelated operations occur frequently.</w:t>
      </w:r>
    </w:p>
    <w:p w14:paraId="7A883AEF" w14:textId="77777777" w:rsidR="00412909" w:rsidRPr="00710133" w:rsidRDefault="00412909" w:rsidP="00710133">
      <w:pPr>
        <w:spacing w:after="0" w:line="240" w:lineRule="auto"/>
        <w:jc w:val="both"/>
        <w:rPr>
          <w:rFonts w:ascii="Times New Roman" w:hAnsi="Times New Roman" w:cs="Times New Roman"/>
        </w:rPr>
      </w:pPr>
    </w:p>
    <w:p w14:paraId="57BA12DE" w14:textId="5A8AE8DE"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2.3 Advanced Consistency Models for the Digiverse</w:t>
      </w:r>
    </w:p>
    <w:p w14:paraId="043D57FD" w14:textId="1E146118"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lastRenderedPageBreak/>
        <w:t>The limitations of classical models require consistency schemes to be hybrid and adaptive in the Digiverse.</w:t>
      </w:r>
    </w:p>
    <w:p w14:paraId="4065316B"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A. Tunable Consistency</w:t>
      </w:r>
    </w:p>
    <w:p w14:paraId="113771C7" w14:textId="0EDDA466"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Some databases (e.g., Cassandra) allow for developers to dial consistency requirements depending on the context, ranging from a stronger model for financial transactions to a looser one in social interactions.</w:t>
      </w:r>
    </w:p>
    <w:p w14:paraId="17148AAE"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B. Session Consistency</w:t>
      </w:r>
    </w:p>
    <w:p w14:paraId="799D8E5B" w14:textId="67F885E3"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Ensures that a user's view remains consistent when across servers or devices.</w:t>
      </w:r>
    </w:p>
    <w:p w14:paraId="2C6B2B8D" w14:textId="77777777" w:rsidR="00412909" w:rsidRPr="00710133" w:rsidRDefault="00412909" w:rsidP="00710133">
      <w:pPr>
        <w:spacing w:after="0" w:line="240" w:lineRule="auto"/>
        <w:jc w:val="both"/>
        <w:rPr>
          <w:rFonts w:ascii="Times New Roman" w:hAnsi="Times New Roman" w:cs="Times New Roman"/>
          <w:b/>
          <w:bCs/>
        </w:rPr>
      </w:pPr>
      <w:r w:rsidRPr="00710133">
        <w:rPr>
          <w:rFonts w:ascii="Times New Roman" w:hAnsi="Times New Roman" w:cs="Times New Roman"/>
          <w:b/>
          <w:bCs/>
        </w:rPr>
        <w:t>C. Monotonic Read/Write Consistency</w:t>
      </w:r>
    </w:p>
    <w:p w14:paraId="2902E730" w14:textId="267288AE" w:rsidR="00412909" w:rsidRPr="00710133" w:rsidRDefault="00412909" w:rsidP="00710133">
      <w:pPr>
        <w:spacing w:after="0" w:line="240" w:lineRule="auto"/>
        <w:jc w:val="both"/>
        <w:rPr>
          <w:rFonts w:ascii="Times New Roman" w:hAnsi="Times New Roman" w:cs="Times New Roman"/>
        </w:rPr>
      </w:pPr>
      <w:r w:rsidRPr="00710133">
        <w:rPr>
          <w:rFonts w:ascii="Times New Roman" w:hAnsi="Times New Roman" w:cs="Times New Roman"/>
        </w:rPr>
        <w:t>Guarantees that a user never sees an old data update after seeing a new one—this is crucial in content creation platforms.</w:t>
      </w:r>
    </w:p>
    <w:p w14:paraId="4D1BB32E" w14:textId="77777777" w:rsidR="00412909" w:rsidRPr="00710133" w:rsidRDefault="00412909" w:rsidP="00710133">
      <w:pPr>
        <w:spacing w:after="0" w:line="240" w:lineRule="auto"/>
        <w:jc w:val="both"/>
        <w:rPr>
          <w:rFonts w:ascii="Times New Roman" w:hAnsi="Times New Roman" w:cs="Times New Roman"/>
        </w:rPr>
      </w:pPr>
    </w:p>
    <w:p w14:paraId="6C318F54" w14:textId="14C46F85" w:rsidR="00412909" w:rsidRPr="00710133" w:rsidRDefault="00412909" w:rsidP="00710133">
      <w:pPr>
        <w:spacing w:after="0" w:line="240" w:lineRule="auto"/>
        <w:jc w:val="both"/>
        <w:rPr>
          <w:rFonts w:ascii="Times New Roman" w:hAnsi="Times New Roman" w:cs="Times New Roman"/>
          <w:b/>
        </w:rPr>
      </w:pPr>
      <w:r w:rsidRPr="00710133">
        <w:rPr>
          <w:rFonts w:ascii="Times New Roman" w:hAnsi="Times New Roman" w:cs="Times New Roman"/>
          <w:b/>
        </w:rPr>
        <w:t xml:space="preserve">2.4 </w:t>
      </w:r>
      <w:r w:rsidRPr="00710133">
        <w:rPr>
          <w:rFonts w:ascii="Times New Roman" w:hAnsi="Times New Roman" w:cs="Times New Roman"/>
          <w:b/>
          <w:bCs/>
        </w:rPr>
        <w:t>Consistency</w:t>
      </w:r>
      <w:r w:rsidRPr="00710133">
        <w:rPr>
          <w:rFonts w:ascii="Times New Roman" w:hAnsi="Times New Roman" w:cs="Times New Roman"/>
          <w:b/>
        </w:rPr>
        <w:t xml:space="preserve"> Challenges in Real Time Environment</w:t>
      </w:r>
    </w:p>
    <w:tbl>
      <w:tblPr>
        <w:tblStyle w:val="TableGrid"/>
        <w:tblW w:w="9918" w:type="dxa"/>
        <w:tblLook w:val="04A0" w:firstRow="1" w:lastRow="0" w:firstColumn="1" w:lastColumn="0" w:noHBand="0" w:noVBand="1"/>
      </w:tblPr>
      <w:tblGrid>
        <w:gridCol w:w="2254"/>
        <w:gridCol w:w="4120"/>
        <w:gridCol w:w="3544"/>
      </w:tblGrid>
      <w:tr w:rsidR="00412909" w:rsidRPr="00710133" w14:paraId="71EB833F" w14:textId="77777777" w:rsidTr="0063025F">
        <w:tc>
          <w:tcPr>
            <w:tcW w:w="2254" w:type="dxa"/>
          </w:tcPr>
          <w:p w14:paraId="17070973" w14:textId="7CEA18F9" w:rsidR="00412909" w:rsidRPr="00710133" w:rsidRDefault="00412909" w:rsidP="00710133">
            <w:pPr>
              <w:jc w:val="both"/>
              <w:rPr>
                <w:rFonts w:ascii="Times New Roman" w:hAnsi="Times New Roman" w:cs="Times New Roman"/>
                <w:b/>
              </w:rPr>
            </w:pPr>
            <w:r w:rsidRPr="00710133">
              <w:rPr>
                <w:rFonts w:ascii="Times New Roman" w:hAnsi="Times New Roman" w:cs="Times New Roman"/>
                <w:b/>
              </w:rPr>
              <w:t>Challenges</w:t>
            </w:r>
          </w:p>
        </w:tc>
        <w:tc>
          <w:tcPr>
            <w:tcW w:w="4120" w:type="dxa"/>
          </w:tcPr>
          <w:p w14:paraId="040243EB" w14:textId="3BCD0211" w:rsidR="00412909" w:rsidRPr="00710133" w:rsidRDefault="00412909" w:rsidP="00710133">
            <w:pPr>
              <w:jc w:val="both"/>
              <w:rPr>
                <w:rFonts w:ascii="Times New Roman" w:hAnsi="Times New Roman" w:cs="Times New Roman"/>
                <w:b/>
              </w:rPr>
            </w:pPr>
            <w:r w:rsidRPr="00710133">
              <w:rPr>
                <w:rFonts w:ascii="Times New Roman" w:hAnsi="Times New Roman" w:cs="Times New Roman"/>
                <w:b/>
              </w:rPr>
              <w:t>Impact</w:t>
            </w:r>
          </w:p>
        </w:tc>
        <w:tc>
          <w:tcPr>
            <w:tcW w:w="3544" w:type="dxa"/>
          </w:tcPr>
          <w:p w14:paraId="651F040E" w14:textId="42D51886" w:rsidR="00412909" w:rsidRPr="00710133" w:rsidRDefault="00412909" w:rsidP="00710133">
            <w:pPr>
              <w:jc w:val="both"/>
              <w:rPr>
                <w:rFonts w:ascii="Times New Roman" w:hAnsi="Times New Roman" w:cs="Times New Roman"/>
                <w:b/>
              </w:rPr>
            </w:pPr>
            <w:r w:rsidRPr="00710133">
              <w:rPr>
                <w:rFonts w:ascii="Times New Roman" w:hAnsi="Times New Roman" w:cs="Times New Roman"/>
                <w:b/>
              </w:rPr>
              <w:t>Solution Direction</w:t>
            </w:r>
          </w:p>
        </w:tc>
      </w:tr>
      <w:tr w:rsidR="00412909" w:rsidRPr="00710133" w14:paraId="2B3B7EF1" w14:textId="77777777" w:rsidTr="0063025F">
        <w:tc>
          <w:tcPr>
            <w:tcW w:w="2254" w:type="dxa"/>
          </w:tcPr>
          <w:p w14:paraId="7316F2E2" w14:textId="2772129B"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Network latency</w:t>
            </w:r>
          </w:p>
        </w:tc>
        <w:tc>
          <w:tcPr>
            <w:tcW w:w="4120" w:type="dxa"/>
          </w:tcPr>
          <w:p w14:paraId="5270B0A0" w14:textId="5ECB8F53"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 xml:space="preserve">Delayed state updates, out of sync avatars  </w:t>
            </w:r>
          </w:p>
        </w:tc>
        <w:tc>
          <w:tcPr>
            <w:tcW w:w="3544" w:type="dxa"/>
          </w:tcPr>
          <w:p w14:paraId="2D8D928A" w14:textId="625584D6"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Edge computing, prefetching</w:t>
            </w:r>
          </w:p>
        </w:tc>
      </w:tr>
      <w:tr w:rsidR="00412909" w:rsidRPr="00710133" w14:paraId="3D7C925D" w14:textId="77777777" w:rsidTr="0063025F">
        <w:tc>
          <w:tcPr>
            <w:tcW w:w="2254" w:type="dxa"/>
          </w:tcPr>
          <w:p w14:paraId="2481AFFB" w14:textId="256826A5"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Simultaneous acess</w:t>
            </w:r>
          </w:p>
        </w:tc>
        <w:tc>
          <w:tcPr>
            <w:tcW w:w="4120" w:type="dxa"/>
          </w:tcPr>
          <w:p w14:paraId="1E48EE27" w14:textId="18D1BF71"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Conflicting updates to the same object</w:t>
            </w:r>
          </w:p>
        </w:tc>
        <w:tc>
          <w:tcPr>
            <w:tcW w:w="3544" w:type="dxa"/>
          </w:tcPr>
          <w:p w14:paraId="63BBFA42" w14:textId="61562273"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CRDTs, Last-Write-Wins</w:t>
            </w:r>
          </w:p>
        </w:tc>
      </w:tr>
      <w:tr w:rsidR="00412909" w:rsidRPr="00710133" w14:paraId="2033E234" w14:textId="77777777" w:rsidTr="0063025F">
        <w:tc>
          <w:tcPr>
            <w:tcW w:w="2254" w:type="dxa"/>
          </w:tcPr>
          <w:p w14:paraId="6F07D233" w14:textId="684684D0" w:rsidR="00412909" w:rsidRPr="00710133" w:rsidRDefault="00E22746" w:rsidP="00710133">
            <w:pPr>
              <w:jc w:val="both"/>
              <w:rPr>
                <w:rFonts w:ascii="Times New Roman" w:hAnsi="Times New Roman" w:cs="Times New Roman"/>
                <w:b/>
              </w:rPr>
            </w:pPr>
            <w:r w:rsidRPr="00710133">
              <w:rPr>
                <w:rFonts w:ascii="Times New Roman" w:hAnsi="Times New Roman" w:cs="Times New Roman"/>
                <w:b/>
              </w:rPr>
              <w:t xml:space="preserve">Partition tolerance </w:t>
            </w:r>
          </w:p>
        </w:tc>
        <w:tc>
          <w:tcPr>
            <w:tcW w:w="4120" w:type="dxa"/>
          </w:tcPr>
          <w:p w14:paraId="1A17D542" w14:textId="1360A25D"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Inconsistent states across partitions</w:t>
            </w:r>
          </w:p>
        </w:tc>
        <w:tc>
          <w:tcPr>
            <w:tcW w:w="3544" w:type="dxa"/>
          </w:tcPr>
          <w:p w14:paraId="4CE249BE" w14:textId="3E25B40D" w:rsidR="00412909" w:rsidRPr="00710133" w:rsidRDefault="0063025F" w:rsidP="00710133">
            <w:pPr>
              <w:jc w:val="both"/>
              <w:rPr>
                <w:rFonts w:ascii="Times New Roman" w:hAnsi="Times New Roman" w:cs="Times New Roman"/>
                <w:b/>
              </w:rPr>
            </w:pPr>
            <w:r w:rsidRPr="00710133">
              <w:rPr>
                <w:rFonts w:ascii="Times New Roman" w:hAnsi="Times New Roman" w:cs="Times New Roman"/>
                <w:b/>
              </w:rPr>
              <w:t>Eventual consistency with reconciliation</w:t>
            </w:r>
          </w:p>
        </w:tc>
      </w:tr>
      <w:tr w:rsidR="00E22746" w:rsidRPr="00710133" w14:paraId="2A042345" w14:textId="77777777" w:rsidTr="0063025F">
        <w:tc>
          <w:tcPr>
            <w:tcW w:w="2254" w:type="dxa"/>
          </w:tcPr>
          <w:p w14:paraId="019599BB" w14:textId="4C878F06" w:rsidR="00E22746" w:rsidRPr="00710133" w:rsidRDefault="00E22746" w:rsidP="00710133">
            <w:pPr>
              <w:jc w:val="both"/>
              <w:rPr>
                <w:rFonts w:ascii="Times New Roman" w:hAnsi="Times New Roman" w:cs="Times New Roman"/>
                <w:b/>
              </w:rPr>
            </w:pPr>
            <w:r w:rsidRPr="00710133">
              <w:rPr>
                <w:rFonts w:ascii="Times New Roman" w:hAnsi="Times New Roman" w:cs="Times New Roman"/>
                <w:b/>
              </w:rPr>
              <w:t>Interactivity and feedback loops</w:t>
            </w:r>
          </w:p>
        </w:tc>
        <w:tc>
          <w:tcPr>
            <w:tcW w:w="4120" w:type="dxa"/>
          </w:tcPr>
          <w:p w14:paraId="633759B9" w14:textId="4F65808A" w:rsidR="00E22746" w:rsidRPr="00710133" w:rsidRDefault="0063025F" w:rsidP="00710133">
            <w:pPr>
              <w:jc w:val="both"/>
              <w:rPr>
                <w:rFonts w:ascii="Times New Roman" w:hAnsi="Times New Roman" w:cs="Times New Roman"/>
                <w:b/>
              </w:rPr>
            </w:pPr>
            <w:r w:rsidRPr="00710133">
              <w:rPr>
                <w:rFonts w:ascii="Times New Roman" w:hAnsi="Times New Roman" w:cs="Times New Roman"/>
                <w:b/>
              </w:rPr>
              <w:t>Out-of-order inputs causing logical breakdown</w:t>
            </w:r>
          </w:p>
        </w:tc>
        <w:tc>
          <w:tcPr>
            <w:tcW w:w="3544" w:type="dxa"/>
          </w:tcPr>
          <w:p w14:paraId="5D79F04A" w14:textId="0CABD77E" w:rsidR="00E22746" w:rsidRPr="00710133" w:rsidRDefault="0063025F" w:rsidP="00710133">
            <w:pPr>
              <w:jc w:val="both"/>
              <w:rPr>
                <w:rFonts w:ascii="Times New Roman" w:hAnsi="Times New Roman" w:cs="Times New Roman"/>
                <w:b/>
              </w:rPr>
            </w:pPr>
            <w:r w:rsidRPr="00710133">
              <w:rPr>
                <w:rFonts w:ascii="Times New Roman" w:hAnsi="Times New Roman" w:cs="Times New Roman"/>
                <w:b/>
              </w:rPr>
              <w:t>Causal consistency with vector clocks</w:t>
            </w:r>
          </w:p>
        </w:tc>
      </w:tr>
    </w:tbl>
    <w:p w14:paraId="165B88AB" w14:textId="77777777" w:rsidR="00412909" w:rsidRPr="00710133" w:rsidRDefault="00412909" w:rsidP="00710133">
      <w:pPr>
        <w:spacing w:after="0" w:line="240" w:lineRule="auto"/>
        <w:jc w:val="both"/>
        <w:rPr>
          <w:rFonts w:ascii="Times New Roman" w:hAnsi="Times New Roman" w:cs="Times New Roman"/>
          <w:b/>
        </w:rPr>
      </w:pPr>
    </w:p>
    <w:p w14:paraId="3759F1F5" w14:textId="77777777" w:rsidR="0063025F" w:rsidRPr="00710133" w:rsidRDefault="0063025F" w:rsidP="00710133">
      <w:pPr>
        <w:spacing w:after="0" w:line="240" w:lineRule="auto"/>
        <w:jc w:val="both"/>
        <w:rPr>
          <w:rFonts w:ascii="Times New Roman" w:hAnsi="Times New Roman" w:cs="Times New Roman"/>
          <w:b/>
        </w:rPr>
      </w:pPr>
      <w:r w:rsidRPr="00710133">
        <w:rPr>
          <w:rFonts w:ascii="Times New Roman" w:hAnsi="Times New Roman" w:cs="Times New Roman"/>
          <w:b/>
        </w:rPr>
        <w:t xml:space="preserve">2.5 The Symbiosis of Immersion and Consistency. </w:t>
      </w:r>
    </w:p>
    <w:p w14:paraId="10A4062B" w14:textId="77777777" w:rsidR="0063025F" w:rsidRPr="00710133" w:rsidRDefault="0063025F" w:rsidP="00710133">
      <w:pPr>
        <w:spacing w:after="0" w:line="240" w:lineRule="auto"/>
        <w:jc w:val="both"/>
        <w:rPr>
          <w:rFonts w:ascii="Times New Roman" w:hAnsi="Times New Roman" w:cs="Times New Roman"/>
          <w:bCs/>
        </w:rPr>
      </w:pPr>
      <w:r w:rsidRPr="00710133">
        <w:rPr>
          <w:rFonts w:ascii="Times New Roman" w:hAnsi="Times New Roman" w:cs="Times New Roman"/>
          <w:bCs/>
        </w:rPr>
        <w:t xml:space="preserve">In the Digiverse, data consistency is not just a technical imperative-it is a user experience imperative. Users are extremely sensitive to </w:t>
      </w:r>
      <w:proofErr w:type="spellStart"/>
      <w:r w:rsidRPr="00710133">
        <w:rPr>
          <w:rFonts w:ascii="Times New Roman" w:hAnsi="Times New Roman" w:cs="Times New Roman"/>
          <w:bCs/>
        </w:rPr>
        <w:t>some time</w:t>
      </w:r>
      <w:proofErr w:type="spellEnd"/>
      <w:r w:rsidRPr="00710133">
        <w:rPr>
          <w:rFonts w:ascii="Times New Roman" w:hAnsi="Times New Roman" w:cs="Times New Roman"/>
          <w:bCs/>
        </w:rPr>
        <w:t xml:space="preserve"> anomalies. Even a half-second delay in a voice reaction or a mismatch of avatar positioning would disconnect them from that reality. </w:t>
      </w:r>
    </w:p>
    <w:p w14:paraId="7F8D6201" w14:textId="77777777" w:rsidR="0063025F" w:rsidRPr="00710133" w:rsidRDefault="0063025F" w:rsidP="00710133">
      <w:pPr>
        <w:spacing w:after="0" w:line="240" w:lineRule="auto"/>
        <w:jc w:val="both"/>
        <w:rPr>
          <w:rFonts w:ascii="Times New Roman" w:hAnsi="Times New Roman" w:cs="Times New Roman"/>
          <w:bCs/>
        </w:rPr>
      </w:pPr>
    </w:p>
    <w:p w14:paraId="6DF5BE04" w14:textId="77777777" w:rsidR="0063025F" w:rsidRPr="00710133" w:rsidRDefault="0063025F" w:rsidP="00710133">
      <w:pPr>
        <w:spacing w:after="0" w:line="240" w:lineRule="auto"/>
        <w:jc w:val="both"/>
        <w:rPr>
          <w:rFonts w:ascii="Times New Roman" w:hAnsi="Times New Roman" w:cs="Times New Roman"/>
          <w:bCs/>
        </w:rPr>
      </w:pPr>
      <w:r w:rsidRPr="00710133">
        <w:rPr>
          <w:rFonts w:ascii="Times New Roman" w:hAnsi="Times New Roman" w:cs="Times New Roman"/>
          <w:bCs/>
        </w:rPr>
        <w:t xml:space="preserve">Therefore, consistency decisions need to be user-centric, context-sensitive, and adapted enforcement. </w:t>
      </w:r>
    </w:p>
    <w:sdt>
      <w:sdtPr>
        <w:rPr>
          <w:rFonts w:ascii="Times New Roman" w:hAnsi="Times New Roman" w:cs="Times New Roman"/>
          <w:bCs/>
          <w:color w:val="000000"/>
        </w:rPr>
        <w:tag w:val="MENDELEY_CITATION_v3_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"/>
        <w:id w:val="648015853"/>
        <w:placeholder>
          <w:docPart w:val="DefaultPlaceholder_-1854013440"/>
        </w:placeholder>
      </w:sdtPr>
      <w:sdtContent>
        <w:p w14:paraId="078790D3" w14:textId="7317DFB0" w:rsidR="0063025F" w:rsidRPr="00710133" w:rsidRDefault="007C6E8F" w:rsidP="00710133">
          <w:pPr>
            <w:spacing w:after="0" w:line="240" w:lineRule="auto"/>
            <w:jc w:val="both"/>
            <w:rPr>
              <w:rFonts w:ascii="Times New Roman" w:hAnsi="Times New Roman" w:cs="Times New Roman"/>
              <w:bCs/>
            </w:rPr>
          </w:pPr>
          <w:r w:rsidRPr="007C6E8F">
            <w:rPr>
              <w:rFonts w:ascii="Times New Roman" w:hAnsi="Times New Roman" w:cs="Times New Roman"/>
              <w:bCs/>
              <w:color w:val="000000"/>
            </w:rPr>
            <w:t>[14,15]</w:t>
          </w:r>
        </w:p>
      </w:sdtContent>
    </w:sdt>
    <w:p w14:paraId="7C14E94C" w14:textId="3905AB72" w:rsidR="0063025F" w:rsidRPr="00710133" w:rsidRDefault="0063025F" w:rsidP="00710133">
      <w:pPr>
        <w:spacing w:after="0" w:line="240" w:lineRule="auto"/>
        <w:jc w:val="both"/>
        <w:rPr>
          <w:rFonts w:ascii="Times New Roman" w:hAnsi="Times New Roman" w:cs="Times New Roman"/>
          <w:bCs/>
        </w:rPr>
      </w:pPr>
      <w:r w:rsidRPr="00710133">
        <w:rPr>
          <w:rFonts w:ascii="Times New Roman" w:hAnsi="Times New Roman" w:cs="Times New Roman"/>
          <w:bCs/>
        </w:rPr>
        <w:t xml:space="preserve">Example Approach: </w:t>
      </w:r>
    </w:p>
    <w:p w14:paraId="432FFC12" w14:textId="63A112CC" w:rsidR="0063025F" w:rsidRPr="00710133" w:rsidRDefault="0063025F" w:rsidP="00710133">
      <w:pPr>
        <w:pStyle w:val="ListParagraph"/>
        <w:numPr>
          <w:ilvl w:val="0"/>
          <w:numId w:val="10"/>
        </w:numPr>
        <w:spacing w:after="0" w:line="240" w:lineRule="auto"/>
        <w:jc w:val="both"/>
        <w:rPr>
          <w:rFonts w:ascii="Times New Roman" w:hAnsi="Times New Roman" w:cs="Times New Roman"/>
          <w:bCs/>
        </w:rPr>
      </w:pPr>
      <w:r w:rsidRPr="00710133">
        <w:rPr>
          <w:rFonts w:ascii="Times New Roman" w:hAnsi="Times New Roman" w:cs="Times New Roman"/>
          <w:bCs/>
        </w:rPr>
        <w:t xml:space="preserve">Strong consistency for economy and asset systems </w:t>
      </w:r>
    </w:p>
    <w:p w14:paraId="70B22DDD" w14:textId="328088AE" w:rsidR="0063025F" w:rsidRPr="00710133" w:rsidRDefault="0063025F" w:rsidP="00710133">
      <w:pPr>
        <w:pStyle w:val="ListParagraph"/>
        <w:numPr>
          <w:ilvl w:val="0"/>
          <w:numId w:val="10"/>
        </w:numPr>
        <w:spacing w:after="0" w:line="240" w:lineRule="auto"/>
        <w:jc w:val="both"/>
        <w:rPr>
          <w:rFonts w:ascii="Times New Roman" w:hAnsi="Times New Roman" w:cs="Times New Roman"/>
          <w:bCs/>
        </w:rPr>
      </w:pPr>
      <w:r w:rsidRPr="00710133">
        <w:rPr>
          <w:rFonts w:ascii="Times New Roman" w:hAnsi="Times New Roman" w:cs="Times New Roman"/>
          <w:bCs/>
        </w:rPr>
        <w:t xml:space="preserve">Causal consistency for social and game mechanics </w:t>
      </w:r>
    </w:p>
    <w:p w14:paraId="2BD337A8" w14:textId="77514451" w:rsidR="00A91BAD" w:rsidRPr="00710133" w:rsidRDefault="0063025F" w:rsidP="00710133">
      <w:pPr>
        <w:pStyle w:val="ListParagraph"/>
        <w:numPr>
          <w:ilvl w:val="0"/>
          <w:numId w:val="10"/>
        </w:numPr>
        <w:spacing w:after="0" w:line="240" w:lineRule="auto"/>
        <w:jc w:val="both"/>
        <w:rPr>
          <w:rFonts w:ascii="Times New Roman" w:hAnsi="Times New Roman" w:cs="Times New Roman"/>
          <w:bCs/>
        </w:rPr>
      </w:pPr>
      <w:r w:rsidRPr="00710133">
        <w:rPr>
          <w:rFonts w:ascii="Times New Roman" w:hAnsi="Times New Roman" w:cs="Times New Roman"/>
          <w:bCs/>
        </w:rPr>
        <w:t>Eventual consistency for high-volume messaging systems</w:t>
      </w:r>
    </w:p>
    <w:p w14:paraId="5E2C9C98" w14:textId="77777777" w:rsidR="00A91BAD" w:rsidRPr="00710133" w:rsidRDefault="00A91BAD" w:rsidP="00710133">
      <w:pPr>
        <w:spacing w:after="0" w:line="240" w:lineRule="auto"/>
        <w:jc w:val="both"/>
        <w:rPr>
          <w:rFonts w:ascii="Times New Roman" w:hAnsi="Times New Roman" w:cs="Times New Roman"/>
          <w:bCs/>
        </w:rPr>
      </w:pPr>
    </w:p>
    <w:p w14:paraId="148D9AA0" w14:textId="35CB9555"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
        </w:rPr>
        <w:t xml:space="preserve">2.6 Case Studies: Consistency of Data in Modern Metaverse Platforms </w:t>
      </w:r>
    </w:p>
    <w:p w14:paraId="1771ADC4" w14:textId="77777777"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Cs/>
        </w:rPr>
        <w:t>This study introduces the design patterns of large-scale metaverse systems, their trade-offs in performance, and engineering decisions that have surgically made in a large-scale metaverse based on observations of real-life platform management of equity.</w:t>
      </w:r>
    </w:p>
    <w:p w14:paraId="7F23F02C" w14:textId="77777777" w:rsidR="00A91BAD" w:rsidRPr="00710133" w:rsidRDefault="00A91BAD" w:rsidP="00710133">
      <w:pPr>
        <w:spacing w:after="0" w:line="240" w:lineRule="auto"/>
        <w:jc w:val="both"/>
        <w:rPr>
          <w:rFonts w:ascii="Times New Roman" w:hAnsi="Times New Roman" w:cs="Times New Roman"/>
          <w:bCs/>
        </w:rPr>
      </w:pPr>
    </w:p>
    <w:p w14:paraId="20C1BC20" w14:textId="77777777" w:rsidR="00A91BAD" w:rsidRPr="00710133" w:rsidRDefault="00A91BAD" w:rsidP="00710133">
      <w:pPr>
        <w:spacing w:after="0" w:line="240" w:lineRule="auto"/>
        <w:jc w:val="both"/>
        <w:rPr>
          <w:rFonts w:ascii="Times New Roman" w:hAnsi="Times New Roman" w:cs="Times New Roman"/>
          <w:b/>
          <w:bCs/>
        </w:rPr>
      </w:pPr>
      <w:r w:rsidRPr="00710133">
        <w:rPr>
          <w:rFonts w:ascii="Times New Roman" w:hAnsi="Times New Roman" w:cs="Times New Roman"/>
          <w:b/>
          <w:bCs/>
        </w:rPr>
        <w:t xml:space="preserve">2.6.1 Decentraland </w:t>
      </w:r>
    </w:p>
    <w:p w14:paraId="7F5328DD" w14:textId="7E600836"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
        </w:rPr>
        <w:t>Decentraland</w:t>
      </w:r>
      <w:r w:rsidRPr="00710133">
        <w:rPr>
          <w:rFonts w:ascii="Times New Roman" w:hAnsi="Times New Roman" w:cs="Times New Roman"/>
          <w:bCs/>
        </w:rPr>
        <w:t xml:space="preserve"> is a decentralized metaverse built on Ethereum where users can buy virtual lands and create 3D settings. The main focus of Decentraland is consistent asset ownership rather than real-time synchronization of avatars.</w:t>
      </w:r>
    </w:p>
    <w:p w14:paraId="4F853BE2" w14:textId="07053554" w:rsidR="00A91BAD" w:rsidRPr="00710133" w:rsidRDefault="00A91BAD" w:rsidP="00710133">
      <w:pPr>
        <w:pStyle w:val="ListParagraph"/>
        <w:numPr>
          <w:ilvl w:val="0"/>
          <w:numId w:val="11"/>
        </w:numPr>
        <w:spacing w:after="0" w:line="240" w:lineRule="auto"/>
        <w:jc w:val="both"/>
        <w:rPr>
          <w:rFonts w:ascii="Times New Roman" w:hAnsi="Times New Roman" w:cs="Times New Roman"/>
          <w:bCs/>
        </w:rPr>
      </w:pPr>
      <w:r w:rsidRPr="00710133">
        <w:rPr>
          <w:rFonts w:ascii="Times New Roman" w:hAnsi="Times New Roman" w:cs="Times New Roman"/>
          <w:bCs/>
        </w:rPr>
        <w:t>Consistency Concerned: Land ownership and transaction integrity.</w:t>
      </w:r>
    </w:p>
    <w:p w14:paraId="3B1641E1" w14:textId="79B5889B" w:rsidR="00A91BAD" w:rsidRPr="00710133" w:rsidRDefault="00A91BAD" w:rsidP="00710133">
      <w:pPr>
        <w:pStyle w:val="ListParagraph"/>
        <w:numPr>
          <w:ilvl w:val="0"/>
          <w:numId w:val="11"/>
        </w:numPr>
        <w:spacing w:after="0" w:line="240" w:lineRule="auto"/>
        <w:jc w:val="both"/>
        <w:rPr>
          <w:rFonts w:ascii="Times New Roman" w:hAnsi="Times New Roman" w:cs="Times New Roman"/>
          <w:bCs/>
        </w:rPr>
      </w:pPr>
      <w:r w:rsidRPr="00710133">
        <w:rPr>
          <w:rFonts w:ascii="Times New Roman" w:hAnsi="Times New Roman" w:cs="Times New Roman"/>
          <w:bCs/>
        </w:rPr>
        <w:t>Mechanism: The strong consistency of the Ethereum blockchain guarantees all transfers of asset ownership.</w:t>
      </w:r>
    </w:p>
    <w:p w14:paraId="3534FF02" w14:textId="61EEC776" w:rsidR="00A91BAD" w:rsidRPr="00710133" w:rsidRDefault="00A91BAD" w:rsidP="00710133">
      <w:pPr>
        <w:pStyle w:val="ListParagraph"/>
        <w:numPr>
          <w:ilvl w:val="0"/>
          <w:numId w:val="11"/>
        </w:numPr>
        <w:spacing w:after="0" w:line="240" w:lineRule="auto"/>
        <w:jc w:val="both"/>
        <w:rPr>
          <w:rFonts w:ascii="Times New Roman" w:hAnsi="Times New Roman" w:cs="Times New Roman"/>
          <w:bCs/>
        </w:rPr>
      </w:pPr>
      <w:r w:rsidRPr="00710133">
        <w:rPr>
          <w:rFonts w:ascii="Times New Roman" w:hAnsi="Times New Roman" w:cs="Times New Roman"/>
          <w:bCs/>
        </w:rPr>
        <w:t>Latency Trade-Off: User interaction updates (including chat, etc.) from the client are somewhat delayed while ensuring eventual consistency via WebSocket-based channels.</w:t>
      </w:r>
    </w:p>
    <w:p w14:paraId="0A10957D" w14:textId="44F315F5"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
        </w:rPr>
        <w:lastRenderedPageBreak/>
        <w:t>Observations:</w:t>
      </w:r>
    </w:p>
    <w:p w14:paraId="72666CF1" w14:textId="5C3DABC2" w:rsidR="00A91BAD" w:rsidRPr="00710133" w:rsidRDefault="00A91BAD" w:rsidP="00710133">
      <w:pPr>
        <w:pStyle w:val="ListParagraph"/>
        <w:numPr>
          <w:ilvl w:val="0"/>
          <w:numId w:val="12"/>
        </w:numPr>
        <w:spacing w:after="0" w:line="240" w:lineRule="auto"/>
        <w:jc w:val="both"/>
        <w:rPr>
          <w:rFonts w:ascii="Times New Roman" w:hAnsi="Times New Roman" w:cs="Times New Roman"/>
          <w:bCs/>
        </w:rPr>
      </w:pPr>
      <w:r w:rsidRPr="00710133">
        <w:rPr>
          <w:rFonts w:ascii="Times New Roman" w:hAnsi="Times New Roman" w:cs="Times New Roman"/>
          <w:bCs/>
        </w:rPr>
        <w:t>Rightfully available for property management.</w:t>
      </w:r>
    </w:p>
    <w:p w14:paraId="5E6E4944" w14:textId="77777777" w:rsidR="00A91BAD" w:rsidRPr="00710133" w:rsidRDefault="00A91BAD" w:rsidP="00710133">
      <w:pPr>
        <w:pStyle w:val="ListParagraph"/>
        <w:numPr>
          <w:ilvl w:val="0"/>
          <w:numId w:val="12"/>
        </w:numPr>
        <w:spacing w:after="0" w:line="240" w:lineRule="auto"/>
        <w:jc w:val="both"/>
        <w:rPr>
          <w:rFonts w:ascii="Times New Roman" w:hAnsi="Times New Roman" w:cs="Times New Roman"/>
          <w:bCs/>
        </w:rPr>
      </w:pPr>
      <w:r w:rsidRPr="00710133">
        <w:rPr>
          <w:rFonts w:ascii="Times New Roman" w:hAnsi="Times New Roman" w:cs="Times New Roman"/>
          <w:bCs/>
        </w:rPr>
        <w:t xml:space="preserve">There may be brief instances of inconsistency in a multiplayer environment due to the lag of the blockchain. </w:t>
      </w:r>
    </w:p>
    <w:p w14:paraId="47FDAF50" w14:textId="77777777" w:rsidR="00A91BAD" w:rsidRPr="00710133" w:rsidRDefault="00A91BAD" w:rsidP="00710133">
      <w:pPr>
        <w:spacing w:after="0" w:line="240" w:lineRule="auto"/>
        <w:jc w:val="both"/>
        <w:rPr>
          <w:rFonts w:ascii="Times New Roman" w:hAnsi="Times New Roman" w:cs="Times New Roman"/>
          <w:bCs/>
        </w:rPr>
      </w:pPr>
    </w:p>
    <w:p w14:paraId="03DB38FB" w14:textId="77777777"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
        </w:rPr>
        <w:t xml:space="preserve">2.6.2 Roblox </w:t>
      </w:r>
    </w:p>
    <w:p w14:paraId="203B774A" w14:textId="5195A975"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Cs/>
        </w:rPr>
        <w:t>Roblox works as a large-scale real-time simulator engine aimed at game-oriented and educational developments.</w:t>
      </w:r>
    </w:p>
    <w:p w14:paraId="7D5CD405" w14:textId="0693A717" w:rsidR="00A91BAD" w:rsidRPr="00710133" w:rsidRDefault="00A91BAD" w:rsidP="00710133">
      <w:pPr>
        <w:pStyle w:val="ListParagraph"/>
        <w:numPr>
          <w:ilvl w:val="0"/>
          <w:numId w:val="13"/>
        </w:numPr>
        <w:spacing w:after="0" w:line="240" w:lineRule="auto"/>
        <w:jc w:val="both"/>
        <w:rPr>
          <w:rFonts w:ascii="Times New Roman" w:hAnsi="Times New Roman" w:cs="Times New Roman"/>
          <w:bCs/>
        </w:rPr>
      </w:pPr>
      <w:r w:rsidRPr="00710133">
        <w:rPr>
          <w:rFonts w:ascii="Times New Roman" w:hAnsi="Times New Roman" w:cs="Times New Roman"/>
          <w:b/>
        </w:rPr>
        <w:t>Consistency</w:t>
      </w:r>
      <w:r w:rsidRPr="00710133">
        <w:rPr>
          <w:rFonts w:ascii="Times New Roman" w:hAnsi="Times New Roman" w:cs="Times New Roman"/>
          <w:bCs/>
        </w:rPr>
        <w:t xml:space="preserve"> Model: Causal consistency for gameplay interaction. </w:t>
      </w:r>
    </w:p>
    <w:p w14:paraId="19F03CA4" w14:textId="2CDAFB1C" w:rsidR="00A91BAD" w:rsidRPr="00710133" w:rsidRDefault="00A91BAD" w:rsidP="00710133">
      <w:pPr>
        <w:pStyle w:val="ListParagraph"/>
        <w:numPr>
          <w:ilvl w:val="0"/>
          <w:numId w:val="13"/>
        </w:numPr>
        <w:spacing w:after="0" w:line="240" w:lineRule="auto"/>
        <w:jc w:val="both"/>
        <w:rPr>
          <w:rFonts w:ascii="Times New Roman" w:hAnsi="Times New Roman" w:cs="Times New Roman"/>
          <w:bCs/>
        </w:rPr>
      </w:pPr>
      <w:r w:rsidRPr="00710133">
        <w:rPr>
          <w:rFonts w:ascii="Times New Roman" w:hAnsi="Times New Roman" w:cs="Times New Roman"/>
          <w:b/>
        </w:rPr>
        <w:t>Method</w:t>
      </w:r>
      <w:r w:rsidRPr="00710133">
        <w:rPr>
          <w:rFonts w:ascii="Times New Roman" w:hAnsi="Times New Roman" w:cs="Times New Roman"/>
          <w:bCs/>
        </w:rPr>
        <w:t xml:space="preserve">: Server-authoritative approach, allowing the buffering of replication lag to balance competitiveness vs. responsiveness. </w:t>
      </w:r>
    </w:p>
    <w:p w14:paraId="30531B72" w14:textId="77777777" w:rsidR="00A91BAD" w:rsidRPr="00710133" w:rsidRDefault="00A91BAD" w:rsidP="00710133">
      <w:pPr>
        <w:pStyle w:val="ListParagraph"/>
        <w:numPr>
          <w:ilvl w:val="0"/>
          <w:numId w:val="13"/>
        </w:numPr>
        <w:spacing w:after="0" w:line="240" w:lineRule="auto"/>
        <w:jc w:val="both"/>
        <w:rPr>
          <w:rFonts w:ascii="Times New Roman" w:hAnsi="Times New Roman" w:cs="Times New Roman"/>
          <w:bCs/>
        </w:rPr>
      </w:pPr>
      <w:r w:rsidRPr="00710133">
        <w:rPr>
          <w:rFonts w:ascii="Times New Roman" w:hAnsi="Times New Roman" w:cs="Times New Roman"/>
          <w:b/>
        </w:rPr>
        <w:t>Conflict Resolution</w:t>
      </w:r>
      <w:r w:rsidRPr="00710133">
        <w:rPr>
          <w:rFonts w:ascii="Times New Roman" w:hAnsi="Times New Roman" w:cs="Times New Roman"/>
          <w:bCs/>
        </w:rPr>
        <w:t xml:space="preserve">: Last-command-wins with rollback mechanisms. </w:t>
      </w:r>
    </w:p>
    <w:p w14:paraId="7F50C345" w14:textId="77777777" w:rsidR="00A91BAD" w:rsidRPr="00710133" w:rsidRDefault="00A91BAD" w:rsidP="00710133">
      <w:pPr>
        <w:spacing w:after="0" w:line="240" w:lineRule="auto"/>
        <w:jc w:val="both"/>
        <w:rPr>
          <w:rFonts w:ascii="Times New Roman" w:hAnsi="Times New Roman" w:cs="Times New Roman"/>
          <w:bCs/>
        </w:rPr>
      </w:pPr>
    </w:p>
    <w:p w14:paraId="1EDD63EE" w14:textId="77777777"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
        </w:rPr>
        <w:t>Strength:</w:t>
      </w:r>
      <w:r w:rsidRPr="00710133">
        <w:rPr>
          <w:rFonts w:ascii="Times New Roman" w:hAnsi="Times New Roman" w:cs="Times New Roman"/>
          <w:bCs/>
        </w:rPr>
        <w:t xml:space="preserve"> Very responsive, allowing for on-the-fly state rollbacks for out-of-order arrivals of events. </w:t>
      </w:r>
    </w:p>
    <w:p w14:paraId="58602C9E" w14:textId="67E031A5"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
        </w:rPr>
        <w:t>Limitation</w:t>
      </w:r>
      <w:r w:rsidRPr="00710133">
        <w:rPr>
          <w:rFonts w:ascii="Times New Roman" w:hAnsi="Times New Roman" w:cs="Times New Roman"/>
          <w:bCs/>
        </w:rPr>
        <w:t xml:space="preserve">: However, some edge cases are still things that developers must trade around manually. </w:t>
      </w:r>
    </w:p>
    <w:p w14:paraId="7C9CA1A8" w14:textId="77777777" w:rsidR="00A91BAD" w:rsidRPr="00710133" w:rsidRDefault="00A91BAD" w:rsidP="00710133">
      <w:pPr>
        <w:spacing w:after="0" w:line="240" w:lineRule="auto"/>
        <w:jc w:val="both"/>
        <w:rPr>
          <w:rFonts w:ascii="Times New Roman" w:hAnsi="Times New Roman" w:cs="Times New Roman"/>
          <w:bCs/>
        </w:rPr>
      </w:pPr>
    </w:p>
    <w:p w14:paraId="1FF29854" w14:textId="77777777" w:rsidR="00A91BAD" w:rsidRPr="00710133" w:rsidRDefault="00A91BAD" w:rsidP="00710133">
      <w:pPr>
        <w:spacing w:after="0" w:line="240" w:lineRule="auto"/>
        <w:jc w:val="both"/>
        <w:rPr>
          <w:rFonts w:ascii="Times New Roman" w:hAnsi="Times New Roman" w:cs="Times New Roman"/>
          <w:b/>
        </w:rPr>
      </w:pPr>
      <w:r w:rsidRPr="00710133">
        <w:rPr>
          <w:rFonts w:ascii="Times New Roman" w:hAnsi="Times New Roman" w:cs="Times New Roman"/>
          <w:b/>
        </w:rPr>
        <w:t xml:space="preserve">2.6.3 Horizon Worlds (Meta) </w:t>
      </w:r>
    </w:p>
    <w:p w14:paraId="38CA9061" w14:textId="77777777" w:rsidR="00A91BAD" w:rsidRPr="00710133" w:rsidRDefault="00A91BAD" w:rsidP="00710133">
      <w:pPr>
        <w:spacing w:after="0" w:line="240" w:lineRule="auto"/>
        <w:jc w:val="both"/>
        <w:rPr>
          <w:rFonts w:ascii="Times New Roman" w:hAnsi="Times New Roman" w:cs="Times New Roman"/>
          <w:bCs/>
        </w:rPr>
      </w:pPr>
      <w:r w:rsidRPr="00710133">
        <w:rPr>
          <w:rFonts w:ascii="Times New Roman" w:hAnsi="Times New Roman" w:cs="Times New Roman"/>
          <w:bCs/>
        </w:rPr>
        <w:t>Meta's Horizon Worlds is about immersing people in virtual reality while at the same time providing them with real-time social experience.</w:t>
      </w:r>
    </w:p>
    <w:p w14:paraId="4E11A61D" w14:textId="77777777" w:rsidR="00A91BAD" w:rsidRPr="00710133" w:rsidRDefault="00A91BAD" w:rsidP="00710133">
      <w:pPr>
        <w:spacing w:after="0" w:line="240" w:lineRule="auto"/>
        <w:jc w:val="both"/>
        <w:rPr>
          <w:rFonts w:ascii="Times New Roman" w:hAnsi="Times New Roman" w:cs="Times New Roman"/>
          <w:bCs/>
        </w:rPr>
      </w:pPr>
    </w:p>
    <w:p w14:paraId="2D465C7E" w14:textId="009CC4A6" w:rsidR="00A91BAD" w:rsidRPr="00710133" w:rsidRDefault="00A91BAD" w:rsidP="00710133">
      <w:pPr>
        <w:pStyle w:val="ListParagraph"/>
        <w:numPr>
          <w:ilvl w:val="0"/>
          <w:numId w:val="14"/>
        </w:numPr>
        <w:spacing w:after="0" w:line="240" w:lineRule="auto"/>
        <w:jc w:val="both"/>
        <w:rPr>
          <w:rFonts w:ascii="Times New Roman" w:hAnsi="Times New Roman" w:cs="Times New Roman"/>
          <w:bCs/>
        </w:rPr>
      </w:pPr>
      <w:r w:rsidRPr="00710133">
        <w:rPr>
          <w:rFonts w:ascii="Times New Roman" w:hAnsi="Times New Roman" w:cs="Times New Roman"/>
          <w:b/>
        </w:rPr>
        <w:t>Consistency Level:</w:t>
      </w:r>
      <w:r w:rsidRPr="00710133">
        <w:rPr>
          <w:rFonts w:ascii="Times New Roman" w:hAnsi="Times New Roman" w:cs="Times New Roman"/>
          <w:bCs/>
        </w:rPr>
        <w:t xml:space="preserve"> blend of eventual consistency with session consistency.</w:t>
      </w:r>
    </w:p>
    <w:p w14:paraId="4DA30330" w14:textId="1800F8E5" w:rsidR="00A91BAD" w:rsidRPr="00710133" w:rsidRDefault="00A91BAD" w:rsidP="00710133">
      <w:pPr>
        <w:pStyle w:val="ListParagraph"/>
        <w:numPr>
          <w:ilvl w:val="0"/>
          <w:numId w:val="14"/>
        </w:numPr>
        <w:spacing w:after="0" w:line="240" w:lineRule="auto"/>
        <w:jc w:val="both"/>
        <w:rPr>
          <w:rFonts w:ascii="Times New Roman" w:hAnsi="Times New Roman" w:cs="Times New Roman"/>
          <w:bCs/>
        </w:rPr>
      </w:pPr>
      <w:r w:rsidRPr="00710133">
        <w:rPr>
          <w:rFonts w:ascii="Times New Roman" w:hAnsi="Times New Roman" w:cs="Times New Roman"/>
          <w:b/>
        </w:rPr>
        <w:t>Essential Tactic:</w:t>
      </w:r>
      <w:r w:rsidRPr="00710133">
        <w:rPr>
          <w:rFonts w:ascii="Times New Roman" w:hAnsi="Times New Roman" w:cs="Times New Roman"/>
          <w:bCs/>
        </w:rPr>
        <w:t xml:space="preserve"> event bus propagating updates and ML models to pre-sync client states based off predictions of likely next moves.</w:t>
      </w:r>
    </w:p>
    <w:p w14:paraId="16A0C2A7" w14:textId="55DC3467" w:rsidR="00A91BAD" w:rsidRPr="00710133" w:rsidRDefault="00A91BAD" w:rsidP="00710133">
      <w:pPr>
        <w:pStyle w:val="ListParagraph"/>
        <w:numPr>
          <w:ilvl w:val="0"/>
          <w:numId w:val="14"/>
        </w:numPr>
        <w:spacing w:after="0" w:line="240" w:lineRule="auto"/>
        <w:jc w:val="both"/>
        <w:rPr>
          <w:rFonts w:ascii="Times New Roman" w:hAnsi="Times New Roman" w:cs="Times New Roman"/>
          <w:bCs/>
        </w:rPr>
      </w:pPr>
      <w:r w:rsidRPr="00710133">
        <w:rPr>
          <w:rFonts w:ascii="Times New Roman" w:hAnsi="Times New Roman" w:cs="Times New Roman"/>
          <w:b/>
        </w:rPr>
        <w:t xml:space="preserve">Advanced Edge: </w:t>
      </w:r>
      <w:r w:rsidRPr="00710133">
        <w:rPr>
          <w:rFonts w:ascii="Times New Roman" w:hAnsi="Times New Roman" w:cs="Times New Roman"/>
          <w:bCs/>
        </w:rPr>
        <w:t>Meta's Network has been optimized to exploit an edge-server infrastructure to reduce latency.</w:t>
      </w:r>
    </w:p>
    <w:p w14:paraId="6F0BF3B1" w14:textId="5FB09BA6" w:rsidR="00A91BAD" w:rsidRPr="00710133" w:rsidRDefault="00A91BAD" w:rsidP="00710133">
      <w:pPr>
        <w:spacing w:after="0" w:line="240" w:lineRule="auto"/>
        <w:jc w:val="both"/>
        <w:rPr>
          <w:rFonts w:ascii="Times New Roman" w:hAnsi="Times New Roman" w:cs="Times New Roman"/>
          <w:b/>
          <w:bCs/>
        </w:rPr>
      </w:pPr>
    </w:p>
    <w:p w14:paraId="7C33EE79" w14:textId="77777777" w:rsidR="00166B8C" w:rsidRPr="00710133" w:rsidRDefault="00166B8C" w:rsidP="00A15501">
      <w:pPr>
        <w:keepNext/>
        <w:spacing w:line="240" w:lineRule="auto"/>
        <w:jc w:val="center"/>
        <w:rPr>
          <w:rFonts w:ascii="Times New Roman" w:hAnsi="Times New Roman" w:cs="Times New Roman"/>
        </w:rPr>
      </w:pPr>
      <w:r w:rsidRPr="00710133">
        <w:rPr>
          <w:rFonts w:ascii="Times New Roman" w:hAnsi="Times New Roman" w:cs="Times New Roman"/>
          <w:noProof/>
        </w:rPr>
        <w:drawing>
          <wp:inline distT="0" distB="0" distL="0" distR="0" wp14:anchorId="55DED67C" wp14:editId="6BDF1AAF">
            <wp:extent cx="2851150" cy="1612900"/>
            <wp:effectExtent l="0" t="0" r="6350" b="6350"/>
            <wp:docPr id="620260317" name="Picture 2" descr="Vector cloc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 clock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1150" cy="1612900"/>
                    </a:xfrm>
                    <a:prstGeom prst="rect">
                      <a:avLst/>
                    </a:prstGeom>
                    <a:noFill/>
                    <a:ln>
                      <a:noFill/>
                    </a:ln>
                  </pic:spPr>
                </pic:pic>
              </a:graphicData>
            </a:graphic>
          </wp:inline>
        </w:drawing>
      </w:r>
    </w:p>
    <w:p w14:paraId="3887A5D4" w14:textId="7D9C25EC" w:rsidR="00166B8C" w:rsidRPr="00710133" w:rsidRDefault="00166B8C" w:rsidP="00A15501">
      <w:pPr>
        <w:pStyle w:val="Caption"/>
        <w:jc w:val="center"/>
        <w:rPr>
          <w:rFonts w:ascii="Times New Roman" w:hAnsi="Times New Roman" w:cs="Times New Roman"/>
          <w:noProof/>
        </w:rPr>
      </w:pPr>
      <w:r w:rsidRPr="00710133">
        <w:rPr>
          <w:rFonts w:ascii="Times New Roman" w:hAnsi="Times New Roman" w:cs="Times New Roman"/>
          <w:noProof/>
        </w:rPr>
        <w:t>vector clock in distributed system</w:t>
      </w:r>
    </w:p>
    <w:p w14:paraId="2F8A9780" w14:textId="22B62970" w:rsidR="004C4D0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
          <w:sz w:val="36"/>
          <w:szCs w:val="36"/>
        </w:rPr>
        <w:t>3 Synchronization Techniques in Distributed Metaverse System</w:t>
      </w:r>
    </w:p>
    <w:p w14:paraId="52E2EE94" w14:textId="51D8C2B9" w:rsidR="002B23B7" w:rsidRPr="00710133" w:rsidRDefault="002B23B7" w:rsidP="00710133">
      <w:pPr>
        <w:spacing w:line="240" w:lineRule="auto"/>
        <w:jc w:val="both"/>
        <w:rPr>
          <w:rFonts w:ascii="Times New Roman" w:hAnsi="Times New Roman" w:cs="Times New Roman"/>
          <w:b/>
        </w:rPr>
      </w:pPr>
      <w:r w:rsidRPr="00710133">
        <w:rPr>
          <w:rFonts w:ascii="Times New Roman" w:hAnsi="Times New Roman" w:cs="Times New Roman"/>
          <w:b/>
        </w:rPr>
        <w:t>3.1 Introduction to Synchronization in the Digiverse</w:t>
      </w:r>
    </w:p>
    <w:p w14:paraId="00A9DEA8" w14:textId="789FE974" w:rsidR="002B23B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Cs/>
        </w:rPr>
        <w:t>In the synchronized activity, multiple dispersed entities act as coherent and time-synchronized agents. In the Digiverse, these are fundamental not only for the soundness of technology but also for retaining immersive user experience.</w:t>
      </w:r>
      <w:sdt>
        <w:sdtPr>
          <w:rPr>
            <w:rFonts w:ascii="Times New Roman" w:hAnsi="Times New Roman" w:cs="Times New Roman"/>
            <w:bCs/>
            <w:color w:val="000000"/>
          </w:rPr>
          <w:tag w:val="MENDELEY_CITATION_v3_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"/>
          <w:id w:val="641461870"/>
          <w:placeholder>
            <w:docPart w:val="DefaultPlaceholder_-1854013440"/>
          </w:placeholder>
        </w:sdtPr>
        <w:sdtContent>
          <w:r w:rsidR="007C6E8F" w:rsidRPr="007C6E8F">
            <w:rPr>
              <w:rFonts w:ascii="Times New Roman" w:hAnsi="Times New Roman" w:cs="Times New Roman"/>
              <w:bCs/>
              <w:color w:val="000000"/>
            </w:rPr>
            <w:t>[4,5,16]</w:t>
          </w:r>
        </w:sdtContent>
      </w:sdt>
    </w:p>
    <w:p w14:paraId="246E3D2C" w14:textId="637B7E33" w:rsidR="002B23B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When connecting users from around the world in shared environments, this synchronization guarantees avatar movements appear real-time and actions like grabbing, throwing, or placing </w:t>
      </w:r>
      <w:r w:rsidRPr="00710133">
        <w:rPr>
          <w:rFonts w:ascii="Times New Roman" w:hAnsi="Times New Roman" w:cs="Times New Roman"/>
          <w:bCs/>
        </w:rPr>
        <w:lastRenderedPageBreak/>
        <w:t>objects appear in full or at least accurate across clients. Time-of-day changes, as well as physics simulations, must be highly relative.</w:t>
      </w:r>
    </w:p>
    <w:p w14:paraId="5330A28E" w14:textId="64992DB6" w:rsidR="002B23B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Cs/>
        </w:rPr>
        <w:t>Other things that fail include visual scrambling effects, actions that are out of sync, and immersion breakdown.</w:t>
      </w:r>
    </w:p>
    <w:p w14:paraId="0BD8FA44" w14:textId="77777777" w:rsidR="002B23B7" w:rsidRPr="00710133" w:rsidRDefault="002B23B7" w:rsidP="00710133">
      <w:pPr>
        <w:spacing w:line="240" w:lineRule="auto"/>
        <w:jc w:val="both"/>
        <w:rPr>
          <w:rFonts w:ascii="Times New Roman" w:hAnsi="Times New Roman" w:cs="Times New Roman"/>
          <w:b/>
        </w:rPr>
      </w:pPr>
      <w:r w:rsidRPr="00710133">
        <w:rPr>
          <w:rFonts w:ascii="Times New Roman" w:hAnsi="Times New Roman" w:cs="Times New Roman"/>
          <w:b/>
        </w:rPr>
        <w:t>3.2 Event-Driven Synchronization Models</w:t>
      </w:r>
    </w:p>
    <w:p w14:paraId="5EDF9537" w14:textId="5581C4A0" w:rsidR="002B23B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Cs/>
        </w:rPr>
        <w:t>An event-driven architecture is by far the most effective and extensively used technique of synchronization in interactive real-time systems, ideally suited to enabling a fast update with minimal latency by sending only the state-changing events rather than synchronizing the whole state of the world all the time.</w:t>
      </w:r>
      <w:r w:rsidR="00C2333B">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"/>
          <w:id w:val="2096587626"/>
          <w:placeholder>
            <w:docPart w:val="DefaultPlaceholder_-1854013440"/>
          </w:placeholder>
        </w:sdtPr>
        <w:sdtContent>
          <w:r w:rsidR="007C6E8F" w:rsidRPr="007C6E8F">
            <w:rPr>
              <w:rFonts w:ascii="Times New Roman" w:hAnsi="Times New Roman" w:cs="Times New Roman"/>
              <w:bCs/>
              <w:color w:val="000000"/>
            </w:rPr>
            <w:t>[17]</w:t>
          </w:r>
        </w:sdtContent>
      </w:sdt>
    </w:p>
    <w:p w14:paraId="426C3CA4" w14:textId="77777777" w:rsidR="002B23B7" w:rsidRPr="00710133" w:rsidRDefault="002B23B7" w:rsidP="00710133">
      <w:pPr>
        <w:spacing w:line="240" w:lineRule="auto"/>
        <w:jc w:val="both"/>
        <w:rPr>
          <w:rFonts w:ascii="Times New Roman" w:hAnsi="Times New Roman" w:cs="Times New Roman"/>
          <w:b/>
        </w:rPr>
      </w:pPr>
      <w:r w:rsidRPr="00710133">
        <w:rPr>
          <w:rFonts w:ascii="Times New Roman" w:hAnsi="Times New Roman" w:cs="Times New Roman"/>
          <w:b/>
        </w:rPr>
        <w:t>3.2.1 Publish-Subscribe (Pub/Sub) Mechanism</w:t>
      </w:r>
    </w:p>
    <w:p w14:paraId="59754C2E" w14:textId="460D149B" w:rsidR="002B23B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Cs/>
        </w:rPr>
        <w:t>In this case, clients subscribe to a number of event channels of interest and servers publish update events whenever any change takes place.</w:t>
      </w:r>
    </w:p>
    <w:p w14:paraId="6AD617F6" w14:textId="26F953B5" w:rsidR="002B23B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Cs/>
        </w:rPr>
        <w:t>Example Use Case:</w:t>
      </w:r>
    </w:p>
    <w:p w14:paraId="78CB7CB4" w14:textId="234847DB" w:rsidR="002B23B7" w:rsidRPr="00710133" w:rsidRDefault="002B23B7" w:rsidP="00710133">
      <w:pPr>
        <w:pStyle w:val="ListParagraph"/>
        <w:numPr>
          <w:ilvl w:val="0"/>
          <w:numId w:val="15"/>
        </w:numPr>
        <w:spacing w:line="240" w:lineRule="auto"/>
        <w:jc w:val="both"/>
        <w:rPr>
          <w:rFonts w:ascii="Times New Roman" w:hAnsi="Times New Roman" w:cs="Times New Roman"/>
          <w:bCs/>
        </w:rPr>
      </w:pPr>
      <w:r w:rsidRPr="00710133">
        <w:rPr>
          <w:rFonts w:ascii="Times New Roman" w:hAnsi="Times New Roman" w:cs="Times New Roman"/>
          <w:bCs/>
        </w:rPr>
        <w:t>A user picks an object → a "grab-object" event is published → subscribed clients update the object state.</w:t>
      </w:r>
    </w:p>
    <w:p w14:paraId="7BD5E212" w14:textId="0C5E935E" w:rsidR="002B23B7" w:rsidRPr="00710133" w:rsidRDefault="002B23B7" w:rsidP="00710133">
      <w:pPr>
        <w:spacing w:line="240" w:lineRule="auto"/>
        <w:jc w:val="both"/>
        <w:rPr>
          <w:rFonts w:ascii="Times New Roman" w:hAnsi="Times New Roman" w:cs="Times New Roman"/>
          <w:b/>
        </w:rPr>
      </w:pPr>
      <w:r w:rsidRPr="00710133">
        <w:rPr>
          <w:rFonts w:ascii="Times New Roman" w:hAnsi="Times New Roman" w:cs="Times New Roman"/>
          <w:b/>
        </w:rPr>
        <w:t>Advantages:</w:t>
      </w:r>
    </w:p>
    <w:p w14:paraId="058181CE" w14:textId="6BA0A172" w:rsidR="002B23B7" w:rsidRPr="00710133" w:rsidRDefault="002B23B7" w:rsidP="00710133">
      <w:pPr>
        <w:pStyle w:val="ListParagraph"/>
        <w:numPr>
          <w:ilvl w:val="0"/>
          <w:numId w:val="15"/>
        </w:numPr>
        <w:spacing w:line="240" w:lineRule="auto"/>
        <w:jc w:val="both"/>
        <w:rPr>
          <w:rFonts w:ascii="Times New Roman" w:hAnsi="Times New Roman" w:cs="Times New Roman"/>
          <w:bCs/>
        </w:rPr>
      </w:pPr>
      <w:r w:rsidRPr="00710133">
        <w:rPr>
          <w:rFonts w:ascii="Times New Roman" w:hAnsi="Times New Roman" w:cs="Times New Roman"/>
          <w:bCs/>
        </w:rPr>
        <w:t>Lightweight</w:t>
      </w:r>
    </w:p>
    <w:p w14:paraId="2072B701" w14:textId="0D5AB363" w:rsidR="002B23B7" w:rsidRPr="00710133" w:rsidRDefault="002B23B7" w:rsidP="00710133">
      <w:pPr>
        <w:pStyle w:val="ListParagraph"/>
        <w:numPr>
          <w:ilvl w:val="0"/>
          <w:numId w:val="15"/>
        </w:numPr>
        <w:spacing w:line="240" w:lineRule="auto"/>
        <w:jc w:val="both"/>
        <w:rPr>
          <w:rFonts w:ascii="Times New Roman" w:hAnsi="Times New Roman" w:cs="Times New Roman"/>
          <w:bCs/>
        </w:rPr>
      </w:pPr>
      <w:r w:rsidRPr="00710133">
        <w:rPr>
          <w:rFonts w:ascii="Times New Roman" w:hAnsi="Times New Roman" w:cs="Times New Roman"/>
          <w:bCs/>
        </w:rPr>
        <w:t>Decouples sender and receiver</w:t>
      </w:r>
    </w:p>
    <w:p w14:paraId="0BA4E8FF" w14:textId="04856AB1" w:rsidR="002B23B7" w:rsidRPr="00710133" w:rsidRDefault="002B23B7" w:rsidP="00710133">
      <w:pPr>
        <w:pStyle w:val="ListParagraph"/>
        <w:numPr>
          <w:ilvl w:val="0"/>
          <w:numId w:val="15"/>
        </w:numPr>
        <w:spacing w:line="240" w:lineRule="auto"/>
        <w:jc w:val="both"/>
        <w:rPr>
          <w:rFonts w:ascii="Times New Roman" w:hAnsi="Times New Roman" w:cs="Times New Roman"/>
          <w:bCs/>
        </w:rPr>
      </w:pPr>
      <w:r w:rsidRPr="00710133">
        <w:rPr>
          <w:rFonts w:ascii="Times New Roman" w:hAnsi="Times New Roman" w:cs="Times New Roman"/>
          <w:bCs/>
        </w:rPr>
        <w:t>Highly scalable</w:t>
      </w:r>
    </w:p>
    <w:p w14:paraId="0725532D" w14:textId="7F554001" w:rsidR="002B23B7" w:rsidRPr="00710133" w:rsidRDefault="002B23B7" w:rsidP="00710133">
      <w:pPr>
        <w:spacing w:line="240" w:lineRule="auto"/>
        <w:jc w:val="both"/>
        <w:rPr>
          <w:rFonts w:ascii="Times New Roman" w:hAnsi="Times New Roman" w:cs="Times New Roman"/>
          <w:b/>
        </w:rPr>
      </w:pPr>
      <w:r w:rsidRPr="00710133">
        <w:rPr>
          <w:rFonts w:ascii="Times New Roman" w:hAnsi="Times New Roman" w:cs="Times New Roman"/>
          <w:b/>
        </w:rPr>
        <w:t>Challenges:</w:t>
      </w:r>
    </w:p>
    <w:p w14:paraId="6C555FC9" w14:textId="3D263F40" w:rsidR="002B23B7" w:rsidRPr="00710133" w:rsidRDefault="002B23B7" w:rsidP="00710133">
      <w:pPr>
        <w:pStyle w:val="ListParagraph"/>
        <w:numPr>
          <w:ilvl w:val="0"/>
          <w:numId w:val="16"/>
        </w:numPr>
        <w:spacing w:line="240" w:lineRule="auto"/>
        <w:jc w:val="both"/>
        <w:rPr>
          <w:rFonts w:ascii="Times New Roman" w:hAnsi="Times New Roman" w:cs="Times New Roman"/>
          <w:bCs/>
        </w:rPr>
      </w:pPr>
      <w:r w:rsidRPr="00710133">
        <w:rPr>
          <w:rFonts w:ascii="Times New Roman" w:hAnsi="Times New Roman" w:cs="Times New Roman"/>
          <w:bCs/>
        </w:rPr>
        <w:t>Requires reliable event ordering</w:t>
      </w:r>
    </w:p>
    <w:p w14:paraId="56EEBD2D" w14:textId="64160E0F" w:rsidR="002B23B7" w:rsidRPr="00710133" w:rsidRDefault="002B23B7" w:rsidP="00710133">
      <w:pPr>
        <w:pStyle w:val="ListParagraph"/>
        <w:numPr>
          <w:ilvl w:val="0"/>
          <w:numId w:val="16"/>
        </w:numPr>
        <w:spacing w:line="240" w:lineRule="auto"/>
        <w:jc w:val="both"/>
        <w:rPr>
          <w:rFonts w:ascii="Times New Roman" w:hAnsi="Times New Roman" w:cs="Times New Roman"/>
          <w:bCs/>
        </w:rPr>
      </w:pPr>
      <w:r w:rsidRPr="00710133">
        <w:rPr>
          <w:rFonts w:ascii="Times New Roman" w:hAnsi="Times New Roman" w:cs="Times New Roman"/>
          <w:bCs/>
        </w:rPr>
        <w:t>Can drop or duplicate events</w:t>
      </w:r>
    </w:p>
    <w:p w14:paraId="1D261149" w14:textId="1FDC5E30" w:rsidR="002B23B7" w:rsidRPr="00710133" w:rsidRDefault="002B23B7" w:rsidP="00710133">
      <w:pPr>
        <w:spacing w:line="240" w:lineRule="auto"/>
        <w:jc w:val="both"/>
        <w:rPr>
          <w:rFonts w:ascii="Times New Roman" w:hAnsi="Times New Roman" w:cs="Times New Roman"/>
          <w:bCs/>
        </w:rPr>
      </w:pPr>
      <w:r w:rsidRPr="00710133">
        <w:rPr>
          <w:rFonts w:ascii="Times New Roman" w:hAnsi="Times New Roman" w:cs="Times New Roman"/>
          <w:bCs/>
        </w:rPr>
        <w:t>Examples of Technology: Redis Pub/Sub, MQTT, Apache Kafka</w:t>
      </w:r>
    </w:p>
    <w:p w14:paraId="65E36360" w14:textId="7C4B6E1C" w:rsidR="002B23B7" w:rsidRPr="00710133" w:rsidRDefault="002B23B7" w:rsidP="00710133">
      <w:pPr>
        <w:spacing w:line="240" w:lineRule="auto"/>
        <w:jc w:val="both"/>
        <w:rPr>
          <w:rFonts w:ascii="Times New Roman" w:hAnsi="Times New Roman" w:cs="Times New Roman"/>
          <w:b/>
          <w:bCs/>
        </w:rPr>
      </w:pPr>
      <w:r w:rsidRPr="00710133">
        <w:rPr>
          <w:rFonts w:ascii="Times New Roman" w:hAnsi="Times New Roman" w:cs="Times New Roman"/>
          <w:b/>
          <w:bCs/>
        </w:rPr>
        <w:t>3.2 Event Batching and Prioritization</w:t>
      </w:r>
    </w:p>
    <w:p w14:paraId="3A2058FE" w14:textId="348EADA1" w:rsidR="00F76126" w:rsidRPr="00710133" w:rsidRDefault="00F76126" w:rsidP="00710133">
      <w:pPr>
        <w:spacing w:line="240" w:lineRule="auto"/>
        <w:jc w:val="both"/>
        <w:rPr>
          <w:rFonts w:ascii="Times New Roman" w:hAnsi="Times New Roman" w:cs="Times New Roman"/>
          <w:bCs/>
        </w:rPr>
      </w:pPr>
      <w:r w:rsidRPr="00710133">
        <w:rPr>
          <w:rFonts w:ascii="Times New Roman" w:hAnsi="Times New Roman" w:cs="Times New Roman"/>
          <w:bCs/>
        </w:rPr>
        <w:t>To optimize Performance, System batch Low-priority events and prioritize critical one</w:t>
      </w:r>
    </w:p>
    <w:tbl>
      <w:tblPr>
        <w:tblStyle w:val="TableGrid"/>
        <w:tblW w:w="0" w:type="auto"/>
        <w:tblLook w:val="04A0" w:firstRow="1" w:lastRow="0" w:firstColumn="1" w:lastColumn="0" w:noHBand="0" w:noVBand="1"/>
      </w:tblPr>
      <w:tblGrid>
        <w:gridCol w:w="3005"/>
        <w:gridCol w:w="3005"/>
        <w:gridCol w:w="3006"/>
      </w:tblGrid>
      <w:tr w:rsidR="00F76126" w:rsidRPr="00710133" w14:paraId="0F2FBE7F" w14:textId="77777777" w:rsidTr="00F76126">
        <w:tc>
          <w:tcPr>
            <w:tcW w:w="3005" w:type="dxa"/>
          </w:tcPr>
          <w:p w14:paraId="70E9D37C" w14:textId="58B2D857" w:rsidR="00F76126" w:rsidRPr="00710133" w:rsidRDefault="00F76126" w:rsidP="00710133">
            <w:pPr>
              <w:jc w:val="both"/>
              <w:rPr>
                <w:rFonts w:ascii="Times New Roman" w:hAnsi="Times New Roman" w:cs="Times New Roman"/>
                <w:b/>
              </w:rPr>
            </w:pPr>
            <w:r w:rsidRPr="00710133">
              <w:rPr>
                <w:rFonts w:ascii="Times New Roman" w:hAnsi="Times New Roman" w:cs="Times New Roman"/>
                <w:b/>
              </w:rPr>
              <w:t>Event Type</w:t>
            </w:r>
          </w:p>
        </w:tc>
        <w:tc>
          <w:tcPr>
            <w:tcW w:w="3005" w:type="dxa"/>
          </w:tcPr>
          <w:p w14:paraId="556339DA" w14:textId="2292969A" w:rsidR="00F76126" w:rsidRPr="00710133" w:rsidRDefault="00F76126" w:rsidP="00710133">
            <w:pPr>
              <w:jc w:val="both"/>
              <w:rPr>
                <w:rFonts w:ascii="Times New Roman" w:hAnsi="Times New Roman" w:cs="Times New Roman"/>
                <w:b/>
              </w:rPr>
            </w:pPr>
            <w:r w:rsidRPr="00710133">
              <w:rPr>
                <w:rFonts w:ascii="Times New Roman" w:hAnsi="Times New Roman" w:cs="Times New Roman"/>
                <w:b/>
              </w:rPr>
              <w:t>Priority</w:t>
            </w:r>
          </w:p>
        </w:tc>
        <w:tc>
          <w:tcPr>
            <w:tcW w:w="3006" w:type="dxa"/>
          </w:tcPr>
          <w:p w14:paraId="5AAF3922" w14:textId="396DF516" w:rsidR="00F76126" w:rsidRPr="00710133" w:rsidRDefault="00F76126" w:rsidP="00710133">
            <w:pPr>
              <w:jc w:val="both"/>
              <w:rPr>
                <w:rFonts w:ascii="Times New Roman" w:hAnsi="Times New Roman" w:cs="Times New Roman"/>
                <w:b/>
              </w:rPr>
            </w:pPr>
            <w:r w:rsidRPr="00710133">
              <w:rPr>
                <w:rFonts w:ascii="Times New Roman" w:hAnsi="Times New Roman" w:cs="Times New Roman"/>
                <w:b/>
              </w:rPr>
              <w:t>Batch able?</w:t>
            </w:r>
          </w:p>
        </w:tc>
      </w:tr>
      <w:tr w:rsidR="00F76126" w:rsidRPr="00710133" w14:paraId="56862875" w14:textId="77777777" w:rsidTr="00F76126">
        <w:tc>
          <w:tcPr>
            <w:tcW w:w="3005" w:type="dxa"/>
          </w:tcPr>
          <w:p w14:paraId="35ABCC41" w14:textId="482EB35F"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Avatar Position</w:t>
            </w:r>
          </w:p>
        </w:tc>
        <w:tc>
          <w:tcPr>
            <w:tcW w:w="3005" w:type="dxa"/>
          </w:tcPr>
          <w:p w14:paraId="1AC7A358" w14:textId="607BDEA5"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High</w:t>
            </w:r>
          </w:p>
        </w:tc>
        <w:tc>
          <w:tcPr>
            <w:tcW w:w="3006" w:type="dxa"/>
          </w:tcPr>
          <w:p w14:paraId="77D2369D" w14:textId="64991EFF"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No</w:t>
            </w:r>
          </w:p>
        </w:tc>
      </w:tr>
      <w:tr w:rsidR="00F76126" w:rsidRPr="00710133" w14:paraId="5E96CD83" w14:textId="77777777" w:rsidTr="00F76126">
        <w:tc>
          <w:tcPr>
            <w:tcW w:w="3005" w:type="dxa"/>
          </w:tcPr>
          <w:p w14:paraId="73CB016B" w14:textId="591F17D4"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Gesture Animations</w:t>
            </w:r>
          </w:p>
        </w:tc>
        <w:tc>
          <w:tcPr>
            <w:tcW w:w="3005" w:type="dxa"/>
          </w:tcPr>
          <w:p w14:paraId="4E025BCF" w14:textId="4C5070CD"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Medium</w:t>
            </w:r>
          </w:p>
        </w:tc>
        <w:tc>
          <w:tcPr>
            <w:tcW w:w="3006" w:type="dxa"/>
          </w:tcPr>
          <w:p w14:paraId="4B88EA71" w14:textId="2C3E453B"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Yes</w:t>
            </w:r>
          </w:p>
        </w:tc>
      </w:tr>
      <w:tr w:rsidR="00F76126" w:rsidRPr="00710133" w14:paraId="1B8F20C1" w14:textId="77777777" w:rsidTr="00F76126">
        <w:tc>
          <w:tcPr>
            <w:tcW w:w="3005" w:type="dxa"/>
          </w:tcPr>
          <w:p w14:paraId="5A56F9F9" w14:textId="3A5C47BA"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Chat Messages</w:t>
            </w:r>
          </w:p>
        </w:tc>
        <w:tc>
          <w:tcPr>
            <w:tcW w:w="3005" w:type="dxa"/>
          </w:tcPr>
          <w:p w14:paraId="55C0A810" w14:textId="5AE298AE"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Low</w:t>
            </w:r>
          </w:p>
        </w:tc>
        <w:tc>
          <w:tcPr>
            <w:tcW w:w="3006" w:type="dxa"/>
          </w:tcPr>
          <w:p w14:paraId="5AFC4926" w14:textId="336BEB7B" w:rsidR="00F76126" w:rsidRPr="00710133" w:rsidRDefault="00F76126" w:rsidP="00710133">
            <w:pPr>
              <w:jc w:val="both"/>
              <w:rPr>
                <w:rFonts w:ascii="Times New Roman" w:hAnsi="Times New Roman" w:cs="Times New Roman"/>
                <w:bCs/>
              </w:rPr>
            </w:pPr>
            <w:r w:rsidRPr="00710133">
              <w:rPr>
                <w:rFonts w:ascii="Times New Roman" w:hAnsi="Times New Roman" w:cs="Times New Roman"/>
                <w:bCs/>
              </w:rPr>
              <w:t>Yes</w:t>
            </w:r>
          </w:p>
        </w:tc>
      </w:tr>
    </w:tbl>
    <w:p w14:paraId="5991419B" w14:textId="77777777" w:rsidR="00F76126" w:rsidRPr="00710133" w:rsidRDefault="00F76126" w:rsidP="00710133">
      <w:pPr>
        <w:spacing w:line="240" w:lineRule="auto"/>
        <w:jc w:val="both"/>
        <w:rPr>
          <w:rFonts w:ascii="Times New Roman" w:hAnsi="Times New Roman" w:cs="Times New Roman"/>
          <w:bCs/>
        </w:rPr>
      </w:pPr>
    </w:p>
    <w:p w14:paraId="797A22D3" w14:textId="73CA7744"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Batching reduces bandwidth but add temporal delay, which must be balanced carefully </w:t>
      </w:r>
    </w:p>
    <w:p w14:paraId="70E1A73D" w14:textId="77777777" w:rsidR="00B07764" w:rsidRPr="00710133" w:rsidRDefault="00B07764" w:rsidP="00710133">
      <w:pPr>
        <w:spacing w:line="240" w:lineRule="auto"/>
        <w:jc w:val="both"/>
        <w:rPr>
          <w:rFonts w:ascii="Times New Roman" w:hAnsi="Times New Roman" w:cs="Times New Roman"/>
          <w:bCs/>
        </w:rPr>
      </w:pPr>
    </w:p>
    <w:p w14:paraId="573FBE28" w14:textId="50B91D19"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3.3 Timestamping and Vector Clocks</w:t>
      </w:r>
    </w:p>
    <w:p w14:paraId="100ACC0A" w14:textId="689E1BED"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Cs/>
        </w:rPr>
        <w:t>They are necessary for systems causal (where event order matters) timestamping and vector clocks.</w:t>
      </w:r>
    </w:p>
    <w:p w14:paraId="09425794"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3.3.1 Logical Timestamps</w:t>
      </w:r>
    </w:p>
    <w:p w14:paraId="5126883B" w14:textId="77777777"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lastRenderedPageBreak/>
        <w:t>Logical timestamps based on Lamport clocks guarantee a happens-before relationship between events.</w:t>
      </w:r>
    </w:p>
    <w:p w14:paraId="78034A5A" w14:textId="14A236C1" w:rsidR="00B07764" w:rsidRPr="00710133" w:rsidRDefault="00B07764" w:rsidP="00710133">
      <w:pPr>
        <w:pStyle w:val="ListParagraph"/>
        <w:numPr>
          <w:ilvl w:val="0"/>
          <w:numId w:val="17"/>
        </w:numPr>
        <w:spacing w:line="240" w:lineRule="auto"/>
        <w:jc w:val="both"/>
        <w:rPr>
          <w:rFonts w:ascii="Times New Roman" w:hAnsi="Times New Roman" w:cs="Times New Roman"/>
          <w:bCs/>
        </w:rPr>
      </w:pPr>
      <w:r w:rsidRPr="00710133">
        <w:rPr>
          <w:rFonts w:ascii="Times New Roman" w:hAnsi="Times New Roman" w:cs="Times New Roman"/>
          <w:bCs/>
        </w:rPr>
        <w:t>Simple</w:t>
      </w:r>
    </w:p>
    <w:p w14:paraId="3148536F" w14:textId="77777777" w:rsidR="00B07764" w:rsidRPr="00710133" w:rsidRDefault="00B07764" w:rsidP="00710133">
      <w:pPr>
        <w:pStyle w:val="ListParagraph"/>
        <w:numPr>
          <w:ilvl w:val="0"/>
          <w:numId w:val="17"/>
        </w:numPr>
        <w:spacing w:line="240" w:lineRule="auto"/>
        <w:jc w:val="both"/>
        <w:rPr>
          <w:rFonts w:ascii="Times New Roman" w:hAnsi="Times New Roman" w:cs="Times New Roman"/>
          <w:bCs/>
        </w:rPr>
      </w:pPr>
      <w:r w:rsidRPr="00710133">
        <w:rPr>
          <w:rFonts w:ascii="Times New Roman" w:hAnsi="Times New Roman" w:cs="Times New Roman"/>
          <w:bCs/>
        </w:rPr>
        <w:t>Low overhead</w:t>
      </w:r>
    </w:p>
    <w:p w14:paraId="3A3DAADA" w14:textId="2E1B53EB" w:rsidR="00B07764" w:rsidRPr="00710133" w:rsidRDefault="00B07764" w:rsidP="00710133">
      <w:pPr>
        <w:pStyle w:val="ListParagraph"/>
        <w:numPr>
          <w:ilvl w:val="0"/>
          <w:numId w:val="17"/>
        </w:numPr>
        <w:spacing w:line="240" w:lineRule="auto"/>
        <w:jc w:val="both"/>
        <w:rPr>
          <w:rFonts w:ascii="Times New Roman" w:hAnsi="Times New Roman" w:cs="Times New Roman"/>
          <w:bCs/>
        </w:rPr>
      </w:pPr>
      <w:r w:rsidRPr="00710133">
        <w:rPr>
          <w:rFonts w:ascii="Times New Roman" w:hAnsi="Times New Roman" w:cs="Times New Roman"/>
          <w:bCs/>
        </w:rPr>
        <w:t xml:space="preserve">Is very efficient in loosely coupled systems </w:t>
      </w:r>
    </w:p>
    <w:p w14:paraId="6AD03B6B"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3.3.2 Vector Clocks</w:t>
      </w:r>
    </w:p>
    <w:p w14:paraId="5FE2DAF6" w14:textId="34C6BD8C"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A vector clock will have an array of counters, one for each node, from which partial ordering of events can be captured.</w:t>
      </w:r>
    </w:p>
    <w:p w14:paraId="4976EFBE" w14:textId="476261FA"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Use Case in Digiverse: </w:t>
      </w:r>
    </w:p>
    <w:p w14:paraId="689EC78D" w14:textId="24557D8D" w:rsidR="00B07764" w:rsidRPr="00710133" w:rsidRDefault="00B07764" w:rsidP="00710133">
      <w:pPr>
        <w:pStyle w:val="ListParagraph"/>
        <w:numPr>
          <w:ilvl w:val="0"/>
          <w:numId w:val="18"/>
        </w:numPr>
        <w:spacing w:line="240" w:lineRule="auto"/>
        <w:jc w:val="both"/>
        <w:rPr>
          <w:rFonts w:ascii="Times New Roman" w:hAnsi="Times New Roman" w:cs="Times New Roman"/>
          <w:bCs/>
        </w:rPr>
      </w:pPr>
      <w:r w:rsidRPr="00710133">
        <w:rPr>
          <w:rFonts w:ascii="Times New Roman" w:hAnsi="Times New Roman" w:cs="Times New Roman"/>
          <w:bCs/>
        </w:rPr>
        <w:t>The change in environment of User A (say opening a door) will always be processed before User B walks through that door.</w:t>
      </w:r>
    </w:p>
    <w:p w14:paraId="5AF08672" w14:textId="7EBE59DE"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Disadvantages:</w:t>
      </w:r>
    </w:p>
    <w:p w14:paraId="5B684A93" w14:textId="678A9D12" w:rsidR="00B07764" w:rsidRPr="00710133" w:rsidRDefault="00B07764" w:rsidP="00710133">
      <w:pPr>
        <w:pStyle w:val="ListParagraph"/>
        <w:numPr>
          <w:ilvl w:val="0"/>
          <w:numId w:val="18"/>
        </w:numPr>
        <w:spacing w:line="240" w:lineRule="auto"/>
        <w:jc w:val="both"/>
        <w:rPr>
          <w:rFonts w:ascii="Times New Roman" w:hAnsi="Times New Roman" w:cs="Times New Roman"/>
          <w:bCs/>
        </w:rPr>
      </w:pPr>
      <w:r w:rsidRPr="00710133">
        <w:rPr>
          <w:rFonts w:ascii="Times New Roman" w:hAnsi="Times New Roman" w:cs="Times New Roman"/>
          <w:bCs/>
        </w:rPr>
        <w:t>Overhead increases with the number of nodes</w:t>
      </w:r>
    </w:p>
    <w:p w14:paraId="21214B5D" w14:textId="4BB8AC75" w:rsidR="00B07764" w:rsidRPr="00710133" w:rsidRDefault="00B07764" w:rsidP="00710133">
      <w:pPr>
        <w:pStyle w:val="ListParagraph"/>
        <w:numPr>
          <w:ilvl w:val="0"/>
          <w:numId w:val="18"/>
        </w:numPr>
        <w:spacing w:line="240" w:lineRule="auto"/>
        <w:jc w:val="both"/>
        <w:rPr>
          <w:rFonts w:ascii="Times New Roman" w:hAnsi="Times New Roman" w:cs="Times New Roman"/>
          <w:bCs/>
        </w:rPr>
      </w:pPr>
      <w:r w:rsidRPr="00710133">
        <w:rPr>
          <w:rFonts w:ascii="Times New Roman" w:hAnsi="Times New Roman" w:cs="Times New Roman"/>
          <w:bCs/>
        </w:rPr>
        <w:t>Hard to maintain over dynamic sessions</w:t>
      </w:r>
    </w:p>
    <w:p w14:paraId="155504E1"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3.4 Conflict Resolution and Concurrency Control</w:t>
      </w:r>
    </w:p>
    <w:p w14:paraId="6295C3F7" w14:textId="5DAA88A7"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The occurrence of conflicts due to concurrent operations of multiple users in the Digiverse is lifted due automatic real-time conflict management.</w:t>
      </w:r>
    </w:p>
    <w:p w14:paraId="268BBCAA"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3.4.1 Last-Write-Wins (LWW)</w:t>
      </w:r>
    </w:p>
    <w:p w14:paraId="5677C9B2" w14:textId="724951CC"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It's one of the simplest strategies in which the most recent update is retained according to timestamp.</w:t>
      </w:r>
    </w:p>
    <w:p w14:paraId="4C81A85A" w14:textId="77777777"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Risk: Discards the intent conveyed in previous updates.</w:t>
      </w:r>
    </w:p>
    <w:p w14:paraId="252453BF" w14:textId="77777777" w:rsidR="00B07764" w:rsidRPr="00710133" w:rsidRDefault="00B07764" w:rsidP="00710133">
      <w:pPr>
        <w:spacing w:line="240" w:lineRule="auto"/>
        <w:jc w:val="both"/>
        <w:rPr>
          <w:rFonts w:ascii="Times New Roman" w:hAnsi="Times New Roman" w:cs="Times New Roman"/>
          <w:bCs/>
        </w:rPr>
      </w:pPr>
    </w:p>
    <w:p w14:paraId="7DAD9210"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3.4.2 Operational Transforms (OT) </w:t>
      </w:r>
    </w:p>
    <w:p w14:paraId="75BBFF26" w14:textId="60C986CE"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Collaborative systems (before, e.g., Google Docs) consist of the associated management of transforming coordinates to combined data.</w:t>
      </w:r>
    </w:p>
    <w:p w14:paraId="3452DD33" w14:textId="2E456720"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Use case: Collaborative building or manipulation of an object in VR.</w:t>
      </w:r>
    </w:p>
    <w:p w14:paraId="69FCCD95"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3.4.3 Conflict-free replicated data types (CRDTs) </w:t>
      </w:r>
    </w:p>
    <w:p w14:paraId="0273D09C" w14:textId="37920BBF"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CRDTs are data structures that merge updates automatically as they occur concurrently without needing locks or rollbacks.</w:t>
      </w:r>
    </w:p>
    <w:p w14:paraId="6CCFB811" w14:textId="78D95F0C"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Examples: </w:t>
      </w:r>
    </w:p>
    <w:p w14:paraId="4E81A58B" w14:textId="46204632" w:rsidR="00B07764" w:rsidRPr="00710133" w:rsidRDefault="00B07764" w:rsidP="00710133">
      <w:pPr>
        <w:pStyle w:val="ListParagraph"/>
        <w:numPr>
          <w:ilvl w:val="0"/>
          <w:numId w:val="19"/>
        </w:numPr>
        <w:spacing w:line="240" w:lineRule="auto"/>
        <w:jc w:val="both"/>
        <w:rPr>
          <w:rFonts w:ascii="Times New Roman" w:hAnsi="Times New Roman" w:cs="Times New Roman"/>
          <w:bCs/>
        </w:rPr>
      </w:pPr>
      <w:r w:rsidRPr="00710133">
        <w:rPr>
          <w:rFonts w:ascii="Times New Roman" w:hAnsi="Times New Roman" w:cs="Times New Roman"/>
          <w:bCs/>
        </w:rPr>
        <w:t>G-Counter: additive operations</w:t>
      </w:r>
    </w:p>
    <w:p w14:paraId="6A8F05E1" w14:textId="5F31C94C" w:rsidR="00B07764" w:rsidRPr="00710133" w:rsidRDefault="00B07764" w:rsidP="00710133">
      <w:pPr>
        <w:pStyle w:val="ListParagraph"/>
        <w:numPr>
          <w:ilvl w:val="0"/>
          <w:numId w:val="19"/>
        </w:numPr>
        <w:spacing w:line="240" w:lineRule="auto"/>
        <w:jc w:val="both"/>
        <w:rPr>
          <w:rFonts w:ascii="Times New Roman" w:hAnsi="Times New Roman" w:cs="Times New Roman"/>
          <w:bCs/>
        </w:rPr>
      </w:pPr>
      <w:r w:rsidRPr="00710133">
        <w:rPr>
          <w:rFonts w:ascii="Times New Roman" w:hAnsi="Times New Roman" w:cs="Times New Roman"/>
          <w:bCs/>
        </w:rPr>
        <w:t xml:space="preserve">LWW-Register: overwrite semantics </w:t>
      </w:r>
    </w:p>
    <w:p w14:paraId="63F3B261" w14:textId="14046059"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Why CRDTs fit well to the </w:t>
      </w:r>
      <w:proofErr w:type="spellStart"/>
      <w:r w:rsidRPr="00710133">
        <w:rPr>
          <w:rFonts w:ascii="Times New Roman" w:hAnsi="Times New Roman" w:cs="Times New Roman"/>
          <w:b/>
        </w:rPr>
        <w:t>digiverse</w:t>
      </w:r>
      <w:proofErr w:type="spellEnd"/>
      <w:r w:rsidRPr="00710133">
        <w:rPr>
          <w:rFonts w:ascii="Times New Roman" w:hAnsi="Times New Roman" w:cs="Times New Roman"/>
          <w:b/>
        </w:rPr>
        <w:t xml:space="preserve">: </w:t>
      </w:r>
    </w:p>
    <w:p w14:paraId="3A9A65BA" w14:textId="13B20F77" w:rsidR="00B07764" w:rsidRPr="00710133" w:rsidRDefault="00B07764" w:rsidP="00710133">
      <w:pPr>
        <w:pStyle w:val="ListParagraph"/>
        <w:numPr>
          <w:ilvl w:val="0"/>
          <w:numId w:val="20"/>
        </w:numPr>
        <w:spacing w:line="240" w:lineRule="auto"/>
        <w:jc w:val="both"/>
        <w:rPr>
          <w:rFonts w:ascii="Times New Roman" w:hAnsi="Times New Roman" w:cs="Times New Roman"/>
          <w:bCs/>
        </w:rPr>
      </w:pPr>
      <w:r w:rsidRPr="00710133">
        <w:rPr>
          <w:rFonts w:ascii="Times New Roman" w:hAnsi="Times New Roman" w:cs="Times New Roman"/>
          <w:bCs/>
        </w:rPr>
        <w:t xml:space="preserve">Decentralized </w:t>
      </w:r>
    </w:p>
    <w:p w14:paraId="5EA3D5C4" w14:textId="3107F676" w:rsidR="00B07764" w:rsidRPr="00710133" w:rsidRDefault="00B07764" w:rsidP="00710133">
      <w:pPr>
        <w:pStyle w:val="ListParagraph"/>
        <w:numPr>
          <w:ilvl w:val="0"/>
          <w:numId w:val="20"/>
        </w:numPr>
        <w:spacing w:line="240" w:lineRule="auto"/>
        <w:jc w:val="both"/>
        <w:rPr>
          <w:rFonts w:ascii="Times New Roman" w:hAnsi="Times New Roman" w:cs="Times New Roman"/>
          <w:bCs/>
        </w:rPr>
      </w:pPr>
      <w:r w:rsidRPr="00710133">
        <w:rPr>
          <w:rFonts w:ascii="Times New Roman" w:hAnsi="Times New Roman" w:cs="Times New Roman"/>
          <w:bCs/>
        </w:rPr>
        <w:t xml:space="preserve">Resilient to disconnection </w:t>
      </w:r>
    </w:p>
    <w:p w14:paraId="6B56EE52" w14:textId="1986E97B" w:rsidR="00B07764" w:rsidRPr="00710133" w:rsidRDefault="00B07764" w:rsidP="00710133">
      <w:pPr>
        <w:pStyle w:val="ListParagraph"/>
        <w:numPr>
          <w:ilvl w:val="0"/>
          <w:numId w:val="20"/>
        </w:numPr>
        <w:spacing w:line="240" w:lineRule="auto"/>
        <w:jc w:val="both"/>
        <w:rPr>
          <w:rFonts w:ascii="Times New Roman" w:hAnsi="Times New Roman" w:cs="Times New Roman"/>
          <w:bCs/>
        </w:rPr>
      </w:pPr>
      <w:r w:rsidRPr="00710133">
        <w:rPr>
          <w:rFonts w:ascii="Times New Roman" w:hAnsi="Times New Roman" w:cs="Times New Roman"/>
          <w:bCs/>
        </w:rPr>
        <w:t xml:space="preserve">Low-latency conflict handling </w:t>
      </w:r>
    </w:p>
    <w:p w14:paraId="0101BA73"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lastRenderedPageBreak/>
        <w:t>3.5 Edge-Enhanced Synchronization</w:t>
      </w:r>
    </w:p>
    <w:p w14:paraId="3F1D1544" w14:textId="16F911B2"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This is where metaverses are increasingly heading towards edge computing to lay off latency bottlenecks on synchronization. </w:t>
      </w:r>
    </w:p>
    <w:p w14:paraId="59C5B1E9"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 xml:space="preserve">3.5.1 Edge Servers and Zones </w:t>
      </w:r>
    </w:p>
    <w:p w14:paraId="12C404B8" w14:textId="6C288E43"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Bringing compute nodes closer to the user: </w:t>
      </w:r>
    </w:p>
    <w:p w14:paraId="6501CA8A" w14:textId="6AE68DCF" w:rsidR="00B07764" w:rsidRPr="00710133" w:rsidRDefault="00B07764" w:rsidP="00710133">
      <w:pPr>
        <w:pStyle w:val="ListParagraph"/>
        <w:numPr>
          <w:ilvl w:val="0"/>
          <w:numId w:val="22"/>
        </w:numPr>
        <w:spacing w:line="240" w:lineRule="auto"/>
        <w:jc w:val="both"/>
        <w:rPr>
          <w:rFonts w:ascii="Times New Roman" w:hAnsi="Times New Roman" w:cs="Times New Roman"/>
          <w:bCs/>
        </w:rPr>
      </w:pPr>
      <w:r w:rsidRPr="00710133">
        <w:rPr>
          <w:rFonts w:ascii="Times New Roman" w:hAnsi="Times New Roman" w:cs="Times New Roman"/>
          <w:bCs/>
        </w:rPr>
        <w:t xml:space="preserve">Reducing round trips time </w:t>
      </w:r>
    </w:p>
    <w:p w14:paraId="4C9C85F3" w14:textId="777A81E4" w:rsidR="00B07764" w:rsidRPr="00710133" w:rsidRDefault="00B07764" w:rsidP="00710133">
      <w:pPr>
        <w:pStyle w:val="ListParagraph"/>
        <w:numPr>
          <w:ilvl w:val="0"/>
          <w:numId w:val="22"/>
        </w:numPr>
        <w:spacing w:line="240" w:lineRule="auto"/>
        <w:jc w:val="both"/>
        <w:rPr>
          <w:rFonts w:ascii="Times New Roman" w:hAnsi="Times New Roman" w:cs="Times New Roman"/>
          <w:bCs/>
        </w:rPr>
      </w:pPr>
      <w:r w:rsidRPr="00710133">
        <w:rPr>
          <w:rFonts w:ascii="Times New Roman" w:hAnsi="Times New Roman" w:cs="Times New Roman"/>
          <w:bCs/>
        </w:rPr>
        <w:t xml:space="preserve">Enabling more local regional events (for example, region events in a city). </w:t>
      </w:r>
    </w:p>
    <w:p w14:paraId="2BCB8F46" w14:textId="77777777"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3.5.2 State Diff Propagation</w:t>
      </w:r>
    </w:p>
    <w:p w14:paraId="43B183F5" w14:textId="31D60F3A" w:rsidR="00B07764" w:rsidRPr="00710133" w:rsidRDefault="00B07764"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Instead of sending the total state data, only send the </w:t>
      </w:r>
      <w:proofErr w:type="gramStart"/>
      <w:r w:rsidRPr="00710133">
        <w:rPr>
          <w:rFonts w:ascii="Times New Roman" w:hAnsi="Times New Roman" w:cs="Times New Roman"/>
          <w:bCs/>
        </w:rPr>
        <w:t>changes :</w:t>
      </w:r>
      <w:proofErr w:type="gramEnd"/>
      <w:r w:rsidRPr="00710133">
        <w:rPr>
          <w:rFonts w:ascii="Times New Roman" w:hAnsi="Times New Roman" w:cs="Times New Roman"/>
          <w:bCs/>
        </w:rPr>
        <w:t xml:space="preserve"> </w:t>
      </w:r>
    </w:p>
    <w:p w14:paraId="48467F68" w14:textId="7C12E03C" w:rsidR="00B07764" w:rsidRPr="00710133" w:rsidRDefault="00B07764" w:rsidP="00710133">
      <w:pPr>
        <w:pStyle w:val="ListParagraph"/>
        <w:numPr>
          <w:ilvl w:val="0"/>
          <w:numId w:val="23"/>
        </w:numPr>
        <w:spacing w:line="240" w:lineRule="auto"/>
        <w:jc w:val="both"/>
        <w:rPr>
          <w:rFonts w:ascii="Times New Roman" w:hAnsi="Times New Roman" w:cs="Times New Roman"/>
          <w:bCs/>
        </w:rPr>
      </w:pPr>
      <w:r w:rsidRPr="00710133">
        <w:rPr>
          <w:rFonts w:ascii="Times New Roman" w:hAnsi="Times New Roman" w:cs="Times New Roman"/>
          <w:bCs/>
        </w:rPr>
        <w:t xml:space="preserve">efficiency across WAN </w:t>
      </w:r>
    </w:p>
    <w:p w14:paraId="3C206C21" w14:textId="7B315887" w:rsidR="00B07764" w:rsidRPr="00710133" w:rsidRDefault="00B07764" w:rsidP="00710133">
      <w:pPr>
        <w:pStyle w:val="ListParagraph"/>
        <w:numPr>
          <w:ilvl w:val="0"/>
          <w:numId w:val="23"/>
        </w:numPr>
        <w:spacing w:line="240" w:lineRule="auto"/>
        <w:jc w:val="both"/>
        <w:rPr>
          <w:rFonts w:ascii="Times New Roman" w:hAnsi="Times New Roman" w:cs="Times New Roman"/>
          <w:bCs/>
        </w:rPr>
      </w:pPr>
      <w:r w:rsidRPr="00710133">
        <w:rPr>
          <w:rFonts w:ascii="Times New Roman" w:hAnsi="Times New Roman" w:cs="Times New Roman"/>
          <w:bCs/>
        </w:rPr>
        <w:t xml:space="preserve">server load reduction </w:t>
      </w:r>
    </w:p>
    <w:p w14:paraId="0D6C790A" w14:textId="42E0FADD" w:rsidR="00B07764" w:rsidRPr="00710133" w:rsidRDefault="00B07764" w:rsidP="00710133">
      <w:pPr>
        <w:spacing w:line="240" w:lineRule="auto"/>
        <w:jc w:val="both"/>
        <w:rPr>
          <w:rFonts w:ascii="Times New Roman" w:hAnsi="Times New Roman" w:cs="Times New Roman"/>
          <w:b/>
        </w:rPr>
      </w:pPr>
      <w:r w:rsidRPr="00710133">
        <w:rPr>
          <w:rFonts w:ascii="Times New Roman" w:hAnsi="Times New Roman" w:cs="Times New Roman"/>
          <w:b/>
        </w:rPr>
        <w:t>3.6 Synchronization Protocol Stack</w:t>
      </w:r>
    </w:p>
    <w:tbl>
      <w:tblPr>
        <w:tblStyle w:val="TableGrid"/>
        <w:tblW w:w="0" w:type="auto"/>
        <w:tblLook w:val="04A0" w:firstRow="1" w:lastRow="0" w:firstColumn="1" w:lastColumn="0" w:noHBand="0" w:noVBand="1"/>
      </w:tblPr>
      <w:tblGrid>
        <w:gridCol w:w="4508"/>
        <w:gridCol w:w="4508"/>
      </w:tblGrid>
      <w:tr w:rsidR="00AD3B63" w:rsidRPr="00710133" w14:paraId="13BD59D5" w14:textId="77777777" w:rsidTr="00AD3B63">
        <w:tc>
          <w:tcPr>
            <w:tcW w:w="4508" w:type="dxa"/>
          </w:tcPr>
          <w:p w14:paraId="1B7A0953" w14:textId="38867630"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 xml:space="preserve">Layer </w:t>
            </w:r>
          </w:p>
        </w:tc>
        <w:tc>
          <w:tcPr>
            <w:tcW w:w="4508" w:type="dxa"/>
          </w:tcPr>
          <w:p w14:paraId="33C47B5C" w14:textId="56AE28D1"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Function</w:t>
            </w:r>
          </w:p>
        </w:tc>
      </w:tr>
      <w:tr w:rsidR="00AD3B63" w:rsidRPr="00710133" w14:paraId="5F78D363" w14:textId="77777777" w:rsidTr="00AD3B63">
        <w:tc>
          <w:tcPr>
            <w:tcW w:w="4508" w:type="dxa"/>
          </w:tcPr>
          <w:p w14:paraId="622BF8F3" w14:textId="166D00B0"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Application Layer</w:t>
            </w:r>
          </w:p>
        </w:tc>
        <w:tc>
          <w:tcPr>
            <w:tcW w:w="4508" w:type="dxa"/>
          </w:tcPr>
          <w:p w14:paraId="4BFA6170" w14:textId="5D65B022"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User actions, VR inputs</w:t>
            </w:r>
          </w:p>
        </w:tc>
      </w:tr>
      <w:tr w:rsidR="00AD3B63" w:rsidRPr="00710133" w14:paraId="1C255064" w14:textId="77777777" w:rsidTr="00AD3B63">
        <w:tc>
          <w:tcPr>
            <w:tcW w:w="4508" w:type="dxa"/>
          </w:tcPr>
          <w:p w14:paraId="395264AB" w14:textId="74F32EDE"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Event Layer</w:t>
            </w:r>
          </w:p>
        </w:tc>
        <w:tc>
          <w:tcPr>
            <w:tcW w:w="4508" w:type="dxa"/>
          </w:tcPr>
          <w:p w14:paraId="28ECB696" w14:textId="343DD68D"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Event creation, timestamping</w:t>
            </w:r>
          </w:p>
        </w:tc>
      </w:tr>
      <w:tr w:rsidR="00AD3B63" w:rsidRPr="00710133" w14:paraId="063FF369" w14:textId="77777777" w:rsidTr="00AD3B63">
        <w:tc>
          <w:tcPr>
            <w:tcW w:w="4508" w:type="dxa"/>
          </w:tcPr>
          <w:p w14:paraId="5E89D322" w14:textId="7130A3AE"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Transport Layer</w:t>
            </w:r>
          </w:p>
        </w:tc>
        <w:tc>
          <w:tcPr>
            <w:tcW w:w="4508" w:type="dxa"/>
          </w:tcPr>
          <w:p w14:paraId="6875B224" w14:textId="65AA56D6"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Web Sockets, QUIC</w:t>
            </w:r>
          </w:p>
        </w:tc>
      </w:tr>
      <w:tr w:rsidR="00AD3B63" w:rsidRPr="00710133" w14:paraId="2ED13C94" w14:textId="77777777" w:rsidTr="00AD3B63">
        <w:tc>
          <w:tcPr>
            <w:tcW w:w="4508" w:type="dxa"/>
          </w:tcPr>
          <w:p w14:paraId="5E69BEF0" w14:textId="1968239F"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Protocol Layer</w:t>
            </w:r>
          </w:p>
        </w:tc>
        <w:tc>
          <w:tcPr>
            <w:tcW w:w="4508" w:type="dxa"/>
          </w:tcPr>
          <w:p w14:paraId="19CED515" w14:textId="7D9EA627"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Pub/Sub, MQTT, CRDT, Blockchain sync</w:t>
            </w:r>
          </w:p>
        </w:tc>
      </w:tr>
      <w:tr w:rsidR="00AD3B63" w:rsidRPr="00710133" w14:paraId="4ABFCCD2" w14:textId="77777777" w:rsidTr="00AD3B63">
        <w:tc>
          <w:tcPr>
            <w:tcW w:w="4508" w:type="dxa"/>
          </w:tcPr>
          <w:p w14:paraId="2C0DCB37" w14:textId="34A0D27A" w:rsidR="00AD3B63" w:rsidRPr="00710133" w:rsidRDefault="00AD3B63" w:rsidP="00710133">
            <w:pPr>
              <w:jc w:val="both"/>
              <w:rPr>
                <w:rFonts w:ascii="Times New Roman" w:hAnsi="Times New Roman" w:cs="Times New Roman"/>
                <w:b/>
              </w:rPr>
            </w:pPr>
            <w:r w:rsidRPr="00710133">
              <w:rPr>
                <w:rFonts w:ascii="Times New Roman" w:hAnsi="Times New Roman" w:cs="Times New Roman"/>
                <w:b/>
              </w:rPr>
              <w:t xml:space="preserve">Infrastructure </w:t>
            </w:r>
          </w:p>
        </w:tc>
        <w:tc>
          <w:tcPr>
            <w:tcW w:w="4508" w:type="dxa"/>
          </w:tcPr>
          <w:p w14:paraId="2839C177" w14:textId="44F28175" w:rsidR="00AD3B63" w:rsidRPr="00710133" w:rsidRDefault="00AD3B63" w:rsidP="00710133">
            <w:pPr>
              <w:jc w:val="both"/>
              <w:rPr>
                <w:rFonts w:ascii="Times New Roman" w:hAnsi="Times New Roman" w:cs="Times New Roman"/>
                <w:bCs/>
              </w:rPr>
            </w:pPr>
            <w:r w:rsidRPr="00710133">
              <w:rPr>
                <w:rFonts w:ascii="Times New Roman" w:hAnsi="Times New Roman" w:cs="Times New Roman"/>
                <w:bCs/>
              </w:rPr>
              <w:t>Edge/Cloud integration</w:t>
            </w:r>
          </w:p>
        </w:tc>
      </w:tr>
    </w:tbl>
    <w:p w14:paraId="7E08BEE5" w14:textId="1173FE24" w:rsidR="00AD3B63" w:rsidRPr="00710133" w:rsidRDefault="00AD3B63" w:rsidP="00710133">
      <w:pPr>
        <w:spacing w:line="240" w:lineRule="auto"/>
        <w:jc w:val="both"/>
        <w:rPr>
          <w:rFonts w:ascii="Times New Roman" w:hAnsi="Times New Roman" w:cs="Times New Roman"/>
          <w:b/>
        </w:rPr>
      </w:pPr>
    </w:p>
    <w:p w14:paraId="5775CBCD" w14:textId="77777777"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3.7 PROTOCOLS AND SYNCHRONIZATION STACKS IN THE FIELD</w:t>
      </w:r>
    </w:p>
    <w:p w14:paraId="0A8C6960" w14:textId="235375E3"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To scale the system, real-time metaverse platforms are working on an architecture through layer protocols that are mainly running over the well-known networking frameworks such as Web Sockets, QUIC, MQTT, or any proprietary event-bus abstractions. </w:t>
      </w:r>
    </w:p>
    <w:p w14:paraId="47B33129" w14:textId="77777777"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3.7.1 Horizon Worlds</w:t>
      </w:r>
    </w:p>
    <w:p w14:paraId="691D5768" w14:textId="53DE430E"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Hybrid synchronization via Meta.</w:t>
      </w:r>
    </w:p>
    <w:p w14:paraId="49568EFE" w14:textId="10BF55C4"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Base Layer: An event-based architecture with publish-subscribe (Pub/Sub) implementation.</w:t>
      </w:r>
    </w:p>
    <w:p w14:paraId="7748DF07" w14:textId="174A0657"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Sync Layer: Custom event ordering engine with priority-based queues.</w:t>
      </w:r>
    </w:p>
    <w:p w14:paraId="56C6F385" w14:textId="0DE1EBAF"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Edge Layer: To reduce the ping, VR clients connect through a series of regional edge servers.</w:t>
      </w:r>
    </w:p>
    <w:p w14:paraId="26A5C7EB" w14:textId="2F1B5544" w:rsidR="006B6832" w:rsidRPr="00710133" w:rsidRDefault="006B6832" w:rsidP="00710133">
      <w:pPr>
        <w:pStyle w:val="ListParagraph"/>
        <w:numPr>
          <w:ilvl w:val="0"/>
          <w:numId w:val="24"/>
        </w:numPr>
        <w:spacing w:line="240" w:lineRule="auto"/>
        <w:jc w:val="both"/>
        <w:rPr>
          <w:rFonts w:ascii="Times New Roman" w:hAnsi="Times New Roman" w:cs="Times New Roman"/>
          <w:bCs/>
        </w:rPr>
      </w:pPr>
      <w:r w:rsidRPr="00710133">
        <w:rPr>
          <w:rFonts w:ascii="Times New Roman" w:hAnsi="Times New Roman" w:cs="Times New Roman"/>
          <w:bCs/>
        </w:rPr>
        <w:t>AI Layer: Predict the likelihood of the interaction and pre-synchronize the relevant data before it takes place.</w:t>
      </w:r>
    </w:p>
    <w:p w14:paraId="4F3FE22A" w14:textId="56A8C710"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Streaming Architecture Flow (Simplified)</w:t>
      </w:r>
    </w:p>
    <w:p w14:paraId="4B09824B" w14:textId="79691480"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User send Gesture input.</w:t>
      </w:r>
    </w:p>
    <w:p w14:paraId="76774A75" w14:textId="4F447806"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Prediction at local edge node.</w:t>
      </w:r>
    </w:p>
    <w:p w14:paraId="4A1C03AB" w14:textId="10BD4C09"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Queue the event and dispatch it globally.</w:t>
      </w:r>
    </w:p>
    <w:p w14:paraId="2FC59648" w14:textId="77777777" w:rsidR="006B6832" w:rsidRPr="00710133" w:rsidRDefault="006B6832" w:rsidP="00710133">
      <w:pPr>
        <w:pStyle w:val="ListParagraph"/>
        <w:numPr>
          <w:ilvl w:val="0"/>
          <w:numId w:val="25"/>
        </w:numPr>
        <w:spacing w:line="240" w:lineRule="auto"/>
        <w:jc w:val="both"/>
        <w:rPr>
          <w:rFonts w:ascii="Times New Roman" w:hAnsi="Times New Roman" w:cs="Times New Roman"/>
          <w:bCs/>
        </w:rPr>
      </w:pPr>
      <w:r w:rsidRPr="00710133">
        <w:rPr>
          <w:rFonts w:ascii="Times New Roman" w:hAnsi="Times New Roman" w:cs="Times New Roman"/>
          <w:bCs/>
        </w:rPr>
        <w:t>Conflict resolution based on timestamp + prediction confidence.</w:t>
      </w:r>
    </w:p>
    <w:p w14:paraId="65B82307" w14:textId="77777777" w:rsidR="00F43C56" w:rsidRPr="00710133" w:rsidRDefault="00F43C56" w:rsidP="00A15501">
      <w:pPr>
        <w:keepNext/>
        <w:spacing w:line="240" w:lineRule="auto"/>
        <w:jc w:val="center"/>
        <w:rPr>
          <w:rFonts w:ascii="Times New Roman" w:hAnsi="Times New Roman" w:cs="Times New Roman"/>
        </w:rPr>
      </w:pPr>
      <w:r w:rsidRPr="00710133">
        <w:rPr>
          <w:rFonts w:ascii="Times New Roman" w:hAnsi="Times New Roman" w:cs="Times New Roman"/>
          <w:bCs/>
          <w:noProof/>
        </w:rPr>
        <w:lastRenderedPageBreak/>
        <w:drawing>
          <wp:inline distT="0" distB="0" distL="0" distR="0" wp14:anchorId="124CDCCF" wp14:editId="55F51138">
            <wp:extent cx="3638550" cy="501650"/>
            <wp:effectExtent l="38100" t="0" r="38100" b="0"/>
            <wp:docPr id="223899309"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B357ECE" w14:textId="387CBD9A" w:rsidR="006B6832" w:rsidRPr="00710133" w:rsidRDefault="00F43C56" w:rsidP="00A15501">
      <w:pPr>
        <w:pStyle w:val="Caption"/>
        <w:jc w:val="center"/>
        <w:rPr>
          <w:rFonts w:ascii="Times New Roman" w:hAnsi="Times New Roman" w:cs="Times New Roman"/>
          <w:bCs/>
        </w:rPr>
      </w:pPr>
      <w:r w:rsidRPr="00710133">
        <w:rPr>
          <w:rFonts w:ascii="Times New Roman" w:hAnsi="Times New Roman" w:cs="Times New Roman"/>
        </w:rPr>
        <w:t>Metaverse Event Propagation flow</w:t>
      </w:r>
    </w:p>
    <w:p w14:paraId="1E4E5CBC" w14:textId="77777777"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3.7.2 Microsoft Mesh and Mesh for Teams</w:t>
      </w:r>
    </w:p>
    <w:p w14:paraId="56755B3C" w14:textId="4740D492"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Microsoft Mesh builds cross-platform mixed reality over Azure cloud infrastructure:</w:t>
      </w:r>
    </w:p>
    <w:p w14:paraId="1CE43AC9" w14:textId="1D27AFF8" w:rsidR="006B6832" w:rsidRPr="00710133" w:rsidRDefault="006B6832" w:rsidP="00710133">
      <w:pPr>
        <w:pStyle w:val="ListParagraph"/>
        <w:numPr>
          <w:ilvl w:val="0"/>
          <w:numId w:val="26"/>
        </w:numPr>
        <w:spacing w:line="240" w:lineRule="auto"/>
        <w:jc w:val="both"/>
        <w:rPr>
          <w:rFonts w:ascii="Times New Roman" w:hAnsi="Times New Roman" w:cs="Times New Roman"/>
          <w:bCs/>
        </w:rPr>
      </w:pPr>
      <w:r w:rsidRPr="00710133">
        <w:rPr>
          <w:rFonts w:ascii="Times New Roman" w:hAnsi="Times New Roman" w:cs="Times New Roman"/>
          <w:bCs/>
        </w:rPr>
        <w:t>Session consistent: Strong consistency among a user's group.</w:t>
      </w:r>
    </w:p>
    <w:p w14:paraId="4898B0EA" w14:textId="16968926" w:rsidR="006B6832" w:rsidRPr="00710133" w:rsidRDefault="006B6832" w:rsidP="00710133">
      <w:pPr>
        <w:pStyle w:val="ListParagraph"/>
        <w:numPr>
          <w:ilvl w:val="0"/>
          <w:numId w:val="26"/>
        </w:numPr>
        <w:spacing w:line="240" w:lineRule="auto"/>
        <w:jc w:val="both"/>
        <w:rPr>
          <w:rFonts w:ascii="Times New Roman" w:hAnsi="Times New Roman" w:cs="Times New Roman"/>
          <w:bCs/>
        </w:rPr>
      </w:pPr>
      <w:r w:rsidRPr="00710133">
        <w:rPr>
          <w:rFonts w:ascii="Times New Roman" w:hAnsi="Times New Roman" w:cs="Times New Roman"/>
          <w:bCs/>
        </w:rPr>
        <w:t xml:space="preserve">Azure </w:t>
      </w:r>
      <w:proofErr w:type="spellStart"/>
      <w:r w:rsidRPr="00710133">
        <w:rPr>
          <w:rFonts w:ascii="Times New Roman" w:hAnsi="Times New Roman" w:cs="Times New Roman"/>
          <w:bCs/>
        </w:rPr>
        <w:t>SignalR</w:t>
      </w:r>
      <w:proofErr w:type="spellEnd"/>
      <w:r w:rsidRPr="00710133">
        <w:rPr>
          <w:rFonts w:ascii="Times New Roman" w:hAnsi="Times New Roman" w:cs="Times New Roman"/>
          <w:bCs/>
        </w:rPr>
        <w:t>: For real-time communication support.</w:t>
      </w:r>
    </w:p>
    <w:p w14:paraId="1FAB24F5" w14:textId="2818384B" w:rsidR="006B6832" w:rsidRPr="00710133" w:rsidRDefault="006B6832" w:rsidP="00710133">
      <w:pPr>
        <w:pStyle w:val="ListParagraph"/>
        <w:numPr>
          <w:ilvl w:val="0"/>
          <w:numId w:val="26"/>
        </w:numPr>
        <w:spacing w:line="240" w:lineRule="auto"/>
        <w:jc w:val="both"/>
        <w:rPr>
          <w:rFonts w:ascii="Times New Roman" w:hAnsi="Times New Roman" w:cs="Times New Roman"/>
          <w:bCs/>
        </w:rPr>
      </w:pPr>
      <w:r w:rsidRPr="00710133">
        <w:rPr>
          <w:rFonts w:ascii="Times New Roman" w:hAnsi="Times New Roman" w:cs="Times New Roman"/>
          <w:bCs/>
        </w:rPr>
        <w:t>CRDT-like models: In support of manipulation of shared holograms.</w:t>
      </w:r>
    </w:p>
    <w:p w14:paraId="052C8E87"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Component unique to the stack:</w:t>
      </w:r>
    </w:p>
    <w:p w14:paraId="7DF233AD" w14:textId="3376DBBB"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Mesh aligns Microsoft's Graph API over identity, context, and interaction history between applications.</w:t>
      </w:r>
      <w:r w:rsidR="00C2333B">
        <w:rPr>
          <w:rFonts w:ascii="Times New Roman" w:hAnsi="Times New Roman" w:cs="Times New Roman"/>
          <w:bCs/>
        </w:rPr>
        <w:t xml:space="preserve"> </w:t>
      </w:r>
      <w:sdt>
        <w:sdtPr>
          <w:rPr>
            <w:rFonts w:ascii="Times New Roman" w:hAnsi="Times New Roman" w:cs="Times New Roman"/>
            <w:bCs/>
            <w:color w:val="000000"/>
          </w:rPr>
          <w:tag w:val="MENDELEY_CITATION_v3_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"/>
          <w:id w:val="-1008520431"/>
          <w:placeholder>
            <w:docPart w:val="DefaultPlaceholder_-1854013440"/>
          </w:placeholder>
        </w:sdtPr>
        <w:sdtContent>
          <w:r w:rsidR="007C6E8F" w:rsidRPr="007C6E8F">
            <w:rPr>
              <w:rFonts w:ascii="Times New Roman" w:hAnsi="Times New Roman" w:cs="Times New Roman"/>
              <w:bCs/>
              <w:color w:val="000000"/>
            </w:rPr>
            <w:t>[18]</w:t>
          </w:r>
        </w:sdtContent>
      </w:sdt>
    </w:p>
    <w:p w14:paraId="4FB56C7B" w14:textId="77777777"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3.7.3 NVIDIA Omniverse</w:t>
      </w:r>
    </w:p>
    <w:p w14:paraId="36EB3CDE" w14:textId="3E066D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NVIDIA Omniverse is for collaborative 3D workflows based on USD for synchronization. </w:t>
      </w:r>
    </w:p>
    <w:p w14:paraId="5E72B030" w14:textId="17A24DD7" w:rsidR="006B6832" w:rsidRPr="00710133" w:rsidRDefault="006B6832" w:rsidP="00710133">
      <w:pPr>
        <w:pStyle w:val="ListParagraph"/>
        <w:numPr>
          <w:ilvl w:val="0"/>
          <w:numId w:val="27"/>
        </w:numPr>
        <w:spacing w:line="240" w:lineRule="auto"/>
        <w:jc w:val="both"/>
        <w:rPr>
          <w:rFonts w:ascii="Times New Roman" w:hAnsi="Times New Roman" w:cs="Times New Roman"/>
          <w:bCs/>
        </w:rPr>
      </w:pPr>
      <w:r w:rsidRPr="00710133">
        <w:rPr>
          <w:rFonts w:ascii="Times New Roman" w:hAnsi="Times New Roman" w:cs="Times New Roman"/>
          <w:bCs/>
        </w:rPr>
        <w:t>Scene graphs implement publish-subscribe and change-tracking.</w:t>
      </w:r>
    </w:p>
    <w:p w14:paraId="11D203E1" w14:textId="5A08D957" w:rsidR="006B6832" w:rsidRPr="00710133" w:rsidRDefault="006B6832" w:rsidP="00710133">
      <w:pPr>
        <w:pStyle w:val="ListParagraph"/>
        <w:numPr>
          <w:ilvl w:val="0"/>
          <w:numId w:val="27"/>
        </w:numPr>
        <w:spacing w:line="240" w:lineRule="auto"/>
        <w:jc w:val="both"/>
        <w:rPr>
          <w:rFonts w:ascii="Times New Roman" w:hAnsi="Times New Roman" w:cs="Times New Roman"/>
          <w:bCs/>
        </w:rPr>
      </w:pPr>
      <w:r w:rsidRPr="00710133">
        <w:rPr>
          <w:rFonts w:ascii="Times New Roman" w:hAnsi="Times New Roman" w:cs="Times New Roman"/>
          <w:bCs/>
        </w:rPr>
        <w:t xml:space="preserve">Predictive scene changes involve </w:t>
      </w:r>
      <w:proofErr w:type="spellStart"/>
      <w:r w:rsidRPr="00710133">
        <w:rPr>
          <w:rFonts w:ascii="Times New Roman" w:hAnsi="Times New Roman" w:cs="Times New Roman"/>
          <w:bCs/>
        </w:rPr>
        <w:t>TensorRT</w:t>
      </w:r>
      <w:proofErr w:type="spellEnd"/>
      <w:r w:rsidRPr="00710133">
        <w:rPr>
          <w:rFonts w:ascii="Times New Roman" w:hAnsi="Times New Roman" w:cs="Times New Roman"/>
          <w:bCs/>
        </w:rPr>
        <w:t xml:space="preserve"> and GPU-accelerated inference.</w:t>
      </w:r>
    </w:p>
    <w:p w14:paraId="34C7331D" w14:textId="77777777" w:rsidR="006B6832" w:rsidRPr="00710133" w:rsidRDefault="006B6832" w:rsidP="00710133">
      <w:pPr>
        <w:pStyle w:val="ListParagraph"/>
        <w:numPr>
          <w:ilvl w:val="0"/>
          <w:numId w:val="27"/>
        </w:numPr>
        <w:spacing w:line="240" w:lineRule="auto"/>
        <w:jc w:val="both"/>
        <w:rPr>
          <w:rFonts w:ascii="Times New Roman" w:hAnsi="Times New Roman" w:cs="Times New Roman"/>
          <w:bCs/>
        </w:rPr>
      </w:pPr>
      <w:r w:rsidRPr="00710133">
        <w:rPr>
          <w:rFonts w:ascii="Times New Roman" w:hAnsi="Times New Roman" w:cs="Times New Roman"/>
          <w:bCs/>
        </w:rPr>
        <w:t xml:space="preserve">It has the resolver system capability of prioritizing changes from different clients based on priority from the source and context. </w:t>
      </w:r>
    </w:p>
    <w:p w14:paraId="7B8F2037" w14:textId="72DD7465" w:rsidR="00AD3B63"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3.7.4 The Protocols Operating Through Metaverse System Techniques</w:t>
      </w:r>
    </w:p>
    <w:tbl>
      <w:tblPr>
        <w:tblStyle w:val="TableGrid"/>
        <w:tblW w:w="0" w:type="auto"/>
        <w:tblLook w:val="04A0" w:firstRow="1" w:lastRow="0" w:firstColumn="1" w:lastColumn="0" w:noHBand="0" w:noVBand="1"/>
      </w:tblPr>
      <w:tblGrid>
        <w:gridCol w:w="2547"/>
        <w:gridCol w:w="3969"/>
        <w:gridCol w:w="2500"/>
      </w:tblGrid>
      <w:tr w:rsidR="006B6832" w:rsidRPr="00710133" w14:paraId="3B3B640D" w14:textId="77777777" w:rsidTr="006B6832">
        <w:tc>
          <w:tcPr>
            <w:tcW w:w="2547" w:type="dxa"/>
            <w:vAlign w:val="center"/>
          </w:tcPr>
          <w:p w14:paraId="59C77EA3" w14:textId="5E727192"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Protocol/Stack</w:t>
            </w:r>
          </w:p>
        </w:tc>
        <w:tc>
          <w:tcPr>
            <w:tcW w:w="3969" w:type="dxa"/>
            <w:vAlign w:val="center"/>
          </w:tcPr>
          <w:p w14:paraId="555206C2" w14:textId="677BC5B4"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Role in Synchronization</w:t>
            </w:r>
          </w:p>
        </w:tc>
        <w:tc>
          <w:tcPr>
            <w:tcW w:w="2500" w:type="dxa"/>
            <w:vAlign w:val="center"/>
          </w:tcPr>
          <w:p w14:paraId="46DA2E9F" w14:textId="125C782A"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Used By</w:t>
            </w:r>
          </w:p>
        </w:tc>
      </w:tr>
      <w:tr w:rsidR="006B6832" w:rsidRPr="00710133" w14:paraId="38EB8183" w14:textId="77777777" w:rsidTr="006B6832">
        <w:tc>
          <w:tcPr>
            <w:tcW w:w="2547" w:type="dxa"/>
            <w:vAlign w:val="center"/>
          </w:tcPr>
          <w:p w14:paraId="707A1BD7" w14:textId="6E01414A"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Web Sockets</w:t>
            </w:r>
          </w:p>
        </w:tc>
        <w:tc>
          <w:tcPr>
            <w:tcW w:w="3969" w:type="dxa"/>
            <w:vAlign w:val="center"/>
          </w:tcPr>
          <w:p w14:paraId="178AEE22" w14:textId="7A8DD51C"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Persistent bi-directional sync</w:t>
            </w:r>
          </w:p>
        </w:tc>
        <w:tc>
          <w:tcPr>
            <w:tcW w:w="2500" w:type="dxa"/>
            <w:vAlign w:val="center"/>
          </w:tcPr>
          <w:p w14:paraId="47DE5EE6" w14:textId="2E359EB1"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Roblox, Mozilla Hubs</w:t>
            </w:r>
          </w:p>
        </w:tc>
      </w:tr>
      <w:tr w:rsidR="006B6832" w:rsidRPr="00710133" w14:paraId="6B8BFDF8" w14:textId="77777777" w:rsidTr="006B6832">
        <w:tc>
          <w:tcPr>
            <w:tcW w:w="2547" w:type="dxa"/>
            <w:vAlign w:val="center"/>
          </w:tcPr>
          <w:p w14:paraId="3DD43DE8" w14:textId="5A15B38E"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QUIC</w:t>
            </w:r>
          </w:p>
        </w:tc>
        <w:tc>
          <w:tcPr>
            <w:tcW w:w="3969" w:type="dxa"/>
            <w:vAlign w:val="center"/>
          </w:tcPr>
          <w:p w14:paraId="1257B36B" w14:textId="0D9644D4"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Low-latency transport, built on UDP</w:t>
            </w:r>
          </w:p>
        </w:tc>
        <w:tc>
          <w:tcPr>
            <w:tcW w:w="2500" w:type="dxa"/>
            <w:vAlign w:val="center"/>
          </w:tcPr>
          <w:p w14:paraId="498AC3F2" w14:textId="58DB1E41"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Google Stadia</w:t>
            </w:r>
          </w:p>
        </w:tc>
      </w:tr>
      <w:tr w:rsidR="006B6832" w:rsidRPr="00710133" w14:paraId="6B418B7C" w14:textId="77777777" w:rsidTr="006B6832">
        <w:tc>
          <w:tcPr>
            <w:tcW w:w="2547" w:type="dxa"/>
            <w:vAlign w:val="center"/>
          </w:tcPr>
          <w:p w14:paraId="749AF1E0" w14:textId="69248804"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MQTT</w:t>
            </w:r>
          </w:p>
        </w:tc>
        <w:tc>
          <w:tcPr>
            <w:tcW w:w="3969" w:type="dxa"/>
            <w:vAlign w:val="center"/>
          </w:tcPr>
          <w:p w14:paraId="773E1608" w14:textId="3982EA94"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Lightweight Pub/Sub messaging</w:t>
            </w:r>
          </w:p>
        </w:tc>
        <w:tc>
          <w:tcPr>
            <w:tcW w:w="2500" w:type="dxa"/>
            <w:vAlign w:val="center"/>
          </w:tcPr>
          <w:p w14:paraId="23E03442" w14:textId="6E6E0388"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Industrial IoT XR</w:t>
            </w:r>
          </w:p>
        </w:tc>
      </w:tr>
      <w:tr w:rsidR="006B6832" w:rsidRPr="00710133" w14:paraId="1C69CD85" w14:textId="77777777" w:rsidTr="006B6832">
        <w:tc>
          <w:tcPr>
            <w:tcW w:w="2547" w:type="dxa"/>
            <w:vAlign w:val="center"/>
          </w:tcPr>
          <w:p w14:paraId="4C910723" w14:textId="0D8A7B76"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CRDTs</w:t>
            </w:r>
          </w:p>
        </w:tc>
        <w:tc>
          <w:tcPr>
            <w:tcW w:w="3969" w:type="dxa"/>
            <w:vAlign w:val="center"/>
          </w:tcPr>
          <w:p w14:paraId="72CBA38D" w14:textId="14AF0582"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Conflict-free collaboration</w:t>
            </w:r>
          </w:p>
        </w:tc>
        <w:tc>
          <w:tcPr>
            <w:tcW w:w="2500" w:type="dxa"/>
            <w:vAlign w:val="center"/>
          </w:tcPr>
          <w:p w14:paraId="094E5043" w14:textId="4132B0F0"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Figma, Live blocks</w:t>
            </w:r>
          </w:p>
        </w:tc>
      </w:tr>
      <w:tr w:rsidR="006B6832" w:rsidRPr="00710133" w14:paraId="04A10FDB" w14:textId="77777777" w:rsidTr="006B6832">
        <w:tc>
          <w:tcPr>
            <w:tcW w:w="2547" w:type="dxa"/>
            <w:vAlign w:val="center"/>
          </w:tcPr>
          <w:p w14:paraId="21FE1D1E" w14:textId="6C49C83E" w:rsidR="006B6832" w:rsidRPr="00710133" w:rsidRDefault="006B6832" w:rsidP="00710133">
            <w:pPr>
              <w:jc w:val="both"/>
              <w:rPr>
                <w:rFonts w:ascii="Times New Roman" w:hAnsi="Times New Roman" w:cs="Times New Roman"/>
                <w:b/>
              </w:rPr>
            </w:pPr>
            <w:r w:rsidRPr="00710133">
              <w:rPr>
                <w:rStyle w:val="Strong"/>
                <w:rFonts w:ascii="Times New Roman" w:hAnsi="Times New Roman" w:cs="Times New Roman"/>
              </w:rPr>
              <w:t>Vector Clocks</w:t>
            </w:r>
          </w:p>
        </w:tc>
        <w:tc>
          <w:tcPr>
            <w:tcW w:w="3969" w:type="dxa"/>
            <w:vAlign w:val="center"/>
          </w:tcPr>
          <w:p w14:paraId="2CAFCB69" w14:textId="6593D248"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Causal ordering of events</w:t>
            </w:r>
          </w:p>
        </w:tc>
        <w:tc>
          <w:tcPr>
            <w:tcW w:w="2500" w:type="dxa"/>
            <w:vAlign w:val="center"/>
          </w:tcPr>
          <w:p w14:paraId="6F1B47DE" w14:textId="72F6F363" w:rsidR="006B6832" w:rsidRPr="00710133" w:rsidRDefault="006B6832" w:rsidP="00710133">
            <w:pPr>
              <w:jc w:val="both"/>
              <w:rPr>
                <w:rFonts w:ascii="Times New Roman" w:hAnsi="Times New Roman" w:cs="Times New Roman"/>
                <w:b/>
              </w:rPr>
            </w:pPr>
            <w:r w:rsidRPr="00710133">
              <w:rPr>
                <w:rFonts w:ascii="Times New Roman" w:hAnsi="Times New Roman" w:cs="Times New Roman"/>
              </w:rPr>
              <w:t>Custom platforms</w:t>
            </w:r>
          </w:p>
        </w:tc>
      </w:tr>
    </w:tbl>
    <w:p w14:paraId="576F0827" w14:textId="77777777" w:rsidR="006B6832" w:rsidRPr="00710133" w:rsidRDefault="006B6832" w:rsidP="00710133">
      <w:pPr>
        <w:spacing w:line="240" w:lineRule="auto"/>
        <w:jc w:val="both"/>
        <w:rPr>
          <w:rFonts w:ascii="Times New Roman" w:hAnsi="Times New Roman" w:cs="Times New Roman"/>
          <w:b/>
        </w:rPr>
      </w:pPr>
    </w:p>
    <w:p w14:paraId="24AC7610" w14:textId="40FA2520"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3.8 Challenges in Global Synchronization Scalability</w:t>
      </w:r>
    </w:p>
    <w:p w14:paraId="59517B34" w14:textId="59989D9A"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Then, we observe bottlenecks that have not yet been solved:</w:t>
      </w:r>
    </w:p>
    <w:p w14:paraId="25F065DD" w14:textId="45AB414D"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A. </w:t>
      </w:r>
      <w:r w:rsidRPr="00710133">
        <w:rPr>
          <w:rFonts w:ascii="Times New Roman" w:hAnsi="Times New Roman" w:cs="Times New Roman"/>
          <w:b/>
        </w:rPr>
        <w:t>Distributed Geo</w:t>
      </w:r>
      <w:r w:rsidR="00A15501">
        <w:rPr>
          <w:rFonts w:ascii="Times New Roman" w:hAnsi="Times New Roman" w:cs="Times New Roman"/>
          <w:b/>
        </w:rPr>
        <w:t xml:space="preserve"> </w:t>
      </w:r>
      <w:r w:rsidRPr="00710133">
        <w:rPr>
          <w:rFonts w:ascii="Times New Roman" w:hAnsi="Times New Roman" w:cs="Times New Roman"/>
          <w:b/>
        </w:rPr>
        <w:t>synchronization Lag</w:t>
      </w:r>
    </w:p>
    <w:p w14:paraId="6B6C733C" w14:textId="4EE30A31"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Even considering edge nodes, the transcontinental route to sync is still troublesome whenever clients in Tokyo and New York are involved.</w:t>
      </w:r>
    </w:p>
    <w:p w14:paraId="3A8DC753"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 </w:t>
      </w:r>
      <w:r w:rsidRPr="00710133">
        <w:rPr>
          <w:rFonts w:ascii="Times New Roman" w:hAnsi="Times New Roman" w:cs="Times New Roman"/>
          <w:b/>
        </w:rPr>
        <w:t>Data Priorities</w:t>
      </w:r>
    </w:p>
    <w:p w14:paraId="4F21CC3A" w14:textId="770ACD31"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Dealing with fundamental sync integrity often involves smart systems that ignore or compress lower-priority updates when under maximum loads.</w:t>
      </w:r>
    </w:p>
    <w:p w14:paraId="5EA49ED1" w14:textId="77777777"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Cs/>
        </w:rPr>
        <w:t xml:space="preserve">C. </w:t>
      </w:r>
      <w:r w:rsidRPr="00710133">
        <w:rPr>
          <w:rFonts w:ascii="Times New Roman" w:hAnsi="Times New Roman" w:cs="Times New Roman"/>
          <w:b/>
        </w:rPr>
        <w:t>State Overload</w:t>
      </w:r>
    </w:p>
    <w:p w14:paraId="4377F2A0" w14:textId="746ED75E"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The metaverses that include persistent shared states (such as object histories and physics) face a sort of state explosion, which fundamentally requires:</w:t>
      </w:r>
    </w:p>
    <w:p w14:paraId="01B055F2" w14:textId="5A7FE5D7" w:rsidR="006B6832" w:rsidRPr="00710133" w:rsidRDefault="006B6832" w:rsidP="00710133">
      <w:pPr>
        <w:pStyle w:val="ListParagraph"/>
        <w:numPr>
          <w:ilvl w:val="0"/>
          <w:numId w:val="28"/>
        </w:numPr>
        <w:spacing w:line="240" w:lineRule="auto"/>
        <w:jc w:val="both"/>
        <w:rPr>
          <w:rFonts w:ascii="Times New Roman" w:hAnsi="Times New Roman" w:cs="Times New Roman"/>
          <w:bCs/>
        </w:rPr>
      </w:pPr>
      <w:r w:rsidRPr="00710133">
        <w:rPr>
          <w:rFonts w:ascii="Times New Roman" w:hAnsi="Times New Roman" w:cs="Times New Roman"/>
          <w:bCs/>
        </w:rPr>
        <w:t>Periodic garbage collection</w:t>
      </w:r>
    </w:p>
    <w:p w14:paraId="2B1CE486" w14:textId="77A14EDB" w:rsidR="006B6832" w:rsidRPr="00710133" w:rsidRDefault="006B6832" w:rsidP="00710133">
      <w:pPr>
        <w:pStyle w:val="ListParagraph"/>
        <w:numPr>
          <w:ilvl w:val="0"/>
          <w:numId w:val="28"/>
        </w:numPr>
        <w:spacing w:line="240" w:lineRule="auto"/>
        <w:jc w:val="both"/>
        <w:rPr>
          <w:rFonts w:ascii="Times New Roman" w:hAnsi="Times New Roman" w:cs="Times New Roman"/>
          <w:bCs/>
        </w:rPr>
      </w:pPr>
      <w:r w:rsidRPr="00710133">
        <w:rPr>
          <w:rFonts w:ascii="Times New Roman" w:hAnsi="Times New Roman" w:cs="Times New Roman"/>
          <w:bCs/>
        </w:rPr>
        <w:lastRenderedPageBreak/>
        <w:t>State synchronization of deltas</w:t>
      </w:r>
    </w:p>
    <w:p w14:paraId="0E77C033" w14:textId="77777777" w:rsidR="006B6832" w:rsidRPr="00710133" w:rsidRDefault="006B6832" w:rsidP="00710133">
      <w:pPr>
        <w:pStyle w:val="ListParagraph"/>
        <w:numPr>
          <w:ilvl w:val="0"/>
          <w:numId w:val="28"/>
        </w:numPr>
        <w:spacing w:line="240" w:lineRule="auto"/>
        <w:jc w:val="both"/>
        <w:rPr>
          <w:rFonts w:ascii="Times New Roman" w:hAnsi="Times New Roman" w:cs="Times New Roman"/>
          <w:bCs/>
        </w:rPr>
      </w:pPr>
      <w:r w:rsidRPr="00710133">
        <w:rPr>
          <w:rFonts w:ascii="Times New Roman" w:hAnsi="Times New Roman" w:cs="Times New Roman"/>
          <w:bCs/>
        </w:rPr>
        <w:t>AI history summary</w:t>
      </w:r>
    </w:p>
    <w:p w14:paraId="7C2CA5B0" w14:textId="77777777" w:rsidR="006B6832" w:rsidRPr="00710133" w:rsidRDefault="006B6832" w:rsidP="00710133">
      <w:pPr>
        <w:spacing w:line="240" w:lineRule="auto"/>
        <w:jc w:val="both"/>
        <w:rPr>
          <w:rFonts w:ascii="Times New Roman" w:hAnsi="Times New Roman" w:cs="Times New Roman"/>
          <w:b/>
        </w:rPr>
      </w:pPr>
      <w:r w:rsidRPr="00710133">
        <w:rPr>
          <w:rFonts w:ascii="Times New Roman" w:hAnsi="Times New Roman" w:cs="Times New Roman"/>
          <w:b/>
        </w:rPr>
        <w:t xml:space="preserve">3.9 Synchronization Mechanisms </w:t>
      </w:r>
      <w:proofErr w:type="gramStart"/>
      <w:r w:rsidRPr="00710133">
        <w:rPr>
          <w:rFonts w:ascii="Times New Roman" w:hAnsi="Times New Roman" w:cs="Times New Roman"/>
          <w:b/>
        </w:rPr>
        <w:t>Of</w:t>
      </w:r>
      <w:proofErr w:type="gramEnd"/>
      <w:r w:rsidRPr="00710133">
        <w:rPr>
          <w:rFonts w:ascii="Times New Roman" w:hAnsi="Times New Roman" w:cs="Times New Roman"/>
          <w:b/>
        </w:rPr>
        <w:t xml:space="preserve"> Tomorrow</w:t>
      </w:r>
    </w:p>
    <w:p w14:paraId="57DD39E9"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A. </w:t>
      </w:r>
      <w:r w:rsidRPr="00710133">
        <w:rPr>
          <w:rFonts w:ascii="Times New Roman" w:hAnsi="Times New Roman" w:cs="Times New Roman"/>
          <w:b/>
        </w:rPr>
        <w:t>Intent-Based Synchronization</w:t>
      </w:r>
    </w:p>
    <w:p w14:paraId="6C1B7BE7" w14:textId="0CCC172B"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In future generations, platforms may synchronize only the intent of the user instead of synchronizing every change; the client can hence manipulate their behavior using local intelligent agents.</w:t>
      </w:r>
    </w:p>
    <w:p w14:paraId="756D3C55"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 </w:t>
      </w:r>
      <w:r w:rsidRPr="00710133">
        <w:rPr>
          <w:rFonts w:ascii="Times New Roman" w:hAnsi="Times New Roman" w:cs="Times New Roman"/>
          <w:b/>
        </w:rPr>
        <w:t>Zero-Trust Synchronization Models</w:t>
      </w:r>
    </w:p>
    <w:p w14:paraId="621D35A6" w14:textId="0CA19561"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Criminalized by security premises in every avenue, a sync operation uses cryptographic checks and time-stamps before propagating.</w:t>
      </w:r>
    </w:p>
    <w:p w14:paraId="15A011A0" w14:textId="77777777" w:rsidR="006B6832"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C. </w:t>
      </w:r>
      <w:r w:rsidRPr="00710133">
        <w:rPr>
          <w:rFonts w:ascii="Times New Roman" w:hAnsi="Times New Roman" w:cs="Times New Roman"/>
          <w:b/>
        </w:rPr>
        <w:t>Quantum Synchronization Studies</w:t>
      </w:r>
    </w:p>
    <w:p w14:paraId="76696B7D" w14:textId="14602A84" w:rsidR="00311731" w:rsidRPr="00710133" w:rsidRDefault="006B6832" w:rsidP="00710133">
      <w:pPr>
        <w:spacing w:line="240" w:lineRule="auto"/>
        <w:jc w:val="both"/>
        <w:rPr>
          <w:rFonts w:ascii="Times New Roman" w:hAnsi="Times New Roman" w:cs="Times New Roman"/>
          <w:bCs/>
        </w:rPr>
      </w:pPr>
      <w:r w:rsidRPr="00710133">
        <w:rPr>
          <w:rFonts w:ascii="Times New Roman" w:hAnsi="Times New Roman" w:cs="Times New Roman"/>
          <w:bCs/>
        </w:rPr>
        <w:t>Theoretic research into quantum entanglement or quantum clock designs may provide synchronization less than sub-millisecond over globally distributed systems.</w:t>
      </w:r>
    </w:p>
    <w:p w14:paraId="4AB0478C" w14:textId="305706B0" w:rsidR="00311731" w:rsidRPr="00710133" w:rsidRDefault="00311731" w:rsidP="00710133">
      <w:pPr>
        <w:spacing w:line="240" w:lineRule="auto"/>
        <w:jc w:val="both"/>
        <w:rPr>
          <w:rFonts w:ascii="Times New Roman" w:hAnsi="Times New Roman" w:cs="Times New Roman"/>
          <w:bCs/>
          <w:sz w:val="36"/>
          <w:szCs w:val="36"/>
        </w:rPr>
      </w:pPr>
      <w:r w:rsidRPr="00710133">
        <w:rPr>
          <w:rFonts w:ascii="Times New Roman" w:hAnsi="Times New Roman" w:cs="Times New Roman"/>
          <w:b/>
          <w:bCs/>
          <w:sz w:val="36"/>
          <w:szCs w:val="36"/>
        </w:rPr>
        <w:t>4.Modern Infrastructure Enablers in Digiverse Synchronization</w:t>
      </w:r>
    </w:p>
    <w:p w14:paraId="338CA058" w14:textId="77777777" w:rsidR="00311731" w:rsidRPr="00710133" w:rsidRDefault="00311731" w:rsidP="00710133">
      <w:pPr>
        <w:spacing w:line="240" w:lineRule="auto"/>
        <w:jc w:val="both"/>
        <w:rPr>
          <w:rFonts w:ascii="Times New Roman" w:hAnsi="Times New Roman" w:cs="Times New Roman"/>
          <w:b/>
        </w:rPr>
      </w:pPr>
      <w:r w:rsidRPr="00710133">
        <w:rPr>
          <w:rFonts w:ascii="Times New Roman" w:hAnsi="Times New Roman" w:cs="Times New Roman"/>
          <w:b/>
        </w:rPr>
        <w:t>4.1 Infrastructure as an Enabling Core</w:t>
      </w:r>
    </w:p>
    <w:p w14:paraId="7C944964" w14:textId="34F01E6B" w:rsidR="00311731" w:rsidRPr="00710133" w:rsidRDefault="00311731"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The Early Days of Infrastructure in Online Virtual Worlds Were Heavily Synchronizing Centralized Servers </w:t>
      </w:r>
      <w:proofErr w:type="gramStart"/>
      <w:r w:rsidRPr="00710133">
        <w:rPr>
          <w:rFonts w:ascii="Times New Roman" w:hAnsi="Times New Roman" w:cs="Times New Roman"/>
          <w:bCs/>
        </w:rPr>
        <w:t>With</w:t>
      </w:r>
      <w:proofErr w:type="gramEnd"/>
      <w:r w:rsidRPr="00710133">
        <w:rPr>
          <w:rFonts w:ascii="Times New Roman" w:hAnsi="Times New Roman" w:cs="Times New Roman"/>
          <w:bCs/>
        </w:rPr>
        <w:t xml:space="preserve"> Low Scalability</w:t>
      </w:r>
    </w:p>
    <w:p w14:paraId="5A401005" w14:textId="7ACBCF86" w:rsidR="00311731" w:rsidRPr="00710133" w:rsidRDefault="00311731" w:rsidP="00710133">
      <w:pPr>
        <w:spacing w:line="240" w:lineRule="auto"/>
        <w:jc w:val="both"/>
        <w:rPr>
          <w:rFonts w:ascii="Times New Roman" w:hAnsi="Times New Roman" w:cs="Times New Roman"/>
          <w:bCs/>
        </w:rPr>
      </w:pPr>
      <w:r w:rsidRPr="00710133">
        <w:rPr>
          <w:rFonts w:ascii="Times New Roman" w:hAnsi="Times New Roman" w:cs="Times New Roman"/>
          <w:bCs/>
        </w:rPr>
        <w:t>But the true requirement of Digiverse is in real-time, low latency and high availability, with secure synchronization among billions of users, thus transforming the very infrastructure.</w:t>
      </w:r>
    </w:p>
    <w:p w14:paraId="0EE8A12D" w14:textId="77E55404" w:rsidR="00311731" w:rsidRPr="00710133" w:rsidRDefault="00311731" w:rsidP="00710133">
      <w:pPr>
        <w:spacing w:line="240" w:lineRule="auto"/>
        <w:jc w:val="both"/>
        <w:rPr>
          <w:rFonts w:ascii="Times New Roman" w:hAnsi="Times New Roman" w:cs="Times New Roman"/>
          <w:bCs/>
        </w:rPr>
      </w:pPr>
      <w:r w:rsidRPr="00710133">
        <w:rPr>
          <w:rFonts w:ascii="Times New Roman" w:hAnsi="Times New Roman" w:cs="Times New Roman"/>
          <w:bCs/>
        </w:rPr>
        <w:t>This section discusses the three most important enablers:</w:t>
      </w:r>
    </w:p>
    <w:p w14:paraId="68493205" w14:textId="33D525E6" w:rsidR="00311731" w:rsidRPr="00C2333B" w:rsidRDefault="00311731" w:rsidP="00C2333B">
      <w:pPr>
        <w:pStyle w:val="ListParagraph"/>
        <w:numPr>
          <w:ilvl w:val="0"/>
          <w:numId w:val="153"/>
        </w:numPr>
        <w:spacing w:line="240" w:lineRule="auto"/>
        <w:jc w:val="both"/>
        <w:rPr>
          <w:rFonts w:ascii="Times New Roman" w:hAnsi="Times New Roman" w:cs="Times New Roman"/>
          <w:bCs/>
        </w:rPr>
      </w:pPr>
      <w:r w:rsidRPr="00C2333B">
        <w:rPr>
          <w:rFonts w:ascii="Times New Roman" w:hAnsi="Times New Roman" w:cs="Times New Roman"/>
          <w:bCs/>
        </w:rPr>
        <w:t>Edge: Bring computation near to the user.</w:t>
      </w:r>
    </w:p>
    <w:p w14:paraId="2DE3ED8F" w14:textId="131BB98E" w:rsidR="00311731" w:rsidRPr="00C2333B" w:rsidRDefault="00311731" w:rsidP="00C2333B">
      <w:pPr>
        <w:pStyle w:val="ListParagraph"/>
        <w:numPr>
          <w:ilvl w:val="0"/>
          <w:numId w:val="153"/>
        </w:numPr>
        <w:spacing w:line="240" w:lineRule="auto"/>
        <w:jc w:val="both"/>
        <w:rPr>
          <w:rFonts w:ascii="Times New Roman" w:hAnsi="Times New Roman" w:cs="Times New Roman"/>
          <w:bCs/>
        </w:rPr>
      </w:pPr>
      <w:r w:rsidRPr="00C2333B">
        <w:rPr>
          <w:rFonts w:ascii="Times New Roman" w:hAnsi="Times New Roman" w:cs="Times New Roman"/>
          <w:bCs/>
        </w:rPr>
        <w:t>Blockchain-based consensus: Trustworthy state management in a decentralized way.</w:t>
      </w:r>
    </w:p>
    <w:p w14:paraId="299C0AA8" w14:textId="29AA3DA0" w:rsidR="00311731" w:rsidRPr="00C2333B" w:rsidRDefault="00311731" w:rsidP="00C2333B">
      <w:pPr>
        <w:pStyle w:val="ListParagraph"/>
        <w:numPr>
          <w:ilvl w:val="0"/>
          <w:numId w:val="153"/>
        </w:numPr>
        <w:spacing w:line="240" w:lineRule="auto"/>
        <w:jc w:val="both"/>
        <w:rPr>
          <w:rFonts w:ascii="Times New Roman" w:hAnsi="Times New Roman" w:cs="Times New Roman"/>
          <w:bCs/>
        </w:rPr>
      </w:pPr>
      <w:r w:rsidRPr="00C2333B">
        <w:rPr>
          <w:rFonts w:ascii="Times New Roman" w:hAnsi="Times New Roman" w:cs="Times New Roman"/>
          <w:bCs/>
        </w:rPr>
        <w:t>Machine learning: Predict data changes, even pre-synchronize.</w:t>
      </w:r>
    </w:p>
    <w:p w14:paraId="4A245D47" w14:textId="6251A319" w:rsidR="00311731" w:rsidRPr="00710133" w:rsidRDefault="00311731" w:rsidP="00710133">
      <w:pPr>
        <w:spacing w:line="240" w:lineRule="auto"/>
        <w:jc w:val="both"/>
        <w:rPr>
          <w:rFonts w:ascii="Times New Roman" w:hAnsi="Times New Roman" w:cs="Times New Roman"/>
          <w:bCs/>
        </w:rPr>
      </w:pPr>
      <w:r w:rsidRPr="00710133">
        <w:rPr>
          <w:rFonts w:ascii="Times New Roman" w:hAnsi="Times New Roman" w:cs="Times New Roman"/>
          <w:bCs/>
        </w:rPr>
        <w:t>These technologies together act as the digital nervous system of tomorrow's metaverse.</w:t>
      </w:r>
    </w:p>
    <w:p w14:paraId="7E457978" w14:textId="6F383180" w:rsidR="003152CE" w:rsidRPr="00710133" w:rsidRDefault="003152CE" w:rsidP="00710133">
      <w:pPr>
        <w:spacing w:line="240" w:lineRule="auto"/>
        <w:jc w:val="both"/>
        <w:rPr>
          <w:rFonts w:ascii="Times New Roman" w:hAnsi="Times New Roman" w:cs="Times New Roman"/>
          <w:b/>
        </w:rPr>
      </w:pPr>
      <w:r w:rsidRPr="00710133">
        <w:rPr>
          <w:rFonts w:ascii="Times New Roman" w:hAnsi="Times New Roman" w:cs="Times New Roman"/>
          <w:b/>
        </w:rPr>
        <w:t>4.2 Edge Computing: Low-latency Infrastructure for the Digiverse: Edge Computing</w:t>
      </w:r>
    </w:p>
    <w:p w14:paraId="4A51E93A" w14:textId="05E9928A" w:rsidR="003152CE" w:rsidRPr="00710133" w:rsidRDefault="003152CE" w:rsidP="00710133">
      <w:pPr>
        <w:spacing w:line="240" w:lineRule="auto"/>
        <w:jc w:val="both"/>
        <w:rPr>
          <w:rFonts w:ascii="Times New Roman" w:hAnsi="Times New Roman" w:cs="Times New Roman"/>
          <w:b/>
        </w:rPr>
      </w:pPr>
      <w:r w:rsidRPr="00710133">
        <w:rPr>
          <w:rFonts w:ascii="Times New Roman" w:hAnsi="Times New Roman" w:cs="Times New Roman"/>
          <w:b/>
        </w:rPr>
        <w:t xml:space="preserve">4.2.1 What is Edge Computing? </w:t>
      </w:r>
    </w:p>
    <w:p w14:paraId="516331D4" w14:textId="59CFE213" w:rsidR="003152CE" w:rsidRPr="00710133" w:rsidRDefault="003152CE"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Definition of Edge Computing: The process of placing resources closer to the end user often at the edge of the network. Instead of sending every </w:t>
      </w:r>
      <w:proofErr w:type="spellStart"/>
      <w:r w:rsidRPr="00710133">
        <w:rPr>
          <w:rFonts w:ascii="Times New Roman" w:hAnsi="Times New Roman" w:cs="Times New Roman"/>
          <w:bCs/>
        </w:rPr>
        <w:t>byte</w:t>
      </w:r>
      <w:proofErr w:type="spellEnd"/>
      <w:r w:rsidRPr="00710133">
        <w:rPr>
          <w:rFonts w:ascii="Times New Roman" w:hAnsi="Times New Roman" w:cs="Times New Roman"/>
          <w:bCs/>
        </w:rPr>
        <w:t xml:space="preserve"> of data to a central server, edge systems can perform local processing and synchronization with their data sources to reduce latency.</w:t>
      </w:r>
    </w:p>
    <w:p w14:paraId="4DBFA162" w14:textId="1720E65F" w:rsidR="003152CE" w:rsidRPr="00710133" w:rsidRDefault="003152CE" w:rsidP="00710133">
      <w:pPr>
        <w:spacing w:line="240" w:lineRule="auto"/>
        <w:jc w:val="both"/>
        <w:rPr>
          <w:rFonts w:ascii="Times New Roman" w:hAnsi="Times New Roman" w:cs="Times New Roman"/>
          <w:bCs/>
        </w:rPr>
      </w:pPr>
      <w:r w:rsidRPr="00710133">
        <w:rPr>
          <w:rFonts w:ascii="Times New Roman" w:hAnsi="Times New Roman" w:cs="Times New Roman"/>
          <w:bCs/>
        </w:rPr>
        <w:t>Main Advantages:</w:t>
      </w:r>
    </w:p>
    <w:p w14:paraId="2D120262" w14:textId="64327A77" w:rsidR="003152CE" w:rsidRPr="00710133" w:rsidRDefault="003152CE" w:rsidP="00710133">
      <w:pPr>
        <w:pStyle w:val="ListParagraph"/>
        <w:numPr>
          <w:ilvl w:val="0"/>
          <w:numId w:val="29"/>
        </w:numPr>
        <w:spacing w:line="240" w:lineRule="auto"/>
        <w:jc w:val="both"/>
        <w:rPr>
          <w:rFonts w:ascii="Times New Roman" w:hAnsi="Times New Roman" w:cs="Times New Roman"/>
          <w:bCs/>
        </w:rPr>
      </w:pPr>
      <w:r w:rsidRPr="00710133">
        <w:rPr>
          <w:rFonts w:ascii="Times New Roman" w:hAnsi="Times New Roman" w:cs="Times New Roman"/>
          <w:bCs/>
        </w:rPr>
        <w:t>Response times in milliseconds</w:t>
      </w:r>
    </w:p>
    <w:p w14:paraId="332404FD" w14:textId="7F910AA8" w:rsidR="003152CE" w:rsidRPr="00710133" w:rsidRDefault="003152CE" w:rsidP="00710133">
      <w:pPr>
        <w:pStyle w:val="ListParagraph"/>
        <w:numPr>
          <w:ilvl w:val="0"/>
          <w:numId w:val="29"/>
        </w:numPr>
        <w:spacing w:line="240" w:lineRule="auto"/>
        <w:jc w:val="both"/>
        <w:rPr>
          <w:rFonts w:ascii="Times New Roman" w:hAnsi="Times New Roman" w:cs="Times New Roman"/>
          <w:bCs/>
        </w:rPr>
      </w:pPr>
      <w:r w:rsidRPr="00710133">
        <w:rPr>
          <w:rFonts w:ascii="Times New Roman" w:hAnsi="Times New Roman" w:cs="Times New Roman"/>
          <w:bCs/>
        </w:rPr>
        <w:t>Reduced bandwidth use</w:t>
      </w:r>
    </w:p>
    <w:p w14:paraId="3D662DD7" w14:textId="7A52D0A7" w:rsidR="003152CE" w:rsidRPr="00710133" w:rsidRDefault="003152CE" w:rsidP="00710133">
      <w:pPr>
        <w:pStyle w:val="ListParagraph"/>
        <w:numPr>
          <w:ilvl w:val="0"/>
          <w:numId w:val="29"/>
        </w:numPr>
        <w:spacing w:line="240" w:lineRule="auto"/>
        <w:jc w:val="both"/>
        <w:rPr>
          <w:rFonts w:ascii="Times New Roman" w:hAnsi="Times New Roman" w:cs="Times New Roman"/>
          <w:bCs/>
        </w:rPr>
      </w:pPr>
      <w:r w:rsidRPr="00710133">
        <w:rPr>
          <w:rFonts w:ascii="Times New Roman" w:hAnsi="Times New Roman" w:cs="Times New Roman"/>
          <w:bCs/>
        </w:rPr>
        <w:t>Data privacy confidentiality (local processing)</w:t>
      </w:r>
    </w:p>
    <w:p w14:paraId="710BFBFD" w14:textId="76FA7900" w:rsidR="003152CE" w:rsidRPr="00710133" w:rsidRDefault="003152CE" w:rsidP="00710133">
      <w:pPr>
        <w:spacing w:line="240" w:lineRule="auto"/>
        <w:jc w:val="both"/>
        <w:rPr>
          <w:rFonts w:ascii="Times New Roman" w:hAnsi="Times New Roman" w:cs="Times New Roman"/>
          <w:b/>
        </w:rPr>
      </w:pPr>
      <w:r w:rsidRPr="00710133">
        <w:rPr>
          <w:rFonts w:ascii="Times New Roman" w:hAnsi="Times New Roman" w:cs="Times New Roman"/>
          <w:b/>
        </w:rPr>
        <w:t>4.2.2 Edge Synchronization Architecture</w:t>
      </w:r>
    </w:p>
    <w:p w14:paraId="294D0C5C" w14:textId="77777777" w:rsidR="003152CE" w:rsidRPr="00710133" w:rsidRDefault="003152CE" w:rsidP="00710133">
      <w:pPr>
        <w:spacing w:line="240" w:lineRule="auto"/>
        <w:jc w:val="both"/>
        <w:rPr>
          <w:rFonts w:ascii="Times New Roman" w:hAnsi="Times New Roman" w:cs="Times New Roman"/>
          <w:b/>
        </w:rPr>
      </w:pPr>
    </w:p>
    <w:tbl>
      <w:tblPr>
        <w:tblStyle w:val="TableGrid"/>
        <w:tblW w:w="0" w:type="auto"/>
        <w:tblLook w:val="04A0" w:firstRow="1" w:lastRow="0" w:firstColumn="1" w:lastColumn="0" w:noHBand="0" w:noVBand="1"/>
      </w:tblPr>
      <w:tblGrid>
        <w:gridCol w:w="4508"/>
        <w:gridCol w:w="4508"/>
      </w:tblGrid>
      <w:tr w:rsidR="003152CE" w:rsidRPr="00710133" w14:paraId="1001EF34" w14:textId="77777777" w:rsidTr="003152CE">
        <w:tc>
          <w:tcPr>
            <w:tcW w:w="4508" w:type="dxa"/>
          </w:tcPr>
          <w:p w14:paraId="20DB4051" w14:textId="73112CC3" w:rsidR="003152CE" w:rsidRPr="00710133" w:rsidRDefault="002B6BEA" w:rsidP="00710133">
            <w:pPr>
              <w:jc w:val="both"/>
              <w:rPr>
                <w:rFonts w:ascii="Times New Roman" w:hAnsi="Times New Roman" w:cs="Times New Roman"/>
                <w:b/>
              </w:rPr>
            </w:pPr>
            <w:r w:rsidRPr="00710133">
              <w:rPr>
                <w:rFonts w:ascii="Times New Roman" w:hAnsi="Times New Roman" w:cs="Times New Roman"/>
                <w:b/>
              </w:rPr>
              <w:lastRenderedPageBreak/>
              <w:t>Layer</w:t>
            </w:r>
          </w:p>
        </w:tc>
        <w:tc>
          <w:tcPr>
            <w:tcW w:w="4508" w:type="dxa"/>
          </w:tcPr>
          <w:p w14:paraId="163F2883" w14:textId="31FD6D5D" w:rsidR="003152CE" w:rsidRPr="00710133" w:rsidRDefault="002B6BEA" w:rsidP="00710133">
            <w:pPr>
              <w:jc w:val="both"/>
              <w:rPr>
                <w:rFonts w:ascii="Times New Roman" w:hAnsi="Times New Roman" w:cs="Times New Roman"/>
                <w:b/>
              </w:rPr>
            </w:pPr>
            <w:r w:rsidRPr="00710133">
              <w:rPr>
                <w:rFonts w:ascii="Times New Roman" w:hAnsi="Times New Roman" w:cs="Times New Roman"/>
                <w:b/>
              </w:rPr>
              <w:t>Function</w:t>
            </w:r>
          </w:p>
        </w:tc>
      </w:tr>
      <w:tr w:rsidR="002B6BEA" w:rsidRPr="00710133" w14:paraId="3A12A601" w14:textId="77777777" w:rsidTr="003152CE">
        <w:tc>
          <w:tcPr>
            <w:tcW w:w="4508" w:type="dxa"/>
          </w:tcPr>
          <w:p w14:paraId="3542478D" w14:textId="78A2CA6B"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Edge Device (Client)</w:t>
            </w:r>
          </w:p>
        </w:tc>
        <w:tc>
          <w:tcPr>
            <w:tcW w:w="4508" w:type="dxa"/>
          </w:tcPr>
          <w:p w14:paraId="4ABFC5C3" w14:textId="183C5CD7"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Sends/receives user input, renders</w:t>
            </w:r>
          </w:p>
        </w:tc>
      </w:tr>
      <w:tr w:rsidR="002B6BEA" w:rsidRPr="00710133" w14:paraId="7F121448" w14:textId="77777777" w:rsidTr="003152CE">
        <w:tc>
          <w:tcPr>
            <w:tcW w:w="4508" w:type="dxa"/>
          </w:tcPr>
          <w:p w14:paraId="787737DF" w14:textId="5EC26238"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Edge Server (Zone)</w:t>
            </w:r>
          </w:p>
        </w:tc>
        <w:tc>
          <w:tcPr>
            <w:tcW w:w="4508" w:type="dxa"/>
          </w:tcPr>
          <w:p w14:paraId="10A7591B" w14:textId="623EEE6F"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Handles session sync, collision detect</w:t>
            </w:r>
          </w:p>
        </w:tc>
      </w:tr>
      <w:tr w:rsidR="002B6BEA" w:rsidRPr="00710133" w14:paraId="159168D8" w14:textId="77777777" w:rsidTr="003152CE">
        <w:tc>
          <w:tcPr>
            <w:tcW w:w="4508" w:type="dxa"/>
          </w:tcPr>
          <w:p w14:paraId="73A10630" w14:textId="234E0E57"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Core Cloud</w:t>
            </w:r>
          </w:p>
        </w:tc>
        <w:tc>
          <w:tcPr>
            <w:tcW w:w="4508" w:type="dxa"/>
          </w:tcPr>
          <w:p w14:paraId="03775F58" w14:textId="0488D64F" w:rsidR="002B6BEA" w:rsidRPr="00710133" w:rsidRDefault="002B6BEA" w:rsidP="00710133">
            <w:pPr>
              <w:jc w:val="both"/>
              <w:rPr>
                <w:rFonts w:ascii="Times New Roman" w:hAnsi="Times New Roman" w:cs="Times New Roman"/>
                <w:b/>
              </w:rPr>
            </w:pPr>
            <w:r w:rsidRPr="00710133">
              <w:rPr>
                <w:rFonts w:ascii="Times New Roman" w:hAnsi="Times New Roman" w:cs="Times New Roman"/>
              </w:rPr>
              <w:t>Maintains authoritative global state</w:t>
            </w:r>
          </w:p>
        </w:tc>
      </w:tr>
    </w:tbl>
    <w:p w14:paraId="6DF4A5DE" w14:textId="1722F339"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Workflow: </w:t>
      </w:r>
    </w:p>
    <w:p w14:paraId="5D8C2EF5" w14:textId="77777777" w:rsidR="002B6BEA" w:rsidRPr="00710133" w:rsidRDefault="002B6BEA" w:rsidP="00710133">
      <w:pPr>
        <w:pStyle w:val="ListParagraph"/>
        <w:numPr>
          <w:ilvl w:val="0"/>
          <w:numId w:val="30"/>
        </w:numPr>
        <w:spacing w:line="240" w:lineRule="auto"/>
        <w:jc w:val="both"/>
        <w:rPr>
          <w:rFonts w:ascii="Times New Roman" w:hAnsi="Times New Roman" w:cs="Times New Roman"/>
          <w:bCs/>
        </w:rPr>
      </w:pPr>
      <w:r w:rsidRPr="00710133">
        <w:rPr>
          <w:rFonts w:ascii="Times New Roman" w:hAnsi="Times New Roman" w:cs="Times New Roman"/>
          <w:bCs/>
        </w:rPr>
        <w:t xml:space="preserve">The actions of the avatar are captured at a device. </w:t>
      </w:r>
    </w:p>
    <w:p w14:paraId="65F249D7" w14:textId="77777777" w:rsidR="002B6BEA" w:rsidRPr="00710133" w:rsidRDefault="002B6BEA" w:rsidP="00710133">
      <w:pPr>
        <w:pStyle w:val="ListParagraph"/>
        <w:numPr>
          <w:ilvl w:val="0"/>
          <w:numId w:val="30"/>
        </w:numPr>
        <w:spacing w:line="240" w:lineRule="auto"/>
        <w:jc w:val="both"/>
        <w:rPr>
          <w:rFonts w:ascii="Times New Roman" w:hAnsi="Times New Roman" w:cs="Times New Roman"/>
          <w:bCs/>
        </w:rPr>
      </w:pPr>
      <w:r w:rsidRPr="00710133">
        <w:rPr>
          <w:rFonts w:ascii="Times New Roman" w:hAnsi="Times New Roman" w:cs="Times New Roman"/>
          <w:bCs/>
        </w:rPr>
        <w:t xml:space="preserve">The edge service synchronizes state with immediately surrounding users. </w:t>
      </w:r>
    </w:p>
    <w:p w14:paraId="1B0798F8" w14:textId="77777777" w:rsidR="002B6BEA" w:rsidRPr="00710133" w:rsidRDefault="002B6BEA" w:rsidP="00710133">
      <w:pPr>
        <w:pStyle w:val="ListParagraph"/>
        <w:numPr>
          <w:ilvl w:val="0"/>
          <w:numId w:val="30"/>
        </w:numPr>
        <w:spacing w:line="240" w:lineRule="auto"/>
        <w:jc w:val="both"/>
        <w:rPr>
          <w:rFonts w:ascii="Times New Roman" w:hAnsi="Times New Roman" w:cs="Times New Roman"/>
          <w:bCs/>
        </w:rPr>
      </w:pPr>
      <w:r w:rsidRPr="00710133">
        <w:rPr>
          <w:rFonts w:ascii="Times New Roman" w:hAnsi="Times New Roman" w:cs="Times New Roman"/>
          <w:bCs/>
        </w:rPr>
        <w:t xml:space="preserve">Then, the periodic sync with the core for global consistency begins. </w:t>
      </w:r>
    </w:p>
    <w:p w14:paraId="0D843019" w14:textId="77777777" w:rsidR="002B6BEA" w:rsidRPr="00710133" w:rsidRDefault="002B6BEA" w:rsidP="00710133">
      <w:pPr>
        <w:spacing w:line="240" w:lineRule="auto"/>
        <w:jc w:val="both"/>
        <w:rPr>
          <w:rFonts w:ascii="Times New Roman" w:hAnsi="Times New Roman" w:cs="Times New Roman"/>
          <w:bCs/>
        </w:rPr>
      </w:pPr>
    </w:p>
    <w:p w14:paraId="2335E5EE" w14:textId="77777777" w:rsidR="002B6BEA" w:rsidRPr="00710133" w:rsidRDefault="002B6BEA" w:rsidP="00710133">
      <w:pPr>
        <w:spacing w:line="240" w:lineRule="auto"/>
        <w:jc w:val="both"/>
        <w:rPr>
          <w:rFonts w:ascii="Times New Roman" w:hAnsi="Times New Roman" w:cs="Times New Roman"/>
          <w:b/>
        </w:rPr>
      </w:pPr>
      <w:r w:rsidRPr="00710133">
        <w:rPr>
          <w:rFonts w:ascii="Times New Roman" w:hAnsi="Times New Roman" w:cs="Times New Roman"/>
          <w:b/>
        </w:rPr>
        <w:t xml:space="preserve">4.2.3 Real-world Examples </w:t>
      </w:r>
    </w:p>
    <w:p w14:paraId="65C2B3CD" w14:textId="77777777" w:rsidR="002B6BEA" w:rsidRPr="00710133" w:rsidRDefault="002B6BEA" w:rsidP="00710133">
      <w:pPr>
        <w:pStyle w:val="ListParagraph"/>
        <w:numPr>
          <w:ilvl w:val="0"/>
          <w:numId w:val="31"/>
        </w:numPr>
        <w:spacing w:line="240" w:lineRule="auto"/>
        <w:jc w:val="both"/>
        <w:rPr>
          <w:rFonts w:ascii="Times New Roman" w:hAnsi="Times New Roman" w:cs="Times New Roman"/>
          <w:bCs/>
        </w:rPr>
      </w:pPr>
      <w:r w:rsidRPr="00710133">
        <w:rPr>
          <w:rFonts w:ascii="Times New Roman" w:hAnsi="Times New Roman" w:cs="Times New Roman"/>
          <w:bCs/>
        </w:rPr>
        <w:t>Edge zones of Meta for Horizon Worlds,</w:t>
      </w:r>
    </w:p>
    <w:p w14:paraId="79789F3A" w14:textId="77777777" w:rsidR="002B6BEA" w:rsidRPr="00710133" w:rsidRDefault="002B6BEA" w:rsidP="00710133">
      <w:pPr>
        <w:pStyle w:val="ListParagraph"/>
        <w:numPr>
          <w:ilvl w:val="0"/>
          <w:numId w:val="31"/>
        </w:numPr>
        <w:spacing w:line="240" w:lineRule="auto"/>
        <w:jc w:val="both"/>
        <w:rPr>
          <w:rFonts w:ascii="Times New Roman" w:hAnsi="Times New Roman" w:cs="Times New Roman"/>
          <w:bCs/>
        </w:rPr>
      </w:pPr>
      <w:r w:rsidRPr="00710133">
        <w:rPr>
          <w:rFonts w:ascii="Times New Roman" w:hAnsi="Times New Roman" w:cs="Times New Roman"/>
          <w:bCs/>
        </w:rPr>
        <w:t>Tencent Edge Service for global gaming,</w:t>
      </w:r>
    </w:p>
    <w:p w14:paraId="23817985" w14:textId="77777777" w:rsidR="002B6BEA" w:rsidRPr="00710133" w:rsidRDefault="002B6BEA" w:rsidP="00710133">
      <w:pPr>
        <w:pStyle w:val="ListParagraph"/>
        <w:numPr>
          <w:ilvl w:val="0"/>
          <w:numId w:val="31"/>
        </w:numPr>
        <w:spacing w:line="240" w:lineRule="auto"/>
        <w:jc w:val="both"/>
        <w:rPr>
          <w:rFonts w:ascii="Times New Roman" w:hAnsi="Times New Roman" w:cs="Times New Roman"/>
          <w:bCs/>
        </w:rPr>
      </w:pPr>
      <w:r w:rsidRPr="00710133">
        <w:rPr>
          <w:rFonts w:ascii="Times New Roman" w:hAnsi="Times New Roman" w:cs="Times New Roman"/>
          <w:bCs/>
        </w:rPr>
        <w:t xml:space="preserve">Verizon 5G Edge deployed in other forms of the use case for VR. </w:t>
      </w:r>
    </w:p>
    <w:p w14:paraId="0ECE5A0E" w14:textId="475C941F"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Problems in these areas occur when interzone consistency is maintained while users traverse various regions.</w:t>
      </w:r>
    </w:p>
    <w:p w14:paraId="1D61890E" w14:textId="77777777" w:rsidR="002B6BEA" w:rsidRPr="00710133" w:rsidRDefault="002B6BEA" w:rsidP="00710133">
      <w:pPr>
        <w:spacing w:line="240" w:lineRule="auto"/>
        <w:jc w:val="both"/>
        <w:rPr>
          <w:rFonts w:ascii="Times New Roman" w:hAnsi="Times New Roman" w:cs="Times New Roman"/>
          <w:b/>
        </w:rPr>
      </w:pPr>
      <w:r w:rsidRPr="00710133">
        <w:rPr>
          <w:rFonts w:ascii="Times New Roman" w:hAnsi="Times New Roman" w:cs="Times New Roman"/>
          <w:b/>
        </w:rPr>
        <w:t xml:space="preserve">4.2.4 In-Depth: Global Edge Architecture for the Metaverse </w:t>
      </w:r>
    </w:p>
    <w:p w14:paraId="41D399E1" w14:textId="77777777"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In the background of the world Digiverse scenario, edge infrastructure is deliberately sprinkled in the urban settings. In each zone, a regional edge cluster is quite responsible for:</w:t>
      </w:r>
    </w:p>
    <w:p w14:paraId="6DC324A0" w14:textId="77777777" w:rsidR="002B6BEA" w:rsidRPr="00710133" w:rsidRDefault="002B6BEA" w:rsidP="00710133">
      <w:pPr>
        <w:pStyle w:val="ListParagraph"/>
        <w:numPr>
          <w:ilvl w:val="0"/>
          <w:numId w:val="32"/>
        </w:numPr>
        <w:spacing w:line="240" w:lineRule="auto"/>
        <w:jc w:val="both"/>
        <w:rPr>
          <w:rFonts w:ascii="Times New Roman" w:hAnsi="Times New Roman" w:cs="Times New Roman"/>
          <w:bCs/>
        </w:rPr>
      </w:pPr>
      <w:r w:rsidRPr="00710133">
        <w:rPr>
          <w:rFonts w:ascii="Times New Roman" w:hAnsi="Times New Roman" w:cs="Times New Roman"/>
          <w:bCs/>
        </w:rPr>
        <w:t>Session control of localized interactions (for example, a VR mall in Singapore),</w:t>
      </w:r>
    </w:p>
    <w:p w14:paraId="726110CC" w14:textId="77777777" w:rsidR="002B6BEA" w:rsidRPr="00710133" w:rsidRDefault="002B6BEA" w:rsidP="00710133">
      <w:pPr>
        <w:pStyle w:val="ListParagraph"/>
        <w:numPr>
          <w:ilvl w:val="0"/>
          <w:numId w:val="32"/>
        </w:numPr>
        <w:spacing w:line="240" w:lineRule="auto"/>
        <w:jc w:val="both"/>
        <w:rPr>
          <w:rFonts w:ascii="Times New Roman" w:hAnsi="Times New Roman" w:cs="Times New Roman"/>
          <w:bCs/>
        </w:rPr>
      </w:pPr>
      <w:r w:rsidRPr="00710133">
        <w:rPr>
          <w:rFonts w:ascii="Times New Roman" w:hAnsi="Times New Roman" w:cs="Times New Roman"/>
          <w:bCs/>
        </w:rPr>
        <w:t xml:space="preserve">Asset caching for common textures, sounds, or physics, </w:t>
      </w:r>
    </w:p>
    <w:p w14:paraId="10CE59EC" w14:textId="77777777" w:rsidR="002B6BEA" w:rsidRPr="00710133" w:rsidRDefault="002B6BEA" w:rsidP="00710133">
      <w:pPr>
        <w:pStyle w:val="ListParagraph"/>
        <w:numPr>
          <w:ilvl w:val="0"/>
          <w:numId w:val="32"/>
        </w:numPr>
        <w:spacing w:line="240" w:lineRule="auto"/>
        <w:jc w:val="both"/>
        <w:rPr>
          <w:rFonts w:ascii="Times New Roman" w:hAnsi="Times New Roman" w:cs="Times New Roman"/>
          <w:bCs/>
        </w:rPr>
      </w:pPr>
      <w:r w:rsidRPr="00710133">
        <w:rPr>
          <w:rFonts w:ascii="Times New Roman" w:hAnsi="Times New Roman" w:cs="Times New Roman"/>
          <w:bCs/>
        </w:rPr>
        <w:t xml:space="preserve">AI-driven rendering offloading to minimize computation at the user's device for the metaverse. </w:t>
      </w:r>
    </w:p>
    <w:p w14:paraId="575C774B" w14:textId="77777777"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Edge Cluster Components: </w:t>
      </w:r>
    </w:p>
    <w:p w14:paraId="115959CE"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Ingress Router: Refines requests from local clients,</w:t>
      </w:r>
    </w:p>
    <w:p w14:paraId="2BD6FA58"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 xml:space="preserve">Real-Time Compute Core: Sync engine, object physics and voice relays, </w:t>
      </w:r>
    </w:p>
    <w:p w14:paraId="714ED8E2"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 xml:space="preserve">Short-Term Data Cache: Recent states for speedy session recovery, </w:t>
      </w:r>
    </w:p>
    <w:p w14:paraId="78E34AE9" w14:textId="77777777" w:rsidR="002B6BEA" w:rsidRPr="00710133" w:rsidRDefault="002B6BEA" w:rsidP="00710133">
      <w:pPr>
        <w:pStyle w:val="ListParagraph"/>
        <w:numPr>
          <w:ilvl w:val="0"/>
          <w:numId w:val="33"/>
        </w:numPr>
        <w:spacing w:line="240" w:lineRule="auto"/>
        <w:jc w:val="both"/>
        <w:rPr>
          <w:rFonts w:ascii="Times New Roman" w:hAnsi="Times New Roman" w:cs="Times New Roman"/>
          <w:bCs/>
        </w:rPr>
      </w:pPr>
      <w:r w:rsidRPr="00710133">
        <w:rPr>
          <w:rFonts w:ascii="Times New Roman" w:hAnsi="Times New Roman" w:cs="Times New Roman"/>
          <w:bCs/>
        </w:rPr>
        <w:t xml:space="preserve">Latency Monitor: Dynamical adjustment of physics precision and visual evenness. </w:t>
      </w:r>
    </w:p>
    <w:p w14:paraId="0770E6AF" w14:textId="7EA8BE37" w:rsidR="002B6BEA"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Use</w:t>
      </w:r>
      <w:r w:rsidR="002B6BEA" w:rsidRPr="00710133">
        <w:rPr>
          <w:rFonts w:ascii="Times New Roman" w:hAnsi="Times New Roman" w:cs="Times New Roman"/>
          <w:bCs/>
        </w:rPr>
        <w:t xml:space="preserve"> case: A user joins a metaverse wedding. Avatar, gestures, and interactions are processed on her behalf in real time by the local edge cluster, while background sync of the global state ensures that guests on different continents share one experience.</w:t>
      </w:r>
    </w:p>
    <w:p w14:paraId="114E8611" w14:textId="77777777" w:rsidR="002B6BEA" w:rsidRPr="00710133" w:rsidRDefault="002B6BEA" w:rsidP="00710133">
      <w:pPr>
        <w:spacing w:line="240" w:lineRule="auto"/>
        <w:jc w:val="both"/>
        <w:rPr>
          <w:rFonts w:ascii="Times New Roman" w:hAnsi="Times New Roman" w:cs="Times New Roman"/>
          <w:b/>
        </w:rPr>
      </w:pPr>
      <w:r w:rsidRPr="00710133">
        <w:rPr>
          <w:rFonts w:ascii="Times New Roman" w:hAnsi="Times New Roman" w:cs="Times New Roman"/>
          <w:b/>
        </w:rPr>
        <w:t xml:space="preserve">4.2.5 Adaptive Edge Coordination Across Regions </w:t>
      </w:r>
    </w:p>
    <w:p w14:paraId="0C7A0063" w14:textId="77777777"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As a user </w:t>
      </w:r>
      <w:proofErr w:type="gramStart"/>
      <w:r w:rsidRPr="00710133">
        <w:rPr>
          <w:rFonts w:ascii="Times New Roman" w:hAnsi="Times New Roman" w:cs="Times New Roman"/>
          <w:bCs/>
        </w:rPr>
        <w:t>traverses</w:t>
      </w:r>
      <w:proofErr w:type="gramEnd"/>
      <w:r w:rsidRPr="00710133">
        <w:rPr>
          <w:rFonts w:ascii="Times New Roman" w:hAnsi="Times New Roman" w:cs="Times New Roman"/>
          <w:bCs/>
        </w:rPr>
        <w:t xml:space="preserve"> virtual space—or changes their physical location-their sessions must be handed off from one edge cluster to another seamlessly. This includes:</w:t>
      </w:r>
    </w:p>
    <w:p w14:paraId="3F6D9102" w14:textId="77777777" w:rsidR="002B6BEA" w:rsidRPr="00710133" w:rsidRDefault="002B6BEA" w:rsidP="00710133">
      <w:pPr>
        <w:pStyle w:val="ListParagraph"/>
        <w:numPr>
          <w:ilvl w:val="0"/>
          <w:numId w:val="34"/>
        </w:numPr>
        <w:spacing w:line="240" w:lineRule="auto"/>
        <w:jc w:val="both"/>
        <w:rPr>
          <w:rFonts w:ascii="Times New Roman" w:hAnsi="Times New Roman" w:cs="Times New Roman"/>
          <w:bCs/>
        </w:rPr>
      </w:pPr>
      <w:r w:rsidRPr="00710133">
        <w:rPr>
          <w:rFonts w:ascii="Times New Roman" w:hAnsi="Times New Roman" w:cs="Times New Roman"/>
          <w:bCs/>
        </w:rPr>
        <w:t>Session Handoff: migrating session state, encryption keys, and the interaction history of users</w:t>
      </w:r>
    </w:p>
    <w:p w14:paraId="6960D8A9" w14:textId="77777777" w:rsidR="002B6BEA" w:rsidRPr="00710133" w:rsidRDefault="002B6BEA" w:rsidP="00710133">
      <w:pPr>
        <w:pStyle w:val="ListParagraph"/>
        <w:numPr>
          <w:ilvl w:val="0"/>
          <w:numId w:val="34"/>
        </w:numPr>
        <w:spacing w:line="240" w:lineRule="auto"/>
        <w:jc w:val="both"/>
        <w:rPr>
          <w:rFonts w:ascii="Times New Roman" w:hAnsi="Times New Roman" w:cs="Times New Roman"/>
          <w:bCs/>
        </w:rPr>
      </w:pPr>
      <w:r w:rsidRPr="00710133">
        <w:rPr>
          <w:rFonts w:ascii="Times New Roman" w:hAnsi="Times New Roman" w:cs="Times New Roman"/>
          <w:bCs/>
        </w:rPr>
        <w:t>Dynamic Geo-Routing: Utilizing ML-based network estimation to route users to the most optimal edge clusters</w:t>
      </w:r>
    </w:p>
    <w:p w14:paraId="4364AA8E" w14:textId="77777777" w:rsidR="002B6BEA" w:rsidRPr="00710133" w:rsidRDefault="002B6BEA" w:rsidP="00710133">
      <w:pPr>
        <w:pStyle w:val="ListParagraph"/>
        <w:numPr>
          <w:ilvl w:val="0"/>
          <w:numId w:val="34"/>
        </w:numPr>
        <w:spacing w:line="240" w:lineRule="auto"/>
        <w:jc w:val="both"/>
        <w:rPr>
          <w:rFonts w:ascii="Times New Roman" w:hAnsi="Times New Roman" w:cs="Times New Roman"/>
          <w:bCs/>
        </w:rPr>
      </w:pPr>
      <w:r w:rsidRPr="00710133">
        <w:rPr>
          <w:rFonts w:ascii="Times New Roman" w:hAnsi="Times New Roman" w:cs="Times New Roman"/>
          <w:bCs/>
        </w:rPr>
        <w:t>Sync Caching: Prefetching state changes based on user movement predictions</w:t>
      </w:r>
    </w:p>
    <w:p w14:paraId="1715C93C" w14:textId="07EFD74A" w:rsidR="002B6BEA" w:rsidRPr="00710133" w:rsidRDefault="002B6BEA" w:rsidP="00710133">
      <w:pPr>
        <w:spacing w:line="240" w:lineRule="auto"/>
        <w:jc w:val="both"/>
        <w:rPr>
          <w:rFonts w:ascii="Times New Roman" w:hAnsi="Times New Roman" w:cs="Times New Roman"/>
          <w:bCs/>
        </w:rPr>
      </w:pPr>
      <w:r w:rsidRPr="00710133">
        <w:rPr>
          <w:rFonts w:ascii="Times New Roman" w:hAnsi="Times New Roman" w:cs="Times New Roman"/>
          <w:bCs/>
        </w:rPr>
        <w:t>Geospatially intelligent, the edge-native synchronization design ensures that the Digiverse is not only reactive.</w:t>
      </w:r>
    </w:p>
    <w:p w14:paraId="1D6AA4B5" w14:textId="77777777"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lastRenderedPageBreak/>
        <w:t>4.3 Blockchain and Decentralized Synchronization</w:t>
      </w:r>
    </w:p>
    <w:p w14:paraId="1F3D6EF3" w14:textId="77777777"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4.3.1 Secured Trust and Audit with Blockchain</w:t>
      </w:r>
    </w:p>
    <w:p w14:paraId="3C9AC3F0" w14:textId="4C1B4BCA"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Blockchain as a decentralized ledger put down immutably data across the multiple nodes. It is perfectly useful in managing ownership, identity and transactional data within the Digiverse.</w:t>
      </w:r>
    </w:p>
    <w:p w14:paraId="0D94F9E0" w14:textId="2C197486"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List of Use Cases:</w:t>
      </w:r>
    </w:p>
    <w:p w14:paraId="47B25CEB" w14:textId="788F4A11" w:rsidR="003D0432" w:rsidRPr="00710133" w:rsidRDefault="003D0432" w:rsidP="00710133">
      <w:pPr>
        <w:pStyle w:val="ListParagraph"/>
        <w:numPr>
          <w:ilvl w:val="0"/>
          <w:numId w:val="35"/>
        </w:numPr>
        <w:spacing w:line="240" w:lineRule="auto"/>
        <w:jc w:val="both"/>
        <w:rPr>
          <w:rFonts w:ascii="Times New Roman" w:hAnsi="Times New Roman" w:cs="Times New Roman"/>
          <w:bCs/>
        </w:rPr>
      </w:pPr>
      <w:r w:rsidRPr="00710133">
        <w:rPr>
          <w:rFonts w:ascii="Times New Roman" w:hAnsi="Times New Roman" w:cs="Times New Roman"/>
          <w:bCs/>
        </w:rPr>
        <w:t>NFT Ownership (Decentraland, Sandbox)</w:t>
      </w:r>
    </w:p>
    <w:p w14:paraId="38A5EDB5" w14:textId="67980661" w:rsidR="003D0432" w:rsidRPr="00710133" w:rsidRDefault="003D0432" w:rsidP="00710133">
      <w:pPr>
        <w:pStyle w:val="ListParagraph"/>
        <w:numPr>
          <w:ilvl w:val="0"/>
          <w:numId w:val="35"/>
        </w:numPr>
        <w:spacing w:line="240" w:lineRule="auto"/>
        <w:jc w:val="both"/>
        <w:rPr>
          <w:rFonts w:ascii="Times New Roman" w:hAnsi="Times New Roman" w:cs="Times New Roman"/>
          <w:bCs/>
        </w:rPr>
      </w:pPr>
      <w:r w:rsidRPr="00710133">
        <w:rPr>
          <w:rFonts w:ascii="Times New Roman" w:hAnsi="Times New Roman" w:cs="Times New Roman"/>
          <w:bCs/>
        </w:rPr>
        <w:t>interoperable digital assets (wallet-based inventories)</w:t>
      </w:r>
    </w:p>
    <w:p w14:paraId="338072AB" w14:textId="5A01A2D2" w:rsidR="003D0432" w:rsidRPr="00710133" w:rsidRDefault="003D0432" w:rsidP="00710133">
      <w:pPr>
        <w:pStyle w:val="ListParagraph"/>
        <w:numPr>
          <w:ilvl w:val="0"/>
          <w:numId w:val="35"/>
        </w:numPr>
        <w:spacing w:line="240" w:lineRule="auto"/>
        <w:jc w:val="both"/>
        <w:rPr>
          <w:rFonts w:ascii="Times New Roman" w:hAnsi="Times New Roman" w:cs="Times New Roman"/>
          <w:bCs/>
        </w:rPr>
      </w:pPr>
      <w:r w:rsidRPr="00710133">
        <w:rPr>
          <w:rFonts w:ascii="Times New Roman" w:hAnsi="Times New Roman" w:cs="Times New Roman"/>
          <w:bCs/>
        </w:rPr>
        <w:t xml:space="preserve">Governance and Voting </w:t>
      </w:r>
    </w:p>
    <w:p w14:paraId="61BBE78E" w14:textId="4F9538FE"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4.3.2 Consensus Mechanisms and Synchronization</w:t>
      </w:r>
    </w:p>
    <w:p w14:paraId="00AF1FD6" w14:textId="790C8CDE"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Their different consensus protocols determine speed and consistency of synchronization.</w:t>
      </w:r>
    </w:p>
    <w:tbl>
      <w:tblPr>
        <w:tblStyle w:val="TableGrid"/>
        <w:tblW w:w="0" w:type="auto"/>
        <w:tblLook w:val="04A0" w:firstRow="1" w:lastRow="0" w:firstColumn="1" w:lastColumn="0" w:noHBand="0" w:noVBand="1"/>
      </w:tblPr>
      <w:tblGrid>
        <w:gridCol w:w="2254"/>
        <w:gridCol w:w="2254"/>
        <w:gridCol w:w="1157"/>
        <w:gridCol w:w="3351"/>
      </w:tblGrid>
      <w:tr w:rsidR="003D0432" w:rsidRPr="00710133" w14:paraId="126AD239" w14:textId="77777777" w:rsidTr="00C522EC">
        <w:tc>
          <w:tcPr>
            <w:tcW w:w="2254" w:type="dxa"/>
          </w:tcPr>
          <w:p w14:paraId="1D1F3738" w14:textId="0E8467FA"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Protocol</w:t>
            </w:r>
          </w:p>
        </w:tc>
        <w:tc>
          <w:tcPr>
            <w:tcW w:w="2254" w:type="dxa"/>
          </w:tcPr>
          <w:p w14:paraId="519615F7" w14:textId="63EADD39"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Consensus Type</w:t>
            </w:r>
          </w:p>
        </w:tc>
        <w:tc>
          <w:tcPr>
            <w:tcW w:w="1157" w:type="dxa"/>
          </w:tcPr>
          <w:p w14:paraId="05D58E88" w14:textId="35F7C6CF"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Latency</w:t>
            </w:r>
          </w:p>
        </w:tc>
        <w:tc>
          <w:tcPr>
            <w:tcW w:w="3351" w:type="dxa"/>
          </w:tcPr>
          <w:p w14:paraId="6CC9BD29" w14:textId="7E678E1E" w:rsidR="003D0432" w:rsidRPr="00710133" w:rsidRDefault="00C522EC" w:rsidP="00710133">
            <w:pPr>
              <w:jc w:val="both"/>
              <w:rPr>
                <w:rFonts w:ascii="Times New Roman" w:hAnsi="Times New Roman" w:cs="Times New Roman"/>
                <w:bCs/>
              </w:rPr>
            </w:pPr>
            <w:r w:rsidRPr="00710133">
              <w:rPr>
                <w:rFonts w:ascii="Times New Roman" w:hAnsi="Times New Roman" w:cs="Times New Roman"/>
                <w:bCs/>
              </w:rPr>
              <w:t>Use Case</w:t>
            </w:r>
          </w:p>
        </w:tc>
      </w:tr>
      <w:tr w:rsidR="00C522EC" w:rsidRPr="00710133" w14:paraId="62CF2CBD" w14:textId="77777777" w:rsidTr="00C522EC">
        <w:tc>
          <w:tcPr>
            <w:tcW w:w="2254" w:type="dxa"/>
          </w:tcPr>
          <w:p w14:paraId="270F7FCB" w14:textId="135982D8" w:rsidR="00C522EC" w:rsidRPr="00710133" w:rsidRDefault="00C522EC" w:rsidP="00710133">
            <w:pPr>
              <w:jc w:val="both"/>
              <w:rPr>
                <w:rFonts w:ascii="Times New Roman" w:hAnsi="Times New Roman" w:cs="Times New Roman"/>
                <w:bCs/>
              </w:rPr>
            </w:pPr>
            <w:r w:rsidRPr="00710133">
              <w:rPr>
                <w:rFonts w:ascii="Times New Roman" w:hAnsi="Times New Roman" w:cs="Times New Roman"/>
                <w:bCs/>
              </w:rPr>
              <w:t>Ethereum</w:t>
            </w:r>
          </w:p>
        </w:tc>
        <w:tc>
          <w:tcPr>
            <w:tcW w:w="2254" w:type="dxa"/>
          </w:tcPr>
          <w:p w14:paraId="18A6533C" w14:textId="2267798A"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Probabilistic Finality</w:t>
            </w:r>
          </w:p>
        </w:tc>
        <w:tc>
          <w:tcPr>
            <w:tcW w:w="1157" w:type="dxa"/>
          </w:tcPr>
          <w:p w14:paraId="3FD3D906" w14:textId="76AE5E06"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~10s</w:t>
            </w:r>
          </w:p>
        </w:tc>
        <w:tc>
          <w:tcPr>
            <w:tcW w:w="3351" w:type="dxa"/>
          </w:tcPr>
          <w:p w14:paraId="3D3985CF" w14:textId="1A5A038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NFT/Asset Transactions</w:t>
            </w:r>
          </w:p>
        </w:tc>
      </w:tr>
      <w:tr w:rsidR="00C522EC" w:rsidRPr="00710133" w14:paraId="3DAB4661" w14:textId="77777777" w:rsidTr="00C522EC">
        <w:tc>
          <w:tcPr>
            <w:tcW w:w="2254" w:type="dxa"/>
          </w:tcPr>
          <w:p w14:paraId="40F446FF" w14:textId="5430613F"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Solana</w:t>
            </w:r>
          </w:p>
        </w:tc>
        <w:tc>
          <w:tcPr>
            <w:tcW w:w="2254" w:type="dxa"/>
          </w:tcPr>
          <w:p w14:paraId="76547389" w14:textId="5F0F8E8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Proof of History</w:t>
            </w:r>
          </w:p>
        </w:tc>
        <w:tc>
          <w:tcPr>
            <w:tcW w:w="1157" w:type="dxa"/>
          </w:tcPr>
          <w:p w14:paraId="20E132E0" w14:textId="72DC5079"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&lt;1s</w:t>
            </w:r>
          </w:p>
        </w:tc>
        <w:tc>
          <w:tcPr>
            <w:tcW w:w="3351" w:type="dxa"/>
          </w:tcPr>
          <w:p w14:paraId="7A69889F" w14:textId="090813F8"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High-speed asset sync</w:t>
            </w:r>
          </w:p>
        </w:tc>
      </w:tr>
      <w:tr w:rsidR="00C522EC" w:rsidRPr="00710133" w14:paraId="6722B356" w14:textId="77777777" w:rsidTr="00C522EC">
        <w:tc>
          <w:tcPr>
            <w:tcW w:w="2254" w:type="dxa"/>
          </w:tcPr>
          <w:p w14:paraId="6EB7D293" w14:textId="15F2B4B0"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IPFS with CRDTs</w:t>
            </w:r>
          </w:p>
        </w:tc>
        <w:tc>
          <w:tcPr>
            <w:tcW w:w="2254" w:type="dxa"/>
          </w:tcPr>
          <w:p w14:paraId="1D163B5A" w14:textId="1B0A8221"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Gossip + Merge</w:t>
            </w:r>
          </w:p>
        </w:tc>
        <w:tc>
          <w:tcPr>
            <w:tcW w:w="1157" w:type="dxa"/>
          </w:tcPr>
          <w:p w14:paraId="78EFBF89" w14:textId="7D2EFCAF"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&lt;0.5s</w:t>
            </w:r>
          </w:p>
        </w:tc>
        <w:tc>
          <w:tcPr>
            <w:tcW w:w="3351" w:type="dxa"/>
          </w:tcPr>
          <w:p w14:paraId="2093F4CA" w14:textId="0EA0B778" w:rsidR="00C522EC" w:rsidRPr="00710133" w:rsidRDefault="00C522EC" w:rsidP="00710133">
            <w:pPr>
              <w:keepNext/>
              <w:jc w:val="both"/>
              <w:rPr>
                <w:rFonts w:ascii="Times New Roman" w:hAnsi="Times New Roman" w:cs="Times New Roman"/>
                <w:bCs/>
              </w:rPr>
            </w:pPr>
            <w:r w:rsidRPr="00710133">
              <w:rPr>
                <w:rFonts w:ascii="Times New Roman" w:hAnsi="Times New Roman" w:cs="Times New Roman"/>
              </w:rPr>
              <w:t>P2P file sharing in VR</w:t>
            </w:r>
          </w:p>
        </w:tc>
      </w:tr>
    </w:tbl>
    <w:p w14:paraId="4B59D1B6" w14:textId="61929923" w:rsidR="003D0432" w:rsidRPr="00710133" w:rsidRDefault="003D0432" w:rsidP="00710133">
      <w:pPr>
        <w:pStyle w:val="Caption"/>
        <w:jc w:val="both"/>
        <w:rPr>
          <w:rFonts w:ascii="Times New Roman" w:hAnsi="Times New Roman" w:cs="Times New Roman"/>
          <w:bCs/>
        </w:rPr>
      </w:pPr>
      <w:r w:rsidRPr="00710133">
        <w:rPr>
          <w:rFonts w:ascii="Times New Roman" w:hAnsi="Times New Roman" w:cs="Times New Roman"/>
        </w:rPr>
        <w:t>Different consensus protocols affect speed and consistency of synchronization.</w:t>
      </w:r>
    </w:p>
    <w:p w14:paraId="4FCEFF78" w14:textId="243F1E7F"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4.3.3 Decentralized Identity (DID)</w:t>
      </w:r>
    </w:p>
    <w:p w14:paraId="463F25EB" w14:textId="5009C754"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Blockchain allows one user to have consistent identity across platforms. With DIDs, users will have:</w:t>
      </w:r>
    </w:p>
    <w:p w14:paraId="7E9D074B" w14:textId="10709040" w:rsidR="003D0432" w:rsidRPr="00710133" w:rsidRDefault="003D0432" w:rsidP="00710133">
      <w:pPr>
        <w:pStyle w:val="ListParagraph"/>
        <w:numPr>
          <w:ilvl w:val="0"/>
          <w:numId w:val="36"/>
        </w:numPr>
        <w:spacing w:line="240" w:lineRule="auto"/>
        <w:jc w:val="both"/>
        <w:rPr>
          <w:rFonts w:ascii="Times New Roman" w:hAnsi="Times New Roman" w:cs="Times New Roman"/>
          <w:bCs/>
        </w:rPr>
      </w:pPr>
      <w:r w:rsidRPr="00710133">
        <w:rPr>
          <w:rFonts w:ascii="Times New Roman" w:hAnsi="Times New Roman" w:cs="Times New Roman"/>
          <w:bCs/>
        </w:rPr>
        <w:t>worldly identity</w:t>
      </w:r>
    </w:p>
    <w:p w14:paraId="1E472051" w14:textId="495A999A" w:rsidR="003D0432" w:rsidRPr="00710133" w:rsidRDefault="003D0432" w:rsidP="00710133">
      <w:pPr>
        <w:pStyle w:val="ListParagraph"/>
        <w:numPr>
          <w:ilvl w:val="0"/>
          <w:numId w:val="36"/>
        </w:numPr>
        <w:spacing w:line="240" w:lineRule="auto"/>
        <w:jc w:val="both"/>
        <w:rPr>
          <w:rFonts w:ascii="Times New Roman" w:hAnsi="Times New Roman" w:cs="Times New Roman"/>
          <w:bCs/>
        </w:rPr>
      </w:pPr>
      <w:r w:rsidRPr="00710133">
        <w:rPr>
          <w:rFonts w:ascii="Times New Roman" w:hAnsi="Times New Roman" w:cs="Times New Roman"/>
          <w:bCs/>
        </w:rPr>
        <w:t>control of avatars, settings, and achievements</w:t>
      </w:r>
    </w:p>
    <w:p w14:paraId="3C91824E" w14:textId="6ED9268D" w:rsidR="003D0432" w:rsidRPr="00710133" w:rsidRDefault="003D0432" w:rsidP="00710133">
      <w:pPr>
        <w:pStyle w:val="ListParagraph"/>
        <w:numPr>
          <w:ilvl w:val="0"/>
          <w:numId w:val="36"/>
        </w:numPr>
        <w:spacing w:line="240" w:lineRule="auto"/>
        <w:jc w:val="both"/>
        <w:rPr>
          <w:rFonts w:ascii="Times New Roman" w:hAnsi="Times New Roman" w:cs="Times New Roman"/>
          <w:bCs/>
        </w:rPr>
      </w:pPr>
      <w:r w:rsidRPr="00710133">
        <w:rPr>
          <w:rFonts w:ascii="Times New Roman" w:hAnsi="Times New Roman" w:cs="Times New Roman"/>
          <w:bCs/>
        </w:rPr>
        <w:t>a single sign-on across metaverse worlds</w:t>
      </w:r>
    </w:p>
    <w:p w14:paraId="0D9967B8" w14:textId="1BA8DE32"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Tech Examples:</w:t>
      </w:r>
    </w:p>
    <w:p w14:paraId="3884C084" w14:textId="3860D817" w:rsidR="003D0432" w:rsidRPr="00710133" w:rsidRDefault="003D0432" w:rsidP="00710133">
      <w:pPr>
        <w:pStyle w:val="ListParagraph"/>
        <w:numPr>
          <w:ilvl w:val="0"/>
          <w:numId w:val="37"/>
        </w:numPr>
        <w:spacing w:line="240" w:lineRule="auto"/>
        <w:jc w:val="both"/>
        <w:rPr>
          <w:rFonts w:ascii="Times New Roman" w:hAnsi="Times New Roman" w:cs="Times New Roman"/>
          <w:bCs/>
        </w:rPr>
      </w:pPr>
      <w:r w:rsidRPr="00710133">
        <w:rPr>
          <w:rFonts w:ascii="Times New Roman" w:hAnsi="Times New Roman" w:cs="Times New Roman"/>
          <w:bCs/>
        </w:rPr>
        <w:t>Ethereum Name Service (ENS)</w:t>
      </w:r>
    </w:p>
    <w:p w14:paraId="6FB87C7C" w14:textId="764EBF79" w:rsidR="003D0432" w:rsidRPr="00710133" w:rsidRDefault="003D0432" w:rsidP="00710133">
      <w:pPr>
        <w:pStyle w:val="ListParagraph"/>
        <w:numPr>
          <w:ilvl w:val="0"/>
          <w:numId w:val="37"/>
        </w:numPr>
        <w:spacing w:line="240" w:lineRule="auto"/>
        <w:jc w:val="both"/>
        <w:rPr>
          <w:rFonts w:ascii="Times New Roman" w:hAnsi="Times New Roman" w:cs="Times New Roman"/>
          <w:bCs/>
        </w:rPr>
      </w:pPr>
      <w:r w:rsidRPr="00710133">
        <w:rPr>
          <w:rFonts w:ascii="Times New Roman" w:hAnsi="Times New Roman" w:cs="Times New Roman"/>
          <w:bCs/>
        </w:rPr>
        <w:t>Polygon ID</w:t>
      </w:r>
    </w:p>
    <w:p w14:paraId="1363B966" w14:textId="46146BFC" w:rsidR="003D0432" w:rsidRPr="00710133" w:rsidRDefault="003D0432" w:rsidP="00710133">
      <w:pPr>
        <w:pStyle w:val="ListParagraph"/>
        <w:numPr>
          <w:ilvl w:val="0"/>
          <w:numId w:val="37"/>
        </w:numPr>
        <w:spacing w:line="240" w:lineRule="auto"/>
        <w:jc w:val="both"/>
        <w:rPr>
          <w:rFonts w:ascii="Times New Roman" w:hAnsi="Times New Roman" w:cs="Times New Roman"/>
          <w:bCs/>
        </w:rPr>
      </w:pPr>
      <w:r w:rsidRPr="00710133">
        <w:rPr>
          <w:rFonts w:ascii="Times New Roman" w:hAnsi="Times New Roman" w:cs="Times New Roman"/>
          <w:bCs/>
        </w:rPr>
        <w:t>W3C Verifiable Credentials</w:t>
      </w:r>
    </w:p>
    <w:p w14:paraId="73CC3C64" w14:textId="77777777"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4.3.4 Layered Blockchain Architectures for the Digiverse</w:t>
      </w:r>
    </w:p>
    <w:p w14:paraId="7D35CD53" w14:textId="77777777"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To meet performance and scalability goals, platforms are moving toward layered blockchain stacks:</w:t>
      </w:r>
    </w:p>
    <w:tbl>
      <w:tblPr>
        <w:tblStyle w:val="TableGrid"/>
        <w:tblW w:w="0" w:type="auto"/>
        <w:tblLook w:val="04A0" w:firstRow="1" w:lastRow="0" w:firstColumn="1" w:lastColumn="0" w:noHBand="0" w:noVBand="1"/>
      </w:tblPr>
      <w:tblGrid>
        <w:gridCol w:w="1838"/>
        <w:gridCol w:w="2977"/>
        <w:gridCol w:w="2268"/>
        <w:gridCol w:w="1933"/>
      </w:tblGrid>
      <w:tr w:rsidR="00C522EC" w:rsidRPr="00710133" w14:paraId="72BFD599" w14:textId="77777777" w:rsidTr="00C522EC">
        <w:tc>
          <w:tcPr>
            <w:tcW w:w="1838" w:type="dxa"/>
          </w:tcPr>
          <w:p w14:paraId="42030A63" w14:textId="2AF67CEF"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w:t>
            </w:r>
          </w:p>
        </w:tc>
        <w:tc>
          <w:tcPr>
            <w:tcW w:w="2977" w:type="dxa"/>
          </w:tcPr>
          <w:p w14:paraId="09B24658" w14:textId="4D23B384"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Role</w:t>
            </w:r>
          </w:p>
        </w:tc>
        <w:tc>
          <w:tcPr>
            <w:tcW w:w="2268" w:type="dxa"/>
          </w:tcPr>
          <w:p w14:paraId="1741514C" w14:textId="6DAAAEDC"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Example</w:t>
            </w:r>
          </w:p>
        </w:tc>
        <w:tc>
          <w:tcPr>
            <w:tcW w:w="1933" w:type="dxa"/>
          </w:tcPr>
          <w:p w14:paraId="3FD89458" w14:textId="61ABF330"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w:t>
            </w:r>
          </w:p>
        </w:tc>
      </w:tr>
      <w:tr w:rsidR="00C522EC" w:rsidRPr="00710133" w14:paraId="55ED100F" w14:textId="77777777" w:rsidTr="00C522EC">
        <w:tc>
          <w:tcPr>
            <w:tcW w:w="1838" w:type="dxa"/>
          </w:tcPr>
          <w:p w14:paraId="4472426C" w14:textId="48031AF1"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1 (Base)</w:t>
            </w:r>
          </w:p>
        </w:tc>
        <w:tc>
          <w:tcPr>
            <w:tcW w:w="2977" w:type="dxa"/>
          </w:tcPr>
          <w:p w14:paraId="6E6AFC2D" w14:textId="3A2D747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Asset registration, identity</w:t>
            </w:r>
          </w:p>
        </w:tc>
        <w:tc>
          <w:tcPr>
            <w:tcW w:w="2268" w:type="dxa"/>
          </w:tcPr>
          <w:p w14:paraId="19594D7A" w14:textId="7CDA5FDB"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Ethereum, Solana</w:t>
            </w:r>
          </w:p>
        </w:tc>
        <w:tc>
          <w:tcPr>
            <w:tcW w:w="1933" w:type="dxa"/>
          </w:tcPr>
          <w:p w14:paraId="11FDF001" w14:textId="1C9D7139"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1 (Base)</w:t>
            </w:r>
          </w:p>
        </w:tc>
      </w:tr>
      <w:tr w:rsidR="00C522EC" w:rsidRPr="00710133" w14:paraId="40C41EA8" w14:textId="77777777" w:rsidTr="00C522EC">
        <w:tc>
          <w:tcPr>
            <w:tcW w:w="1838" w:type="dxa"/>
          </w:tcPr>
          <w:p w14:paraId="028DE40C" w14:textId="609C5835"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2 (Rollup)</w:t>
            </w:r>
          </w:p>
        </w:tc>
        <w:tc>
          <w:tcPr>
            <w:tcW w:w="2977" w:type="dxa"/>
          </w:tcPr>
          <w:p w14:paraId="1872569C" w14:textId="68F0C8A3"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High-speed transactions, sync packets</w:t>
            </w:r>
          </w:p>
        </w:tc>
        <w:tc>
          <w:tcPr>
            <w:tcW w:w="2268" w:type="dxa"/>
          </w:tcPr>
          <w:p w14:paraId="757165A1" w14:textId="784DF7D1" w:rsidR="00C522EC" w:rsidRPr="00710133" w:rsidRDefault="00C522EC" w:rsidP="00710133">
            <w:pPr>
              <w:jc w:val="both"/>
              <w:rPr>
                <w:rFonts w:ascii="Times New Roman" w:hAnsi="Times New Roman" w:cs="Times New Roman"/>
                <w:bCs/>
              </w:rPr>
            </w:pPr>
            <w:proofErr w:type="spellStart"/>
            <w:r w:rsidRPr="00710133">
              <w:rPr>
                <w:rFonts w:ascii="Times New Roman" w:hAnsi="Times New Roman" w:cs="Times New Roman"/>
              </w:rPr>
              <w:t>Arbitrum</w:t>
            </w:r>
            <w:proofErr w:type="spellEnd"/>
            <w:r w:rsidRPr="00710133">
              <w:rPr>
                <w:rFonts w:ascii="Times New Roman" w:hAnsi="Times New Roman" w:cs="Times New Roman"/>
              </w:rPr>
              <w:t>, Polygon</w:t>
            </w:r>
          </w:p>
        </w:tc>
        <w:tc>
          <w:tcPr>
            <w:tcW w:w="1933" w:type="dxa"/>
          </w:tcPr>
          <w:p w14:paraId="1A54C2DB" w14:textId="5F0D6A0D"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Layer 2 (Rollup)</w:t>
            </w:r>
          </w:p>
        </w:tc>
      </w:tr>
      <w:tr w:rsidR="00C522EC" w:rsidRPr="00710133" w14:paraId="3BC9F6DB" w14:textId="77777777" w:rsidTr="00C522EC">
        <w:tc>
          <w:tcPr>
            <w:tcW w:w="1838" w:type="dxa"/>
          </w:tcPr>
          <w:p w14:paraId="3ED8D75E" w14:textId="62290EA0"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Off-chain Storage</w:t>
            </w:r>
          </w:p>
        </w:tc>
        <w:tc>
          <w:tcPr>
            <w:tcW w:w="2977" w:type="dxa"/>
          </w:tcPr>
          <w:p w14:paraId="1FCAFDCD" w14:textId="5C22FA26"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Persistent state history, metadata</w:t>
            </w:r>
          </w:p>
        </w:tc>
        <w:tc>
          <w:tcPr>
            <w:tcW w:w="2268" w:type="dxa"/>
          </w:tcPr>
          <w:p w14:paraId="49777458" w14:textId="44E35E78"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 xml:space="preserve">IPFS, </w:t>
            </w:r>
            <w:proofErr w:type="spellStart"/>
            <w:r w:rsidRPr="00710133">
              <w:rPr>
                <w:rFonts w:ascii="Times New Roman" w:hAnsi="Times New Roman" w:cs="Times New Roman"/>
              </w:rPr>
              <w:t>Arweave</w:t>
            </w:r>
            <w:proofErr w:type="spellEnd"/>
          </w:p>
        </w:tc>
        <w:tc>
          <w:tcPr>
            <w:tcW w:w="1933" w:type="dxa"/>
          </w:tcPr>
          <w:p w14:paraId="06B729C4" w14:textId="20AA6677" w:rsidR="00C522EC" w:rsidRPr="00710133" w:rsidRDefault="00C522EC" w:rsidP="00710133">
            <w:pPr>
              <w:jc w:val="both"/>
              <w:rPr>
                <w:rFonts w:ascii="Times New Roman" w:hAnsi="Times New Roman" w:cs="Times New Roman"/>
                <w:bCs/>
              </w:rPr>
            </w:pPr>
            <w:r w:rsidRPr="00710133">
              <w:rPr>
                <w:rFonts w:ascii="Times New Roman" w:hAnsi="Times New Roman" w:cs="Times New Roman"/>
              </w:rPr>
              <w:t>Off-chain Storage</w:t>
            </w:r>
          </w:p>
        </w:tc>
      </w:tr>
    </w:tbl>
    <w:p w14:paraId="7C1C16D2" w14:textId="7A526E40" w:rsidR="00C522EC"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Cs/>
        </w:rPr>
        <w:t>Such stacks would allow metaverse systems to separate high-value data-such as property ownership-from rapidly changing session data (e.g., chat logs, movement)-while maintaining both decentralization and usability.</w:t>
      </w:r>
    </w:p>
    <w:p w14:paraId="3BE141B0" w14:textId="682C072C"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4.3.5 Smart Contracts for Autonomous State Synchronization</w:t>
      </w:r>
    </w:p>
    <w:p w14:paraId="1AB68219" w14:textId="70956789"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Smart contracts can automatically take care of logic metaverse like</w:t>
      </w:r>
    </w:p>
    <w:p w14:paraId="16DA9549" w14:textId="6AA02042" w:rsidR="003D0432" w:rsidRPr="00710133" w:rsidRDefault="003D0432" w:rsidP="00710133">
      <w:pPr>
        <w:pStyle w:val="ListParagraph"/>
        <w:numPr>
          <w:ilvl w:val="0"/>
          <w:numId w:val="38"/>
        </w:numPr>
        <w:spacing w:line="240" w:lineRule="auto"/>
        <w:jc w:val="both"/>
        <w:rPr>
          <w:rFonts w:ascii="Times New Roman" w:hAnsi="Times New Roman" w:cs="Times New Roman"/>
          <w:bCs/>
        </w:rPr>
      </w:pPr>
      <w:r w:rsidRPr="00710133">
        <w:rPr>
          <w:rFonts w:ascii="Times New Roman" w:hAnsi="Times New Roman" w:cs="Times New Roman"/>
          <w:bCs/>
        </w:rPr>
        <w:lastRenderedPageBreak/>
        <w:t>validation of ownership transfer,</w:t>
      </w:r>
    </w:p>
    <w:p w14:paraId="75C5AC53" w14:textId="3939F798" w:rsidR="003D0432" w:rsidRPr="00710133" w:rsidRDefault="003D0432" w:rsidP="00710133">
      <w:pPr>
        <w:pStyle w:val="ListParagraph"/>
        <w:numPr>
          <w:ilvl w:val="0"/>
          <w:numId w:val="38"/>
        </w:numPr>
        <w:spacing w:line="240" w:lineRule="auto"/>
        <w:jc w:val="both"/>
        <w:rPr>
          <w:rFonts w:ascii="Times New Roman" w:hAnsi="Times New Roman" w:cs="Times New Roman"/>
          <w:bCs/>
        </w:rPr>
      </w:pPr>
      <w:r w:rsidRPr="00710133">
        <w:rPr>
          <w:rFonts w:ascii="Times New Roman" w:hAnsi="Times New Roman" w:cs="Times New Roman"/>
          <w:bCs/>
        </w:rPr>
        <w:t>event handler to be triggered when someone enters/exits that private digital space,</w:t>
      </w:r>
    </w:p>
    <w:p w14:paraId="76EE87CE" w14:textId="4619CF13" w:rsidR="003D0432" w:rsidRPr="00710133" w:rsidRDefault="003D0432" w:rsidP="00710133">
      <w:pPr>
        <w:pStyle w:val="ListParagraph"/>
        <w:numPr>
          <w:ilvl w:val="0"/>
          <w:numId w:val="38"/>
        </w:numPr>
        <w:spacing w:line="240" w:lineRule="auto"/>
        <w:jc w:val="both"/>
        <w:rPr>
          <w:rFonts w:ascii="Times New Roman" w:hAnsi="Times New Roman" w:cs="Times New Roman"/>
          <w:bCs/>
        </w:rPr>
      </w:pPr>
      <w:r w:rsidRPr="00710133">
        <w:rPr>
          <w:rFonts w:ascii="Times New Roman" w:hAnsi="Times New Roman" w:cs="Times New Roman"/>
          <w:bCs/>
        </w:rPr>
        <w:t>indication of when someone travels from Decentraland to The Sandbox for inter-world synchronization.</w:t>
      </w:r>
      <w:r w:rsidR="007C6E8F" w:rsidRPr="007C6E8F">
        <w:rPr>
          <w:rFonts w:ascii="Times New Roman" w:hAnsi="Times New Roman" w:cs="Times New Roman"/>
          <w:bCs/>
          <w:color w:val="000000"/>
        </w:rPr>
        <w:t xml:space="preserve"> </w:t>
      </w:r>
      <w:sdt>
        <w:sdtPr>
          <w:rPr>
            <w:rFonts w:ascii="Times New Roman" w:hAnsi="Times New Roman" w:cs="Times New Roman"/>
            <w:bCs/>
            <w:color w:val="000000"/>
          </w:rPr>
          <w:tag w:val="MENDELEY_CITATION_v3_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"/>
          <w:id w:val="-612816438"/>
          <w:placeholder>
            <w:docPart w:val="633E320D3ACC4C6EA60C4301DCDFE10A"/>
          </w:placeholder>
        </w:sdtPr>
        <w:sdtContent>
          <w:r w:rsidR="007C6E8F" w:rsidRPr="007C6E8F">
            <w:rPr>
              <w:rFonts w:ascii="Times New Roman" w:hAnsi="Times New Roman" w:cs="Times New Roman"/>
              <w:bCs/>
              <w:color w:val="000000"/>
            </w:rPr>
            <w:t>[19]</w:t>
          </w:r>
        </w:sdtContent>
      </w:sdt>
    </w:p>
    <w:p w14:paraId="2E9B8F85" w14:textId="0F9A800D"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For example, a smart contact that manages a virtual gallery. When a user's identity token is checked against a whitelist, it preloads the asset bundle and auto-syncs the scene while unlocking the digital door across all sessions of participants.</w:t>
      </w:r>
    </w:p>
    <w:p w14:paraId="20DDAE32" w14:textId="77777777" w:rsidR="003D0432" w:rsidRPr="00710133" w:rsidRDefault="003D0432" w:rsidP="00710133">
      <w:pPr>
        <w:spacing w:line="240" w:lineRule="auto"/>
        <w:jc w:val="both"/>
        <w:rPr>
          <w:rFonts w:ascii="Times New Roman" w:hAnsi="Times New Roman" w:cs="Times New Roman"/>
          <w:b/>
        </w:rPr>
      </w:pPr>
      <w:r w:rsidRPr="00710133">
        <w:rPr>
          <w:rFonts w:ascii="Times New Roman" w:hAnsi="Times New Roman" w:cs="Times New Roman"/>
          <w:b/>
        </w:rPr>
        <w:t>4.3.6 Blockchain and Trustless Collaboration</w:t>
      </w:r>
    </w:p>
    <w:p w14:paraId="3C5B7832" w14:textId="352F223A"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The conventional systems have an authority on top that controls synchronization. Synchronization in blockchains is trustless collaboration where:</w:t>
      </w:r>
    </w:p>
    <w:p w14:paraId="69F5A784" w14:textId="6C40EB0D" w:rsidR="003D0432" w:rsidRPr="00710133" w:rsidRDefault="003D0432" w:rsidP="00710133">
      <w:pPr>
        <w:pStyle w:val="ListParagraph"/>
        <w:numPr>
          <w:ilvl w:val="0"/>
          <w:numId w:val="39"/>
        </w:numPr>
        <w:spacing w:line="240" w:lineRule="auto"/>
        <w:jc w:val="both"/>
        <w:rPr>
          <w:rFonts w:ascii="Times New Roman" w:hAnsi="Times New Roman" w:cs="Times New Roman"/>
          <w:bCs/>
        </w:rPr>
      </w:pPr>
      <w:r w:rsidRPr="00710133">
        <w:rPr>
          <w:rFonts w:ascii="Times New Roman" w:hAnsi="Times New Roman" w:cs="Times New Roman"/>
          <w:bCs/>
        </w:rPr>
        <w:t>Every participant independently verifies the update</w:t>
      </w:r>
    </w:p>
    <w:p w14:paraId="784CF46D" w14:textId="118645B7" w:rsidR="003D0432" w:rsidRPr="00710133" w:rsidRDefault="003D0432" w:rsidP="00710133">
      <w:pPr>
        <w:pStyle w:val="ListParagraph"/>
        <w:numPr>
          <w:ilvl w:val="0"/>
          <w:numId w:val="39"/>
        </w:numPr>
        <w:spacing w:line="240" w:lineRule="auto"/>
        <w:jc w:val="both"/>
        <w:rPr>
          <w:rFonts w:ascii="Times New Roman" w:hAnsi="Times New Roman" w:cs="Times New Roman"/>
          <w:bCs/>
        </w:rPr>
      </w:pPr>
      <w:r w:rsidRPr="00710133">
        <w:rPr>
          <w:rFonts w:ascii="Times New Roman" w:hAnsi="Times New Roman" w:cs="Times New Roman"/>
          <w:bCs/>
        </w:rPr>
        <w:t>The synchronized applies the algorithm defined in a smart contract</w:t>
      </w:r>
    </w:p>
    <w:p w14:paraId="2187EDA2" w14:textId="672D37D9" w:rsidR="003D0432" w:rsidRPr="00710133" w:rsidRDefault="003D0432" w:rsidP="00710133">
      <w:pPr>
        <w:pStyle w:val="ListParagraph"/>
        <w:numPr>
          <w:ilvl w:val="0"/>
          <w:numId w:val="39"/>
        </w:numPr>
        <w:spacing w:line="240" w:lineRule="auto"/>
        <w:jc w:val="both"/>
        <w:rPr>
          <w:rFonts w:ascii="Times New Roman" w:hAnsi="Times New Roman" w:cs="Times New Roman"/>
          <w:bCs/>
        </w:rPr>
      </w:pPr>
      <w:r w:rsidRPr="00710133">
        <w:rPr>
          <w:rFonts w:ascii="Times New Roman" w:hAnsi="Times New Roman" w:cs="Times New Roman"/>
          <w:bCs/>
        </w:rPr>
        <w:t>Disputes resolve in a cryptographic manner instead going through manual processes</w:t>
      </w:r>
    </w:p>
    <w:p w14:paraId="5AF99B52" w14:textId="76B428D4" w:rsidR="003D0432" w:rsidRPr="00710133" w:rsidRDefault="003D0432" w:rsidP="00710133">
      <w:pPr>
        <w:spacing w:line="240" w:lineRule="auto"/>
        <w:jc w:val="both"/>
        <w:rPr>
          <w:rFonts w:ascii="Times New Roman" w:hAnsi="Times New Roman" w:cs="Times New Roman"/>
          <w:bCs/>
        </w:rPr>
      </w:pPr>
      <w:r w:rsidRPr="00710133">
        <w:rPr>
          <w:rFonts w:ascii="Times New Roman" w:hAnsi="Times New Roman" w:cs="Times New Roman"/>
          <w:bCs/>
        </w:rPr>
        <w:t>This enables huge decentralized Digiverse economies, with literally hundreds of independent creators pooling resources into a single environment without the need for central moderation.</w:t>
      </w:r>
    </w:p>
    <w:p w14:paraId="4C81268D" w14:textId="62B243AD"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4.4 Machine Learning for Predictive Syncing</w:t>
      </w:r>
    </w:p>
    <w:p w14:paraId="3E02764B" w14:textId="0BCB60B0"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4.4.1 Reaction instead of Prediction.</w:t>
      </w:r>
    </w:p>
    <w:p w14:paraId="463B06A8" w14:textId="7C717FB3"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Predictive synchronization means preloading and pre-synchronizing assets and collision states when ML accurately anticipates the intended user actions or any changes in the environment.</w:t>
      </w:r>
      <w:sdt>
        <w:sdtPr>
          <w:rPr>
            <w:rFonts w:ascii="Times New Roman" w:hAnsi="Times New Roman" w:cs="Times New Roman"/>
            <w:bCs/>
            <w:color w:val="000000"/>
          </w:rPr>
          <w:tag w:val="MENDELEY_CITATION_v3_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"/>
          <w:id w:val="-1871987720"/>
          <w:placeholder>
            <w:docPart w:val="DefaultPlaceholder_-1854013440"/>
          </w:placeholder>
        </w:sdtPr>
        <w:sdtContent>
          <w:r w:rsidR="007C6E8F" w:rsidRPr="007C6E8F">
            <w:rPr>
              <w:rFonts w:ascii="Times New Roman" w:hAnsi="Times New Roman" w:cs="Times New Roman"/>
              <w:bCs/>
              <w:color w:val="000000"/>
            </w:rPr>
            <w:t>[7]</w:t>
          </w:r>
        </w:sdtContent>
      </w:sdt>
    </w:p>
    <w:p w14:paraId="617B298E" w14:textId="77777777"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 xml:space="preserve">Example: </w:t>
      </w:r>
    </w:p>
    <w:p w14:paraId="4CF61436" w14:textId="77777777"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An ML model predicts a user is most likely to turn left while the user is inside VR. Then, the system preloads and syncs assets and collision states for the left corridor.</w:t>
      </w:r>
    </w:p>
    <w:p w14:paraId="52B1290A" w14:textId="4C9827B9"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4.4.2 Types of ML Models Used</w:t>
      </w:r>
    </w:p>
    <w:tbl>
      <w:tblPr>
        <w:tblStyle w:val="TableGrid"/>
        <w:tblW w:w="0" w:type="auto"/>
        <w:tblLook w:val="04A0" w:firstRow="1" w:lastRow="0" w:firstColumn="1" w:lastColumn="0" w:noHBand="0" w:noVBand="1"/>
      </w:tblPr>
      <w:tblGrid>
        <w:gridCol w:w="3539"/>
        <w:gridCol w:w="5477"/>
      </w:tblGrid>
      <w:tr w:rsidR="00FC00FB" w:rsidRPr="00710133" w14:paraId="192F2406" w14:textId="77777777" w:rsidTr="00FC00FB">
        <w:tc>
          <w:tcPr>
            <w:tcW w:w="3539" w:type="dxa"/>
          </w:tcPr>
          <w:p w14:paraId="433D505A" w14:textId="2CEFD19B"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Model Type</w:t>
            </w:r>
          </w:p>
        </w:tc>
        <w:tc>
          <w:tcPr>
            <w:tcW w:w="5477" w:type="dxa"/>
          </w:tcPr>
          <w:p w14:paraId="224055FA" w14:textId="0748F430"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Function</w:t>
            </w:r>
          </w:p>
        </w:tc>
      </w:tr>
      <w:tr w:rsidR="00FC00FB" w:rsidRPr="00710133" w14:paraId="34EF3700" w14:textId="77777777" w:rsidTr="00FC00FB">
        <w:tc>
          <w:tcPr>
            <w:tcW w:w="3539" w:type="dxa"/>
          </w:tcPr>
          <w:p w14:paraId="4085C99B" w14:textId="14CC96DA"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Sequence Prediction</w:t>
            </w:r>
          </w:p>
        </w:tc>
        <w:tc>
          <w:tcPr>
            <w:tcW w:w="5477" w:type="dxa"/>
          </w:tcPr>
          <w:p w14:paraId="67940776" w14:textId="07C3F2A1"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Predict user actions or navigation intent</w:t>
            </w:r>
          </w:p>
        </w:tc>
      </w:tr>
      <w:tr w:rsidR="00FC00FB" w:rsidRPr="00710133" w14:paraId="71D495A3" w14:textId="77777777" w:rsidTr="00FC00FB">
        <w:tc>
          <w:tcPr>
            <w:tcW w:w="3539" w:type="dxa"/>
          </w:tcPr>
          <w:p w14:paraId="581DBB83" w14:textId="033FBE45"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Anomaly Detection</w:t>
            </w:r>
          </w:p>
        </w:tc>
        <w:tc>
          <w:tcPr>
            <w:tcW w:w="5477" w:type="dxa"/>
          </w:tcPr>
          <w:p w14:paraId="07AF797E" w14:textId="3F72FDE3"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Detect out-of-sync states or exploits</w:t>
            </w:r>
          </w:p>
        </w:tc>
      </w:tr>
      <w:tr w:rsidR="00FC00FB" w:rsidRPr="00710133" w14:paraId="036B4D6B" w14:textId="77777777" w:rsidTr="00FC00FB">
        <w:tc>
          <w:tcPr>
            <w:tcW w:w="3539" w:type="dxa"/>
          </w:tcPr>
          <w:p w14:paraId="037D7745" w14:textId="3982B660"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State Forecasting</w:t>
            </w:r>
          </w:p>
        </w:tc>
        <w:tc>
          <w:tcPr>
            <w:tcW w:w="5477" w:type="dxa"/>
          </w:tcPr>
          <w:p w14:paraId="7F5538A7" w14:textId="669B413D" w:rsidR="00FC00FB" w:rsidRPr="00710133" w:rsidRDefault="00FC00FB" w:rsidP="00710133">
            <w:pPr>
              <w:jc w:val="both"/>
              <w:rPr>
                <w:rFonts w:ascii="Times New Roman" w:hAnsi="Times New Roman" w:cs="Times New Roman"/>
                <w:b/>
              </w:rPr>
            </w:pPr>
            <w:r w:rsidRPr="00710133">
              <w:rPr>
                <w:rFonts w:ascii="Times New Roman" w:hAnsi="Times New Roman" w:cs="Times New Roman"/>
              </w:rPr>
              <w:t>Predict world/environment state transitions</w:t>
            </w:r>
          </w:p>
        </w:tc>
      </w:tr>
    </w:tbl>
    <w:p w14:paraId="12386901" w14:textId="77777777" w:rsidR="00FC00FB" w:rsidRPr="00710133" w:rsidRDefault="00FC00FB" w:rsidP="00710133">
      <w:pPr>
        <w:spacing w:line="240" w:lineRule="auto"/>
        <w:jc w:val="both"/>
        <w:rPr>
          <w:rFonts w:ascii="Times New Roman" w:hAnsi="Times New Roman" w:cs="Times New Roman"/>
          <w:b/>
        </w:rPr>
      </w:pPr>
    </w:p>
    <w:p w14:paraId="71803494" w14:textId="77777777"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Tools &amp; Frameworks:</w:t>
      </w:r>
    </w:p>
    <w:p w14:paraId="5E6E0AB3" w14:textId="24F3CC37" w:rsidR="00FC00FB" w:rsidRPr="00710133" w:rsidRDefault="00FC00FB" w:rsidP="00710133">
      <w:pPr>
        <w:pStyle w:val="ListParagraph"/>
        <w:numPr>
          <w:ilvl w:val="0"/>
          <w:numId w:val="40"/>
        </w:numPr>
        <w:spacing w:line="240" w:lineRule="auto"/>
        <w:jc w:val="both"/>
        <w:rPr>
          <w:rFonts w:ascii="Times New Roman" w:hAnsi="Times New Roman" w:cs="Times New Roman"/>
          <w:bCs/>
        </w:rPr>
      </w:pPr>
      <w:r w:rsidRPr="00710133">
        <w:rPr>
          <w:rFonts w:ascii="Times New Roman" w:hAnsi="Times New Roman" w:cs="Times New Roman"/>
          <w:bCs/>
        </w:rPr>
        <w:t>TensorFlow Lite across edge devices</w:t>
      </w:r>
    </w:p>
    <w:p w14:paraId="3E9D5576" w14:textId="4519558F" w:rsidR="00FC00FB" w:rsidRPr="00710133" w:rsidRDefault="00FC00FB" w:rsidP="00710133">
      <w:pPr>
        <w:pStyle w:val="ListParagraph"/>
        <w:numPr>
          <w:ilvl w:val="0"/>
          <w:numId w:val="40"/>
        </w:numPr>
        <w:spacing w:line="240" w:lineRule="auto"/>
        <w:jc w:val="both"/>
        <w:rPr>
          <w:rFonts w:ascii="Times New Roman" w:hAnsi="Times New Roman" w:cs="Times New Roman"/>
          <w:bCs/>
        </w:rPr>
      </w:pPr>
      <w:r w:rsidRPr="00710133">
        <w:rPr>
          <w:rFonts w:ascii="Times New Roman" w:hAnsi="Times New Roman" w:cs="Times New Roman"/>
          <w:bCs/>
        </w:rPr>
        <w:t xml:space="preserve">NVIDIA </w:t>
      </w:r>
      <w:proofErr w:type="spellStart"/>
      <w:r w:rsidRPr="00710133">
        <w:rPr>
          <w:rFonts w:ascii="Times New Roman" w:hAnsi="Times New Roman" w:cs="Times New Roman"/>
          <w:bCs/>
        </w:rPr>
        <w:t>DeepStream</w:t>
      </w:r>
      <w:proofErr w:type="spellEnd"/>
      <w:r w:rsidRPr="00710133">
        <w:rPr>
          <w:rFonts w:ascii="Times New Roman" w:hAnsi="Times New Roman" w:cs="Times New Roman"/>
          <w:bCs/>
        </w:rPr>
        <w:t xml:space="preserve"> for VR motion prediction</w:t>
      </w:r>
    </w:p>
    <w:p w14:paraId="3867C58F" w14:textId="2D3D60A8" w:rsidR="00FC00FB" w:rsidRPr="00710133" w:rsidRDefault="00FC00FB" w:rsidP="00710133">
      <w:pPr>
        <w:pStyle w:val="ListParagraph"/>
        <w:numPr>
          <w:ilvl w:val="0"/>
          <w:numId w:val="40"/>
        </w:numPr>
        <w:spacing w:line="240" w:lineRule="auto"/>
        <w:jc w:val="both"/>
        <w:rPr>
          <w:rFonts w:ascii="Times New Roman" w:hAnsi="Times New Roman" w:cs="Times New Roman"/>
          <w:bCs/>
        </w:rPr>
      </w:pPr>
      <w:r w:rsidRPr="00710133">
        <w:rPr>
          <w:rFonts w:ascii="Times New Roman" w:hAnsi="Times New Roman" w:cs="Times New Roman"/>
          <w:bCs/>
        </w:rPr>
        <w:t>OpenAI-based NLP for anticipating voice commands</w:t>
      </w:r>
    </w:p>
    <w:p w14:paraId="0012C7C9" w14:textId="77777777"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4.4.3 Reinforcement Learning for Adaptive Consistency</w:t>
      </w:r>
    </w:p>
    <w:p w14:paraId="6B870C69" w14:textId="3786CF2D"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Reinforcement learning (RL) agents can make dynamic choices of the best consistency model (strong vs. eventual) in terms of network conditions, the number of active users, and resource availability. </w:t>
      </w:r>
      <w:sdt>
        <w:sdtPr>
          <w:rPr>
            <w:rFonts w:ascii="Times New Roman" w:hAnsi="Times New Roman" w:cs="Times New Roman"/>
            <w:bCs/>
            <w:color w:val="000000"/>
          </w:rPr>
          <w:tag w:val="MENDELEY_CITATION_v3_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"/>
          <w:id w:val="-2056450075"/>
          <w:placeholder>
            <w:docPart w:val="DefaultPlaceholder_-1854013440"/>
          </w:placeholder>
        </w:sdtPr>
        <w:sdtContent>
          <w:r w:rsidR="007C6E8F" w:rsidRPr="007C6E8F">
            <w:rPr>
              <w:rFonts w:ascii="Times New Roman" w:hAnsi="Times New Roman" w:cs="Times New Roman"/>
              <w:bCs/>
              <w:color w:val="000000"/>
            </w:rPr>
            <w:t>[20]</w:t>
          </w:r>
        </w:sdtContent>
      </w:sdt>
    </w:p>
    <w:p w14:paraId="36F4004C" w14:textId="77777777"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The reward function is to minimize the latency while maximizing the accuracy.</w:t>
      </w:r>
    </w:p>
    <w:p w14:paraId="49BC374E" w14:textId="77777777" w:rsidR="00FC00FB" w:rsidRPr="00710133" w:rsidRDefault="00FC00FB" w:rsidP="00710133">
      <w:pPr>
        <w:spacing w:line="240" w:lineRule="auto"/>
        <w:jc w:val="both"/>
        <w:rPr>
          <w:rFonts w:ascii="Times New Roman" w:hAnsi="Times New Roman" w:cs="Times New Roman"/>
          <w:bCs/>
        </w:rPr>
      </w:pPr>
    </w:p>
    <w:p w14:paraId="54A2810E" w14:textId="77777777"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lastRenderedPageBreak/>
        <w:t>4.4.4 Predictive Modeling in Multiplayer Experiences</w:t>
      </w:r>
    </w:p>
    <w:p w14:paraId="52339638" w14:textId="26B1D39E"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Some of the applications for ML are modeling avatar behaviors and group dynamics such as:</w:t>
      </w:r>
    </w:p>
    <w:p w14:paraId="242F9DE2" w14:textId="0F100BEC"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t>Predicting player movements in competitive environments (e.g., eSports arenas)</w:t>
      </w:r>
    </w:p>
    <w:p w14:paraId="1D6AF18E" w14:textId="75A6270F"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t>Foreseeing crowd flows in virtual cities</w:t>
      </w:r>
    </w:p>
    <w:p w14:paraId="5D1AA4A8" w14:textId="023571D9"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t>Estimating reaction chains to synchronized stimuli (e.g., light shows, explosions)</w:t>
      </w:r>
    </w:p>
    <w:p w14:paraId="3F84DBCD" w14:textId="575D4E00" w:rsidR="00FC00FB" w:rsidRPr="00710133" w:rsidRDefault="00FC00FB" w:rsidP="00710133">
      <w:pPr>
        <w:pStyle w:val="ListParagraph"/>
        <w:numPr>
          <w:ilvl w:val="0"/>
          <w:numId w:val="42"/>
        </w:numPr>
        <w:spacing w:line="240" w:lineRule="auto"/>
        <w:jc w:val="both"/>
        <w:rPr>
          <w:rFonts w:ascii="Times New Roman" w:hAnsi="Times New Roman" w:cs="Times New Roman"/>
          <w:bCs/>
        </w:rPr>
      </w:pPr>
      <w:r w:rsidRPr="00710133">
        <w:rPr>
          <w:rFonts w:ascii="Times New Roman" w:hAnsi="Times New Roman" w:cs="Times New Roman"/>
          <w:bCs/>
        </w:rPr>
        <w:t>This uses historical telemetry to preload state transitions for all users, thus minimizing perceived lag.</w:t>
      </w:r>
    </w:p>
    <w:p w14:paraId="4D58378F" w14:textId="31862A5F"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Example of Tech Stack:</w:t>
      </w:r>
    </w:p>
    <w:p w14:paraId="725A41CB" w14:textId="03145D3A"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Input: VR controller data, environment variables,</w:t>
      </w:r>
    </w:p>
    <w:p w14:paraId="51BF518C" w14:textId="3F491DF6"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Model: LSTM or Transformer-based sequence predictors,</w:t>
      </w:r>
    </w:p>
    <w:p w14:paraId="58D362DD" w14:textId="730F406E"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Output: Expected position/orientation, action type,</w:t>
      </w:r>
    </w:p>
    <w:p w14:paraId="38A48A46" w14:textId="2B27B98B" w:rsidR="00FC00FB" w:rsidRPr="00710133" w:rsidRDefault="00FC00FB" w:rsidP="00710133">
      <w:pPr>
        <w:pStyle w:val="ListParagraph"/>
        <w:numPr>
          <w:ilvl w:val="0"/>
          <w:numId w:val="41"/>
        </w:numPr>
        <w:spacing w:line="240" w:lineRule="auto"/>
        <w:jc w:val="both"/>
        <w:rPr>
          <w:rFonts w:ascii="Times New Roman" w:hAnsi="Times New Roman" w:cs="Times New Roman"/>
          <w:bCs/>
        </w:rPr>
      </w:pPr>
      <w:r w:rsidRPr="00710133">
        <w:rPr>
          <w:rFonts w:ascii="Times New Roman" w:hAnsi="Times New Roman" w:cs="Times New Roman"/>
          <w:bCs/>
        </w:rPr>
        <w:t>Feedback: Real-time update using Kalman filters.</w:t>
      </w:r>
    </w:p>
    <w:p w14:paraId="1B596484" w14:textId="3321CE6A"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4.4.5 Sync Budgeting through Machine Learning</w:t>
      </w:r>
    </w:p>
    <w:p w14:paraId="5EE72156" w14:textId="17F91545" w:rsidR="00FC00FB"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The priority for bandwidth in extensive spaces is a challenge by itself. It can profile user activity and availability or downgrade sync fidelity in real-time (like skipping redundant animation frames) or attach the most essential events (like object pickups, item trades) through such a budgeting.</w:t>
      </w:r>
      <w:sdt>
        <w:sdtPr>
          <w:rPr>
            <w:rFonts w:ascii="Times New Roman" w:hAnsi="Times New Roman" w:cs="Times New Roman"/>
            <w:bCs/>
            <w:color w:val="000000"/>
          </w:rPr>
          <w:tag w:val="MENDELEY_CITATION_v3_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"/>
          <w:id w:val="-1307853623"/>
          <w:placeholder>
            <w:docPart w:val="DefaultPlaceholder_-1854013440"/>
          </w:placeholder>
        </w:sdtPr>
        <w:sdtContent>
          <w:r w:rsidR="007C6E8F" w:rsidRPr="007C6E8F">
            <w:rPr>
              <w:rFonts w:ascii="Times New Roman" w:hAnsi="Times New Roman" w:cs="Times New Roman"/>
              <w:bCs/>
              <w:color w:val="000000"/>
            </w:rPr>
            <w:t>[21]</w:t>
          </w:r>
        </w:sdtContent>
      </w:sdt>
    </w:p>
    <w:p w14:paraId="0B4209D2" w14:textId="2B45817D" w:rsidR="00FC00FB" w:rsidRPr="00710133" w:rsidRDefault="00FC00FB" w:rsidP="00710133">
      <w:pPr>
        <w:spacing w:line="240" w:lineRule="auto"/>
        <w:jc w:val="both"/>
        <w:rPr>
          <w:rFonts w:ascii="Times New Roman" w:hAnsi="Times New Roman" w:cs="Times New Roman"/>
          <w:b/>
        </w:rPr>
      </w:pPr>
      <w:r w:rsidRPr="00710133">
        <w:rPr>
          <w:rFonts w:ascii="Times New Roman" w:hAnsi="Times New Roman" w:cs="Times New Roman"/>
          <w:b/>
        </w:rPr>
        <w:t>4.4.6 Federated Learning at the Edge</w:t>
      </w:r>
    </w:p>
    <w:p w14:paraId="4EB9E622" w14:textId="7F7F80CC" w:rsidR="00C522EC" w:rsidRPr="00710133" w:rsidRDefault="00FC00FB" w:rsidP="00710133">
      <w:pPr>
        <w:spacing w:line="240" w:lineRule="auto"/>
        <w:jc w:val="both"/>
        <w:rPr>
          <w:rFonts w:ascii="Times New Roman" w:hAnsi="Times New Roman" w:cs="Times New Roman"/>
          <w:bCs/>
        </w:rPr>
      </w:pPr>
      <w:r w:rsidRPr="00710133">
        <w:rPr>
          <w:rFonts w:ascii="Times New Roman" w:hAnsi="Times New Roman" w:cs="Times New Roman"/>
          <w:bCs/>
        </w:rPr>
        <w:t>Federated learning: training models on edge devices while sharing only weights/gradients between them for updating a global model without compromising personal data in creating applications like chat systems for predictive text generation, personal gesture libraries for avatar controls, or personalized audio filtering in noisy metaverse events.</w:t>
      </w:r>
    </w:p>
    <w:p w14:paraId="12FAF564" w14:textId="77777777" w:rsidR="008A7CA2" w:rsidRPr="00710133" w:rsidRDefault="008A7CA2" w:rsidP="00710133">
      <w:pPr>
        <w:spacing w:line="240" w:lineRule="auto"/>
        <w:jc w:val="both"/>
        <w:rPr>
          <w:rFonts w:ascii="Times New Roman" w:hAnsi="Times New Roman" w:cs="Times New Roman"/>
          <w:bCs/>
        </w:rPr>
      </w:pPr>
    </w:p>
    <w:p w14:paraId="6C099CEF" w14:textId="618BFA12" w:rsidR="00684952" w:rsidRPr="007C6E8F" w:rsidRDefault="008A7CA2" w:rsidP="00710133">
      <w:pPr>
        <w:spacing w:line="240" w:lineRule="auto"/>
        <w:jc w:val="both"/>
        <w:rPr>
          <w:rFonts w:ascii="Times New Roman" w:hAnsi="Times New Roman" w:cs="Times New Roman"/>
          <w:b/>
          <w:bCs/>
          <w:sz w:val="36"/>
          <w:szCs w:val="36"/>
        </w:rPr>
      </w:pPr>
      <w:r w:rsidRPr="00710133">
        <w:rPr>
          <w:rFonts w:ascii="Times New Roman" w:hAnsi="Times New Roman" w:cs="Times New Roman"/>
          <w:b/>
          <w:bCs/>
          <w:sz w:val="36"/>
          <w:szCs w:val="36"/>
        </w:rPr>
        <w:t xml:space="preserve">5 </w:t>
      </w:r>
      <w:r w:rsidR="00684952" w:rsidRPr="007C6E8F">
        <w:rPr>
          <w:rFonts w:ascii="Times New Roman" w:hAnsi="Times New Roman" w:cs="Times New Roman"/>
          <w:b/>
          <w:bCs/>
          <w:sz w:val="36"/>
          <w:szCs w:val="36"/>
        </w:rPr>
        <w:t>Applied Synchronization in Digiverse</w:t>
      </w:r>
    </w:p>
    <w:p w14:paraId="0759CBD1" w14:textId="68BFAB84"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Transitioning metaverse ecosystems from experiential isolation to building blocks of interconnected digital universes, the primary challenge turns out to be keeping synchronized, consistent, and reliable data across millions of distributed nodes. In practice, this translates into real-time collaboration, coherent shared environments, and seamless state management across a whole set of applications-from games and commerce to urban simulations and virtual health care.</w:t>
      </w:r>
      <w:r w:rsidR="007C6E8F" w:rsidRPr="007C6E8F">
        <w:rPr>
          <w:rFonts w:ascii="Times New Roman" w:hAnsi="Times New Roman" w:cs="Times New Roman"/>
          <w:bCs/>
          <w:color w:val="000000"/>
          <w:sz w:val="36"/>
          <w:szCs w:val="36"/>
        </w:rPr>
        <w:t xml:space="preserve"> </w:t>
      </w:r>
      <w:sdt>
        <w:sdtPr>
          <w:rPr>
            <w:rFonts w:ascii="Times New Roman" w:hAnsi="Times New Roman" w:cs="Times New Roman"/>
            <w:bCs/>
            <w:color w:val="000000"/>
          </w:rPr>
          <w:tag w:val="MENDELEY_CITATION_v3_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"/>
          <w:id w:val="547345129"/>
          <w:placeholder>
            <w:docPart w:val="2C95F2B926154E4E8CBB1E89C32BA103"/>
          </w:placeholder>
        </w:sdtPr>
        <w:sdtContent>
          <w:r w:rsidR="007C6E8F" w:rsidRPr="007C6E8F">
            <w:rPr>
              <w:rFonts w:ascii="Times New Roman" w:hAnsi="Times New Roman" w:cs="Times New Roman"/>
              <w:bCs/>
              <w:color w:val="000000"/>
            </w:rPr>
            <w:t>[22]</w:t>
          </w:r>
        </w:sdtContent>
      </w:sdt>
    </w:p>
    <w:p w14:paraId="0A737B5C" w14:textId="7D137FB3"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Having looked at theory-generating models (such as strong, eventual, and causal consistency) and enabling infrastructures (like edge computing, or blockchain), we now go on to consider how live practice demonstrates these ideas.</w:t>
      </w:r>
    </w:p>
    <w:p w14:paraId="0B501CFE" w14:textId="3829DB5E" w:rsidR="00684952"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5.1</w:t>
      </w:r>
      <w:r w:rsidR="007C6E8F">
        <w:rPr>
          <w:rFonts w:ascii="Times New Roman" w:hAnsi="Times New Roman" w:cs="Times New Roman"/>
          <w:b/>
          <w:bCs/>
        </w:rPr>
        <w:t xml:space="preserve"> </w:t>
      </w:r>
      <w:r w:rsidR="00684952" w:rsidRPr="00710133">
        <w:rPr>
          <w:rFonts w:ascii="Times New Roman" w:hAnsi="Times New Roman" w:cs="Times New Roman"/>
          <w:b/>
          <w:bCs/>
        </w:rPr>
        <w:t>The Core Dilemma: Trade-Offs Between Scale, Speed, and State Accuracy</w:t>
      </w:r>
    </w:p>
    <w:p w14:paraId="6E0D8237" w14:textId="7016F0AF"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Throughout the typical distributed metaverse, there are three areas into which much of scale at once speed or state accuracy spills.</w:t>
      </w:r>
    </w:p>
    <w:p w14:paraId="772A451D" w14:textId="3B1C50C0" w:rsidR="00684952" w:rsidRPr="00710133" w:rsidRDefault="00684952" w:rsidP="00710133">
      <w:pPr>
        <w:pStyle w:val="ListParagraph"/>
        <w:numPr>
          <w:ilvl w:val="0"/>
          <w:numId w:val="43"/>
        </w:numPr>
        <w:spacing w:line="240" w:lineRule="auto"/>
        <w:jc w:val="both"/>
        <w:rPr>
          <w:rFonts w:ascii="Times New Roman" w:hAnsi="Times New Roman" w:cs="Times New Roman"/>
        </w:rPr>
      </w:pPr>
      <w:r w:rsidRPr="00710133">
        <w:rPr>
          <w:rFonts w:ascii="Times New Roman" w:hAnsi="Times New Roman" w:cs="Times New Roman"/>
        </w:rPr>
        <w:t>Scale: Supporting large user populations and high-frequency interactions.</w:t>
      </w:r>
    </w:p>
    <w:p w14:paraId="41F53CDC" w14:textId="4852B43C" w:rsidR="00684952" w:rsidRPr="00710133" w:rsidRDefault="00684952" w:rsidP="00710133">
      <w:pPr>
        <w:pStyle w:val="ListParagraph"/>
        <w:numPr>
          <w:ilvl w:val="0"/>
          <w:numId w:val="43"/>
        </w:numPr>
        <w:spacing w:line="240" w:lineRule="auto"/>
        <w:jc w:val="both"/>
        <w:rPr>
          <w:rFonts w:ascii="Times New Roman" w:hAnsi="Times New Roman" w:cs="Times New Roman"/>
        </w:rPr>
      </w:pPr>
      <w:r w:rsidRPr="00710133">
        <w:rPr>
          <w:rFonts w:ascii="Times New Roman" w:hAnsi="Times New Roman" w:cs="Times New Roman"/>
        </w:rPr>
        <w:t>Speed: Delivering responses within milliseconds, especially in high-interaction scenarios like gaming or AR collaboration.</w:t>
      </w:r>
    </w:p>
    <w:p w14:paraId="63E0A5AC" w14:textId="024153D3" w:rsidR="00684952" w:rsidRPr="00710133" w:rsidRDefault="00684952" w:rsidP="00710133">
      <w:pPr>
        <w:pStyle w:val="ListParagraph"/>
        <w:numPr>
          <w:ilvl w:val="0"/>
          <w:numId w:val="43"/>
        </w:numPr>
        <w:spacing w:line="240" w:lineRule="auto"/>
        <w:jc w:val="both"/>
        <w:rPr>
          <w:rFonts w:ascii="Times New Roman" w:hAnsi="Times New Roman" w:cs="Times New Roman"/>
        </w:rPr>
      </w:pPr>
      <w:r w:rsidRPr="00710133">
        <w:rPr>
          <w:rFonts w:ascii="Times New Roman" w:hAnsi="Times New Roman" w:cs="Times New Roman"/>
        </w:rPr>
        <w:lastRenderedPageBreak/>
        <w:t>State Accuracy: Ensuring that the system reflects consistent, conflict-free representations of the shared digital world.</w:t>
      </w:r>
    </w:p>
    <w:p w14:paraId="16EE0DFA" w14:textId="249BA623"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All these trade-offs boil down into synchronization, where the ability to coordinate distributed data updates exists, and all clients get updated such as to where they are located, what they are using, or the quality of their network.</w:t>
      </w:r>
    </w:p>
    <w:p w14:paraId="459AFE45" w14:textId="7EE80D6C" w:rsidR="00684952"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5.1.</w:t>
      </w:r>
      <w:r w:rsidR="007C6E8F">
        <w:rPr>
          <w:rFonts w:ascii="Times New Roman" w:hAnsi="Times New Roman" w:cs="Times New Roman"/>
          <w:b/>
          <w:bCs/>
        </w:rPr>
        <w:t xml:space="preserve">1 </w:t>
      </w:r>
      <w:r w:rsidR="00684952" w:rsidRPr="00710133">
        <w:rPr>
          <w:rFonts w:ascii="Times New Roman" w:hAnsi="Times New Roman" w:cs="Times New Roman"/>
          <w:b/>
          <w:bCs/>
        </w:rPr>
        <w:t>Understanding Synchronization in Context</w:t>
      </w:r>
    </w:p>
    <w:p w14:paraId="7AF9082E" w14:textId="032A8E89"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Synchronization is not simply a technical operation-it is a design philosophy and contract in user experience. The actions taken with respect to a virtual object by an end-user, for instance, must be:</w:t>
      </w:r>
    </w:p>
    <w:p w14:paraId="46EA5095" w14:textId="54198AA7"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t xml:space="preserve">Recognizing: Local systems recognizing the action. </w:t>
      </w:r>
    </w:p>
    <w:p w14:paraId="0C4B3247" w14:textId="72E90E1E"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t>Validating: Validate against system rules or physics.</w:t>
      </w:r>
    </w:p>
    <w:p w14:paraId="604AFE70" w14:textId="71CF92DA"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t xml:space="preserve">Replication: Shared with other peers; in the session. </w:t>
      </w:r>
    </w:p>
    <w:p w14:paraId="5840D338" w14:textId="43419C12" w:rsidR="00684952" w:rsidRPr="00710133" w:rsidRDefault="00684952" w:rsidP="00710133">
      <w:pPr>
        <w:pStyle w:val="ListParagraph"/>
        <w:numPr>
          <w:ilvl w:val="0"/>
          <w:numId w:val="44"/>
        </w:numPr>
        <w:spacing w:line="240" w:lineRule="auto"/>
        <w:jc w:val="both"/>
        <w:rPr>
          <w:rFonts w:ascii="Times New Roman" w:hAnsi="Times New Roman" w:cs="Times New Roman"/>
        </w:rPr>
      </w:pPr>
      <w:r w:rsidRPr="00710133">
        <w:rPr>
          <w:rFonts w:ascii="Times New Roman" w:hAnsi="Times New Roman" w:cs="Times New Roman"/>
        </w:rPr>
        <w:t xml:space="preserve">Confirming: </w:t>
      </w:r>
      <w:proofErr w:type="gramStart"/>
      <w:r w:rsidRPr="00710133">
        <w:rPr>
          <w:rFonts w:ascii="Times New Roman" w:hAnsi="Times New Roman" w:cs="Times New Roman"/>
        </w:rPr>
        <w:t>So</w:t>
      </w:r>
      <w:proofErr w:type="gramEnd"/>
      <w:r w:rsidRPr="00710133">
        <w:rPr>
          <w:rFonts w:ascii="Times New Roman" w:hAnsi="Times New Roman" w:cs="Times New Roman"/>
        </w:rPr>
        <w:t xml:space="preserve"> the originator can be sure it worked.</w:t>
      </w:r>
    </w:p>
    <w:p w14:paraId="2DA062C1" w14:textId="470D4783"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The terms differ considerably between:</w:t>
      </w:r>
    </w:p>
    <w:p w14:paraId="05110EC2" w14:textId="637D58C9"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The action value (critical vs. non-critical)</w:t>
      </w:r>
    </w:p>
    <w:p w14:paraId="2F5EBC70" w14:textId="5AC3FBF2"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System architecture (centralized vs. decentralized)</w:t>
      </w:r>
    </w:p>
    <w:p w14:paraId="3CAC35EE" w14:textId="2BA56674"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 xml:space="preserve">The need for consistency (financial vs. social) </w:t>
      </w:r>
    </w:p>
    <w:p w14:paraId="7DEF4BF0" w14:textId="03584D6E" w:rsidR="00684952" w:rsidRPr="00710133" w:rsidRDefault="00684952" w:rsidP="00710133">
      <w:pPr>
        <w:pStyle w:val="ListParagraph"/>
        <w:numPr>
          <w:ilvl w:val="0"/>
          <w:numId w:val="45"/>
        </w:numPr>
        <w:spacing w:line="240" w:lineRule="auto"/>
        <w:jc w:val="both"/>
        <w:rPr>
          <w:rFonts w:ascii="Times New Roman" w:hAnsi="Times New Roman" w:cs="Times New Roman"/>
        </w:rPr>
      </w:pPr>
      <w:r w:rsidRPr="00710133">
        <w:rPr>
          <w:rFonts w:ascii="Times New Roman" w:hAnsi="Times New Roman" w:cs="Times New Roman"/>
        </w:rPr>
        <w:t xml:space="preserve">Latency tolerance of experience (real-time gaming vs. asynchronous collaboration)  </w:t>
      </w:r>
    </w:p>
    <w:p w14:paraId="77E1D7E5" w14:textId="1A4358B5"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rPr>
        <w:t>For example, strong consistency is required for updating a user's inventory after a virtual transaction, whereas avatar dance animation can use eventual consistency without any observable disruptions.</w:t>
      </w:r>
    </w:p>
    <w:p w14:paraId="7DA43DFE" w14:textId="5F296286" w:rsidR="00684952"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5.1.</w:t>
      </w:r>
      <w:r w:rsidR="007C6E8F">
        <w:rPr>
          <w:rFonts w:ascii="Times New Roman" w:hAnsi="Times New Roman" w:cs="Times New Roman"/>
          <w:b/>
          <w:bCs/>
        </w:rPr>
        <w:t>2</w:t>
      </w:r>
      <w:r w:rsidRPr="00710133">
        <w:rPr>
          <w:rFonts w:ascii="Times New Roman" w:hAnsi="Times New Roman" w:cs="Times New Roman"/>
          <w:b/>
          <w:bCs/>
        </w:rPr>
        <w:t xml:space="preserve"> </w:t>
      </w:r>
      <w:r w:rsidR="00684952" w:rsidRPr="00710133">
        <w:rPr>
          <w:rFonts w:ascii="Times New Roman" w:hAnsi="Times New Roman" w:cs="Times New Roman"/>
          <w:b/>
          <w:bCs/>
        </w:rPr>
        <w:t xml:space="preserve">Compounds of Applied Synchronization </w:t>
      </w:r>
    </w:p>
    <w:p w14:paraId="0A40298F" w14:textId="4531DB49"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rPr>
        <w:t xml:space="preserve">Focusing on the standard architecture of the metaverse synchronization systems we will break it down further as follows: </w:t>
      </w:r>
      <w:sdt>
        <w:sdtPr>
          <w:rPr>
            <w:rFonts w:ascii="Times New Roman" w:hAnsi="Times New Roman" w:cs="Times New Roman"/>
            <w:color w:val="000000"/>
          </w:rPr>
          <w:tag w:val="MENDELEY_CITATION_v3_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"/>
          <w:id w:val="936563154"/>
          <w:placeholder>
            <w:docPart w:val="DefaultPlaceholder_-1854013440"/>
          </w:placeholder>
        </w:sdtPr>
        <w:sdtContent>
          <w:r w:rsidR="007C6E8F" w:rsidRPr="007C6E8F">
            <w:rPr>
              <w:rFonts w:ascii="Times New Roman" w:hAnsi="Times New Roman" w:cs="Times New Roman"/>
              <w:color w:val="000000"/>
            </w:rPr>
            <w:t>[23,24]</w:t>
          </w:r>
        </w:sdtContent>
      </w:sdt>
    </w:p>
    <w:p w14:paraId="5A86FB56" w14:textId="77777777" w:rsidR="00684952" w:rsidRPr="00710133" w:rsidRDefault="00684952" w:rsidP="00710133">
      <w:pPr>
        <w:pStyle w:val="ListParagraph"/>
        <w:numPr>
          <w:ilvl w:val="0"/>
          <w:numId w:val="46"/>
        </w:numPr>
        <w:spacing w:line="240" w:lineRule="auto"/>
        <w:jc w:val="both"/>
        <w:rPr>
          <w:rFonts w:ascii="Times New Roman" w:hAnsi="Times New Roman" w:cs="Times New Roman"/>
        </w:rPr>
      </w:pPr>
      <w:r w:rsidRPr="00710133">
        <w:rPr>
          <w:rFonts w:ascii="Times New Roman" w:hAnsi="Times New Roman" w:cs="Times New Roman"/>
          <w:b/>
          <w:bCs/>
        </w:rPr>
        <w:t xml:space="preserve">Input/Event Capture: </w:t>
      </w:r>
      <w:r w:rsidRPr="00710133">
        <w:rPr>
          <w:rFonts w:ascii="Times New Roman" w:hAnsi="Times New Roman" w:cs="Times New Roman"/>
        </w:rPr>
        <w:t>Capture user action, device inputs, or system events.</w:t>
      </w:r>
    </w:p>
    <w:p w14:paraId="0764E86A" w14:textId="77777777" w:rsidR="00684952" w:rsidRPr="00710133" w:rsidRDefault="00684952" w:rsidP="00710133">
      <w:pPr>
        <w:pStyle w:val="ListParagraph"/>
        <w:numPr>
          <w:ilvl w:val="0"/>
          <w:numId w:val="46"/>
        </w:numPr>
        <w:spacing w:line="240" w:lineRule="auto"/>
        <w:jc w:val="both"/>
        <w:rPr>
          <w:rFonts w:ascii="Times New Roman" w:hAnsi="Times New Roman" w:cs="Times New Roman"/>
        </w:rPr>
      </w:pPr>
      <w:r w:rsidRPr="00710133">
        <w:rPr>
          <w:rFonts w:ascii="Times New Roman" w:hAnsi="Times New Roman" w:cs="Times New Roman"/>
          <w:b/>
          <w:bCs/>
        </w:rPr>
        <w:t xml:space="preserve">Local Prediction: </w:t>
      </w:r>
      <w:r w:rsidRPr="00710133">
        <w:rPr>
          <w:rFonts w:ascii="Times New Roman" w:hAnsi="Times New Roman" w:cs="Times New Roman"/>
        </w:rPr>
        <w:t xml:space="preserve">Instant feedback through simulating the result before server confirmation. </w:t>
      </w:r>
    </w:p>
    <w:p w14:paraId="4534D9A3" w14:textId="77777777" w:rsidR="00684952" w:rsidRPr="00710133" w:rsidRDefault="00684952" w:rsidP="00710133">
      <w:pPr>
        <w:pStyle w:val="ListParagraph"/>
        <w:numPr>
          <w:ilvl w:val="0"/>
          <w:numId w:val="46"/>
        </w:numPr>
        <w:spacing w:line="240" w:lineRule="auto"/>
        <w:jc w:val="both"/>
        <w:rPr>
          <w:rFonts w:ascii="Times New Roman" w:hAnsi="Times New Roman" w:cs="Times New Roman"/>
        </w:rPr>
      </w:pPr>
      <w:r w:rsidRPr="00710133">
        <w:rPr>
          <w:rFonts w:ascii="Times New Roman" w:hAnsi="Times New Roman" w:cs="Times New Roman"/>
          <w:b/>
          <w:bCs/>
        </w:rPr>
        <w:t xml:space="preserve">Network Transport: </w:t>
      </w:r>
      <w:r w:rsidRPr="00710133">
        <w:rPr>
          <w:rFonts w:ascii="Times New Roman" w:hAnsi="Times New Roman" w:cs="Times New Roman"/>
        </w:rPr>
        <w:t xml:space="preserve">Propagate the event to central or distributed sync layer (e.g., via WebRTC, QUIC).  </w:t>
      </w:r>
    </w:p>
    <w:p w14:paraId="178E25B9" w14:textId="59DBAB5E" w:rsidR="00684952" w:rsidRPr="00710133" w:rsidRDefault="00684952" w:rsidP="00710133">
      <w:pPr>
        <w:pStyle w:val="ListParagraph"/>
        <w:numPr>
          <w:ilvl w:val="0"/>
          <w:numId w:val="46"/>
        </w:numPr>
        <w:spacing w:line="240" w:lineRule="auto"/>
        <w:jc w:val="both"/>
        <w:rPr>
          <w:rFonts w:ascii="Times New Roman" w:hAnsi="Times New Roman" w:cs="Times New Roman"/>
          <w:b/>
          <w:bCs/>
        </w:rPr>
      </w:pPr>
      <w:r w:rsidRPr="00710133">
        <w:rPr>
          <w:rFonts w:ascii="Times New Roman" w:hAnsi="Times New Roman" w:cs="Times New Roman"/>
          <w:b/>
          <w:bCs/>
        </w:rPr>
        <w:t>Validation Layer:</w:t>
      </w:r>
      <w:r w:rsidRPr="00710133">
        <w:rPr>
          <w:rFonts w:ascii="Times New Roman" w:hAnsi="Times New Roman" w:cs="Times New Roman"/>
        </w:rPr>
        <w:t xml:space="preserve"> Rule compliance, conflict, or collision detection</w:t>
      </w:r>
      <w:r w:rsidRPr="00710133">
        <w:rPr>
          <w:rFonts w:ascii="Times New Roman" w:hAnsi="Times New Roman" w:cs="Times New Roman"/>
          <w:b/>
          <w:bCs/>
        </w:rPr>
        <w:t xml:space="preserve">. </w:t>
      </w:r>
    </w:p>
    <w:p w14:paraId="4349E613" w14:textId="77777777" w:rsidR="00684952" w:rsidRPr="00710133" w:rsidRDefault="00684952" w:rsidP="00710133">
      <w:pPr>
        <w:pStyle w:val="ListParagraph"/>
        <w:numPr>
          <w:ilvl w:val="0"/>
          <w:numId w:val="46"/>
        </w:numPr>
        <w:spacing w:line="240" w:lineRule="auto"/>
        <w:jc w:val="both"/>
        <w:rPr>
          <w:rFonts w:ascii="Times New Roman" w:hAnsi="Times New Roman" w:cs="Times New Roman"/>
          <w:b/>
          <w:bCs/>
        </w:rPr>
      </w:pPr>
      <w:r w:rsidRPr="00710133">
        <w:rPr>
          <w:rFonts w:ascii="Times New Roman" w:hAnsi="Times New Roman" w:cs="Times New Roman"/>
          <w:b/>
          <w:bCs/>
        </w:rPr>
        <w:t xml:space="preserve">Replication Layer: </w:t>
      </w:r>
      <w:r w:rsidRPr="00710133">
        <w:rPr>
          <w:rFonts w:ascii="Times New Roman" w:hAnsi="Times New Roman" w:cs="Times New Roman"/>
        </w:rPr>
        <w:t>Propagate event or state to other users.</w:t>
      </w:r>
      <w:r w:rsidRPr="00710133">
        <w:rPr>
          <w:rFonts w:ascii="Times New Roman" w:hAnsi="Times New Roman" w:cs="Times New Roman"/>
          <w:b/>
          <w:bCs/>
        </w:rPr>
        <w:t xml:space="preserve"> </w:t>
      </w:r>
    </w:p>
    <w:p w14:paraId="42DD2208" w14:textId="5EFD0BB3" w:rsidR="00684952" w:rsidRPr="00710133" w:rsidRDefault="00684952" w:rsidP="00710133">
      <w:pPr>
        <w:pStyle w:val="ListParagraph"/>
        <w:numPr>
          <w:ilvl w:val="0"/>
          <w:numId w:val="46"/>
        </w:numPr>
        <w:spacing w:line="240" w:lineRule="auto"/>
        <w:jc w:val="both"/>
        <w:rPr>
          <w:rFonts w:ascii="Times New Roman" w:hAnsi="Times New Roman" w:cs="Times New Roman"/>
          <w:b/>
          <w:bCs/>
        </w:rPr>
      </w:pPr>
      <w:r w:rsidRPr="00710133">
        <w:rPr>
          <w:rFonts w:ascii="Times New Roman" w:hAnsi="Times New Roman" w:cs="Times New Roman"/>
          <w:b/>
          <w:bCs/>
        </w:rPr>
        <w:t xml:space="preserve">Feedback Loop: </w:t>
      </w:r>
      <w:r w:rsidRPr="00710133">
        <w:rPr>
          <w:rFonts w:ascii="Times New Roman" w:hAnsi="Times New Roman" w:cs="Times New Roman"/>
        </w:rPr>
        <w:t>Informs users of success, failure, or state adjustment (corrections).</w:t>
      </w:r>
      <w:r w:rsidRPr="00710133">
        <w:rPr>
          <w:rFonts w:ascii="Times New Roman" w:hAnsi="Times New Roman" w:cs="Times New Roman"/>
          <w:b/>
          <w:bCs/>
        </w:rPr>
        <w:t xml:space="preserve"> </w:t>
      </w:r>
    </w:p>
    <w:p w14:paraId="386F5EBB" w14:textId="77777777"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These layers may each be endowed with redundancy, AI-borne optimization, or blockchain-backed verification based on the type of application one is working on.</w:t>
      </w:r>
    </w:p>
    <w:p w14:paraId="35F14C27" w14:textId="0069AA81"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5.1.</w:t>
      </w:r>
      <w:r w:rsidR="007C6E8F">
        <w:rPr>
          <w:rFonts w:ascii="Times New Roman" w:hAnsi="Times New Roman" w:cs="Times New Roman"/>
          <w:b/>
          <w:bCs/>
        </w:rPr>
        <w:t>3</w:t>
      </w:r>
      <w:r w:rsidRPr="00710133">
        <w:rPr>
          <w:rFonts w:ascii="Times New Roman" w:hAnsi="Times New Roman" w:cs="Times New Roman"/>
          <w:b/>
          <w:bCs/>
        </w:rPr>
        <w:t xml:space="preserve"> </w:t>
      </w:r>
      <w:r w:rsidR="00684952" w:rsidRPr="00710133">
        <w:rPr>
          <w:rFonts w:ascii="Times New Roman" w:hAnsi="Times New Roman" w:cs="Times New Roman"/>
          <w:b/>
          <w:bCs/>
        </w:rPr>
        <w:t>Synchronization Design Patterns in Practice</w:t>
      </w:r>
    </w:p>
    <w:p w14:paraId="5FC40526" w14:textId="7900FCDB"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Server authority model. </w:t>
      </w:r>
    </w:p>
    <w:p w14:paraId="7E0660D6" w14:textId="77777777" w:rsidR="00684952" w:rsidRPr="00710133" w:rsidRDefault="00684952" w:rsidP="00710133">
      <w:pPr>
        <w:pStyle w:val="ListParagraph"/>
        <w:numPr>
          <w:ilvl w:val="0"/>
          <w:numId w:val="47"/>
        </w:numPr>
        <w:spacing w:line="240" w:lineRule="auto"/>
        <w:jc w:val="both"/>
        <w:rPr>
          <w:rFonts w:ascii="Times New Roman" w:hAnsi="Times New Roman" w:cs="Times New Roman"/>
        </w:rPr>
      </w:pPr>
      <w:r w:rsidRPr="00710133">
        <w:rPr>
          <w:rFonts w:ascii="Times New Roman" w:hAnsi="Times New Roman" w:cs="Times New Roman"/>
        </w:rPr>
        <w:t xml:space="preserve">This model is very well known in terms of real-time gaming on a centralized game server which makes the final call for any state updates. While it can be very effective in ensuring there is no cheating and that state is consistent throughout, it does induce latency and has some scaling concerns. </w:t>
      </w:r>
    </w:p>
    <w:p w14:paraId="15643DEC" w14:textId="504A1072"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b/>
          <w:bCs/>
        </w:rPr>
        <w:lastRenderedPageBreak/>
        <w:t xml:space="preserve"> Peer-to-Peer Sync with Conflict Resolution </w:t>
      </w:r>
    </w:p>
    <w:p w14:paraId="6F6BE8AA" w14:textId="2C2A4ECB" w:rsidR="00684952" w:rsidRPr="00710133" w:rsidRDefault="00684952" w:rsidP="00710133">
      <w:pPr>
        <w:spacing w:line="240" w:lineRule="auto"/>
        <w:ind w:left="360"/>
        <w:jc w:val="both"/>
        <w:rPr>
          <w:rFonts w:ascii="Times New Roman" w:hAnsi="Times New Roman" w:cs="Times New Roman"/>
          <w:b/>
          <w:bCs/>
        </w:rPr>
      </w:pPr>
      <w:r w:rsidRPr="00710133">
        <w:rPr>
          <w:rFonts w:ascii="Times New Roman" w:hAnsi="Times New Roman" w:cs="Times New Roman"/>
          <w:b/>
          <w:bCs/>
        </w:rPr>
        <w:t>This approach is for working together in small groups, as well as decentralized spaces. Every client communicates updates directly to each other, where a consensus algorithm or CRDT system is used to apply the conflict merge algorithm.</w:t>
      </w:r>
    </w:p>
    <w:p w14:paraId="695FABED" w14:textId="7F70EBF9"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Edge-aware federated model </w:t>
      </w:r>
    </w:p>
    <w:p w14:paraId="1F598D6B" w14:textId="06EB1EE5" w:rsidR="00684952" w:rsidRPr="00710133" w:rsidRDefault="00684952" w:rsidP="00710133">
      <w:pPr>
        <w:pStyle w:val="ListParagraph"/>
        <w:numPr>
          <w:ilvl w:val="0"/>
          <w:numId w:val="47"/>
        </w:numPr>
        <w:spacing w:line="240" w:lineRule="auto"/>
        <w:jc w:val="both"/>
        <w:rPr>
          <w:rFonts w:ascii="Times New Roman" w:hAnsi="Times New Roman" w:cs="Times New Roman"/>
          <w:b/>
          <w:bCs/>
        </w:rPr>
      </w:pPr>
      <w:r w:rsidRPr="00710133">
        <w:rPr>
          <w:rFonts w:ascii="Times New Roman" w:hAnsi="Times New Roman" w:cs="Times New Roman"/>
        </w:rPr>
        <w:t>This is the modern model that has edge zones as hosting areas for the session-specific logic, with an occasional sync back to cloud or blockchain. It is very powerful in urban, AR, or even mobile-first use cases</w:t>
      </w:r>
      <w:r w:rsidRPr="00710133">
        <w:rPr>
          <w:rFonts w:ascii="Times New Roman" w:hAnsi="Times New Roman" w:cs="Times New Roman"/>
          <w:b/>
          <w:bCs/>
        </w:rPr>
        <w:t xml:space="preserve">. </w:t>
      </w:r>
    </w:p>
    <w:p w14:paraId="2725BA22" w14:textId="1D8AE747" w:rsidR="00684952"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5.1.</w:t>
      </w:r>
      <w:r w:rsidR="007C6E8F">
        <w:rPr>
          <w:rFonts w:ascii="Times New Roman" w:hAnsi="Times New Roman" w:cs="Times New Roman"/>
          <w:b/>
          <w:bCs/>
        </w:rPr>
        <w:t>4</w:t>
      </w:r>
      <w:r w:rsidRPr="00710133">
        <w:rPr>
          <w:rFonts w:ascii="Times New Roman" w:hAnsi="Times New Roman" w:cs="Times New Roman"/>
          <w:b/>
          <w:bCs/>
        </w:rPr>
        <w:t xml:space="preserve"> </w:t>
      </w:r>
      <w:r w:rsidR="00684952" w:rsidRPr="00710133">
        <w:rPr>
          <w:rFonts w:ascii="Times New Roman" w:hAnsi="Times New Roman" w:cs="Times New Roman"/>
          <w:b/>
          <w:bCs/>
        </w:rPr>
        <w:t xml:space="preserve">Context-specific synchronization. </w:t>
      </w:r>
    </w:p>
    <w:p w14:paraId="755C95A7" w14:textId="62B866AF"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rPr>
        <w:t>Different synchronization strategies are required in the different contexts</w:t>
      </w:r>
      <w:r w:rsidRPr="00710133">
        <w:rPr>
          <w:rFonts w:ascii="Times New Roman" w:hAnsi="Times New Roman" w:cs="Times New Roman"/>
          <w:b/>
          <w:bCs/>
        </w:rPr>
        <w:t xml:space="preserve">: </w:t>
      </w:r>
    </w:p>
    <w:p w14:paraId="48076296" w14:textId="0869EC53" w:rsidR="00684952" w:rsidRPr="00710133" w:rsidRDefault="00684952" w:rsidP="00710133">
      <w:pPr>
        <w:pStyle w:val="ListParagraph"/>
        <w:numPr>
          <w:ilvl w:val="0"/>
          <w:numId w:val="47"/>
        </w:numPr>
        <w:spacing w:line="240" w:lineRule="auto"/>
        <w:jc w:val="both"/>
        <w:rPr>
          <w:rFonts w:ascii="Times New Roman" w:hAnsi="Times New Roman" w:cs="Times New Roman"/>
        </w:rPr>
      </w:pPr>
      <w:r w:rsidRPr="00710133">
        <w:rPr>
          <w:rFonts w:ascii="Times New Roman" w:hAnsi="Times New Roman" w:cs="Times New Roman"/>
        </w:rPr>
        <w:t xml:space="preserve">High-fidelity environments (for example, medical training simulators) will need states that are to be deterministic and validated-and often will have some lockstep synchronization or rollback-capable engines. </w:t>
      </w:r>
    </w:p>
    <w:p w14:paraId="53D50CD4" w14:textId="7473F91F" w:rsidR="00684952" w:rsidRPr="00710133" w:rsidRDefault="00684952" w:rsidP="00710133">
      <w:pPr>
        <w:pStyle w:val="ListParagraph"/>
        <w:numPr>
          <w:ilvl w:val="0"/>
          <w:numId w:val="47"/>
        </w:numPr>
        <w:spacing w:line="240" w:lineRule="auto"/>
        <w:jc w:val="both"/>
        <w:rPr>
          <w:rFonts w:ascii="Times New Roman" w:hAnsi="Times New Roman" w:cs="Times New Roman"/>
        </w:rPr>
      </w:pPr>
      <w:r w:rsidRPr="00710133">
        <w:rPr>
          <w:rFonts w:ascii="Times New Roman" w:hAnsi="Times New Roman" w:cs="Times New Roman"/>
        </w:rPr>
        <w:t xml:space="preserve">Typical social metaverse spaces (virtual concerts, for instance, events) can tolerate a certain amount of visual drift for lighter and more bandwidth-efficient updates. </w:t>
      </w:r>
    </w:p>
    <w:p w14:paraId="2F59F59C" w14:textId="77777777" w:rsidR="00684952" w:rsidRPr="00710133" w:rsidRDefault="00684952" w:rsidP="00710133">
      <w:pPr>
        <w:pStyle w:val="ListParagraph"/>
        <w:numPr>
          <w:ilvl w:val="0"/>
          <w:numId w:val="47"/>
        </w:numPr>
        <w:spacing w:line="240" w:lineRule="auto"/>
        <w:jc w:val="both"/>
        <w:rPr>
          <w:rFonts w:ascii="Times New Roman" w:hAnsi="Times New Roman" w:cs="Times New Roman"/>
        </w:rPr>
      </w:pPr>
      <w:r w:rsidRPr="00710133">
        <w:rPr>
          <w:rFonts w:ascii="Times New Roman" w:hAnsi="Times New Roman" w:cs="Times New Roman"/>
        </w:rPr>
        <w:t xml:space="preserve">Economies backed by blockchains rely on transaction-based synchronization, meaning the only time the system state is updated is when a smart contract executes. </w:t>
      </w:r>
    </w:p>
    <w:p w14:paraId="2E8D4BAF" w14:textId="5004CC31" w:rsidR="00684952" w:rsidRPr="00710133" w:rsidRDefault="00684952" w:rsidP="00710133">
      <w:pPr>
        <w:spacing w:line="240" w:lineRule="auto"/>
        <w:jc w:val="both"/>
        <w:rPr>
          <w:rFonts w:ascii="Times New Roman" w:hAnsi="Times New Roman" w:cs="Times New Roman"/>
          <w:b/>
          <w:bCs/>
        </w:rPr>
      </w:pPr>
      <w:r w:rsidRPr="00710133">
        <w:rPr>
          <w:rFonts w:ascii="Times New Roman" w:hAnsi="Times New Roman" w:cs="Times New Roman"/>
        </w:rPr>
        <w:t>Understanding these contexts is the key to developers choosing between strategies such as event-driven sync, periodic state snapshotting, or gossip protocols</w:t>
      </w:r>
      <w:r w:rsidRPr="00710133">
        <w:rPr>
          <w:rFonts w:ascii="Times New Roman" w:hAnsi="Times New Roman" w:cs="Times New Roman"/>
          <w:b/>
          <w:bCs/>
        </w:rPr>
        <w:t xml:space="preserve">. </w:t>
      </w:r>
    </w:p>
    <w:p w14:paraId="7D9D54A8" w14:textId="05D44117" w:rsidR="00684952"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5.1.</w:t>
      </w:r>
      <w:r w:rsidR="007C6E8F">
        <w:rPr>
          <w:rFonts w:ascii="Times New Roman" w:hAnsi="Times New Roman" w:cs="Times New Roman"/>
          <w:b/>
          <w:bCs/>
        </w:rPr>
        <w:t>5</w:t>
      </w:r>
      <w:r w:rsidRPr="00710133">
        <w:rPr>
          <w:rFonts w:ascii="Times New Roman" w:hAnsi="Times New Roman" w:cs="Times New Roman"/>
          <w:b/>
          <w:bCs/>
        </w:rPr>
        <w:t xml:space="preserve"> </w:t>
      </w:r>
      <w:r w:rsidR="00684952" w:rsidRPr="00710133">
        <w:rPr>
          <w:rFonts w:ascii="Times New Roman" w:hAnsi="Times New Roman" w:cs="Times New Roman"/>
          <w:b/>
          <w:bCs/>
        </w:rPr>
        <w:t xml:space="preserve">Privacy and Security Consideration </w:t>
      </w:r>
    </w:p>
    <w:p w14:paraId="7AF20DC0" w14:textId="629BEDF0"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 xml:space="preserve">There are certain attack surfaces that distributed systems tend to open, as well as exposing privacy concerns such as: </w:t>
      </w:r>
    </w:p>
    <w:p w14:paraId="33067A4F" w14:textId="1AF90067" w:rsidR="00684952" w:rsidRPr="00710133" w:rsidRDefault="00684952" w:rsidP="00710133">
      <w:pPr>
        <w:pStyle w:val="ListParagraph"/>
        <w:numPr>
          <w:ilvl w:val="0"/>
          <w:numId w:val="47"/>
        </w:numPr>
        <w:spacing w:line="240" w:lineRule="auto"/>
        <w:jc w:val="both"/>
        <w:rPr>
          <w:rFonts w:ascii="Times New Roman" w:hAnsi="Times New Roman" w:cs="Times New Roman"/>
        </w:rPr>
      </w:pPr>
      <w:r w:rsidRPr="00710133">
        <w:rPr>
          <w:rFonts w:ascii="Times New Roman" w:hAnsi="Times New Roman" w:cs="Times New Roman"/>
        </w:rPr>
        <w:t xml:space="preserve">Man-in-the-middle attacks, which can actually suspend or change sync messages; </w:t>
      </w:r>
    </w:p>
    <w:p w14:paraId="1A8EF069" w14:textId="2730579F" w:rsidR="00684952" w:rsidRPr="00710133" w:rsidRDefault="00684952" w:rsidP="00710133">
      <w:pPr>
        <w:pStyle w:val="ListParagraph"/>
        <w:numPr>
          <w:ilvl w:val="0"/>
          <w:numId w:val="47"/>
        </w:numPr>
        <w:spacing w:line="240" w:lineRule="auto"/>
        <w:jc w:val="both"/>
        <w:rPr>
          <w:rFonts w:ascii="Times New Roman" w:hAnsi="Times New Roman" w:cs="Times New Roman"/>
        </w:rPr>
      </w:pPr>
      <w:r w:rsidRPr="00710133">
        <w:rPr>
          <w:rFonts w:ascii="Times New Roman" w:hAnsi="Times New Roman" w:cs="Times New Roman"/>
        </w:rPr>
        <w:t xml:space="preserve">Replay attacks, with which it would be possible to play back previous actions so that the system believes that they were acting; </w:t>
      </w:r>
    </w:p>
    <w:p w14:paraId="1D6353B0" w14:textId="4F9D3A36" w:rsidR="00684952" w:rsidRPr="00710133" w:rsidRDefault="00684952" w:rsidP="00710133">
      <w:pPr>
        <w:pStyle w:val="ListParagraph"/>
        <w:numPr>
          <w:ilvl w:val="0"/>
          <w:numId w:val="47"/>
        </w:numPr>
        <w:spacing w:line="240" w:lineRule="auto"/>
        <w:jc w:val="both"/>
        <w:rPr>
          <w:rFonts w:ascii="Times New Roman" w:hAnsi="Times New Roman" w:cs="Times New Roman"/>
        </w:rPr>
      </w:pPr>
      <w:r w:rsidRPr="00710133">
        <w:rPr>
          <w:rFonts w:ascii="Times New Roman" w:hAnsi="Times New Roman" w:cs="Times New Roman"/>
        </w:rPr>
        <w:t xml:space="preserve">Script through sync events that are too verbose to expose user intent or people's patterns. </w:t>
      </w:r>
    </w:p>
    <w:p w14:paraId="068E474E" w14:textId="77777777" w:rsidR="00684952" w:rsidRPr="00710133" w:rsidRDefault="00684952" w:rsidP="00710133">
      <w:pPr>
        <w:spacing w:line="240" w:lineRule="auto"/>
        <w:jc w:val="both"/>
        <w:rPr>
          <w:rFonts w:ascii="Times New Roman" w:hAnsi="Times New Roman" w:cs="Times New Roman"/>
        </w:rPr>
      </w:pPr>
      <w:r w:rsidRPr="00710133">
        <w:rPr>
          <w:rFonts w:ascii="Times New Roman" w:hAnsi="Times New Roman" w:cs="Times New Roman"/>
        </w:rPr>
        <w:t xml:space="preserve">So, the systems implement or are working on: </w:t>
      </w:r>
    </w:p>
    <w:p w14:paraId="1B522FF0" w14:textId="04F9318C" w:rsidR="00684952" w:rsidRPr="00710133" w:rsidRDefault="00684952" w:rsidP="00710133">
      <w:pPr>
        <w:pStyle w:val="ListParagraph"/>
        <w:numPr>
          <w:ilvl w:val="0"/>
          <w:numId w:val="48"/>
        </w:numPr>
        <w:spacing w:line="240" w:lineRule="auto"/>
        <w:jc w:val="both"/>
        <w:rPr>
          <w:rFonts w:ascii="Times New Roman" w:hAnsi="Times New Roman" w:cs="Times New Roman"/>
        </w:rPr>
      </w:pPr>
      <w:r w:rsidRPr="00710133">
        <w:rPr>
          <w:rFonts w:ascii="Times New Roman" w:hAnsi="Times New Roman" w:cs="Times New Roman"/>
        </w:rPr>
        <w:t xml:space="preserve">Encrypted Transmission Protocols (TLS, DTLS), </w:t>
      </w:r>
    </w:p>
    <w:p w14:paraId="3B05D14C" w14:textId="31EEAC6D" w:rsidR="00684952" w:rsidRPr="00710133" w:rsidRDefault="00684952" w:rsidP="00710133">
      <w:pPr>
        <w:pStyle w:val="ListParagraph"/>
        <w:numPr>
          <w:ilvl w:val="0"/>
          <w:numId w:val="48"/>
        </w:numPr>
        <w:spacing w:line="240" w:lineRule="auto"/>
        <w:jc w:val="both"/>
        <w:rPr>
          <w:rFonts w:ascii="Times New Roman" w:hAnsi="Times New Roman" w:cs="Times New Roman"/>
        </w:rPr>
      </w:pPr>
      <w:r w:rsidRPr="00710133">
        <w:rPr>
          <w:rFonts w:ascii="Times New Roman" w:hAnsi="Times New Roman" w:cs="Times New Roman"/>
        </w:rPr>
        <w:t xml:space="preserve">Zero Trust models with Authenticated Everything: Syncs, </w:t>
      </w:r>
    </w:p>
    <w:p w14:paraId="44D5623B" w14:textId="05C7B9B3" w:rsidR="00684952" w:rsidRPr="00710133" w:rsidRDefault="00684952" w:rsidP="00710133">
      <w:pPr>
        <w:pStyle w:val="ListParagraph"/>
        <w:numPr>
          <w:ilvl w:val="0"/>
          <w:numId w:val="48"/>
        </w:numPr>
        <w:spacing w:line="240" w:lineRule="auto"/>
        <w:jc w:val="both"/>
        <w:rPr>
          <w:rFonts w:ascii="Times New Roman" w:hAnsi="Times New Roman" w:cs="Times New Roman"/>
        </w:rPr>
      </w:pPr>
      <w:r w:rsidRPr="00710133">
        <w:rPr>
          <w:rFonts w:ascii="Times New Roman" w:hAnsi="Times New Roman" w:cs="Times New Roman"/>
        </w:rPr>
        <w:t>Differential Privacy in analytics and logs.</w:t>
      </w:r>
    </w:p>
    <w:p w14:paraId="3CBC269F" w14:textId="41733522" w:rsidR="00BC406E"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5.1.</w:t>
      </w:r>
      <w:r w:rsidR="007C6E8F">
        <w:rPr>
          <w:rFonts w:ascii="Times New Roman" w:hAnsi="Times New Roman" w:cs="Times New Roman"/>
          <w:b/>
          <w:bCs/>
        </w:rPr>
        <w:t>6</w:t>
      </w:r>
      <w:r w:rsidRPr="00710133">
        <w:rPr>
          <w:rFonts w:ascii="Times New Roman" w:hAnsi="Times New Roman" w:cs="Times New Roman"/>
          <w:b/>
          <w:bCs/>
        </w:rPr>
        <w:t xml:space="preserve"> </w:t>
      </w:r>
      <w:r w:rsidR="00BC406E" w:rsidRPr="00710133">
        <w:rPr>
          <w:rFonts w:ascii="Times New Roman" w:hAnsi="Times New Roman" w:cs="Times New Roman"/>
          <w:b/>
          <w:bCs/>
        </w:rPr>
        <w:t>Performance Indicators for Successful Synchronization:</w:t>
      </w:r>
    </w:p>
    <w:p w14:paraId="19227F93" w14:textId="77777777" w:rsidR="00BC406E" w:rsidRPr="00710133" w:rsidRDefault="00BC406E" w:rsidP="00710133">
      <w:pPr>
        <w:spacing w:line="240" w:lineRule="auto"/>
        <w:jc w:val="both"/>
        <w:rPr>
          <w:rFonts w:ascii="Times New Roman" w:hAnsi="Times New Roman" w:cs="Times New Roman"/>
        </w:rPr>
      </w:pPr>
      <w:r w:rsidRPr="00710133">
        <w:rPr>
          <w:rFonts w:ascii="Times New Roman" w:hAnsi="Times New Roman" w:cs="Times New Roman"/>
        </w:rPr>
        <w:t>An implementation for synchronization is mainly evaluated against its performance. The key parameters for this are:</w:t>
      </w:r>
    </w:p>
    <w:p w14:paraId="0B24905C" w14:textId="77777777" w:rsidR="00BC406E" w:rsidRPr="00710133" w:rsidRDefault="00BC406E" w:rsidP="00710133">
      <w:pPr>
        <w:pStyle w:val="ListParagraph"/>
        <w:numPr>
          <w:ilvl w:val="0"/>
          <w:numId w:val="49"/>
        </w:numPr>
        <w:spacing w:line="240" w:lineRule="auto"/>
        <w:jc w:val="both"/>
        <w:rPr>
          <w:rFonts w:ascii="Times New Roman" w:hAnsi="Times New Roman" w:cs="Times New Roman"/>
        </w:rPr>
      </w:pPr>
      <w:r w:rsidRPr="00710133">
        <w:rPr>
          <w:rFonts w:ascii="Times New Roman" w:hAnsi="Times New Roman" w:cs="Times New Roman"/>
        </w:rPr>
        <w:t>Round-trip Time Measures how much time elapses between an action and feedback coming from other users.</w:t>
      </w:r>
    </w:p>
    <w:p w14:paraId="14C2C3FC" w14:textId="77777777" w:rsidR="00BC406E" w:rsidRPr="00710133" w:rsidRDefault="00BC406E" w:rsidP="00710133">
      <w:pPr>
        <w:pStyle w:val="ListParagraph"/>
        <w:numPr>
          <w:ilvl w:val="0"/>
          <w:numId w:val="49"/>
        </w:numPr>
        <w:spacing w:line="240" w:lineRule="auto"/>
        <w:jc w:val="both"/>
        <w:rPr>
          <w:rFonts w:ascii="Times New Roman" w:hAnsi="Times New Roman" w:cs="Times New Roman"/>
        </w:rPr>
      </w:pPr>
      <w:r w:rsidRPr="00710133">
        <w:rPr>
          <w:rFonts w:ascii="Times New Roman" w:hAnsi="Times New Roman" w:cs="Times New Roman"/>
        </w:rPr>
        <w:t xml:space="preserve">State Convergence Measures the time between a client registering an event and all clients reflecting the same state. </w:t>
      </w:r>
    </w:p>
    <w:p w14:paraId="0EE5549F" w14:textId="77777777" w:rsidR="00BC406E" w:rsidRPr="00710133" w:rsidRDefault="00BC406E" w:rsidP="00710133">
      <w:pPr>
        <w:pStyle w:val="ListParagraph"/>
        <w:numPr>
          <w:ilvl w:val="0"/>
          <w:numId w:val="49"/>
        </w:numPr>
        <w:spacing w:line="240" w:lineRule="auto"/>
        <w:jc w:val="both"/>
        <w:rPr>
          <w:rFonts w:ascii="Times New Roman" w:hAnsi="Times New Roman" w:cs="Times New Roman"/>
        </w:rPr>
      </w:pPr>
      <w:r w:rsidRPr="00710133">
        <w:rPr>
          <w:rFonts w:ascii="Times New Roman" w:hAnsi="Times New Roman" w:cs="Times New Roman"/>
        </w:rPr>
        <w:t xml:space="preserve">Event Loss Rate Measures the percentage of events lost for which not all target nodes are reached. </w:t>
      </w:r>
    </w:p>
    <w:p w14:paraId="0EEC0279" w14:textId="77777777" w:rsidR="00BC406E" w:rsidRPr="00710133" w:rsidRDefault="00BC406E" w:rsidP="00710133">
      <w:pPr>
        <w:pStyle w:val="ListParagraph"/>
        <w:numPr>
          <w:ilvl w:val="0"/>
          <w:numId w:val="49"/>
        </w:numPr>
        <w:spacing w:line="240" w:lineRule="auto"/>
        <w:jc w:val="both"/>
        <w:rPr>
          <w:rFonts w:ascii="Times New Roman" w:hAnsi="Times New Roman" w:cs="Times New Roman"/>
        </w:rPr>
      </w:pPr>
      <w:r w:rsidRPr="00710133">
        <w:rPr>
          <w:rFonts w:ascii="Times New Roman" w:hAnsi="Times New Roman" w:cs="Times New Roman"/>
        </w:rPr>
        <w:t xml:space="preserve">Recovery Time Measures how long it takes to recover from an event lost due to a failure in synchronization because of network or system problem. </w:t>
      </w:r>
    </w:p>
    <w:p w14:paraId="7EB11525" w14:textId="77777777" w:rsidR="00BC406E" w:rsidRPr="00710133" w:rsidRDefault="00BC406E" w:rsidP="00710133">
      <w:pPr>
        <w:pStyle w:val="ListParagraph"/>
        <w:numPr>
          <w:ilvl w:val="0"/>
          <w:numId w:val="49"/>
        </w:numPr>
        <w:spacing w:line="240" w:lineRule="auto"/>
        <w:jc w:val="both"/>
        <w:rPr>
          <w:rFonts w:ascii="Times New Roman" w:hAnsi="Times New Roman" w:cs="Times New Roman"/>
        </w:rPr>
      </w:pPr>
      <w:r w:rsidRPr="00710133">
        <w:rPr>
          <w:rFonts w:ascii="Times New Roman" w:hAnsi="Times New Roman" w:cs="Times New Roman"/>
        </w:rPr>
        <w:lastRenderedPageBreak/>
        <w:t xml:space="preserve">Scalability Coefficient Measures increments of latency or inconsistency as users/objects sudo scale. </w:t>
      </w:r>
    </w:p>
    <w:p w14:paraId="666E7EDE" w14:textId="24557D35" w:rsidR="00684952" w:rsidRPr="00710133" w:rsidRDefault="00BC406E" w:rsidP="00710133">
      <w:pPr>
        <w:spacing w:line="240" w:lineRule="auto"/>
        <w:jc w:val="both"/>
        <w:rPr>
          <w:rFonts w:ascii="Times New Roman" w:hAnsi="Times New Roman" w:cs="Times New Roman"/>
        </w:rPr>
      </w:pPr>
      <w:r w:rsidRPr="00710133">
        <w:rPr>
          <w:rFonts w:ascii="Times New Roman" w:hAnsi="Times New Roman" w:cs="Times New Roman"/>
        </w:rPr>
        <w:t>The metrics are taken and then fine-tuned for providing crucial feedback loops into Digiverse performance.</w:t>
      </w:r>
    </w:p>
    <w:p w14:paraId="2F7C63DC" w14:textId="5BD73469"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5.2 Real-Time Multiplayer Game World</w:t>
      </w:r>
    </w:p>
    <w:p w14:paraId="4CF07A87" w14:textId="77777777"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Digital Arena-Synopsis of Fast-Paced, Immersive Gameplay Scenarios:</w:t>
      </w:r>
    </w:p>
    <w:p w14:paraId="59968C0E" w14:textId="389A45DF"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Real-time multiplayer games are the most likely ones to push synchronization boundaries in the Digiverse applications. Hundreds rather thousands control these pulsing, immersive environments requiring millisecond latency, consistent in-game logic and seamless transitions.</w:t>
      </w:r>
    </w:p>
    <w:p w14:paraId="19A9B9CC" w14:textId="11774E10"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A multiplayer </w:t>
      </w:r>
      <w:proofErr w:type="spellStart"/>
      <w:r w:rsidRPr="00710133">
        <w:rPr>
          <w:rFonts w:ascii="Times New Roman" w:hAnsi="Times New Roman" w:cs="Times New Roman"/>
        </w:rPr>
        <w:t>digiverse</w:t>
      </w:r>
      <w:proofErr w:type="spellEnd"/>
      <w:r w:rsidRPr="00710133">
        <w:rPr>
          <w:rFonts w:ascii="Times New Roman" w:hAnsi="Times New Roman" w:cs="Times New Roman"/>
        </w:rPr>
        <w:t xml:space="preserve"> game might include: </w:t>
      </w:r>
    </w:p>
    <w:p w14:paraId="6146DA48" w14:textId="28FA6B52"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High-speed actions: shooting, jumping and dodging. </w:t>
      </w:r>
    </w:p>
    <w:p w14:paraId="4EF5369D" w14:textId="29F3E269"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Real-time physics and animation systems </w:t>
      </w:r>
    </w:p>
    <w:p w14:paraId="2E5E30CF" w14:textId="0C41A3C6"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Operations such as opening doors and picking up tools. </w:t>
      </w:r>
    </w:p>
    <w:p w14:paraId="3B3A69CF" w14:textId="4D349D4C"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Virtual economy transactions, loot drops, trades and purchases. </w:t>
      </w:r>
    </w:p>
    <w:p w14:paraId="7548BBFE" w14:textId="7683598D" w:rsidR="00C6771B" w:rsidRPr="00710133" w:rsidRDefault="00C6771B" w:rsidP="00710133">
      <w:pPr>
        <w:pStyle w:val="ListParagraph"/>
        <w:numPr>
          <w:ilvl w:val="0"/>
          <w:numId w:val="50"/>
        </w:numPr>
        <w:spacing w:line="240" w:lineRule="auto"/>
        <w:jc w:val="both"/>
        <w:rPr>
          <w:rFonts w:ascii="Times New Roman" w:hAnsi="Times New Roman" w:cs="Times New Roman"/>
        </w:rPr>
      </w:pPr>
      <w:r w:rsidRPr="00710133">
        <w:rPr>
          <w:rFonts w:ascii="Times New Roman" w:hAnsi="Times New Roman" w:cs="Times New Roman"/>
        </w:rPr>
        <w:t xml:space="preserve">Social clues like emotes, chat, and voice sync </w:t>
      </w:r>
    </w:p>
    <w:p w14:paraId="59EBAE78" w14:textId="2D55DD40"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Loose Synchronization would give rise to either ghosting (as if the action has not taken place), rubber-banding (immediate transplantation of avatar), or desync exploits (to an unfair edge due to the lag).</w:t>
      </w:r>
    </w:p>
    <w:p w14:paraId="4191134E" w14:textId="77777777" w:rsidR="00C6771B"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5.2.1 Synchronization workflow: step-by-step breakdown</w:t>
      </w:r>
    </w:p>
    <w:p w14:paraId="03976433" w14:textId="075D1AA8" w:rsidR="007C6E8F" w:rsidRPr="007C6E8F" w:rsidRDefault="007C6E8F" w:rsidP="00710133">
      <w:pPr>
        <w:spacing w:line="240" w:lineRule="auto"/>
        <w:jc w:val="both"/>
        <w:rPr>
          <w:rFonts w:ascii="Times New Roman" w:hAnsi="Times New Roman" w:cs="Times New Roman"/>
        </w:rPr>
      </w:pPr>
      <w:r>
        <w:rPr>
          <w:rFonts w:ascii="Times New Roman" w:hAnsi="Times New Roman" w:cs="Times New Roman"/>
        </w:rPr>
        <w:t xml:space="preserve"> Step by step breakdown of synchronization work flow is as follow </w:t>
      </w:r>
      <w:sdt>
        <w:sdtPr>
          <w:rPr>
            <w:rFonts w:ascii="Times New Roman" w:hAnsi="Times New Roman" w:cs="Times New Roman"/>
            <w:color w:val="000000"/>
          </w:rPr>
          <w:tag w:val="MENDELEY_CITATION_v3_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"/>
          <w:id w:val="-2144571428"/>
          <w:placeholder>
            <w:docPart w:val="DefaultPlaceholder_-1854013440"/>
          </w:placeholder>
        </w:sdtPr>
        <w:sdtContent>
          <w:r w:rsidRPr="007C6E8F">
            <w:rPr>
              <w:rFonts w:ascii="Times New Roman" w:hAnsi="Times New Roman" w:cs="Times New Roman"/>
              <w:color w:val="000000"/>
            </w:rPr>
            <w:t>[25,26]</w:t>
          </w:r>
        </w:sdtContent>
      </w:sdt>
      <w:r>
        <w:rPr>
          <w:rFonts w:ascii="Times New Roman" w:hAnsi="Times New Roman" w:cs="Times New Roman"/>
        </w:rPr>
        <w:t>:</w:t>
      </w:r>
    </w:p>
    <w:p w14:paraId="6050C3EE" w14:textId="77777777"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1: to Capture and Then Predict Input Client Side </w:t>
      </w:r>
    </w:p>
    <w:p w14:paraId="574C60D7" w14:textId="10030E85" w:rsidR="00C6771B" w:rsidRPr="00710133" w:rsidRDefault="00C6771B" w:rsidP="00710133">
      <w:pPr>
        <w:pStyle w:val="ListParagraph"/>
        <w:numPr>
          <w:ilvl w:val="0"/>
          <w:numId w:val="52"/>
        </w:numPr>
        <w:spacing w:line="240" w:lineRule="auto"/>
        <w:jc w:val="both"/>
        <w:rPr>
          <w:rFonts w:ascii="Times New Roman" w:hAnsi="Times New Roman" w:cs="Times New Roman"/>
        </w:rPr>
      </w:pPr>
      <w:r w:rsidRPr="00710133">
        <w:rPr>
          <w:rFonts w:ascii="Times New Roman" w:hAnsi="Times New Roman" w:cs="Times New Roman"/>
        </w:rPr>
        <w:t>The user triggers an action, fire weapon, move forward.</w:t>
      </w:r>
    </w:p>
    <w:p w14:paraId="3D37B12F" w14:textId="3A346493" w:rsidR="00C6771B"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Anyway, this input with an event timestamp is captured and predicted by the local game client:</w:t>
      </w:r>
    </w:p>
    <w:p w14:paraId="26A22D3D" w14:textId="77777777" w:rsidR="00C6771B" w:rsidRPr="00710133" w:rsidRDefault="00C6771B" w:rsidP="00710133">
      <w:pPr>
        <w:pStyle w:val="ListParagraph"/>
        <w:numPr>
          <w:ilvl w:val="0"/>
          <w:numId w:val="54"/>
        </w:numPr>
        <w:spacing w:line="240" w:lineRule="auto"/>
        <w:jc w:val="both"/>
        <w:rPr>
          <w:rFonts w:ascii="Times New Roman" w:hAnsi="Times New Roman" w:cs="Times New Roman"/>
        </w:rPr>
      </w:pPr>
      <w:r w:rsidRPr="00710133">
        <w:rPr>
          <w:rFonts w:ascii="Times New Roman" w:hAnsi="Times New Roman" w:cs="Times New Roman"/>
        </w:rPr>
        <w:t xml:space="preserve">Immediately render visual feedback </w:t>
      </w:r>
    </w:p>
    <w:p w14:paraId="213D70CB" w14:textId="6BEE0E29" w:rsidR="00C6771B" w:rsidRPr="00710133" w:rsidRDefault="00C6771B" w:rsidP="00710133">
      <w:pPr>
        <w:pStyle w:val="ListParagraph"/>
        <w:numPr>
          <w:ilvl w:val="0"/>
          <w:numId w:val="54"/>
        </w:numPr>
        <w:spacing w:line="240" w:lineRule="auto"/>
        <w:jc w:val="both"/>
        <w:rPr>
          <w:rFonts w:ascii="Times New Roman" w:hAnsi="Times New Roman" w:cs="Times New Roman"/>
        </w:rPr>
      </w:pPr>
      <w:r w:rsidRPr="00710133">
        <w:rPr>
          <w:rFonts w:ascii="Times New Roman" w:hAnsi="Times New Roman" w:cs="Times New Roman"/>
        </w:rPr>
        <w:t xml:space="preserve">Apply local animation </w:t>
      </w:r>
    </w:p>
    <w:p w14:paraId="7198BCE1" w14:textId="32C095BE" w:rsidR="00C6771B" w:rsidRPr="00710133" w:rsidRDefault="00C6771B" w:rsidP="00710133">
      <w:pPr>
        <w:pStyle w:val="ListParagraph"/>
        <w:numPr>
          <w:ilvl w:val="0"/>
          <w:numId w:val="54"/>
        </w:numPr>
        <w:spacing w:line="240" w:lineRule="auto"/>
        <w:jc w:val="both"/>
        <w:rPr>
          <w:rFonts w:ascii="Times New Roman" w:hAnsi="Times New Roman" w:cs="Times New Roman"/>
        </w:rPr>
      </w:pPr>
      <w:r w:rsidRPr="00710133">
        <w:rPr>
          <w:rFonts w:ascii="Times New Roman" w:hAnsi="Times New Roman" w:cs="Times New Roman"/>
        </w:rPr>
        <w:t xml:space="preserve">Temporary update of client-side game state </w:t>
      </w:r>
    </w:p>
    <w:p w14:paraId="221C53E9" w14:textId="3825B57D"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Known as client-side prediction, the perceived real-time interaction continues even before server confirmation. </w:t>
      </w:r>
    </w:p>
    <w:p w14:paraId="166E6B32" w14:textId="4FC43532"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2: Event packaging and transmission </w:t>
      </w:r>
    </w:p>
    <w:p w14:paraId="33CBD47B" w14:textId="17E3BA4A"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Wrap the input in a packet with metadata: </w:t>
      </w:r>
    </w:p>
    <w:p w14:paraId="49BCAA65"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w:t>
      </w:r>
    </w:p>
    <w:p w14:paraId="65E1C1D3"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w:t>
      </w:r>
      <w:proofErr w:type="spellStart"/>
      <w:proofErr w:type="gramStart"/>
      <w:r w:rsidRPr="00710133">
        <w:rPr>
          <w:rFonts w:ascii="Times New Roman" w:hAnsi="Times New Roman" w:cs="Times New Roman"/>
        </w:rPr>
        <w:t>event</w:t>
      </w:r>
      <w:proofErr w:type="gramEnd"/>
      <w:r w:rsidRPr="00710133">
        <w:rPr>
          <w:rFonts w:ascii="Times New Roman" w:hAnsi="Times New Roman" w:cs="Times New Roman"/>
        </w:rPr>
        <w:t>_type</w:t>
      </w:r>
      <w:proofErr w:type="spellEnd"/>
      <w:r w:rsidRPr="00710133">
        <w:rPr>
          <w:rFonts w:ascii="Times New Roman" w:hAnsi="Times New Roman" w:cs="Times New Roman"/>
        </w:rPr>
        <w:t>": "</w:t>
      </w:r>
      <w:proofErr w:type="spellStart"/>
      <w:r w:rsidRPr="00710133">
        <w:rPr>
          <w:rFonts w:ascii="Times New Roman" w:hAnsi="Times New Roman" w:cs="Times New Roman"/>
        </w:rPr>
        <w:t>fire_weapon</w:t>
      </w:r>
      <w:proofErr w:type="spellEnd"/>
      <w:r w:rsidRPr="00710133">
        <w:rPr>
          <w:rFonts w:ascii="Times New Roman" w:hAnsi="Times New Roman" w:cs="Times New Roman"/>
        </w:rPr>
        <w:t>",</w:t>
      </w:r>
    </w:p>
    <w:p w14:paraId="20D5B364"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w:t>
      </w:r>
      <w:proofErr w:type="spellStart"/>
      <w:proofErr w:type="gramStart"/>
      <w:r w:rsidRPr="00710133">
        <w:rPr>
          <w:rFonts w:ascii="Times New Roman" w:hAnsi="Times New Roman" w:cs="Times New Roman"/>
        </w:rPr>
        <w:t>player</w:t>
      </w:r>
      <w:proofErr w:type="gramEnd"/>
      <w:r w:rsidRPr="00710133">
        <w:rPr>
          <w:rFonts w:ascii="Times New Roman" w:hAnsi="Times New Roman" w:cs="Times New Roman"/>
        </w:rPr>
        <w:t>_id</w:t>
      </w:r>
      <w:proofErr w:type="spellEnd"/>
      <w:r w:rsidRPr="00710133">
        <w:rPr>
          <w:rFonts w:ascii="Times New Roman" w:hAnsi="Times New Roman" w:cs="Times New Roman"/>
        </w:rPr>
        <w:t>": "u234",</w:t>
      </w:r>
    </w:p>
    <w:p w14:paraId="414FC0D8"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"timestamp": "1681191888123",</w:t>
      </w:r>
    </w:p>
    <w:p w14:paraId="2BA5FD2E"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"position": [102.2, 0.0, 233.5],</w:t>
      </w:r>
    </w:p>
    <w:p w14:paraId="19EE97F8"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  "direction": [0.8, 0.0, 0.6] </w:t>
      </w:r>
    </w:p>
    <w:p w14:paraId="7148B8CB"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lastRenderedPageBreak/>
        <w:t xml:space="preserve">} </w:t>
      </w:r>
    </w:p>
    <w:p w14:paraId="51F27F41" w14:textId="41986C5A"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to the authoritative server over UDP or a custom transport layer (like ENet). </w:t>
      </w:r>
    </w:p>
    <w:p w14:paraId="5F08B6EE" w14:textId="07DAE960"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Step</w:t>
      </w:r>
      <w:r w:rsidR="007C112E" w:rsidRPr="00710133">
        <w:rPr>
          <w:rFonts w:ascii="Times New Roman" w:hAnsi="Times New Roman" w:cs="Times New Roman"/>
          <w:b/>
          <w:bCs/>
        </w:rPr>
        <w:t xml:space="preserve"> </w:t>
      </w:r>
      <w:proofErr w:type="gramStart"/>
      <w:r w:rsidR="007C112E" w:rsidRPr="00710133">
        <w:rPr>
          <w:rFonts w:ascii="Times New Roman" w:hAnsi="Times New Roman" w:cs="Times New Roman"/>
          <w:b/>
          <w:bCs/>
        </w:rPr>
        <w:t xml:space="preserve">3 </w:t>
      </w:r>
      <w:r w:rsidRPr="00710133">
        <w:rPr>
          <w:rFonts w:ascii="Times New Roman" w:hAnsi="Times New Roman" w:cs="Times New Roman"/>
          <w:b/>
          <w:bCs/>
        </w:rPr>
        <w:t>:</w:t>
      </w:r>
      <w:proofErr w:type="gramEnd"/>
      <w:r w:rsidRPr="00710133">
        <w:rPr>
          <w:rFonts w:ascii="Times New Roman" w:hAnsi="Times New Roman" w:cs="Times New Roman"/>
          <w:b/>
          <w:bCs/>
        </w:rPr>
        <w:t xml:space="preserve"> Server Validation on Input and Processing </w:t>
      </w:r>
    </w:p>
    <w:p w14:paraId="06F52518" w14:textId="7437BF18"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input is received by the server and is analyzed: </w:t>
      </w:r>
    </w:p>
    <w:p w14:paraId="6DB7DE7E" w14:textId="77777777" w:rsidR="007C112E"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 xml:space="preserve">Has physics legality (does the weapon hit something?), </w:t>
      </w:r>
    </w:p>
    <w:p w14:paraId="37AF90B9" w14:textId="77777777" w:rsidR="007C112E"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 xml:space="preserve">game-rule validation (sufficient ammo? ability off cooldown?), </w:t>
      </w:r>
    </w:p>
    <w:p w14:paraId="6A7768CC" w14:textId="41DF89A0" w:rsidR="00C6771B" w:rsidRPr="00710133" w:rsidRDefault="00C6771B" w:rsidP="00710133">
      <w:pPr>
        <w:pStyle w:val="ListParagraph"/>
        <w:numPr>
          <w:ilvl w:val="0"/>
          <w:numId w:val="51"/>
        </w:numPr>
        <w:spacing w:line="240" w:lineRule="auto"/>
        <w:jc w:val="both"/>
        <w:rPr>
          <w:rFonts w:ascii="Times New Roman" w:hAnsi="Times New Roman" w:cs="Times New Roman"/>
        </w:rPr>
      </w:pPr>
      <w:r w:rsidRPr="00710133">
        <w:rPr>
          <w:rFonts w:ascii="Times New Roman" w:hAnsi="Times New Roman" w:cs="Times New Roman"/>
        </w:rPr>
        <w:t>whether player is affected (stun, midair?)</w:t>
      </w:r>
    </w:p>
    <w:p w14:paraId="01FC4D94" w14:textId="77777777"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Validation for it; </w:t>
      </w:r>
    </w:p>
    <w:p w14:paraId="2F25ED7D" w14:textId="77777777" w:rsidR="007C112E" w:rsidRPr="00710133" w:rsidRDefault="00C6771B" w:rsidP="00710133">
      <w:pPr>
        <w:pStyle w:val="ListParagraph"/>
        <w:numPr>
          <w:ilvl w:val="0"/>
          <w:numId w:val="55"/>
        </w:numPr>
        <w:spacing w:line="240" w:lineRule="auto"/>
        <w:jc w:val="both"/>
        <w:rPr>
          <w:rFonts w:ascii="Times New Roman" w:hAnsi="Times New Roman" w:cs="Times New Roman"/>
        </w:rPr>
      </w:pPr>
      <w:r w:rsidRPr="00710133">
        <w:rPr>
          <w:rFonts w:ascii="Times New Roman" w:hAnsi="Times New Roman" w:cs="Times New Roman"/>
        </w:rPr>
        <w:t xml:space="preserve">the server takes it up and updates an authoritative game state </w:t>
      </w:r>
    </w:p>
    <w:p w14:paraId="5653AD94" w14:textId="3E1B0F47" w:rsidR="00C6771B" w:rsidRPr="00710133" w:rsidRDefault="00C6771B" w:rsidP="00710133">
      <w:pPr>
        <w:pStyle w:val="ListParagraph"/>
        <w:numPr>
          <w:ilvl w:val="0"/>
          <w:numId w:val="55"/>
        </w:numPr>
        <w:spacing w:line="240" w:lineRule="auto"/>
        <w:jc w:val="both"/>
        <w:rPr>
          <w:rFonts w:ascii="Times New Roman" w:hAnsi="Times New Roman" w:cs="Times New Roman"/>
        </w:rPr>
      </w:pPr>
      <w:r w:rsidRPr="00710133">
        <w:rPr>
          <w:rFonts w:ascii="Times New Roman" w:hAnsi="Times New Roman" w:cs="Times New Roman"/>
        </w:rPr>
        <w:t xml:space="preserve">results event "projectile hit enemy x". </w:t>
      </w:r>
    </w:p>
    <w:p w14:paraId="4B256E0D" w14:textId="77777777"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4: Event Broadcast and Replicating World State </w:t>
      </w:r>
    </w:p>
    <w:p w14:paraId="54B4B362" w14:textId="726E24B1"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This outcome goes back to: </w:t>
      </w:r>
    </w:p>
    <w:p w14:paraId="02118A00" w14:textId="06829B8E" w:rsidR="00C6771B" w:rsidRPr="00710133" w:rsidRDefault="00C6771B" w:rsidP="00710133">
      <w:pPr>
        <w:pStyle w:val="ListParagraph"/>
        <w:numPr>
          <w:ilvl w:val="0"/>
          <w:numId w:val="56"/>
        </w:numPr>
        <w:spacing w:line="240" w:lineRule="auto"/>
        <w:jc w:val="both"/>
        <w:rPr>
          <w:rFonts w:ascii="Times New Roman" w:hAnsi="Times New Roman" w:cs="Times New Roman"/>
        </w:rPr>
      </w:pPr>
      <w:r w:rsidRPr="00710133">
        <w:rPr>
          <w:rFonts w:ascii="Times New Roman" w:hAnsi="Times New Roman" w:cs="Times New Roman"/>
        </w:rPr>
        <w:t xml:space="preserve">The original client (confirm success) </w:t>
      </w:r>
    </w:p>
    <w:p w14:paraId="5C45A05A" w14:textId="5B9656CC" w:rsidR="00C6771B" w:rsidRPr="00710133" w:rsidRDefault="00C6771B" w:rsidP="00710133">
      <w:pPr>
        <w:pStyle w:val="ListParagraph"/>
        <w:numPr>
          <w:ilvl w:val="0"/>
          <w:numId w:val="56"/>
        </w:numPr>
        <w:spacing w:line="240" w:lineRule="auto"/>
        <w:jc w:val="both"/>
        <w:rPr>
          <w:rFonts w:ascii="Times New Roman" w:hAnsi="Times New Roman" w:cs="Times New Roman"/>
        </w:rPr>
      </w:pPr>
      <w:r w:rsidRPr="00710133">
        <w:rPr>
          <w:rFonts w:ascii="Times New Roman" w:hAnsi="Times New Roman" w:cs="Times New Roman"/>
        </w:rPr>
        <w:t xml:space="preserve">All other nearby clients (for their world perception update) </w:t>
      </w:r>
    </w:p>
    <w:p w14:paraId="18E798EC" w14:textId="318CC380"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Then, these remote clients update: </w:t>
      </w:r>
    </w:p>
    <w:p w14:paraId="12CE43E0" w14:textId="0034D4DA" w:rsidR="00C6771B" w:rsidRPr="00710133" w:rsidRDefault="00C6771B" w:rsidP="00710133">
      <w:pPr>
        <w:pStyle w:val="ListParagraph"/>
        <w:numPr>
          <w:ilvl w:val="0"/>
          <w:numId w:val="57"/>
        </w:numPr>
        <w:spacing w:line="240" w:lineRule="auto"/>
        <w:jc w:val="both"/>
        <w:rPr>
          <w:rFonts w:ascii="Times New Roman" w:hAnsi="Times New Roman" w:cs="Times New Roman"/>
        </w:rPr>
      </w:pPr>
      <w:r w:rsidRPr="00710133">
        <w:rPr>
          <w:rFonts w:ascii="Times New Roman" w:hAnsi="Times New Roman" w:cs="Times New Roman"/>
        </w:rPr>
        <w:t xml:space="preserve">Enemy's Health Bar </w:t>
      </w:r>
    </w:p>
    <w:p w14:paraId="60139C29" w14:textId="05D67063" w:rsidR="00C6771B" w:rsidRPr="00710133" w:rsidRDefault="00C6771B" w:rsidP="00710133">
      <w:pPr>
        <w:pStyle w:val="ListParagraph"/>
        <w:numPr>
          <w:ilvl w:val="0"/>
          <w:numId w:val="57"/>
        </w:numPr>
        <w:spacing w:line="240" w:lineRule="auto"/>
        <w:jc w:val="both"/>
        <w:rPr>
          <w:rFonts w:ascii="Times New Roman" w:hAnsi="Times New Roman" w:cs="Times New Roman"/>
        </w:rPr>
      </w:pPr>
      <w:r w:rsidRPr="00710133">
        <w:rPr>
          <w:rFonts w:ascii="Times New Roman" w:hAnsi="Times New Roman" w:cs="Times New Roman"/>
        </w:rPr>
        <w:t xml:space="preserve">Damage visuals </w:t>
      </w:r>
    </w:p>
    <w:p w14:paraId="13571D50" w14:textId="0EA23A7F" w:rsidR="00C6771B" w:rsidRPr="00710133" w:rsidRDefault="00C6771B" w:rsidP="00710133">
      <w:pPr>
        <w:pStyle w:val="ListParagraph"/>
        <w:numPr>
          <w:ilvl w:val="0"/>
          <w:numId w:val="57"/>
        </w:numPr>
        <w:spacing w:line="240" w:lineRule="auto"/>
        <w:jc w:val="both"/>
        <w:rPr>
          <w:rFonts w:ascii="Times New Roman" w:hAnsi="Times New Roman" w:cs="Times New Roman"/>
        </w:rPr>
      </w:pPr>
      <w:r w:rsidRPr="00710133">
        <w:rPr>
          <w:rFonts w:ascii="Times New Roman" w:hAnsi="Times New Roman" w:cs="Times New Roman"/>
        </w:rPr>
        <w:t xml:space="preserve">Kill feed/HUD alerts </w:t>
      </w:r>
    </w:p>
    <w:p w14:paraId="4133275B" w14:textId="1925EDCD"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clients are now entering in a state of </w:t>
      </w:r>
      <w:proofErr w:type="spellStart"/>
      <w:r w:rsidRPr="00710133">
        <w:rPr>
          <w:rFonts w:ascii="Times New Roman" w:hAnsi="Times New Roman" w:cs="Times New Roman"/>
        </w:rPr>
        <w:t>convergencethe</w:t>
      </w:r>
      <w:proofErr w:type="spellEnd"/>
      <w:r w:rsidRPr="00710133">
        <w:rPr>
          <w:rFonts w:ascii="Times New Roman" w:hAnsi="Times New Roman" w:cs="Times New Roman"/>
        </w:rPr>
        <w:t xml:space="preserve"> same world version's representation will be reflected in all clients. </w:t>
      </w:r>
    </w:p>
    <w:p w14:paraId="6F1CC061" w14:textId="2BD70E6C" w:rsidR="00C6771B" w:rsidRPr="00710133" w:rsidRDefault="00C6771B"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Step 5: Reconciliation and Rollback (Where Necessary) </w:t>
      </w:r>
    </w:p>
    <w:p w14:paraId="4245C01B" w14:textId="745113C2"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local client is wrong in its prediction (the bullet misses), so the data has to be corrected. </w:t>
      </w:r>
    </w:p>
    <w:p w14:paraId="3C57259F" w14:textId="656FE11A"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 xml:space="preserve">The game engine applies rollback + replay of affected frames to avoid visual desync. </w:t>
      </w:r>
    </w:p>
    <w:p w14:paraId="6132D6C6" w14:textId="764B0F63" w:rsidR="00C6771B" w:rsidRPr="00710133" w:rsidRDefault="00C6771B" w:rsidP="00710133">
      <w:pPr>
        <w:spacing w:line="240" w:lineRule="auto"/>
        <w:jc w:val="both"/>
        <w:rPr>
          <w:rFonts w:ascii="Times New Roman" w:hAnsi="Times New Roman" w:cs="Times New Roman"/>
        </w:rPr>
      </w:pPr>
      <w:r w:rsidRPr="00710133">
        <w:rPr>
          <w:rFonts w:ascii="Times New Roman" w:hAnsi="Times New Roman" w:cs="Times New Roman"/>
        </w:rPr>
        <w:t>Such is typical for fast-paced competitions like Valorant or Call of Duty, where equal advantages are important.</w:t>
      </w:r>
    </w:p>
    <w:p w14:paraId="6BD74103" w14:textId="77777777"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5.2.2 Consistency Models in Practice</w:t>
      </w:r>
    </w:p>
    <w:p w14:paraId="36E2AC81" w14:textId="1CF226D4"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The following are consistency models: realization for Strong consistency:</w:t>
      </w:r>
      <w:r w:rsidR="007C6E8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"/>
          <w:id w:val="-496491452"/>
          <w:placeholder>
            <w:docPart w:val="DefaultPlaceholder_-1854013440"/>
          </w:placeholder>
        </w:sdtPr>
        <w:sdtContent>
          <w:r w:rsidR="007C6E8F" w:rsidRPr="007C6E8F">
            <w:rPr>
              <w:rFonts w:ascii="Times New Roman" w:hAnsi="Times New Roman" w:cs="Times New Roman"/>
              <w:color w:val="000000"/>
            </w:rPr>
            <w:t>[9,27]</w:t>
          </w:r>
        </w:sdtContent>
      </w:sdt>
      <w:r w:rsidRPr="00710133">
        <w:rPr>
          <w:rFonts w:ascii="Times New Roman" w:hAnsi="Times New Roman" w:cs="Times New Roman"/>
        </w:rPr>
        <w:t xml:space="preserve"> </w:t>
      </w:r>
    </w:p>
    <w:p w14:paraId="31008F94" w14:textId="3A1CE176" w:rsidR="007C112E" w:rsidRPr="00710133" w:rsidRDefault="007C112E" w:rsidP="00710133">
      <w:pPr>
        <w:pStyle w:val="ListParagraph"/>
        <w:numPr>
          <w:ilvl w:val="0"/>
          <w:numId w:val="58"/>
        </w:numPr>
        <w:spacing w:line="240" w:lineRule="auto"/>
        <w:jc w:val="both"/>
        <w:rPr>
          <w:rFonts w:ascii="Times New Roman" w:hAnsi="Times New Roman" w:cs="Times New Roman"/>
        </w:rPr>
      </w:pPr>
      <w:r w:rsidRPr="00710133">
        <w:rPr>
          <w:rFonts w:ascii="Times New Roman" w:hAnsi="Times New Roman" w:cs="Times New Roman"/>
        </w:rPr>
        <w:t>inventory &amp; equipment state</w:t>
      </w:r>
    </w:p>
    <w:p w14:paraId="7D90FBE0" w14:textId="31919C10" w:rsidR="007C112E" w:rsidRPr="00710133" w:rsidRDefault="007C112E" w:rsidP="00710133">
      <w:pPr>
        <w:pStyle w:val="ListParagraph"/>
        <w:numPr>
          <w:ilvl w:val="0"/>
          <w:numId w:val="58"/>
        </w:numPr>
        <w:spacing w:line="240" w:lineRule="auto"/>
        <w:jc w:val="both"/>
        <w:rPr>
          <w:rFonts w:ascii="Times New Roman" w:hAnsi="Times New Roman" w:cs="Times New Roman"/>
        </w:rPr>
      </w:pPr>
      <w:r w:rsidRPr="00710133">
        <w:rPr>
          <w:rFonts w:ascii="Times New Roman" w:hAnsi="Times New Roman" w:cs="Times New Roman"/>
        </w:rPr>
        <w:t>in-game purchase or loot box</w:t>
      </w:r>
    </w:p>
    <w:p w14:paraId="48FFC7CA" w14:textId="53F56A81" w:rsidR="007C112E" w:rsidRPr="00710133" w:rsidRDefault="007C112E" w:rsidP="00710133">
      <w:pPr>
        <w:pStyle w:val="ListParagraph"/>
        <w:numPr>
          <w:ilvl w:val="0"/>
          <w:numId w:val="58"/>
        </w:numPr>
        <w:spacing w:line="240" w:lineRule="auto"/>
        <w:jc w:val="both"/>
        <w:rPr>
          <w:rFonts w:ascii="Times New Roman" w:hAnsi="Times New Roman" w:cs="Times New Roman"/>
        </w:rPr>
      </w:pPr>
      <w:r w:rsidRPr="00710133">
        <w:rPr>
          <w:rFonts w:ascii="Times New Roman" w:hAnsi="Times New Roman" w:cs="Times New Roman"/>
        </w:rPr>
        <w:t>Scoreboards/leaderboards.</w:t>
      </w:r>
    </w:p>
    <w:p w14:paraId="17A06BF3" w14:textId="77777777"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Realization for causal consistency for activations such as: </w:t>
      </w:r>
    </w:p>
    <w:p w14:paraId="03154D83" w14:textId="77777777" w:rsidR="002D6D5D" w:rsidRPr="00710133" w:rsidRDefault="007C112E" w:rsidP="00710133">
      <w:pPr>
        <w:pStyle w:val="ListParagraph"/>
        <w:numPr>
          <w:ilvl w:val="0"/>
          <w:numId w:val="59"/>
        </w:numPr>
        <w:spacing w:line="240" w:lineRule="auto"/>
        <w:jc w:val="both"/>
        <w:rPr>
          <w:rFonts w:ascii="Times New Roman" w:hAnsi="Times New Roman" w:cs="Times New Roman"/>
        </w:rPr>
      </w:pPr>
      <w:r w:rsidRPr="00710133">
        <w:rPr>
          <w:rFonts w:ascii="Times New Roman" w:hAnsi="Times New Roman" w:cs="Times New Roman"/>
        </w:rPr>
        <w:t>sequencing player actions (shoot before reload)</w:t>
      </w:r>
    </w:p>
    <w:p w14:paraId="24220B61" w14:textId="487C0A2C" w:rsidR="007C112E" w:rsidRPr="00710133" w:rsidRDefault="007C112E" w:rsidP="00710133">
      <w:pPr>
        <w:pStyle w:val="ListParagraph"/>
        <w:numPr>
          <w:ilvl w:val="0"/>
          <w:numId w:val="59"/>
        </w:numPr>
        <w:spacing w:line="240" w:lineRule="auto"/>
        <w:jc w:val="both"/>
        <w:rPr>
          <w:rFonts w:ascii="Times New Roman" w:hAnsi="Times New Roman" w:cs="Times New Roman"/>
        </w:rPr>
      </w:pPr>
      <w:r w:rsidRPr="00710133">
        <w:rPr>
          <w:rFonts w:ascii="Times New Roman" w:hAnsi="Times New Roman" w:cs="Times New Roman"/>
        </w:rPr>
        <w:t xml:space="preserve">triggering scripted events (open door, </w:t>
      </w:r>
      <w:proofErr w:type="spellStart"/>
      <w:r w:rsidRPr="00710133">
        <w:rPr>
          <w:rFonts w:ascii="Times New Roman" w:hAnsi="Times New Roman" w:cs="Times New Roman"/>
        </w:rPr>
        <w:t>npg</w:t>
      </w:r>
      <w:proofErr w:type="spellEnd"/>
      <w:r w:rsidRPr="00710133">
        <w:rPr>
          <w:rFonts w:ascii="Times New Roman" w:hAnsi="Times New Roman" w:cs="Times New Roman"/>
        </w:rPr>
        <w:t xml:space="preserve"> enters). </w:t>
      </w:r>
    </w:p>
    <w:p w14:paraId="3C324E10" w14:textId="77777777" w:rsidR="002D6D5D"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For example, </w:t>
      </w:r>
    </w:p>
    <w:p w14:paraId="39F559D8" w14:textId="5259056F" w:rsidR="007C112E" w:rsidRPr="00710133" w:rsidRDefault="007C112E" w:rsidP="00710133">
      <w:pPr>
        <w:pStyle w:val="ListParagraph"/>
        <w:numPr>
          <w:ilvl w:val="0"/>
          <w:numId w:val="61"/>
        </w:numPr>
        <w:spacing w:line="240" w:lineRule="auto"/>
        <w:jc w:val="both"/>
        <w:rPr>
          <w:rFonts w:ascii="Times New Roman" w:hAnsi="Times New Roman" w:cs="Times New Roman"/>
        </w:rPr>
      </w:pPr>
      <w:r w:rsidRPr="00710133">
        <w:rPr>
          <w:rFonts w:ascii="Times New Roman" w:hAnsi="Times New Roman" w:cs="Times New Roman"/>
        </w:rPr>
        <w:t>chat logs and emotes involve an eventual consistency.</w:t>
      </w:r>
    </w:p>
    <w:p w14:paraId="148483DF" w14:textId="048DC196" w:rsidR="007C112E" w:rsidRPr="00710133" w:rsidRDefault="007C112E" w:rsidP="00710133">
      <w:pPr>
        <w:pStyle w:val="ListParagraph"/>
        <w:numPr>
          <w:ilvl w:val="0"/>
          <w:numId w:val="60"/>
        </w:numPr>
        <w:spacing w:line="240" w:lineRule="auto"/>
        <w:jc w:val="both"/>
        <w:rPr>
          <w:rFonts w:ascii="Times New Roman" w:hAnsi="Times New Roman" w:cs="Times New Roman"/>
        </w:rPr>
      </w:pPr>
      <w:r w:rsidRPr="00710133">
        <w:rPr>
          <w:rFonts w:ascii="Times New Roman" w:hAnsi="Times New Roman" w:cs="Times New Roman"/>
        </w:rPr>
        <w:t>Non-critical background animations do the same.</w:t>
      </w:r>
    </w:p>
    <w:p w14:paraId="0083B4AF" w14:textId="62426508"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lastRenderedPageBreak/>
        <w:t xml:space="preserve">Each model has been applied contextually with respect to how much they matter to play fidelity. </w:t>
      </w:r>
    </w:p>
    <w:p w14:paraId="57B73C98" w14:textId="34BED14A" w:rsidR="007C112E"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5.2.</w:t>
      </w:r>
      <w:r w:rsidR="002D6D5D" w:rsidRPr="00710133">
        <w:rPr>
          <w:rFonts w:ascii="Times New Roman" w:hAnsi="Times New Roman" w:cs="Times New Roman"/>
          <w:b/>
          <w:bCs/>
        </w:rPr>
        <w:t>3</w:t>
      </w:r>
      <w:r w:rsidRPr="00710133">
        <w:rPr>
          <w:rFonts w:ascii="Times New Roman" w:hAnsi="Times New Roman" w:cs="Times New Roman"/>
          <w:b/>
          <w:bCs/>
        </w:rPr>
        <w:t xml:space="preserve"> Technologies and Platforms Used</w:t>
      </w:r>
    </w:p>
    <w:p w14:paraId="70174174" w14:textId="621F1941" w:rsidR="002D6D5D"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Networking Layer:</w:t>
      </w:r>
    </w:p>
    <w:p w14:paraId="28ACBE00" w14:textId="77777777" w:rsidR="002D6D5D" w:rsidRPr="00710133" w:rsidRDefault="007C112E" w:rsidP="00710133">
      <w:pPr>
        <w:pStyle w:val="ListParagraph"/>
        <w:numPr>
          <w:ilvl w:val="0"/>
          <w:numId w:val="66"/>
        </w:numPr>
        <w:spacing w:line="240" w:lineRule="auto"/>
        <w:jc w:val="both"/>
        <w:rPr>
          <w:rFonts w:ascii="Times New Roman" w:hAnsi="Times New Roman" w:cs="Times New Roman"/>
        </w:rPr>
      </w:pPr>
      <w:r w:rsidRPr="00710133">
        <w:rPr>
          <w:rFonts w:ascii="Times New Roman" w:hAnsi="Times New Roman" w:cs="Times New Roman"/>
        </w:rPr>
        <w:t xml:space="preserve">Custom reliable UDP transport for ENet </w:t>
      </w:r>
    </w:p>
    <w:p w14:paraId="0C9C9ED4" w14:textId="77777777" w:rsidR="002D6D5D" w:rsidRPr="00710133" w:rsidRDefault="007C112E" w:rsidP="00710133">
      <w:pPr>
        <w:pStyle w:val="ListParagraph"/>
        <w:numPr>
          <w:ilvl w:val="0"/>
          <w:numId w:val="66"/>
        </w:numPr>
        <w:spacing w:line="240" w:lineRule="auto"/>
        <w:jc w:val="both"/>
        <w:rPr>
          <w:rFonts w:ascii="Times New Roman" w:hAnsi="Times New Roman" w:cs="Times New Roman"/>
        </w:rPr>
      </w:pPr>
      <w:r w:rsidRPr="00710133">
        <w:rPr>
          <w:rFonts w:ascii="Times New Roman" w:hAnsi="Times New Roman" w:cs="Times New Roman"/>
        </w:rPr>
        <w:t xml:space="preserve">used in Godot, which also supports WebRTC </w:t>
      </w:r>
    </w:p>
    <w:p w14:paraId="67E2E780" w14:textId="77777777" w:rsidR="002D6D5D" w:rsidRPr="00710133" w:rsidRDefault="007C112E" w:rsidP="00710133">
      <w:pPr>
        <w:pStyle w:val="ListParagraph"/>
        <w:numPr>
          <w:ilvl w:val="0"/>
          <w:numId w:val="66"/>
        </w:numPr>
        <w:spacing w:line="240" w:lineRule="auto"/>
        <w:jc w:val="both"/>
        <w:rPr>
          <w:rFonts w:ascii="Times New Roman" w:hAnsi="Times New Roman" w:cs="Times New Roman"/>
        </w:rPr>
      </w:pPr>
      <w:proofErr w:type="spellStart"/>
      <w:r w:rsidRPr="00710133">
        <w:rPr>
          <w:rFonts w:ascii="Times New Roman" w:hAnsi="Times New Roman" w:cs="Times New Roman"/>
        </w:rPr>
        <w:t>DataChannels</w:t>
      </w:r>
      <w:proofErr w:type="spellEnd"/>
      <w:r w:rsidRPr="00710133">
        <w:rPr>
          <w:rFonts w:ascii="Times New Roman" w:hAnsi="Times New Roman" w:cs="Times New Roman"/>
        </w:rPr>
        <w:t xml:space="preserve"> for browser-based experiences.</w:t>
      </w:r>
    </w:p>
    <w:p w14:paraId="354952D9" w14:textId="613882F5" w:rsidR="007C112E" w:rsidRPr="00710133" w:rsidRDefault="007C112E" w:rsidP="00710133">
      <w:pPr>
        <w:pStyle w:val="ListParagraph"/>
        <w:numPr>
          <w:ilvl w:val="0"/>
          <w:numId w:val="66"/>
        </w:numPr>
        <w:spacing w:line="240" w:lineRule="auto"/>
        <w:jc w:val="both"/>
        <w:rPr>
          <w:rFonts w:ascii="Times New Roman" w:hAnsi="Times New Roman" w:cs="Times New Roman"/>
        </w:rPr>
      </w:pPr>
      <w:r w:rsidRPr="00710133">
        <w:rPr>
          <w:rFonts w:ascii="Times New Roman" w:hAnsi="Times New Roman" w:cs="Times New Roman"/>
        </w:rPr>
        <w:t>Real Time Games in Unity: Photon, Nakama, or Mirror.</w:t>
      </w:r>
    </w:p>
    <w:p w14:paraId="5E1D6AD0" w14:textId="77777777" w:rsidR="002D6D5D"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State Management</w:t>
      </w:r>
    </w:p>
    <w:p w14:paraId="38A1E484" w14:textId="77777777" w:rsidR="002D6D5D" w:rsidRPr="00710133" w:rsidRDefault="007C112E" w:rsidP="00710133">
      <w:pPr>
        <w:pStyle w:val="ListParagraph"/>
        <w:numPr>
          <w:ilvl w:val="0"/>
          <w:numId w:val="67"/>
        </w:numPr>
        <w:spacing w:line="240" w:lineRule="auto"/>
        <w:jc w:val="both"/>
        <w:rPr>
          <w:rFonts w:ascii="Times New Roman" w:hAnsi="Times New Roman" w:cs="Times New Roman"/>
        </w:rPr>
      </w:pPr>
      <w:r w:rsidRPr="00710133">
        <w:rPr>
          <w:rFonts w:ascii="Times New Roman" w:hAnsi="Times New Roman" w:cs="Times New Roman"/>
        </w:rPr>
        <w:t xml:space="preserve">Authoritative state servers built in C++, Go, or Rust, </w:t>
      </w:r>
    </w:p>
    <w:p w14:paraId="670836A8" w14:textId="77777777" w:rsidR="002D6D5D" w:rsidRPr="00710133" w:rsidRDefault="007C112E" w:rsidP="00710133">
      <w:pPr>
        <w:pStyle w:val="ListParagraph"/>
        <w:numPr>
          <w:ilvl w:val="0"/>
          <w:numId w:val="67"/>
        </w:numPr>
        <w:spacing w:line="240" w:lineRule="auto"/>
        <w:jc w:val="both"/>
        <w:rPr>
          <w:rFonts w:ascii="Times New Roman" w:hAnsi="Times New Roman" w:cs="Times New Roman"/>
        </w:rPr>
      </w:pPr>
      <w:r w:rsidRPr="00710133">
        <w:rPr>
          <w:rFonts w:ascii="Times New Roman" w:hAnsi="Times New Roman" w:cs="Times New Roman"/>
        </w:rPr>
        <w:t xml:space="preserve">in-memory game states stores (Redis, Memcached), </w:t>
      </w:r>
    </w:p>
    <w:p w14:paraId="5B554FCE" w14:textId="386DD9A7" w:rsidR="007C112E" w:rsidRPr="00710133" w:rsidRDefault="007C112E" w:rsidP="00710133">
      <w:pPr>
        <w:pStyle w:val="ListParagraph"/>
        <w:numPr>
          <w:ilvl w:val="0"/>
          <w:numId w:val="67"/>
        </w:numPr>
        <w:spacing w:line="240" w:lineRule="auto"/>
        <w:jc w:val="both"/>
        <w:rPr>
          <w:rFonts w:ascii="Times New Roman" w:hAnsi="Times New Roman" w:cs="Times New Roman"/>
        </w:rPr>
      </w:pPr>
      <w:r w:rsidRPr="00710133">
        <w:rPr>
          <w:rFonts w:ascii="Times New Roman" w:hAnsi="Times New Roman" w:cs="Times New Roman"/>
        </w:rPr>
        <w:t>backup in NoSQL DBs for persistence (Firebase, MongoDB).</w:t>
      </w:r>
    </w:p>
    <w:p w14:paraId="655D907C" w14:textId="77777777" w:rsidR="002D6D5D"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Rendering &amp; Physics: </w:t>
      </w:r>
    </w:p>
    <w:p w14:paraId="3A7D1316" w14:textId="77777777" w:rsidR="002D6D5D" w:rsidRPr="00710133" w:rsidRDefault="007C112E" w:rsidP="00710133">
      <w:pPr>
        <w:pStyle w:val="ListParagraph"/>
        <w:numPr>
          <w:ilvl w:val="0"/>
          <w:numId w:val="68"/>
        </w:numPr>
        <w:spacing w:line="240" w:lineRule="auto"/>
        <w:jc w:val="both"/>
        <w:rPr>
          <w:rFonts w:ascii="Times New Roman" w:hAnsi="Times New Roman" w:cs="Times New Roman"/>
        </w:rPr>
      </w:pPr>
      <w:r w:rsidRPr="00710133">
        <w:rPr>
          <w:rFonts w:ascii="Times New Roman" w:hAnsi="Times New Roman" w:cs="Times New Roman"/>
        </w:rPr>
        <w:t xml:space="preserve">Custom physics engines with fixed tick rates (e.g. 60Hz for high-res physics); </w:t>
      </w:r>
    </w:p>
    <w:p w14:paraId="19927E6D" w14:textId="45C68934" w:rsidR="007C112E" w:rsidRPr="00710133" w:rsidRDefault="007C112E" w:rsidP="00710133">
      <w:pPr>
        <w:pStyle w:val="ListParagraph"/>
        <w:numPr>
          <w:ilvl w:val="0"/>
          <w:numId w:val="68"/>
        </w:numPr>
        <w:spacing w:line="240" w:lineRule="auto"/>
        <w:jc w:val="both"/>
        <w:rPr>
          <w:rFonts w:ascii="Times New Roman" w:hAnsi="Times New Roman" w:cs="Times New Roman"/>
        </w:rPr>
      </w:pPr>
      <w:r w:rsidRPr="00710133">
        <w:rPr>
          <w:rFonts w:ascii="Times New Roman" w:hAnsi="Times New Roman" w:cs="Times New Roman"/>
        </w:rPr>
        <w:t xml:space="preserve">Unity or Unreal Engine </w:t>
      </w:r>
    </w:p>
    <w:p w14:paraId="14EA3DE7" w14:textId="77777777" w:rsidR="002D6D5D"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5.2.4 Optimization Techniques in Sync Heavy Games </w:t>
      </w:r>
    </w:p>
    <w:p w14:paraId="05412C6F" w14:textId="79557CCA"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Being a party game, many of these will be helpful in facilitating real-time interaction at a very high level, including: </w:t>
      </w:r>
    </w:p>
    <w:p w14:paraId="62102C05" w14:textId="5FA14239" w:rsidR="007C112E" w:rsidRPr="00710133" w:rsidRDefault="007C112E" w:rsidP="00710133">
      <w:pPr>
        <w:pStyle w:val="ListParagraph"/>
        <w:numPr>
          <w:ilvl w:val="0"/>
          <w:numId w:val="69"/>
        </w:numPr>
        <w:spacing w:line="240" w:lineRule="auto"/>
        <w:jc w:val="both"/>
        <w:rPr>
          <w:rFonts w:ascii="Times New Roman" w:hAnsi="Times New Roman" w:cs="Times New Roman"/>
        </w:rPr>
      </w:pPr>
      <w:r w:rsidRPr="00710133">
        <w:rPr>
          <w:rFonts w:ascii="Times New Roman" w:hAnsi="Times New Roman" w:cs="Times New Roman"/>
        </w:rPr>
        <w:t>Interest Management: Only flow-the updates to clients who are proximate to those.</w:t>
      </w:r>
    </w:p>
    <w:p w14:paraId="3B4AEE0B" w14:textId="487673D3" w:rsidR="007C112E" w:rsidRPr="00710133" w:rsidRDefault="007C112E" w:rsidP="00710133">
      <w:pPr>
        <w:pStyle w:val="ListParagraph"/>
        <w:numPr>
          <w:ilvl w:val="0"/>
          <w:numId w:val="69"/>
        </w:numPr>
        <w:spacing w:line="240" w:lineRule="auto"/>
        <w:jc w:val="both"/>
        <w:rPr>
          <w:rFonts w:ascii="Times New Roman" w:hAnsi="Times New Roman" w:cs="Times New Roman"/>
        </w:rPr>
      </w:pPr>
      <w:r w:rsidRPr="00710133">
        <w:rPr>
          <w:rFonts w:ascii="Times New Roman" w:hAnsi="Times New Roman" w:cs="Times New Roman"/>
        </w:rPr>
        <w:t>Delta Compression: Change would rather transmit than the entire state.</w:t>
      </w:r>
    </w:p>
    <w:p w14:paraId="0654B5BF" w14:textId="03464DCF" w:rsidR="007C112E" w:rsidRPr="00710133" w:rsidRDefault="007C112E" w:rsidP="00710133">
      <w:pPr>
        <w:pStyle w:val="ListParagraph"/>
        <w:numPr>
          <w:ilvl w:val="0"/>
          <w:numId w:val="69"/>
        </w:numPr>
        <w:spacing w:line="240" w:lineRule="auto"/>
        <w:jc w:val="both"/>
        <w:rPr>
          <w:rFonts w:ascii="Times New Roman" w:hAnsi="Times New Roman" w:cs="Times New Roman"/>
        </w:rPr>
      </w:pPr>
      <w:r w:rsidRPr="00710133">
        <w:rPr>
          <w:rFonts w:ascii="Times New Roman" w:hAnsi="Times New Roman" w:cs="Times New Roman"/>
        </w:rPr>
        <w:t xml:space="preserve">Using Lag Compensation is a methodology wherein the hitboxes of objects are modified because of delays (Overwatch as an example). </w:t>
      </w:r>
    </w:p>
    <w:p w14:paraId="2AB33D9C" w14:textId="3B239DBF" w:rsidR="007C112E" w:rsidRPr="00710133" w:rsidRDefault="007C112E" w:rsidP="00710133">
      <w:pPr>
        <w:pStyle w:val="ListParagraph"/>
        <w:numPr>
          <w:ilvl w:val="0"/>
          <w:numId w:val="69"/>
        </w:numPr>
        <w:spacing w:line="240" w:lineRule="auto"/>
        <w:jc w:val="both"/>
        <w:rPr>
          <w:rFonts w:ascii="Times New Roman" w:hAnsi="Times New Roman" w:cs="Times New Roman"/>
        </w:rPr>
      </w:pPr>
      <w:r w:rsidRPr="00710133">
        <w:rPr>
          <w:rFonts w:ascii="Times New Roman" w:hAnsi="Times New Roman" w:cs="Times New Roman"/>
        </w:rPr>
        <w:t>These may include: smooth transitions between known states: Snapshot Interpolation.</w:t>
      </w:r>
    </w:p>
    <w:p w14:paraId="354D6E67" w14:textId="0FC79B21" w:rsidR="007C112E" w:rsidRPr="00710133" w:rsidRDefault="007C112E" w:rsidP="00710133">
      <w:pPr>
        <w:pStyle w:val="ListParagraph"/>
        <w:numPr>
          <w:ilvl w:val="0"/>
          <w:numId w:val="69"/>
        </w:numPr>
        <w:spacing w:line="240" w:lineRule="auto"/>
        <w:jc w:val="both"/>
        <w:rPr>
          <w:rFonts w:ascii="Times New Roman" w:hAnsi="Times New Roman" w:cs="Times New Roman"/>
        </w:rPr>
      </w:pPr>
      <w:r w:rsidRPr="00710133">
        <w:rPr>
          <w:rFonts w:ascii="Times New Roman" w:hAnsi="Times New Roman" w:cs="Times New Roman"/>
        </w:rPr>
        <w:t xml:space="preserve">Based on velocity, Dead Reckoning calculates the predicted path for movement of remote avatar through space. </w:t>
      </w:r>
    </w:p>
    <w:p w14:paraId="39E77EAC" w14:textId="7796F536"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These strategies reduce consumption of bandwidth and process but still give visual coherence. </w:t>
      </w:r>
    </w:p>
    <w:p w14:paraId="00F355D8" w14:textId="77777777" w:rsidR="007C112E"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5.2.5 Security Aspects </w:t>
      </w:r>
    </w:p>
    <w:p w14:paraId="79E52B18" w14:textId="754A099B"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The sync system should be secured from external attacks as there always lies the risk of exploitation in multiplayer games.</w:t>
      </w:r>
    </w:p>
    <w:p w14:paraId="60966477" w14:textId="77777777" w:rsidR="007C112E"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Input Spoofing: Server-side validation and anti-cheat logic. </w:t>
      </w:r>
    </w:p>
    <w:p w14:paraId="4E2D1C07" w14:textId="77777777" w:rsidR="002D6D5D"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Lag switches: Rate limiting and disconnection handling. </w:t>
      </w:r>
    </w:p>
    <w:p w14:paraId="11CAB221" w14:textId="77777777" w:rsidR="002D6D5D"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Replay Attacks: Event nonces and timestamp verification. </w:t>
      </w:r>
    </w:p>
    <w:p w14:paraId="7F6AA070" w14:textId="1F3F2B73" w:rsidR="007C112E" w:rsidRPr="00710133" w:rsidRDefault="007C112E" w:rsidP="00710133">
      <w:pPr>
        <w:pStyle w:val="ListParagraph"/>
        <w:numPr>
          <w:ilvl w:val="0"/>
          <w:numId w:val="70"/>
        </w:numPr>
        <w:spacing w:line="240" w:lineRule="auto"/>
        <w:jc w:val="both"/>
        <w:rPr>
          <w:rFonts w:ascii="Times New Roman" w:hAnsi="Times New Roman" w:cs="Times New Roman"/>
        </w:rPr>
      </w:pPr>
      <w:r w:rsidRPr="00710133">
        <w:rPr>
          <w:rFonts w:ascii="Times New Roman" w:hAnsi="Times New Roman" w:cs="Times New Roman"/>
        </w:rPr>
        <w:t xml:space="preserve">Unauthorized Actions: Session token validation and in-game ACL checks. </w:t>
      </w:r>
    </w:p>
    <w:p w14:paraId="021B34EE" w14:textId="5572A089"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Some of the games also incorporate AI cheating detection models to monitor player behavior.</w:t>
      </w:r>
    </w:p>
    <w:p w14:paraId="68CA33C6" w14:textId="77777777" w:rsidR="007C112E" w:rsidRPr="00710133" w:rsidRDefault="007C112E"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5.2.6 Future Trends in Synchronization for Multiplayer Games </w:t>
      </w:r>
    </w:p>
    <w:p w14:paraId="26551BBD" w14:textId="30311E4E" w:rsidR="007C112E" w:rsidRPr="00710133" w:rsidRDefault="007C112E" w:rsidP="00710133">
      <w:pPr>
        <w:spacing w:line="240" w:lineRule="auto"/>
        <w:jc w:val="both"/>
        <w:rPr>
          <w:rFonts w:ascii="Times New Roman" w:hAnsi="Times New Roman" w:cs="Times New Roman"/>
        </w:rPr>
      </w:pPr>
      <w:r w:rsidRPr="00710133">
        <w:rPr>
          <w:rFonts w:ascii="Times New Roman" w:hAnsi="Times New Roman" w:cs="Times New Roman"/>
        </w:rPr>
        <w:t xml:space="preserve">In this course-the-Digiverse of the future, real-time games will probably: apply machine learning input predictions and sync optimization, deploy efficient edge servers to improve latency in highly populated urban areas, adopt blockchain items track verifiable trades and </w:t>
      </w:r>
      <w:r w:rsidRPr="00710133">
        <w:rPr>
          <w:rFonts w:ascii="Times New Roman" w:hAnsi="Times New Roman" w:cs="Times New Roman"/>
        </w:rPr>
        <w:lastRenderedPageBreak/>
        <w:t>economies, create cross-game portability of states (weapon skins, avatars), and so on. Balancing the increasing user populations versus expectations will surely take much.</w:t>
      </w:r>
    </w:p>
    <w:p w14:paraId="127F0D1E" w14:textId="5F64CF50"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5.3 Collaborative Virtual Office (VR Workspaces) </w:t>
      </w:r>
    </w:p>
    <w:p w14:paraId="2F26EEE6" w14:textId="77777777"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Scenario Overview: The Introduction of Immersive Remote Collaboration</w:t>
      </w:r>
    </w:p>
    <w:p w14:paraId="52B6AC1C" w14:textId="39721E95"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It has become increasingly apparent that as remote work continues to take root, so there is an increasing need to develop more vibrant and engaging collaborative platforms. One such example in the Digiverse would be virtual workspaces that imitate real-life offices, lecture halls, or brainstorming zones. These make the work participant enter into a shared spatial environment, from which they can interact through avatars, manipulate shared objects, co-edit virtual documents, and engage in high-fidelity real-time communication.</w:t>
      </w:r>
    </w:p>
    <w:p w14:paraId="1B55A26B" w14:textId="6A0C10E5"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The virtual platforms include:</w:t>
      </w:r>
    </w:p>
    <w:p w14:paraId="478D4BE1" w14:textId="6BF10811" w:rsidR="002D6D5D" w:rsidRPr="00710133" w:rsidRDefault="002D6D5D" w:rsidP="00710133">
      <w:pPr>
        <w:pStyle w:val="ListParagraph"/>
        <w:numPr>
          <w:ilvl w:val="0"/>
          <w:numId w:val="87"/>
        </w:numPr>
        <w:spacing w:line="240" w:lineRule="auto"/>
        <w:jc w:val="both"/>
        <w:rPr>
          <w:rFonts w:ascii="Times New Roman" w:hAnsi="Times New Roman" w:cs="Times New Roman"/>
        </w:rPr>
      </w:pPr>
      <w:r w:rsidRPr="00710133">
        <w:rPr>
          <w:rFonts w:ascii="Times New Roman" w:hAnsi="Times New Roman" w:cs="Times New Roman"/>
        </w:rPr>
        <w:t>Meta's Horizon Workrooms</w:t>
      </w:r>
    </w:p>
    <w:p w14:paraId="598BFC4C" w14:textId="18CF5D14" w:rsidR="002D6D5D" w:rsidRPr="00710133" w:rsidRDefault="002D6D5D" w:rsidP="00710133">
      <w:pPr>
        <w:pStyle w:val="ListParagraph"/>
        <w:numPr>
          <w:ilvl w:val="0"/>
          <w:numId w:val="87"/>
        </w:numPr>
        <w:spacing w:line="240" w:lineRule="auto"/>
        <w:jc w:val="both"/>
        <w:rPr>
          <w:rFonts w:ascii="Times New Roman" w:hAnsi="Times New Roman" w:cs="Times New Roman"/>
        </w:rPr>
      </w:pPr>
      <w:r w:rsidRPr="00710133">
        <w:rPr>
          <w:rFonts w:ascii="Times New Roman" w:hAnsi="Times New Roman" w:cs="Times New Roman"/>
        </w:rPr>
        <w:t>Spatial.io</w:t>
      </w:r>
    </w:p>
    <w:p w14:paraId="38734C80" w14:textId="66328721" w:rsidR="002D6D5D" w:rsidRPr="00710133" w:rsidRDefault="002D6D5D" w:rsidP="00710133">
      <w:pPr>
        <w:pStyle w:val="ListParagraph"/>
        <w:numPr>
          <w:ilvl w:val="0"/>
          <w:numId w:val="87"/>
        </w:numPr>
        <w:spacing w:line="240" w:lineRule="auto"/>
        <w:jc w:val="both"/>
        <w:rPr>
          <w:rFonts w:ascii="Times New Roman" w:hAnsi="Times New Roman" w:cs="Times New Roman"/>
        </w:rPr>
      </w:pPr>
      <w:r w:rsidRPr="00710133">
        <w:rPr>
          <w:rFonts w:ascii="Times New Roman" w:hAnsi="Times New Roman" w:cs="Times New Roman"/>
        </w:rPr>
        <w:t>Microsoft Mesh</w:t>
      </w:r>
    </w:p>
    <w:p w14:paraId="5CD46C2C" w14:textId="7153956D" w:rsidR="002D6D5D" w:rsidRPr="00710133" w:rsidRDefault="002D6D5D" w:rsidP="00710133">
      <w:pPr>
        <w:pStyle w:val="ListParagraph"/>
        <w:numPr>
          <w:ilvl w:val="0"/>
          <w:numId w:val="87"/>
        </w:numPr>
        <w:spacing w:line="240" w:lineRule="auto"/>
        <w:jc w:val="both"/>
        <w:rPr>
          <w:rFonts w:ascii="Times New Roman" w:hAnsi="Times New Roman" w:cs="Times New Roman"/>
        </w:rPr>
      </w:pPr>
      <w:proofErr w:type="spellStart"/>
      <w:r w:rsidRPr="00710133">
        <w:rPr>
          <w:rFonts w:ascii="Times New Roman" w:hAnsi="Times New Roman" w:cs="Times New Roman"/>
        </w:rPr>
        <w:t>Virbela</w:t>
      </w:r>
      <w:proofErr w:type="spellEnd"/>
    </w:p>
    <w:p w14:paraId="20E2EE2B" w14:textId="2E98620C" w:rsidR="002D6D5D" w:rsidRPr="00710133" w:rsidRDefault="002D6D5D" w:rsidP="00710133">
      <w:pPr>
        <w:pStyle w:val="ListParagraph"/>
        <w:numPr>
          <w:ilvl w:val="0"/>
          <w:numId w:val="87"/>
        </w:numPr>
        <w:spacing w:line="240" w:lineRule="auto"/>
        <w:jc w:val="both"/>
        <w:rPr>
          <w:rFonts w:ascii="Times New Roman" w:hAnsi="Times New Roman" w:cs="Times New Roman"/>
        </w:rPr>
      </w:pPr>
      <w:r w:rsidRPr="00710133">
        <w:rPr>
          <w:rFonts w:ascii="Times New Roman" w:hAnsi="Times New Roman" w:cs="Times New Roman"/>
        </w:rPr>
        <w:t>Glue VR</w:t>
      </w:r>
    </w:p>
    <w:p w14:paraId="38DE434E" w14:textId="4290A9B6"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rPr>
        <w:t>Since motion is recorded so that every user may experience the same filthy note or raised hand as if he was just in the different location at a different time or using a different device, they all depend on sophisticated data synchronization architectures.</w:t>
      </w:r>
    </w:p>
    <w:p w14:paraId="41C8C873" w14:textId="77777777"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5.3.1 Major Synchronization Mandates in Virtual Workspaces</w:t>
      </w:r>
    </w:p>
    <w:p w14:paraId="059A124A" w14:textId="42CB918B"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In contrast to games, collaborative workspaces prioritize:</w:t>
      </w:r>
    </w:p>
    <w:p w14:paraId="10B79FAC" w14:textId="5F208193" w:rsidR="002D6D5D" w:rsidRPr="00710133" w:rsidRDefault="002D6D5D" w:rsidP="00710133">
      <w:pPr>
        <w:pStyle w:val="ListParagraph"/>
        <w:numPr>
          <w:ilvl w:val="0"/>
          <w:numId w:val="88"/>
        </w:numPr>
        <w:spacing w:line="240" w:lineRule="auto"/>
        <w:jc w:val="both"/>
        <w:rPr>
          <w:rFonts w:ascii="Times New Roman" w:hAnsi="Times New Roman" w:cs="Times New Roman"/>
        </w:rPr>
      </w:pPr>
      <w:r w:rsidRPr="00710133">
        <w:rPr>
          <w:rFonts w:ascii="Times New Roman" w:hAnsi="Times New Roman" w:cs="Times New Roman"/>
        </w:rPr>
        <w:t>Precision over Latency Small delays may be tolerated but must be offset by accuracy.</w:t>
      </w:r>
    </w:p>
    <w:p w14:paraId="7F06F9AB" w14:textId="7D17D5C4" w:rsidR="002D6D5D" w:rsidRPr="00710133" w:rsidRDefault="002D6D5D" w:rsidP="00710133">
      <w:pPr>
        <w:pStyle w:val="ListParagraph"/>
        <w:numPr>
          <w:ilvl w:val="0"/>
          <w:numId w:val="88"/>
        </w:numPr>
        <w:spacing w:line="240" w:lineRule="auto"/>
        <w:jc w:val="both"/>
        <w:rPr>
          <w:rFonts w:ascii="Times New Roman" w:hAnsi="Times New Roman" w:cs="Times New Roman"/>
        </w:rPr>
      </w:pPr>
      <w:r w:rsidRPr="00710133">
        <w:rPr>
          <w:rFonts w:ascii="Times New Roman" w:hAnsi="Times New Roman" w:cs="Times New Roman"/>
        </w:rPr>
        <w:t>Multi-user Object Control Multiple user action and involvement are possible using a single object or in an area.</w:t>
      </w:r>
    </w:p>
    <w:p w14:paraId="5DB9DCB1" w14:textId="1670B997" w:rsidR="002D6D5D" w:rsidRPr="00710133" w:rsidRDefault="002D6D5D" w:rsidP="00710133">
      <w:pPr>
        <w:pStyle w:val="ListParagraph"/>
        <w:numPr>
          <w:ilvl w:val="0"/>
          <w:numId w:val="88"/>
        </w:numPr>
        <w:spacing w:line="240" w:lineRule="auto"/>
        <w:jc w:val="both"/>
        <w:rPr>
          <w:rFonts w:ascii="Times New Roman" w:hAnsi="Times New Roman" w:cs="Times New Roman"/>
        </w:rPr>
      </w:pPr>
      <w:r w:rsidRPr="00710133">
        <w:rPr>
          <w:rFonts w:ascii="Times New Roman" w:hAnsi="Times New Roman" w:cs="Times New Roman"/>
        </w:rPr>
        <w:t>Session Integrity Any user who rejoins after disconnection must, on reconnect, appear to be in the same state.</w:t>
      </w:r>
    </w:p>
    <w:p w14:paraId="430DF1D8" w14:textId="75A7C3B5"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This requires a hybrid approach that combines strong consistency for critical operations (e.g., saving a whiteboard or recording a decision), and eventual or causal consistency for passive interactions (e.g., gesture animations or presence indicators).</w:t>
      </w:r>
    </w:p>
    <w:p w14:paraId="0903CE61" w14:textId="77777777"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5.3.2 Technical Synchronization Workflow</w:t>
      </w:r>
    </w:p>
    <w:p w14:paraId="12AED7AD" w14:textId="0EBF3EBB"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In fact, during the brainstorming session shared whiteboard editing constitutes a typical interaction workflow:</w:t>
      </w:r>
    </w:p>
    <w:p w14:paraId="5894B6D4" w14:textId="0DEC128F"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Step 1: Session Initialization</w:t>
      </w:r>
    </w:p>
    <w:p w14:paraId="3A54169A" w14:textId="3490A5BB"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Users are all connected through the VR client to a shared workspace.</w:t>
      </w:r>
    </w:p>
    <w:p w14:paraId="4F1CED51" w14:textId="77777777" w:rsidR="00B57863"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The synchronization coordinator, normally a server working as the authority, manages the session.</w:t>
      </w:r>
    </w:p>
    <w:p w14:paraId="47CEBA15" w14:textId="23C92DA5"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That ensures that each instance becomes uniquely trackable by creating a session hash, while also mapping all roles and permissions.</w:t>
      </w:r>
    </w:p>
    <w:p w14:paraId="60C5A0D4" w14:textId="3AB44A2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b/>
          <w:bCs/>
        </w:rPr>
        <w:t>Step 2: Loading Snapshot of State</w:t>
      </w:r>
    </w:p>
    <w:p w14:paraId="5C4427AD" w14:textId="318D8A44"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lastRenderedPageBreak/>
        <w:t>Their current world state is for whiteboard content, 3D placements, changes to documents, and user positions when new arrivals join the session late.</w:t>
      </w:r>
    </w:p>
    <w:p w14:paraId="0768885D" w14:textId="77777777" w:rsidR="00B57863"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The state is serialized into a versioned JSON or binary structure and streamed to the client.</w:t>
      </w:r>
    </w:p>
    <w:p w14:paraId="5C8B54EB" w14:textId="0D8D7906"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Step 3: Real-Time Interaction Capture</w:t>
      </w:r>
    </w:p>
    <w:p w14:paraId="68459CA0"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A user moves a sticky note or draws on a whiteboard. This interaction is captured as a discrete action:</w:t>
      </w:r>
    </w:p>
    <w:p w14:paraId="1F9A9FBD"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w:t>
      </w:r>
    </w:p>
    <w:p w14:paraId="09EEC9D0"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"action": "move",</w:t>
      </w:r>
    </w:p>
    <w:p w14:paraId="28C0F439"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w:t>
      </w:r>
      <w:proofErr w:type="spellStart"/>
      <w:proofErr w:type="gramStart"/>
      <w:r w:rsidRPr="00710133">
        <w:rPr>
          <w:rFonts w:ascii="Times New Roman" w:hAnsi="Times New Roman" w:cs="Times New Roman"/>
        </w:rPr>
        <w:t>object</w:t>
      </w:r>
      <w:proofErr w:type="gramEnd"/>
      <w:r w:rsidRPr="00710133">
        <w:rPr>
          <w:rFonts w:ascii="Times New Roman" w:hAnsi="Times New Roman" w:cs="Times New Roman"/>
        </w:rPr>
        <w:t>_id</w:t>
      </w:r>
      <w:proofErr w:type="spellEnd"/>
      <w:r w:rsidRPr="00710133">
        <w:rPr>
          <w:rFonts w:ascii="Times New Roman" w:hAnsi="Times New Roman" w:cs="Times New Roman"/>
        </w:rPr>
        <w:t>": "note_a1b2",</w:t>
      </w:r>
    </w:p>
    <w:p w14:paraId="0D660960"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"position": [3.5, 1.2, 0.8],</w:t>
      </w:r>
    </w:p>
    <w:p w14:paraId="1E82531C"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"timestamp": "1681200099123",</w:t>
      </w:r>
    </w:p>
    <w:p w14:paraId="08BB2B99"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 xml:space="preserve">  "</w:t>
      </w:r>
      <w:proofErr w:type="spellStart"/>
      <w:proofErr w:type="gramStart"/>
      <w:r w:rsidRPr="00710133">
        <w:rPr>
          <w:rFonts w:ascii="Times New Roman" w:hAnsi="Times New Roman" w:cs="Times New Roman"/>
        </w:rPr>
        <w:t>user</w:t>
      </w:r>
      <w:proofErr w:type="gramEnd"/>
      <w:r w:rsidRPr="00710133">
        <w:rPr>
          <w:rFonts w:ascii="Times New Roman" w:hAnsi="Times New Roman" w:cs="Times New Roman"/>
        </w:rPr>
        <w:t>_id</w:t>
      </w:r>
      <w:proofErr w:type="spellEnd"/>
      <w:r w:rsidRPr="00710133">
        <w:rPr>
          <w:rFonts w:ascii="Times New Roman" w:hAnsi="Times New Roman" w:cs="Times New Roman"/>
        </w:rPr>
        <w:t>": "user_001"</w:t>
      </w:r>
    </w:p>
    <w:p w14:paraId="0F843891" w14:textId="77777777"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w:t>
      </w:r>
    </w:p>
    <w:p w14:paraId="5E7ADE0D" w14:textId="607BD7F6"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Step 4: CRDT Merge and Conflict Resolution</w:t>
      </w:r>
    </w:p>
    <w:p w14:paraId="2C5BDF9E" w14:textId="0A18F3DA"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If another user modifies the object concurrently:</w:t>
      </w:r>
    </w:p>
    <w:p w14:paraId="6B16243F" w14:textId="7A4FB2DB"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Server applies CRDT logic to merge both changes without conflicts.</w:t>
      </w:r>
    </w:p>
    <w:p w14:paraId="0BEE8368" w14:textId="5E8D7265"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The derived final state of the object is based on logical clocks or vector clocks.</w:t>
      </w:r>
    </w:p>
    <w:p w14:paraId="570A0E59" w14:textId="736A69D3" w:rsidR="002D6D5D" w:rsidRPr="00710133" w:rsidRDefault="002D6D5D" w:rsidP="00710133">
      <w:pPr>
        <w:spacing w:line="240" w:lineRule="auto"/>
        <w:jc w:val="both"/>
        <w:rPr>
          <w:rFonts w:ascii="Times New Roman" w:hAnsi="Times New Roman" w:cs="Times New Roman"/>
        </w:rPr>
      </w:pPr>
      <w:r w:rsidRPr="00710133">
        <w:rPr>
          <w:rFonts w:ascii="Times New Roman" w:hAnsi="Times New Roman" w:cs="Times New Roman"/>
        </w:rPr>
        <w:t>Merged update is then sent to all clients.</w:t>
      </w:r>
    </w:p>
    <w:p w14:paraId="37D55994" w14:textId="546ABB63" w:rsidR="002D6D5D" w:rsidRPr="00710133" w:rsidRDefault="002D6D5D" w:rsidP="00710133">
      <w:pPr>
        <w:spacing w:line="240" w:lineRule="auto"/>
        <w:jc w:val="both"/>
        <w:rPr>
          <w:rFonts w:ascii="Times New Roman" w:hAnsi="Times New Roman" w:cs="Times New Roman"/>
          <w:b/>
          <w:bCs/>
        </w:rPr>
      </w:pPr>
      <w:r w:rsidRPr="00710133">
        <w:rPr>
          <w:rFonts w:ascii="Times New Roman" w:hAnsi="Times New Roman" w:cs="Times New Roman"/>
          <w:b/>
          <w:bCs/>
        </w:rPr>
        <w:t>Step 5: State Broadcast and Confirmation</w:t>
      </w:r>
    </w:p>
    <w:p w14:paraId="0EDA562A" w14:textId="0DFEE1B5" w:rsidR="002D6D5D" w:rsidRPr="00710133" w:rsidRDefault="00B57863" w:rsidP="00710133">
      <w:pPr>
        <w:spacing w:line="240" w:lineRule="auto"/>
        <w:jc w:val="both"/>
        <w:rPr>
          <w:rFonts w:ascii="Times New Roman" w:hAnsi="Times New Roman" w:cs="Times New Roman"/>
        </w:rPr>
      </w:pPr>
      <w:r w:rsidRPr="00710133">
        <w:rPr>
          <w:rFonts w:ascii="Times New Roman" w:hAnsi="Times New Roman" w:cs="Times New Roman"/>
        </w:rPr>
        <w:t>Thus,</w:t>
      </w:r>
      <w:r w:rsidR="002D6D5D" w:rsidRPr="00710133">
        <w:rPr>
          <w:rFonts w:ascii="Times New Roman" w:hAnsi="Times New Roman" w:cs="Times New Roman"/>
        </w:rPr>
        <w:t xml:space="preserve"> broadcasting the merged state to all connected users.</w:t>
      </w:r>
    </w:p>
    <w:p w14:paraId="7F7B9EB5" w14:textId="00796DB7" w:rsidR="00B57863" w:rsidRPr="00710133" w:rsidRDefault="00B57863" w:rsidP="00710133">
      <w:pPr>
        <w:spacing w:line="240" w:lineRule="auto"/>
        <w:jc w:val="both"/>
        <w:rPr>
          <w:rFonts w:ascii="Times New Roman" w:hAnsi="Times New Roman" w:cs="Times New Roman"/>
        </w:rPr>
      </w:pPr>
      <w:r w:rsidRPr="00710133">
        <w:rPr>
          <w:rFonts w:ascii="Times New Roman" w:hAnsi="Times New Roman" w:cs="Times New Roman"/>
        </w:rPr>
        <w:t>Clients visually update the affected elements (position, color, shape).</w:t>
      </w:r>
    </w:p>
    <w:p w14:paraId="44847240" w14:textId="2D8F6880" w:rsidR="00B57863" w:rsidRPr="00710133" w:rsidRDefault="00B57863" w:rsidP="00710133">
      <w:pPr>
        <w:spacing w:line="240" w:lineRule="auto"/>
        <w:jc w:val="both"/>
        <w:rPr>
          <w:rFonts w:ascii="Times New Roman" w:hAnsi="Times New Roman" w:cs="Times New Roman"/>
        </w:rPr>
      </w:pPr>
      <w:r w:rsidRPr="00710133">
        <w:rPr>
          <w:rFonts w:ascii="Times New Roman" w:hAnsi="Times New Roman" w:cs="Times New Roman"/>
        </w:rPr>
        <w:t>The originator receives confirmation for local reconciliation.</w:t>
      </w:r>
    </w:p>
    <w:p w14:paraId="0268283C" w14:textId="6CCCDA11" w:rsidR="002D6D5D" w:rsidRPr="00710133" w:rsidRDefault="00B57863" w:rsidP="00710133">
      <w:pPr>
        <w:spacing w:line="240" w:lineRule="auto"/>
        <w:jc w:val="both"/>
        <w:rPr>
          <w:rFonts w:ascii="Times New Roman" w:hAnsi="Times New Roman" w:cs="Times New Roman"/>
          <w:b/>
          <w:bCs/>
        </w:rPr>
      </w:pPr>
      <w:r w:rsidRPr="00710133">
        <w:rPr>
          <w:rFonts w:ascii="Times New Roman" w:hAnsi="Times New Roman" w:cs="Times New Roman"/>
          <w:b/>
          <w:bCs/>
        </w:rPr>
        <w:t>5.4 Sectoral Implementations in the Digiverse: Commerce, Urban Systems, Learning, and Healthcare</w:t>
      </w:r>
    </w:p>
    <w:p w14:paraId="11D96F49" w14:textId="5E74CD4B" w:rsidR="00C418F9" w:rsidRPr="00710133" w:rsidRDefault="00C418F9" w:rsidP="00710133">
      <w:pPr>
        <w:spacing w:line="240" w:lineRule="auto"/>
        <w:jc w:val="both"/>
        <w:rPr>
          <w:rFonts w:ascii="Times New Roman" w:hAnsi="Times New Roman" w:cs="Times New Roman"/>
        </w:rPr>
      </w:pPr>
      <w:r w:rsidRPr="00710133">
        <w:rPr>
          <w:rFonts w:ascii="Times New Roman" w:hAnsi="Times New Roman" w:cs="Times New Roman"/>
        </w:rPr>
        <w:t xml:space="preserve">Grow the </w:t>
      </w:r>
      <w:proofErr w:type="spellStart"/>
      <w:r w:rsidRPr="00710133">
        <w:rPr>
          <w:rFonts w:ascii="Times New Roman" w:hAnsi="Times New Roman" w:cs="Times New Roman"/>
        </w:rPr>
        <w:t>digiverse</w:t>
      </w:r>
      <w:proofErr w:type="spellEnd"/>
      <w:r w:rsidRPr="00710133">
        <w:rPr>
          <w:rFonts w:ascii="Times New Roman" w:hAnsi="Times New Roman" w:cs="Times New Roman"/>
        </w:rPr>
        <w:t xml:space="preserve"> and watch gaming and collaboration platforms put more pressure on synchronization and data consistency. Other related industries are fast to follow, taking cues from immersive technology and decentralized systems in reconsidering service delivery, decision-making, and user engagement. Digital commerce, city infrastructure development, education, and health care are exponents.</w:t>
      </w:r>
    </w:p>
    <w:p w14:paraId="5D8EFCFD" w14:textId="77777777" w:rsidR="00C418F9" w:rsidRPr="00710133" w:rsidRDefault="00C418F9" w:rsidP="00710133">
      <w:pPr>
        <w:spacing w:line="240" w:lineRule="auto"/>
        <w:jc w:val="both"/>
        <w:rPr>
          <w:rFonts w:ascii="Times New Roman" w:hAnsi="Times New Roman" w:cs="Times New Roman"/>
        </w:rPr>
      </w:pPr>
      <w:r w:rsidRPr="00710133">
        <w:rPr>
          <w:rFonts w:ascii="Times New Roman" w:hAnsi="Times New Roman" w:cs="Times New Roman"/>
        </w:rPr>
        <w:t>The demands in this sector are different. These may include some other parameters, like financial simulation for the non-repudiation of the transaction, validating states during civic simulation, privacy in virtual learning, and accuracy along with latency sensitivity in medical training. In this section, we study real-life examples of how synchronization and consistency are implemented in these various sectors with an emphasis on flexibility and adaptability.</w:t>
      </w:r>
    </w:p>
    <w:p w14:paraId="518C5BF6" w14:textId="77777777" w:rsidR="00C418F9" w:rsidRPr="00710133" w:rsidRDefault="00C418F9" w:rsidP="00710133">
      <w:pPr>
        <w:spacing w:line="240" w:lineRule="auto"/>
        <w:jc w:val="both"/>
        <w:rPr>
          <w:rFonts w:ascii="Times New Roman" w:hAnsi="Times New Roman" w:cs="Times New Roman"/>
        </w:rPr>
      </w:pPr>
    </w:p>
    <w:p w14:paraId="10B0D558" w14:textId="77777777"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5.4.1 Digital Commerce in the Metaverse</w:t>
      </w:r>
    </w:p>
    <w:p w14:paraId="3860CBAB" w14:textId="21101051" w:rsidR="00C418F9" w:rsidRPr="00710133" w:rsidRDefault="00C418F9" w:rsidP="00710133">
      <w:pPr>
        <w:spacing w:line="240" w:lineRule="auto"/>
        <w:jc w:val="both"/>
        <w:rPr>
          <w:rFonts w:ascii="Times New Roman" w:hAnsi="Times New Roman" w:cs="Times New Roman"/>
        </w:rPr>
      </w:pPr>
      <w:r w:rsidRPr="00710133">
        <w:rPr>
          <w:rFonts w:ascii="Times New Roman" w:hAnsi="Times New Roman" w:cs="Times New Roman"/>
        </w:rPr>
        <w:lastRenderedPageBreak/>
        <w:t>Digital shops where AR can be used for trying on clothes, talking to a virtual sales agent, customizing the product, and checking out using cryptocurrency or wallets integration. That is, metaverse commerce; the real-time transactional layer of blockchain asset management, identity verification, and interactive 3D environments.</w:t>
      </w:r>
    </w:p>
    <w:p w14:paraId="7472435F" w14:textId="77777777" w:rsidR="00C418F9" w:rsidRPr="00710133" w:rsidRDefault="00C418F9" w:rsidP="00710133">
      <w:pPr>
        <w:spacing w:line="240" w:lineRule="auto"/>
        <w:jc w:val="both"/>
        <w:rPr>
          <w:rFonts w:ascii="Times New Roman" w:hAnsi="Times New Roman" w:cs="Times New Roman"/>
        </w:rPr>
      </w:pPr>
      <w:r w:rsidRPr="00710133">
        <w:rPr>
          <w:rFonts w:ascii="Times New Roman" w:hAnsi="Times New Roman" w:cs="Times New Roman"/>
        </w:rPr>
        <w:t>Key Features</w:t>
      </w:r>
    </w:p>
    <w:p w14:paraId="455662E6" w14:textId="3F0FF393" w:rsidR="00C418F9" w:rsidRPr="00710133" w:rsidRDefault="00C418F9" w:rsidP="00710133">
      <w:pPr>
        <w:pStyle w:val="ListParagraph"/>
        <w:numPr>
          <w:ilvl w:val="0"/>
          <w:numId w:val="89"/>
        </w:numPr>
        <w:spacing w:line="240" w:lineRule="auto"/>
        <w:jc w:val="both"/>
        <w:rPr>
          <w:rFonts w:ascii="Times New Roman" w:hAnsi="Times New Roman" w:cs="Times New Roman"/>
        </w:rPr>
      </w:pPr>
      <w:r w:rsidRPr="00710133">
        <w:rPr>
          <w:rFonts w:ascii="Times New Roman" w:hAnsi="Times New Roman" w:cs="Times New Roman"/>
        </w:rPr>
        <w:t>Virtual fitting rooms</w:t>
      </w:r>
    </w:p>
    <w:p w14:paraId="57DB23B7" w14:textId="62001AC1" w:rsidR="00C418F9" w:rsidRPr="00710133" w:rsidRDefault="00C418F9" w:rsidP="00710133">
      <w:pPr>
        <w:pStyle w:val="ListParagraph"/>
        <w:numPr>
          <w:ilvl w:val="0"/>
          <w:numId w:val="89"/>
        </w:numPr>
        <w:spacing w:line="240" w:lineRule="auto"/>
        <w:jc w:val="both"/>
        <w:rPr>
          <w:rFonts w:ascii="Times New Roman" w:hAnsi="Times New Roman" w:cs="Times New Roman"/>
        </w:rPr>
      </w:pPr>
      <w:r w:rsidRPr="00710133">
        <w:rPr>
          <w:rFonts w:ascii="Times New Roman" w:hAnsi="Times New Roman" w:cs="Times New Roman"/>
        </w:rPr>
        <w:t>Product authentication through NFTs</w:t>
      </w:r>
    </w:p>
    <w:p w14:paraId="53F5A51B" w14:textId="390F3B7A" w:rsidR="00C418F9" w:rsidRPr="00710133" w:rsidRDefault="00C418F9" w:rsidP="00710133">
      <w:pPr>
        <w:pStyle w:val="ListParagraph"/>
        <w:numPr>
          <w:ilvl w:val="0"/>
          <w:numId w:val="89"/>
        </w:numPr>
        <w:spacing w:line="240" w:lineRule="auto"/>
        <w:jc w:val="both"/>
        <w:rPr>
          <w:rFonts w:ascii="Times New Roman" w:hAnsi="Times New Roman" w:cs="Times New Roman"/>
        </w:rPr>
      </w:pPr>
      <w:r w:rsidRPr="00710133">
        <w:rPr>
          <w:rFonts w:ascii="Times New Roman" w:hAnsi="Times New Roman" w:cs="Times New Roman"/>
        </w:rPr>
        <w:t>Global payment systems</w:t>
      </w:r>
    </w:p>
    <w:p w14:paraId="56FBAD30" w14:textId="1869773D" w:rsidR="00C418F9" w:rsidRPr="00710133" w:rsidRDefault="00C418F9" w:rsidP="00710133">
      <w:pPr>
        <w:pStyle w:val="ListParagraph"/>
        <w:numPr>
          <w:ilvl w:val="0"/>
          <w:numId w:val="89"/>
        </w:numPr>
        <w:spacing w:line="240" w:lineRule="auto"/>
        <w:jc w:val="both"/>
        <w:rPr>
          <w:rFonts w:ascii="Times New Roman" w:hAnsi="Times New Roman" w:cs="Times New Roman"/>
        </w:rPr>
      </w:pPr>
      <w:r w:rsidRPr="00710133">
        <w:rPr>
          <w:rFonts w:ascii="Times New Roman" w:hAnsi="Times New Roman" w:cs="Times New Roman"/>
        </w:rPr>
        <w:t>AI avatars for personalized experiences</w:t>
      </w:r>
    </w:p>
    <w:p w14:paraId="102FE7CD" w14:textId="77777777"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Synchronization workflow:</w:t>
      </w:r>
    </w:p>
    <w:p w14:paraId="26FBE285" w14:textId="206D7844" w:rsidR="00C418F9" w:rsidRPr="00710133" w:rsidRDefault="00C418F9" w:rsidP="00710133">
      <w:pPr>
        <w:pStyle w:val="ListParagraph"/>
        <w:numPr>
          <w:ilvl w:val="0"/>
          <w:numId w:val="90"/>
        </w:numPr>
        <w:spacing w:line="240" w:lineRule="auto"/>
        <w:jc w:val="both"/>
        <w:rPr>
          <w:rFonts w:ascii="Times New Roman" w:hAnsi="Times New Roman" w:cs="Times New Roman"/>
        </w:rPr>
      </w:pPr>
      <w:r w:rsidRPr="00710133">
        <w:rPr>
          <w:rFonts w:ascii="Times New Roman" w:hAnsi="Times New Roman" w:cs="Times New Roman"/>
        </w:rPr>
        <w:t xml:space="preserve">User-Avatar-Product Interaction: User approaches the digital product and engages with it. The interaction initializes a preview synchronization event whereby the product would show up on the user's avatar loading data (like price, brand, reviews, etc.) from the product registry. </w:t>
      </w:r>
    </w:p>
    <w:p w14:paraId="6FAC4A70" w14:textId="741A96A3" w:rsidR="00C418F9" w:rsidRPr="00710133" w:rsidRDefault="00C418F9" w:rsidP="00710133">
      <w:pPr>
        <w:pStyle w:val="ListParagraph"/>
        <w:numPr>
          <w:ilvl w:val="0"/>
          <w:numId w:val="90"/>
        </w:numPr>
        <w:spacing w:line="240" w:lineRule="auto"/>
        <w:jc w:val="both"/>
        <w:rPr>
          <w:rFonts w:ascii="Times New Roman" w:hAnsi="Times New Roman" w:cs="Times New Roman"/>
        </w:rPr>
      </w:pPr>
      <w:r w:rsidRPr="00710133">
        <w:rPr>
          <w:rFonts w:ascii="Times New Roman" w:hAnsi="Times New Roman" w:cs="Times New Roman"/>
        </w:rPr>
        <w:t>Cart Management and Inventory Synch: Items in the cart synchronize across devices in real time and synchronize over geographies while reading data from the edge servers.</w:t>
      </w:r>
    </w:p>
    <w:p w14:paraId="6DB55D8E" w14:textId="08F0ED05" w:rsidR="00C418F9" w:rsidRPr="00710133" w:rsidRDefault="00C418F9" w:rsidP="00710133">
      <w:pPr>
        <w:pStyle w:val="ListParagraph"/>
        <w:numPr>
          <w:ilvl w:val="0"/>
          <w:numId w:val="90"/>
        </w:numPr>
        <w:spacing w:line="240" w:lineRule="auto"/>
        <w:jc w:val="both"/>
        <w:rPr>
          <w:rFonts w:ascii="Times New Roman" w:hAnsi="Times New Roman" w:cs="Times New Roman"/>
        </w:rPr>
      </w:pPr>
      <w:r w:rsidRPr="00710133">
        <w:rPr>
          <w:rFonts w:ascii="Times New Roman" w:hAnsi="Times New Roman" w:cs="Times New Roman"/>
        </w:rPr>
        <w:t>Transaction Execution: At checkout, the smart contract confirms the purchase on the blockchain, executes the exchange of tokens, and makes the transaction immutable.</w:t>
      </w:r>
    </w:p>
    <w:p w14:paraId="0E2B032A" w14:textId="0071303A" w:rsidR="00C418F9" w:rsidRPr="00710133" w:rsidRDefault="00C418F9" w:rsidP="00710133">
      <w:pPr>
        <w:pStyle w:val="ListParagraph"/>
        <w:numPr>
          <w:ilvl w:val="0"/>
          <w:numId w:val="90"/>
        </w:numPr>
        <w:spacing w:line="240" w:lineRule="auto"/>
        <w:jc w:val="both"/>
        <w:rPr>
          <w:rFonts w:ascii="Times New Roman" w:hAnsi="Times New Roman" w:cs="Times New Roman"/>
        </w:rPr>
      </w:pPr>
      <w:r w:rsidRPr="00710133">
        <w:rPr>
          <w:rFonts w:ascii="Times New Roman" w:hAnsi="Times New Roman" w:cs="Times New Roman"/>
        </w:rPr>
        <w:t>Asset Delivery &amp; Confirmation: Following validation, the digital item matching the purchase (skin, badge, NFT-based clothing) shall be minted or transferred, with synchronization of inventory states across the backend and the user wallet.</w:t>
      </w:r>
    </w:p>
    <w:p w14:paraId="23250DA5" w14:textId="77777777"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Principles of Consistency Used</w:t>
      </w:r>
    </w:p>
    <w:tbl>
      <w:tblPr>
        <w:tblStyle w:val="TableGrid"/>
        <w:tblW w:w="0" w:type="auto"/>
        <w:tblLook w:val="04A0" w:firstRow="1" w:lastRow="0" w:firstColumn="1" w:lastColumn="0" w:noHBand="0" w:noVBand="1"/>
      </w:tblPr>
      <w:tblGrid>
        <w:gridCol w:w="4508"/>
        <w:gridCol w:w="4508"/>
      </w:tblGrid>
      <w:tr w:rsidR="00C418F9" w:rsidRPr="00710133" w14:paraId="4D3E820B" w14:textId="77777777" w:rsidTr="00C418F9">
        <w:tc>
          <w:tcPr>
            <w:tcW w:w="4508" w:type="dxa"/>
          </w:tcPr>
          <w:p w14:paraId="3BA12DB6" w14:textId="7B23179D" w:rsidR="00C418F9" w:rsidRPr="00710133" w:rsidRDefault="00C418F9" w:rsidP="00710133">
            <w:pPr>
              <w:jc w:val="both"/>
              <w:rPr>
                <w:rFonts w:ascii="Times New Roman" w:hAnsi="Times New Roman" w:cs="Times New Roman"/>
              </w:rPr>
            </w:pPr>
            <w:r w:rsidRPr="00710133">
              <w:rPr>
                <w:rFonts w:ascii="Times New Roman" w:hAnsi="Times New Roman" w:cs="Times New Roman"/>
              </w:rPr>
              <w:t>Function</w:t>
            </w:r>
          </w:p>
        </w:tc>
        <w:tc>
          <w:tcPr>
            <w:tcW w:w="4508" w:type="dxa"/>
          </w:tcPr>
          <w:p w14:paraId="316365A0" w14:textId="0C4DEB75" w:rsidR="00C418F9" w:rsidRPr="00710133" w:rsidRDefault="00C418F9" w:rsidP="00710133">
            <w:pPr>
              <w:jc w:val="both"/>
              <w:rPr>
                <w:rFonts w:ascii="Times New Roman" w:hAnsi="Times New Roman" w:cs="Times New Roman"/>
              </w:rPr>
            </w:pPr>
            <w:r w:rsidRPr="00710133">
              <w:rPr>
                <w:rFonts w:ascii="Times New Roman" w:hAnsi="Times New Roman" w:cs="Times New Roman"/>
              </w:rPr>
              <w:t>Consistency Models</w:t>
            </w:r>
          </w:p>
        </w:tc>
      </w:tr>
      <w:tr w:rsidR="00C418F9" w:rsidRPr="00710133" w14:paraId="5B3B94AA" w14:textId="77777777" w:rsidTr="00C418F9">
        <w:tc>
          <w:tcPr>
            <w:tcW w:w="4508" w:type="dxa"/>
          </w:tcPr>
          <w:p w14:paraId="720FAE71" w14:textId="244EA014" w:rsidR="00C418F9" w:rsidRPr="00710133" w:rsidRDefault="00C418F9" w:rsidP="00710133">
            <w:pPr>
              <w:jc w:val="both"/>
              <w:rPr>
                <w:rFonts w:ascii="Times New Roman" w:hAnsi="Times New Roman" w:cs="Times New Roman"/>
              </w:rPr>
            </w:pPr>
            <w:r w:rsidRPr="00710133">
              <w:rPr>
                <w:rFonts w:ascii="Times New Roman" w:hAnsi="Times New Roman" w:cs="Times New Roman"/>
              </w:rPr>
              <w:t>Asset ownership</w:t>
            </w:r>
          </w:p>
        </w:tc>
        <w:tc>
          <w:tcPr>
            <w:tcW w:w="4508" w:type="dxa"/>
          </w:tcPr>
          <w:p w14:paraId="5EA42C12" w14:textId="775FD80F" w:rsidR="00C418F9" w:rsidRPr="00710133" w:rsidRDefault="00C418F9" w:rsidP="00710133">
            <w:pPr>
              <w:jc w:val="both"/>
              <w:rPr>
                <w:rFonts w:ascii="Times New Roman" w:hAnsi="Times New Roman" w:cs="Times New Roman"/>
              </w:rPr>
            </w:pPr>
            <w:r w:rsidRPr="00710133">
              <w:rPr>
                <w:rFonts w:ascii="Times New Roman" w:hAnsi="Times New Roman" w:cs="Times New Roman"/>
              </w:rPr>
              <w:t>Strong (via blockchain)</w:t>
            </w:r>
          </w:p>
        </w:tc>
      </w:tr>
      <w:tr w:rsidR="00C418F9" w:rsidRPr="00710133" w14:paraId="31B90EC0" w14:textId="77777777" w:rsidTr="00C418F9">
        <w:tc>
          <w:tcPr>
            <w:tcW w:w="4508" w:type="dxa"/>
          </w:tcPr>
          <w:p w14:paraId="17C32DB4" w14:textId="32F0AB84" w:rsidR="00C418F9" w:rsidRPr="00710133" w:rsidRDefault="00C418F9" w:rsidP="00710133">
            <w:pPr>
              <w:jc w:val="both"/>
              <w:rPr>
                <w:rFonts w:ascii="Times New Roman" w:hAnsi="Times New Roman" w:cs="Times New Roman"/>
              </w:rPr>
            </w:pPr>
            <w:r w:rsidRPr="00710133">
              <w:rPr>
                <w:rFonts w:ascii="Times New Roman" w:hAnsi="Times New Roman" w:cs="Times New Roman"/>
              </w:rPr>
              <w:t>Product preview</w:t>
            </w:r>
          </w:p>
        </w:tc>
        <w:tc>
          <w:tcPr>
            <w:tcW w:w="4508" w:type="dxa"/>
          </w:tcPr>
          <w:p w14:paraId="35BD141B" w14:textId="55F0A85D" w:rsidR="00C418F9" w:rsidRPr="00710133" w:rsidRDefault="00C418F9" w:rsidP="00710133">
            <w:pPr>
              <w:jc w:val="both"/>
              <w:rPr>
                <w:rFonts w:ascii="Times New Roman" w:hAnsi="Times New Roman" w:cs="Times New Roman"/>
              </w:rPr>
            </w:pPr>
            <w:r w:rsidRPr="00710133">
              <w:rPr>
                <w:rFonts w:ascii="Times New Roman" w:hAnsi="Times New Roman" w:cs="Times New Roman"/>
              </w:rPr>
              <w:t>Eventual</w:t>
            </w:r>
          </w:p>
        </w:tc>
      </w:tr>
      <w:tr w:rsidR="00C418F9" w:rsidRPr="00710133" w14:paraId="7322430C" w14:textId="77777777" w:rsidTr="00C418F9">
        <w:tc>
          <w:tcPr>
            <w:tcW w:w="4508" w:type="dxa"/>
          </w:tcPr>
          <w:p w14:paraId="2377A568" w14:textId="0C77E795" w:rsidR="00C418F9" w:rsidRPr="00710133" w:rsidRDefault="00C418F9" w:rsidP="00710133">
            <w:pPr>
              <w:jc w:val="both"/>
              <w:rPr>
                <w:rFonts w:ascii="Times New Roman" w:hAnsi="Times New Roman" w:cs="Times New Roman"/>
              </w:rPr>
            </w:pPr>
            <w:r w:rsidRPr="00710133">
              <w:rPr>
                <w:rFonts w:ascii="Times New Roman" w:hAnsi="Times New Roman" w:cs="Times New Roman"/>
              </w:rPr>
              <w:t>Price updates</w:t>
            </w:r>
          </w:p>
        </w:tc>
        <w:tc>
          <w:tcPr>
            <w:tcW w:w="4508" w:type="dxa"/>
          </w:tcPr>
          <w:p w14:paraId="40114F76" w14:textId="6EFBF2E7" w:rsidR="00C418F9" w:rsidRPr="00710133" w:rsidRDefault="00C418F9" w:rsidP="00710133">
            <w:pPr>
              <w:jc w:val="both"/>
              <w:rPr>
                <w:rFonts w:ascii="Times New Roman" w:hAnsi="Times New Roman" w:cs="Times New Roman"/>
              </w:rPr>
            </w:pPr>
            <w:r w:rsidRPr="00710133">
              <w:rPr>
                <w:rFonts w:ascii="Times New Roman" w:hAnsi="Times New Roman" w:cs="Times New Roman"/>
              </w:rPr>
              <w:t>Causal (to respect offer chains)</w:t>
            </w:r>
          </w:p>
        </w:tc>
      </w:tr>
      <w:tr w:rsidR="00C418F9" w:rsidRPr="00710133" w14:paraId="6578185A" w14:textId="77777777" w:rsidTr="00C418F9">
        <w:tc>
          <w:tcPr>
            <w:tcW w:w="4508" w:type="dxa"/>
          </w:tcPr>
          <w:p w14:paraId="7036F6C0" w14:textId="52A27576" w:rsidR="00C418F9" w:rsidRPr="00710133" w:rsidRDefault="00C418F9" w:rsidP="00710133">
            <w:pPr>
              <w:jc w:val="both"/>
              <w:rPr>
                <w:rFonts w:ascii="Times New Roman" w:hAnsi="Times New Roman" w:cs="Times New Roman"/>
              </w:rPr>
            </w:pPr>
            <w:r w:rsidRPr="00710133">
              <w:rPr>
                <w:rFonts w:ascii="Times New Roman" w:hAnsi="Times New Roman" w:cs="Times New Roman"/>
              </w:rPr>
              <w:t>Inventory count</w:t>
            </w:r>
          </w:p>
        </w:tc>
        <w:tc>
          <w:tcPr>
            <w:tcW w:w="4508" w:type="dxa"/>
          </w:tcPr>
          <w:p w14:paraId="07A5248E" w14:textId="3D811F49" w:rsidR="00C418F9" w:rsidRPr="00710133" w:rsidRDefault="00C418F9" w:rsidP="00710133">
            <w:pPr>
              <w:jc w:val="both"/>
              <w:rPr>
                <w:rFonts w:ascii="Times New Roman" w:hAnsi="Times New Roman" w:cs="Times New Roman"/>
              </w:rPr>
            </w:pPr>
            <w:r w:rsidRPr="00710133">
              <w:rPr>
                <w:rFonts w:ascii="Times New Roman" w:hAnsi="Times New Roman" w:cs="Times New Roman"/>
              </w:rPr>
              <w:t>Tunable</w:t>
            </w:r>
          </w:p>
        </w:tc>
      </w:tr>
    </w:tbl>
    <w:p w14:paraId="3A91ED80" w14:textId="77777777" w:rsidR="00C418F9" w:rsidRPr="00710133" w:rsidRDefault="00C418F9" w:rsidP="00710133">
      <w:pPr>
        <w:spacing w:line="240" w:lineRule="auto"/>
        <w:jc w:val="both"/>
        <w:rPr>
          <w:rFonts w:ascii="Times New Roman" w:hAnsi="Times New Roman" w:cs="Times New Roman"/>
        </w:rPr>
      </w:pPr>
    </w:p>
    <w:p w14:paraId="6A05D6EC" w14:textId="1D9A112F"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Underpinning Technical Stack</w:t>
      </w:r>
    </w:p>
    <w:p w14:paraId="5DDF1D7E" w14:textId="3FA758BD"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Ethereum/Polygon: Smart contract layer</w:t>
      </w:r>
    </w:p>
    <w:p w14:paraId="3C73FC27" w14:textId="0B510E89"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 xml:space="preserve">IPFS or </w:t>
      </w:r>
      <w:proofErr w:type="spellStart"/>
      <w:r w:rsidRPr="00710133">
        <w:rPr>
          <w:rFonts w:ascii="Times New Roman" w:hAnsi="Times New Roman" w:cs="Times New Roman"/>
        </w:rPr>
        <w:t>Arweave</w:t>
      </w:r>
      <w:proofErr w:type="spellEnd"/>
      <w:r w:rsidRPr="00710133">
        <w:rPr>
          <w:rFonts w:ascii="Times New Roman" w:hAnsi="Times New Roman" w:cs="Times New Roman"/>
        </w:rPr>
        <w:t>: Decentralized asset storage</w:t>
      </w:r>
    </w:p>
    <w:p w14:paraId="54BF549F" w14:textId="120422A1"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 xml:space="preserve">MetaMask / </w:t>
      </w:r>
      <w:proofErr w:type="spellStart"/>
      <w:r w:rsidRPr="00710133">
        <w:rPr>
          <w:rFonts w:ascii="Times New Roman" w:hAnsi="Times New Roman" w:cs="Times New Roman"/>
        </w:rPr>
        <w:t>WalletConnect</w:t>
      </w:r>
      <w:proofErr w:type="spellEnd"/>
      <w:r w:rsidRPr="00710133">
        <w:rPr>
          <w:rFonts w:ascii="Times New Roman" w:hAnsi="Times New Roman" w:cs="Times New Roman"/>
        </w:rPr>
        <w:t xml:space="preserve">: Wallet integration </w:t>
      </w:r>
    </w:p>
    <w:p w14:paraId="5FB53A60" w14:textId="43B13768"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 xml:space="preserve">Unity + Web3.js: For 3D interface and interaction logic </w:t>
      </w:r>
    </w:p>
    <w:p w14:paraId="388FB771" w14:textId="00A75E1D" w:rsidR="00C418F9" w:rsidRPr="00710133" w:rsidRDefault="00C418F9" w:rsidP="00710133">
      <w:pPr>
        <w:pStyle w:val="ListParagraph"/>
        <w:numPr>
          <w:ilvl w:val="0"/>
          <w:numId w:val="91"/>
        </w:numPr>
        <w:spacing w:line="240" w:lineRule="auto"/>
        <w:jc w:val="both"/>
        <w:rPr>
          <w:rFonts w:ascii="Times New Roman" w:hAnsi="Times New Roman" w:cs="Times New Roman"/>
        </w:rPr>
      </w:pPr>
      <w:r w:rsidRPr="00710133">
        <w:rPr>
          <w:rFonts w:ascii="Times New Roman" w:hAnsi="Times New Roman" w:cs="Times New Roman"/>
        </w:rPr>
        <w:t>Firebase / Redis: Non-critical ephemeral data sync</w:t>
      </w:r>
    </w:p>
    <w:p w14:paraId="7C7D4948" w14:textId="77777777" w:rsidR="00C418F9" w:rsidRPr="00710133" w:rsidRDefault="00C418F9" w:rsidP="00710133">
      <w:pPr>
        <w:spacing w:line="240" w:lineRule="auto"/>
        <w:jc w:val="both"/>
        <w:rPr>
          <w:rFonts w:ascii="Times New Roman" w:hAnsi="Times New Roman" w:cs="Times New Roman"/>
          <w:b/>
          <w:bCs/>
        </w:rPr>
      </w:pPr>
      <w:r w:rsidRPr="00710133">
        <w:rPr>
          <w:rFonts w:ascii="Times New Roman" w:hAnsi="Times New Roman" w:cs="Times New Roman"/>
          <w:b/>
          <w:bCs/>
        </w:rPr>
        <w:t>Security &amp; Privacy Considerations</w:t>
      </w:r>
    </w:p>
    <w:p w14:paraId="2E37F72B" w14:textId="3D17FA37" w:rsidR="00C418F9" w:rsidRPr="00710133" w:rsidRDefault="00C418F9" w:rsidP="00710133">
      <w:pPr>
        <w:pStyle w:val="ListParagraph"/>
        <w:numPr>
          <w:ilvl w:val="0"/>
          <w:numId w:val="92"/>
        </w:numPr>
        <w:spacing w:line="240" w:lineRule="auto"/>
        <w:jc w:val="both"/>
        <w:rPr>
          <w:rFonts w:ascii="Times New Roman" w:hAnsi="Times New Roman" w:cs="Times New Roman"/>
        </w:rPr>
      </w:pPr>
      <w:r w:rsidRPr="00710133">
        <w:rPr>
          <w:rFonts w:ascii="Times New Roman" w:hAnsi="Times New Roman" w:cs="Times New Roman"/>
        </w:rPr>
        <w:t xml:space="preserve">Replay attacks shall be prevented using transaction nonces. </w:t>
      </w:r>
    </w:p>
    <w:p w14:paraId="3135BE0F" w14:textId="5BE6F056" w:rsidR="00C418F9" w:rsidRPr="00710133" w:rsidRDefault="00C418F9" w:rsidP="00710133">
      <w:pPr>
        <w:pStyle w:val="ListParagraph"/>
        <w:numPr>
          <w:ilvl w:val="0"/>
          <w:numId w:val="92"/>
        </w:numPr>
        <w:spacing w:line="240" w:lineRule="auto"/>
        <w:jc w:val="both"/>
        <w:rPr>
          <w:rFonts w:ascii="Times New Roman" w:hAnsi="Times New Roman" w:cs="Times New Roman"/>
        </w:rPr>
      </w:pPr>
      <w:r w:rsidRPr="00710133">
        <w:rPr>
          <w:rFonts w:ascii="Times New Roman" w:hAnsi="Times New Roman" w:cs="Times New Roman"/>
        </w:rPr>
        <w:t>Encrypted inventory sync with dual storage.</w:t>
      </w:r>
    </w:p>
    <w:p w14:paraId="642421AA" w14:textId="7CEFEC15" w:rsidR="000E5810" w:rsidRPr="00710133" w:rsidRDefault="00C418F9" w:rsidP="00710133">
      <w:pPr>
        <w:pStyle w:val="ListParagraph"/>
        <w:numPr>
          <w:ilvl w:val="0"/>
          <w:numId w:val="92"/>
        </w:numPr>
        <w:spacing w:line="240" w:lineRule="auto"/>
        <w:jc w:val="both"/>
        <w:rPr>
          <w:rFonts w:ascii="Times New Roman" w:hAnsi="Times New Roman" w:cs="Times New Roman"/>
        </w:rPr>
      </w:pPr>
      <w:r w:rsidRPr="00710133">
        <w:rPr>
          <w:rFonts w:ascii="Times New Roman" w:hAnsi="Times New Roman" w:cs="Times New Roman"/>
        </w:rPr>
        <w:t>Decentralized identity (DID) for anti-counterfeit verification.</w:t>
      </w:r>
    </w:p>
    <w:p w14:paraId="2531B339" w14:textId="77777777" w:rsidR="00710133" w:rsidRDefault="000E5810" w:rsidP="00710133">
      <w:pPr>
        <w:spacing w:line="240" w:lineRule="auto"/>
        <w:jc w:val="both"/>
        <w:rPr>
          <w:rFonts w:ascii="Times New Roman" w:hAnsi="Times New Roman" w:cs="Times New Roman"/>
          <w:b/>
          <w:bCs/>
        </w:rPr>
      </w:pPr>
      <w:r w:rsidRPr="00710133">
        <w:rPr>
          <w:rFonts w:ascii="Times New Roman" w:hAnsi="Times New Roman" w:cs="Times New Roman"/>
          <w:b/>
          <w:bCs/>
        </w:rPr>
        <w:t>5.4.2 Smart Cities and Urban Simulation</w:t>
      </w:r>
    </w:p>
    <w:p w14:paraId="6C7E8972" w14:textId="7EB5512B" w:rsidR="000E5810" w:rsidRPr="00710133" w:rsidRDefault="000E5810" w:rsidP="00710133">
      <w:pPr>
        <w:spacing w:line="240" w:lineRule="auto"/>
        <w:jc w:val="both"/>
        <w:rPr>
          <w:rFonts w:ascii="Times New Roman" w:hAnsi="Times New Roman" w:cs="Times New Roman"/>
          <w:b/>
          <w:bCs/>
        </w:rPr>
      </w:pPr>
      <w:r w:rsidRPr="00710133">
        <w:rPr>
          <w:rFonts w:ascii="Times New Roman" w:hAnsi="Times New Roman" w:cs="Times New Roman"/>
        </w:rPr>
        <w:t xml:space="preserve">Before real-world infrastructure projects are implemented, this simulator enables city planners, architects and policy makers to visualize them. The simulation capitalizes on real-time IoT data, the artificial intelligence modeling and 3D visuals of the city which enrich the civic </w:t>
      </w:r>
      <w:r w:rsidRPr="00710133">
        <w:rPr>
          <w:rFonts w:ascii="Times New Roman" w:hAnsi="Times New Roman" w:cs="Times New Roman"/>
        </w:rPr>
        <w:lastRenderedPageBreak/>
        <w:t>decision-making process.</w:t>
      </w:r>
      <w:r w:rsidR="00710133">
        <w:rPr>
          <w:rFonts w:ascii="Times New Roman" w:hAnsi="Times New Roman" w:cs="Times New Roman"/>
        </w:rPr>
        <w:t xml:space="preserve"> </w:t>
      </w:r>
      <w:r w:rsidRPr="00710133">
        <w:rPr>
          <w:rFonts w:ascii="Times New Roman" w:hAnsi="Times New Roman" w:cs="Times New Roman"/>
        </w:rPr>
        <w:t xml:space="preserve">Some of these are as follows: </w:t>
      </w:r>
      <w:r w:rsidRPr="00710133">
        <w:rPr>
          <w:rFonts w:ascii="Times New Roman" w:hAnsi="Times New Roman" w:cs="Times New Roman"/>
        </w:rPr>
        <w:br/>
      </w:r>
    </w:p>
    <w:p w14:paraId="7C659A86" w14:textId="77777777" w:rsidR="000E5810" w:rsidRPr="00710133" w:rsidRDefault="000E5810" w:rsidP="00710133">
      <w:pPr>
        <w:pStyle w:val="ListParagraph"/>
        <w:numPr>
          <w:ilvl w:val="0"/>
          <w:numId w:val="93"/>
        </w:numPr>
        <w:spacing w:line="240" w:lineRule="auto"/>
        <w:jc w:val="both"/>
        <w:rPr>
          <w:rFonts w:ascii="Times New Roman" w:hAnsi="Times New Roman" w:cs="Times New Roman"/>
        </w:rPr>
      </w:pPr>
      <w:r w:rsidRPr="00710133">
        <w:rPr>
          <w:rFonts w:ascii="Times New Roman" w:hAnsi="Times New Roman" w:cs="Times New Roman"/>
        </w:rPr>
        <w:t>Simulating pedestrian traffic for a new park design</w:t>
      </w:r>
    </w:p>
    <w:p w14:paraId="017A6EAC" w14:textId="77777777" w:rsidR="000E5810" w:rsidRPr="00710133" w:rsidRDefault="000E5810" w:rsidP="00710133">
      <w:pPr>
        <w:pStyle w:val="ListParagraph"/>
        <w:numPr>
          <w:ilvl w:val="0"/>
          <w:numId w:val="93"/>
        </w:numPr>
        <w:spacing w:line="240" w:lineRule="auto"/>
        <w:jc w:val="both"/>
        <w:rPr>
          <w:rFonts w:ascii="Times New Roman" w:hAnsi="Times New Roman" w:cs="Times New Roman"/>
        </w:rPr>
      </w:pPr>
      <w:r w:rsidRPr="00710133">
        <w:rPr>
          <w:rFonts w:ascii="Times New Roman" w:hAnsi="Times New Roman" w:cs="Times New Roman"/>
        </w:rPr>
        <w:t>Zoning arrangements compared with virtual overlays</w:t>
      </w:r>
    </w:p>
    <w:p w14:paraId="1B6A84DA" w14:textId="77777777" w:rsidR="000E5810" w:rsidRPr="00710133" w:rsidRDefault="000E5810" w:rsidP="00710133">
      <w:pPr>
        <w:pStyle w:val="ListParagraph"/>
        <w:numPr>
          <w:ilvl w:val="0"/>
          <w:numId w:val="93"/>
        </w:numPr>
        <w:spacing w:line="240" w:lineRule="auto"/>
        <w:jc w:val="both"/>
        <w:rPr>
          <w:rFonts w:ascii="Times New Roman" w:hAnsi="Times New Roman" w:cs="Times New Roman"/>
        </w:rPr>
      </w:pPr>
      <w:r w:rsidRPr="00710133">
        <w:rPr>
          <w:rFonts w:ascii="Times New Roman" w:hAnsi="Times New Roman" w:cs="Times New Roman"/>
        </w:rPr>
        <w:t>Emergency response planning: synchronized digital twins</w:t>
      </w:r>
    </w:p>
    <w:p w14:paraId="6BC61421" w14:textId="77777777" w:rsidR="000E5810" w:rsidRPr="00710133" w:rsidRDefault="000E5810" w:rsidP="00710133">
      <w:pPr>
        <w:spacing w:line="240" w:lineRule="auto"/>
        <w:jc w:val="both"/>
        <w:rPr>
          <w:rFonts w:ascii="Times New Roman" w:hAnsi="Times New Roman" w:cs="Times New Roman"/>
          <w:b/>
          <w:bCs/>
        </w:rPr>
      </w:pPr>
      <w:r w:rsidRPr="00710133">
        <w:rPr>
          <w:rFonts w:ascii="Times New Roman" w:hAnsi="Times New Roman" w:cs="Times New Roman"/>
          <w:b/>
          <w:bCs/>
        </w:rPr>
        <w:t>Synchronization Workflow</w:t>
      </w:r>
    </w:p>
    <w:p w14:paraId="79D98072" w14:textId="77777777" w:rsidR="000E5810" w:rsidRPr="00710133" w:rsidRDefault="000E5810" w:rsidP="00710133">
      <w:pPr>
        <w:pStyle w:val="ListParagraph"/>
        <w:numPr>
          <w:ilvl w:val="0"/>
          <w:numId w:val="95"/>
        </w:numPr>
        <w:spacing w:line="240" w:lineRule="auto"/>
        <w:jc w:val="both"/>
        <w:rPr>
          <w:rFonts w:ascii="Times New Roman" w:hAnsi="Times New Roman" w:cs="Times New Roman"/>
        </w:rPr>
      </w:pPr>
      <w:r w:rsidRPr="00710133">
        <w:rPr>
          <w:rFonts w:ascii="Times New Roman" w:hAnsi="Times New Roman" w:cs="Times New Roman"/>
        </w:rPr>
        <w:t>Load City State: High-resolution three-dimensional models of the city are created through synchronization with live data on various urban parameters, including utilities, traffic, and zoning, coming from synchronized databases.</w:t>
      </w:r>
    </w:p>
    <w:p w14:paraId="5D95CE10" w14:textId="77777777" w:rsidR="000E5810" w:rsidRPr="00710133" w:rsidRDefault="000E5810" w:rsidP="00710133">
      <w:pPr>
        <w:pStyle w:val="ListParagraph"/>
        <w:numPr>
          <w:ilvl w:val="0"/>
          <w:numId w:val="95"/>
        </w:numPr>
        <w:spacing w:line="240" w:lineRule="auto"/>
        <w:jc w:val="both"/>
        <w:rPr>
          <w:rFonts w:ascii="Times New Roman" w:hAnsi="Times New Roman" w:cs="Times New Roman"/>
        </w:rPr>
      </w:pPr>
      <w:r w:rsidRPr="00710133">
        <w:rPr>
          <w:rFonts w:ascii="Times New Roman" w:hAnsi="Times New Roman" w:cs="Times New Roman"/>
        </w:rPr>
        <w:t>Edit and Review Procedure: Change proposals (e.g. addition to the building) are shown and aligned in a shared session by stakeholders.</w:t>
      </w:r>
    </w:p>
    <w:p w14:paraId="7E8B38BA" w14:textId="77777777" w:rsidR="000E5810" w:rsidRPr="00710133" w:rsidRDefault="000E5810" w:rsidP="00710133">
      <w:pPr>
        <w:pStyle w:val="ListParagraph"/>
        <w:numPr>
          <w:ilvl w:val="0"/>
          <w:numId w:val="95"/>
        </w:numPr>
        <w:spacing w:line="240" w:lineRule="auto"/>
        <w:jc w:val="both"/>
        <w:rPr>
          <w:rFonts w:ascii="Times New Roman" w:hAnsi="Times New Roman" w:cs="Times New Roman"/>
        </w:rPr>
      </w:pPr>
      <w:r w:rsidRPr="00710133">
        <w:rPr>
          <w:rFonts w:ascii="Times New Roman" w:hAnsi="Times New Roman" w:cs="Times New Roman"/>
        </w:rPr>
        <w:t>Triggering the Simulation Engine: The model will thus be updated, and the engine will recalculate impacts in AI models (traffic, power usage, etc.).</w:t>
      </w:r>
    </w:p>
    <w:p w14:paraId="3803BBBB" w14:textId="77777777" w:rsidR="000E5810" w:rsidRPr="00710133" w:rsidRDefault="000E5810" w:rsidP="00710133">
      <w:pPr>
        <w:pStyle w:val="ListParagraph"/>
        <w:numPr>
          <w:ilvl w:val="0"/>
          <w:numId w:val="95"/>
        </w:numPr>
        <w:spacing w:line="240" w:lineRule="auto"/>
        <w:jc w:val="both"/>
        <w:rPr>
          <w:rFonts w:ascii="Times New Roman" w:hAnsi="Times New Roman" w:cs="Times New Roman"/>
        </w:rPr>
      </w:pPr>
      <w:r w:rsidRPr="00710133">
        <w:rPr>
          <w:rFonts w:ascii="Times New Roman" w:hAnsi="Times New Roman" w:cs="Times New Roman"/>
        </w:rPr>
        <w:t>Consensus and Finalization: The updates are then posted on the governance urban blockchain for transparency once consensus is reached.</w:t>
      </w:r>
    </w:p>
    <w:p w14:paraId="7B6FDFD3" w14:textId="7AA8170C"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Consistency Models Used</w:t>
      </w:r>
    </w:p>
    <w:tbl>
      <w:tblPr>
        <w:tblStyle w:val="TableGrid"/>
        <w:tblW w:w="0" w:type="auto"/>
        <w:tblLook w:val="04A0" w:firstRow="1" w:lastRow="0" w:firstColumn="1" w:lastColumn="0" w:noHBand="0" w:noVBand="1"/>
      </w:tblPr>
      <w:tblGrid>
        <w:gridCol w:w="4508"/>
        <w:gridCol w:w="4508"/>
      </w:tblGrid>
      <w:tr w:rsidR="000E5810" w:rsidRPr="00710133" w14:paraId="34D4DFEE" w14:textId="77777777" w:rsidTr="000E5810">
        <w:tc>
          <w:tcPr>
            <w:tcW w:w="4508" w:type="dxa"/>
          </w:tcPr>
          <w:p w14:paraId="66328F5D" w14:textId="7EB9AB47" w:rsidR="000E5810" w:rsidRPr="00710133" w:rsidRDefault="000E5810" w:rsidP="00710133">
            <w:pPr>
              <w:jc w:val="both"/>
              <w:rPr>
                <w:rFonts w:ascii="Times New Roman" w:hAnsi="Times New Roman" w:cs="Times New Roman"/>
              </w:rPr>
            </w:pPr>
            <w:r w:rsidRPr="00710133">
              <w:rPr>
                <w:rFonts w:ascii="Times New Roman" w:hAnsi="Times New Roman" w:cs="Times New Roman"/>
              </w:rPr>
              <w:t>Component</w:t>
            </w:r>
          </w:p>
        </w:tc>
        <w:tc>
          <w:tcPr>
            <w:tcW w:w="4508" w:type="dxa"/>
          </w:tcPr>
          <w:p w14:paraId="3CB2DCFE" w14:textId="33ECCE9C" w:rsidR="000E5810" w:rsidRPr="00710133" w:rsidRDefault="000E5810" w:rsidP="00710133">
            <w:pPr>
              <w:jc w:val="both"/>
              <w:rPr>
                <w:rFonts w:ascii="Times New Roman" w:hAnsi="Times New Roman" w:cs="Times New Roman"/>
              </w:rPr>
            </w:pPr>
            <w:r w:rsidRPr="00710133">
              <w:rPr>
                <w:rFonts w:ascii="Times New Roman" w:hAnsi="Times New Roman" w:cs="Times New Roman"/>
              </w:rPr>
              <w:t>Consistency Model</w:t>
            </w:r>
          </w:p>
        </w:tc>
      </w:tr>
      <w:tr w:rsidR="000E5810" w:rsidRPr="00710133" w14:paraId="2B901CBB" w14:textId="77777777" w:rsidTr="000E5810">
        <w:tc>
          <w:tcPr>
            <w:tcW w:w="4508" w:type="dxa"/>
          </w:tcPr>
          <w:p w14:paraId="659F7743" w14:textId="1EBF0E6A" w:rsidR="000E5810" w:rsidRPr="00710133" w:rsidRDefault="000E5810" w:rsidP="00710133">
            <w:pPr>
              <w:jc w:val="both"/>
              <w:rPr>
                <w:rFonts w:ascii="Times New Roman" w:hAnsi="Times New Roman" w:cs="Times New Roman"/>
              </w:rPr>
            </w:pPr>
            <w:r w:rsidRPr="00710133">
              <w:rPr>
                <w:rFonts w:ascii="Times New Roman" w:hAnsi="Times New Roman" w:cs="Times New Roman"/>
              </w:rPr>
              <w:t>Real-time sensor data</w:t>
            </w:r>
          </w:p>
        </w:tc>
        <w:tc>
          <w:tcPr>
            <w:tcW w:w="4508" w:type="dxa"/>
          </w:tcPr>
          <w:p w14:paraId="31AF4252" w14:textId="2298C6E3" w:rsidR="000E5810" w:rsidRPr="00710133" w:rsidRDefault="000E5810" w:rsidP="00710133">
            <w:pPr>
              <w:jc w:val="both"/>
              <w:rPr>
                <w:rFonts w:ascii="Times New Roman" w:hAnsi="Times New Roman" w:cs="Times New Roman"/>
              </w:rPr>
            </w:pPr>
            <w:r w:rsidRPr="00710133">
              <w:rPr>
                <w:rFonts w:ascii="Times New Roman" w:hAnsi="Times New Roman" w:cs="Times New Roman"/>
              </w:rPr>
              <w:t>Eventual (edge-processed)</w:t>
            </w:r>
          </w:p>
        </w:tc>
      </w:tr>
      <w:tr w:rsidR="000E5810" w:rsidRPr="00710133" w14:paraId="1742D550" w14:textId="77777777" w:rsidTr="000E5810">
        <w:tc>
          <w:tcPr>
            <w:tcW w:w="4508" w:type="dxa"/>
          </w:tcPr>
          <w:p w14:paraId="52AAFCB6" w14:textId="5A12A5CA" w:rsidR="000E5810" w:rsidRPr="00710133" w:rsidRDefault="000E5810" w:rsidP="00710133">
            <w:pPr>
              <w:jc w:val="both"/>
              <w:rPr>
                <w:rFonts w:ascii="Times New Roman" w:hAnsi="Times New Roman" w:cs="Times New Roman"/>
              </w:rPr>
            </w:pPr>
            <w:r w:rsidRPr="00710133">
              <w:rPr>
                <w:rFonts w:ascii="Times New Roman" w:hAnsi="Times New Roman" w:cs="Times New Roman"/>
              </w:rPr>
              <w:t>Civic decision proposals</w:t>
            </w:r>
          </w:p>
        </w:tc>
        <w:tc>
          <w:tcPr>
            <w:tcW w:w="4508" w:type="dxa"/>
          </w:tcPr>
          <w:p w14:paraId="04ADB69A" w14:textId="186F207C" w:rsidR="000E5810" w:rsidRPr="00710133" w:rsidRDefault="000E5810" w:rsidP="00710133">
            <w:pPr>
              <w:jc w:val="both"/>
              <w:rPr>
                <w:rFonts w:ascii="Times New Roman" w:hAnsi="Times New Roman" w:cs="Times New Roman"/>
              </w:rPr>
            </w:pPr>
            <w:r w:rsidRPr="00710133">
              <w:rPr>
                <w:rFonts w:ascii="Times New Roman" w:hAnsi="Times New Roman" w:cs="Times New Roman"/>
              </w:rPr>
              <w:t>Strong or Causal</w:t>
            </w:r>
          </w:p>
        </w:tc>
      </w:tr>
      <w:tr w:rsidR="000E5810" w:rsidRPr="00710133" w14:paraId="70A4BB43" w14:textId="77777777" w:rsidTr="000E5810">
        <w:tc>
          <w:tcPr>
            <w:tcW w:w="4508" w:type="dxa"/>
          </w:tcPr>
          <w:p w14:paraId="79FE2DB5" w14:textId="7A3DF050" w:rsidR="000E5810" w:rsidRPr="00710133" w:rsidRDefault="000E5810" w:rsidP="00710133">
            <w:pPr>
              <w:jc w:val="both"/>
              <w:rPr>
                <w:rFonts w:ascii="Times New Roman" w:hAnsi="Times New Roman" w:cs="Times New Roman"/>
              </w:rPr>
            </w:pPr>
            <w:r w:rsidRPr="00710133">
              <w:rPr>
                <w:rFonts w:ascii="Times New Roman" w:hAnsi="Times New Roman" w:cs="Times New Roman"/>
              </w:rPr>
              <w:t>Simulation outputs</w:t>
            </w:r>
          </w:p>
        </w:tc>
        <w:tc>
          <w:tcPr>
            <w:tcW w:w="4508" w:type="dxa"/>
          </w:tcPr>
          <w:p w14:paraId="272C7C2E" w14:textId="353920E7" w:rsidR="000E5810" w:rsidRPr="00710133" w:rsidRDefault="000E5810" w:rsidP="00710133">
            <w:pPr>
              <w:jc w:val="both"/>
              <w:rPr>
                <w:rFonts w:ascii="Times New Roman" w:hAnsi="Times New Roman" w:cs="Times New Roman"/>
              </w:rPr>
            </w:pPr>
            <w:r w:rsidRPr="00710133">
              <w:rPr>
                <w:rFonts w:ascii="Times New Roman" w:hAnsi="Times New Roman" w:cs="Times New Roman"/>
              </w:rPr>
              <w:t>Causal</w:t>
            </w:r>
          </w:p>
        </w:tc>
      </w:tr>
      <w:tr w:rsidR="000E5810" w:rsidRPr="00710133" w14:paraId="35102ECF" w14:textId="77777777" w:rsidTr="000E5810">
        <w:tc>
          <w:tcPr>
            <w:tcW w:w="4508" w:type="dxa"/>
          </w:tcPr>
          <w:p w14:paraId="7AB0EF46" w14:textId="6BB010DC" w:rsidR="000E5810" w:rsidRPr="00710133" w:rsidRDefault="000E5810" w:rsidP="00710133">
            <w:pPr>
              <w:jc w:val="both"/>
              <w:rPr>
                <w:rFonts w:ascii="Times New Roman" w:hAnsi="Times New Roman" w:cs="Times New Roman"/>
              </w:rPr>
            </w:pPr>
            <w:r w:rsidRPr="00710133">
              <w:rPr>
                <w:rFonts w:ascii="Times New Roman" w:hAnsi="Times New Roman" w:cs="Times New Roman"/>
              </w:rPr>
              <w:t>Version control (scene)</w:t>
            </w:r>
          </w:p>
        </w:tc>
        <w:tc>
          <w:tcPr>
            <w:tcW w:w="4508" w:type="dxa"/>
          </w:tcPr>
          <w:p w14:paraId="70D84D08" w14:textId="5C83CB0C" w:rsidR="000E5810" w:rsidRPr="00710133" w:rsidRDefault="000E5810" w:rsidP="00710133">
            <w:pPr>
              <w:jc w:val="both"/>
              <w:rPr>
                <w:rFonts w:ascii="Times New Roman" w:hAnsi="Times New Roman" w:cs="Times New Roman"/>
              </w:rPr>
            </w:pPr>
            <w:r w:rsidRPr="00710133">
              <w:rPr>
                <w:rFonts w:ascii="Times New Roman" w:hAnsi="Times New Roman" w:cs="Times New Roman"/>
              </w:rPr>
              <w:t>Strong</w:t>
            </w:r>
          </w:p>
        </w:tc>
      </w:tr>
    </w:tbl>
    <w:p w14:paraId="7E584B65" w14:textId="15EE8BA4" w:rsidR="000E5810" w:rsidRPr="00710133" w:rsidRDefault="000E5810" w:rsidP="00710133">
      <w:pPr>
        <w:spacing w:line="240" w:lineRule="auto"/>
        <w:jc w:val="both"/>
        <w:rPr>
          <w:rFonts w:ascii="Times New Roman" w:hAnsi="Times New Roman" w:cs="Times New Roman"/>
        </w:rPr>
      </w:pPr>
    </w:p>
    <w:p w14:paraId="0FCF8974" w14:textId="77777777"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rPr>
        <w:br/>
      </w:r>
      <w:r w:rsidRPr="00710133">
        <w:rPr>
          <w:rFonts w:ascii="Times New Roman" w:hAnsi="Times New Roman" w:cs="Times New Roman"/>
          <w:b/>
          <w:bCs/>
        </w:rPr>
        <w:t>Technical Stack</w:t>
      </w:r>
      <w:r w:rsidRPr="00710133">
        <w:rPr>
          <w:rFonts w:ascii="Times New Roman" w:hAnsi="Times New Roman" w:cs="Times New Roman"/>
        </w:rPr>
        <w:t xml:space="preserve"> </w:t>
      </w:r>
    </w:p>
    <w:p w14:paraId="1819774F" w14:textId="7D8C9338" w:rsidR="000E5810" w:rsidRPr="00710133"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 xml:space="preserve">Omniverse, Cesium, </w:t>
      </w:r>
      <w:proofErr w:type="spellStart"/>
      <w:r w:rsidRPr="00710133">
        <w:rPr>
          <w:rFonts w:ascii="Times New Roman" w:hAnsi="Times New Roman" w:cs="Times New Roman"/>
        </w:rPr>
        <w:t>UnrealVisualize</w:t>
      </w:r>
      <w:proofErr w:type="spellEnd"/>
      <w:r w:rsidRPr="00710133">
        <w:rPr>
          <w:rFonts w:ascii="Times New Roman" w:hAnsi="Times New Roman" w:cs="Times New Roman"/>
        </w:rPr>
        <w:t xml:space="preserve"> Engines </w:t>
      </w:r>
    </w:p>
    <w:p w14:paraId="4E817511" w14:textId="77777777" w:rsidR="000E5810" w:rsidRPr="00710133"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 xml:space="preserve">OpenStreetMap, </w:t>
      </w:r>
      <w:proofErr w:type="spellStart"/>
      <w:r w:rsidRPr="00710133">
        <w:rPr>
          <w:rFonts w:ascii="Times New Roman" w:hAnsi="Times New Roman" w:cs="Times New Roman"/>
        </w:rPr>
        <w:t>CityJSON</w:t>
      </w:r>
      <w:proofErr w:type="spellEnd"/>
      <w:r w:rsidRPr="00710133">
        <w:rPr>
          <w:rFonts w:ascii="Times New Roman" w:hAnsi="Times New Roman" w:cs="Times New Roman"/>
        </w:rPr>
        <w:t>-Geospatial data layers</w:t>
      </w:r>
    </w:p>
    <w:p w14:paraId="311CF7ED" w14:textId="77777777" w:rsidR="000E5810" w:rsidRPr="00710133"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Azure Digital Twins, AWS IoT Core-Syncs the real-time infrastructure with physical entities</w:t>
      </w:r>
    </w:p>
    <w:p w14:paraId="40346CF4" w14:textId="77777777" w:rsidR="000E5810" w:rsidRPr="00710133" w:rsidRDefault="000E5810" w:rsidP="00710133">
      <w:pPr>
        <w:pStyle w:val="ListParagraph"/>
        <w:numPr>
          <w:ilvl w:val="0"/>
          <w:numId w:val="97"/>
        </w:numPr>
        <w:spacing w:line="240" w:lineRule="auto"/>
        <w:jc w:val="both"/>
        <w:rPr>
          <w:rFonts w:ascii="Times New Roman" w:hAnsi="Times New Roman" w:cs="Times New Roman"/>
        </w:rPr>
      </w:pPr>
      <w:r w:rsidRPr="00710133">
        <w:rPr>
          <w:rFonts w:ascii="Times New Roman" w:hAnsi="Times New Roman" w:cs="Times New Roman"/>
        </w:rPr>
        <w:t xml:space="preserve">Hyperledger or </w:t>
      </w:r>
      <w:proofErr w:type="spellStart"/>
      <w:r w:rsidRPr="00710133">
        <w:rPr>
          <w:rFonts w:ascii="Times New Roman" w:hAnsi="Times New Roman" w:cs="Times New Roman"/>
        </w:rPr>
        <w:t>BigchainDB</w:t>
      </w:r>
      <w:proofErr w:type="spellEnd"/>
      <w:r w:rsidRPr="00710133">
        <w:rPr>
          <w:rFonts w:ascii="Times New Roman" w:hAnsi="Times New Roman" w:cs="Times New Roman"/>
        </w:rPr>
        <w:t xml:space="preserve">-Civic record storage </w:t>
      </w:r>
    </w:p>
    <w:p w14:paraId="37476BD5" w14:textId="72265D6A" w:rsidR="000E5810" w:rsidRPr="00710133" w:rsidRDefault="000E5810" w:rsidP="00710133">
      <w:pPr>
        <w:spacing w:line="240" w:lineRule="auto"/>
        <w:rPr>
          <w:rFonts w:ascii="Times New Roman" w:hAnsi="Times New Roman" w:cs="Times New Roman"/>
        </w:rPr>
      </w:pPr>
      <w:r w:rsidRPr="00710133">
        <w:rPr>
          <w:rFonts w:ascii="Times New Roman" w:hAnsi="Times New Roman" w:cs="Times New Roman"/>
          <w:b/>
          <w:bCs/>
        </w:rPr>
        <w:t>5.4.3 De-centralized Learning Environments</w:t>
      </w:r>
      <w:r w:rsidRPr="00710133">
        <w:rPr>
          <w:rFonts w:ascii="Times New Roman" w:hAnsi="Times New Roman" w:cs="Times New Roman"/>
          <w:b/>
          <w:bCs/>
        </w:rPr>
        <w:br/>
      </w:r>
      <w:r w:rsidRPr="00710133">
        <w:rPr>
          <w:rFonts w:ascii="Times New Roman" w:hAnsi="Times New Roman" w:cs="Times New Roman"/>
        </w:rPr>
        <w:t>Without a doubt, the Digiverse may play a key role in education through immersive simulations, interactive whiteboards, AI tutors, and world classrooms. Students can:</w:t>
      </w:r>
    </w:p>
    <w:p w14:paraId="4BDD320E" w14:textId="77777777" w:rsidR="000E5810" w:rsidRPr="00710133" w:rsidRDefault="000E5810" w:rsidP="00710133">
      <w:pPr>
        <w:pStyle w:val="ListParagraph"/>
        <w:numPr>
          <w:ilvl w:val="0"/>
          <w:numId w:val="98"/>
        </w:numPr>
        <w:spacing w:line="240" w:lineRule="auto"/>
        <w:jc w:val="both"/>
        <w:rPr>
          <w:rFonts w:ascii="Times New Roman" w:hAnsi="Times New Roman" w:cs="Times New Roman"/>
        </w:rPr>
      </w:pPr>
      <w:r w:rsidRPr="00710133">
        <w:rPr>
          <w:rFonts w:ascii="Times New Roman" w:hAnsi="Times New Roman" w:cs="Times New Roman"/>
        </w:rPr>
        <w:t xml:space="preserve">Dissect a frog through virtual reality during a biology class </w:t>
      </w:r>
    </w:p>
    <w:p w14:paraId="5E9EB1C2" w14:textId="77777777" w:rsidR="000E5810" w:rsidRPr="00710133" w:rsidRDefault="000E5810" w:rsidP="00710133">
      <w:pPr>
        <w:pStyle w:val="ListParagraph"/>
        <w:numPr>
          <w:ilvl w:val="0"/>
          <w:numId w:val="98"/>
        </w:numPr>
        <w:spacing w:line="240" w:lineRule="auto"/>
        <w:jc w:val="both"/>
        <w:rPr>
          <w:rFonts w:ascii="Times New Roman" w:hAnsi="Times New Roman" w:cs="Times New Roman"/>
        </w:rPr>
      </w:pPr>
      <w:r w:rsidRPr="00710133">
        <w:rPr>
          <w:rFonts w:ascii="Times New Roman" w:hAnsi="Times New Roman" w:cs="Times New Roman"/>
        </w:rPr>
        <w:t>Attend a live lecture with more than 1,000 people at once</w:t>
      </w:r>
    </w:p>
    <w:p w14:paraId="411BFBE7" w14:textId="77777777" w:rsidR="000E5810" w:rsidRPr="00710133" w:rsidRDefault="000E5810" w:rsidP="00710133">
      <w:pPr>
        <w:pStyle w:val="ListParagraph"/>
        <w:numPr>
          <w:ilvl w:val="0"/>
          <w:numId w:val="98"/>
        </w:numPr>
        <w:spacing w:line="240" w:lineRule="auto"/>
        <w:jc w:val="both"/>
        <w:rPr>
          <w:rFonts w:ascii="Times New Roman" w:hAnsi="Times New Roman" w:cs="Times New Roman"/>
        </w:rPr>
      </w:pPr>
      <w:r w:rsidRPr="00710133">
        <w:rPr>
          <w:rFonts w:ascii="Times New Roman" w:hAnsi="Times New Roman" w:cs="Times New Roman"/>
        </w:rPr>
        <w:t>Collaborate with peers around the globe using 3D mind maps</w:t>
      </w:r>
    </w:p>
    <w:p w14:paraId="34930C73" w14:textId="01E981D3"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Synchronization Workflows</w:t>
      </w:r>
    </w:p>
    <w:p w14:paraId="43E006CB" w14:textId="113ADE59" w:rsidR="000E5810" w:rsidRPr="00710133" w:rsidRDefault="000E5810" w:rsidP="00710133">
      <w:pPr>
        <w:pStyle w:val="ListParagraph"/>
        <w:numPr>
          <w:ilvl w:val="0"/>
          <w:numId w:val="99"/>
        </w:numPr>
        <w:spacing w:line="240" w:lineRule="auto"/>
        <w:jc w:val="both"/>
        <w:rPr>
          <w:rFonts w:ascii="Times New Roman" w:hAnsi="Times New Roman" w:cs="Times New Roman"/>
        </w:rPr>
      </w:pPr>
      <w:r w:rsidRPr="00710133">
        <w:rPr>
          <w:rFonts w:ascii="Times New Roman" w:hAnsi="Times New Roman" w:cs="Times New Roman"/>
        </w:rPr>
        <w:t xml:space="preserve">Set up a session: Participants will now activate the shared classroom and receive the initial state and course content access. </w:t>
      </w:r>
    </w:p>
    <w:p w14:paraId="45CC0AC3" w14:textId="77777777" w:rsidR="000E5810" w:rsidRPr="00710133" w:rsidRDefault="000E5810" w:rsidP="00710133">
      <w:pPr>
        <w:pStyle w:val="ListParagraph"/>
        <w:numPr>
          <w:ilvl w:val="0"/>
          <w:numId w:val="99"/>
        </w:numPr>
        <w:spacing w:line="240" w:lineRule="auto"/>
        <w:jc w:val="both"/>
        <w:rPr>
          <w:rFonts w:ascii="Times New Roman" w:hAnsi="Times New Roman" w:cs="Times New Roman"/>
        </w:rPr>
      </w:pPr>
      <w:r w:rsidRPr="00710133">
        <w:rPr>
          <w:rFonts w:ascii="Times New Roman" w:hAnsi="Times New Roman" w:cs="Times New Roman"/>
        </w:rPr>
        <w:t>Interaction with Interactive Content: Students can share documents CRDTs and interact with spatial interaction logs in this case, dimensioned.</w:t>
      </w:r>
    </w:p>
    <w:p w14:paraId="7D0E84BD" w14:textId="77777777" w:rsidR="000E5810" w:rsidRPr="00710133" w:rsidRDefault="000E5810" w:rsidP="00710133">
      <w:pPr>
        <w:pStyle w:val="ListParagraph"/>
        <w:numPr>
          <w:ilvl w:val="0"/>
          <w:numId w:val="99"/>
        </w:numPr>
        <w:spacing w:line="240" w:lineRule="auto"/>
        <w:jc w:val="both"/>
        <w:rPr>
          <w:rFonts w:ascii="Times New Roman" w:hAnsi="Times New Roman" w:cs="Times New Roman"/>
        </w:rPr>
      </w:pPr>
      <w:r w:rsidRPr="00710133">
        <w:rPr>
          <w:rFonts w:ascii="Times New Roman" w:hAnsi="Times New Roman" w:cs="Times New Roman"/>
        </w:rPr>
        <w:t xml:space="preserve">Real-time feedback Teachers usually annotate, move objects, highlight content and that broadcasts this activity live to all clients Learning state storage Loggings of student </w:t>
      </w:r>
      <w:r w:rsidRPr="00710133">
        <w:rPr>
          <w:rFonts w:ascii="Times New Roman" w:hAnsi="Times New Roman" w:cs="Times New Roman"/>
        </w:rPr>
        <w:lastRenderedPageBreak/>
        <w:t xml:space="preserve">performance and interactions are saved in a stepped manner from the cloud into their Tamper-Proof repositories. </w:t>
      </w:r>
    </w:p>
    <w:p w14:paraId="41D32DC1" w14:textId="77777777"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 xml:space="preserve">Tech Stack </w:t>
      </w:r>
    </w:p>
    <w:p w14:paraId="52EA5E72" w14:textId="777777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 xml:space="preserve">Mozilla Hubs, </w:t>
      </w:r>
      <w:proofErr w:type="spellStart"/>
      <w:r w:rsidRPr="00710133">
        <w:rPr>
          <w:rFonts w:ascii="Times New Roman" w:hAnsi="Times New Roman" w:cs="Times New Roman"/>
        </w:rPr>
        <w:t>Virbela</w:t>
      </w:r>
      <w:proofErr w:type="spellEnd"/>
      <w:r w:rsidRPr="00710133">
        <w:rPr>
          <w:rFonts w:ascii="Times New Roman" w:hAnsi="Times New Roman" w:cs="Times New Roman"/>
        </w:rPr>
        <w:t xml:space="preserve">, Glue VR: 3D classrooms </w:t>
      </w:r>
    </w:p>
    <w:p w14:paraId="734F8ED5" w14:textId="777777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CRDT libraries (</w:t>
      </w:r>
      <w:proofErr w:type="spellStart"/>
      <w:r w:rsidRPr="00710133">
        <w:rPr>
          <w:rFonts w:ascii="Times New Roman" w:hAnsi="Times New Roman" w:cs="Times New Roman"/>
        </w:rPr>
        <w:t>Yjs</w:t>
      </w:r>
      <w:proofErr w:type="spellEnd"/>
      <w:r w:rsidRPr="00710133">
        <w:rPr>
          <w:rFonts w:ascii="Times New Roman" w:hAnsi="Times New Roman" w:cs="Times New Roman"/>
        </w:rPr>
        <w:t xml:space="preserve">, </w:t>
      </w:r>
      <w:proofErr w:type="spellStart"/>
      <w:r w:rsidRPr="00710133">
        <w:rPr>
          <w:rFonts w:ascii="Times New Roman" w:hAnsi="Times New Roman" w:cs="Times New Roman"/>
        </w:rPr>
        <w:t>Automerge</w:t>
      </w:r>
      <w:proofErr w:type="spellEnd"/>
      <w:r w:rsidRPr="00710133">
        <w:rPr>
          <w:rFonts w:ascii="Times New Roman" w:hAnsi="Times New Roman" w:cs="Times New Roman"/>
        </w:rPr>
        <w:t xml:space="preserve">): Co-editing tools </w:t>
      </w:r>
    </w:p>
    <w:p w14:paraId="6761EF49" w14:textId="777777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 xml:space="preserve">OpenAI API / Whisper: Real-time AI feedback and speech to text </w:t>
      </w:r>
    </w:p>
    <w:p w14:paraId="27EEC03D" w14:textId="59CEA377" w:rsidR="000E5810" w:rsidRPr="00710133" w:rsidRDefault="000E5810" w:rsidP="00710133">
      <w:pPr>
        <w:pStyle w:val="ListParagraph"/>
        <w:numPr>
          <w:ilvl w:val="0"/>
          <w:numId w:val="100"/>
        </w:numPr>
        <w:spacing w:line="240" w:lineRule="auto"/>
        <w:jc w:val="both"/>
        <w:rPr>
          <w:rFonts w:ascii="Times New Roman" w:hAnsi="Times New Roman" w:cs="Times New Roman"/>
          <w:b/>
          <w:bCs/>
        </w:rPr>
      </w:pPr>
      <w:r w:rsidRPr="00710133">
        <w:rPr>
          <w:rFonts w:ascii="Times New Roman" w:hAnsi="Times New Roman" w:cs="Times New Roman"/>
        </w:rPr>
        <w:t xml:space="preserve">LTI-compliant backends: LMS integration (Moodle, Canvas) </w:t>
      </w:r>
    </w:p>
    <w:p w14:paraId="3193FDBB" w14:textId="77777777" w:rsidR="000E5810" w:rsidRPr="00710133" w:rsidRDefault="000E5810" w:rsidP="00710133">
      <w:pPr>
        <w:spacing w:line="240" w:lineRule="auto"/>
        <w:jc w:val="both"/>
        <w:rPr>
          <w:rFonts w:ascii="Times New Roman" w:hAnsi="Times New Roman" w:cs="Times New Roman"/>
        </w:rPr>
      </w:pPr>
      <w:r w:rsidRPr="00710133">
        <w:rPr>
          <w:rFonts w:ascii="Times New Roman" w:hAnsi="Times New Roman" w:cs="Times New Roman"/>
          <w:b/>
          <w:bCs/>
        </w:rPr>
        <w:t>Security Notes</w:t>
      </w:r>
      <w:r w:rsidRPr="00710133">
        <w:rPr>
          <w:rFonts w:ascii="Times New Roman" w:hAnsi="Times New Roman" w:cs="Times New Roman"/>
        </w:rPr>
        <w:t xml:space="preserve"> </w:t>
      </w:r>
    </w:p>
    <w:p w14:paraId="39B3A33D" w14:textId="77777777" w:rsidR="000E5810" w:rsidRPr="00710133" w:rsidRDefault="000E5810" w:rsidP="00710133">
      <w:pPr>
        <w:pStyle w:val="ListParagraph"/>
        <w:numPr>
          <w:ilvl w:val="0"/>
          <w:numId w:val="101"/>
        </w:numPr>
        <w:spacing w:line="240" w:lineRule="auto"/>
        <w:jc w:val="both"/>
        <w:rPr>
          <w:rFonts w:ascii="Times New Roman" w:hAnsi="Times New Roman" w:cs="Times New Roman"/>
        </w:rPr>
      </w:pPr>
      <w:r w:rsidRPr="00710133">
        <w:rPr>
          <w:rFonts w:ascii="Times New Roman" w:hAnsi="Times New Roman" w:cs="Times New Roman"/>
        </w:rPr>
        <w:t xml:space="preserve">FERPA/GDPR-compliant: Differential privacy for logs. </w:t>
      </w:r>
    </w:p>
    <w:p w14:paraId="64F629ED" w14:textId="77777777" w:rsidR="000E5810" w:rsidRPr="00710133" w:rsidRDefault="000E5810" w:rsidP="00710133">
      <w:pPr>
        <w:pStyle w:val="ListParagraph"/>
        <w:numPr>
          <w:ilvl w:val="0"/>
          <w:numId w:val="101"/>
        </w:numPr>
        <w:spacing w:line="240" w:lineRule="auto"/>
        <w:jc w:val="both"/>
        <w:rPr>
          <w:rFonts w:ascii="Times New Roman" w:hAnsi="Times New Roman" w:cs="Times New Roman"/>
        </w:rPr>
      </w:pPr>
      <w:r w:rsidRPr="00710133">
        <w:rPr>
          <w:rFonts w:ascii="Times New Roman" w:hAnsi="Times New Roman" w:cs="Times New Roman"/>
        </w:rPr>
        <w:t>End-to-end encryption: For exams, in particular</w:t>
      </w:r>
    </w:p>
    <w:p w14:paraId="45437E85" w14:textId="31F5A4C9" w:rsidR="000E5810" w:rsidRPr="00710133" w:rsidRDefault="000E5810" w:rsidP="00710133">
      <w:pPr>
        <w:pStyle w:val="ListParagraph"/>
        <w:numPr>
          <w:ilvl w:val="0"/>
          <w:numId w:val="101"/>
        </w:numPr>
        <w:spacing w:line="240" w:lineRule="auto"/>
        <w:jc w:val="both"/>
        <w:rPr>
          <w:rFonts w:ascii="Times New Roman" w:hAnsi="Times New Roman" w:cs="Times New Roman"/>
        </w:rPr>
      </w:pPr>
      <w:r w:rsidRPr="00710133">
        <w:rPr>
          <w:rFonts w:ascii="Times New Roman" w:hAnsi="Times New Roman" w:cs="Times New Roman"/>
        </w:rPr>
        <w:t xml:space="preserve">Identity federation: Using DIDs + educational credentials (e.g. </w:t>
      </w:r>
      <w:proofErr w:type="spellStart"/>
      <w:r w:rsidRPr="00710133">
        <w:rPr>
          <w:rFonts w:ascii="Times New Roman" w:hAnsi="Times New Roman" w:cs="Times New Roman"/>
        </w:rPr>
        <w:t>Blockcerts</w:t>
      </w:r>
      <w:proofErr w:type="spellEnd"/>
      <w:r w:rsidRPr="00710133">
        <w:rPr>
          <w:rFonts w:ascii="Times New Roman" w:hAnsi="Times New Roman" w:cs="Times New Roman"/>
        </w:rPr>
        <w:t>)</w:t>
      </w:r>
    </w:p>
    <w:p w14:paraId="46D26C03" w14:textId="2A2158A3"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5.4.4 Healthcare and Surgical VR Simulation </w:t>
      </w:r>
    </w:p>
    <w:p w14:paraId="11869658" w14:textId="77777777"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Scenario Summary </w:t>
      </w:r>
    </w:p>
    <w:p w14:paraId="565BD02B" w14:textId="37BF8AE9" w:rsidR="00F83F1F" w:rsidRPr="00710133" w:rsidRDefault="00F83F1F" w:rsidP="00710133">
      <w:pPr>
        <w:spacing w:line="240" w:lineRule="auto"/>
        <w:jc w:val="both"/>
        <w:rPr>
          <w:rFonts w:ascii="Times New Roman" w:hAnsi="Times New Roman" w:cs="Times New Roman"/>
        </w:rPr>
      </w:pPr>
      <w:r w:rsidRPr="00710133">
        <w:rPr>
          <w:rFonts w:ascii="Times New Roman" w:hAnsi="Times New Roman" w:cs="Times New Roman"/>
        </w:rPr>
        <w:t>Virtual environments are increasingly utilized by doctors and medical students for simulating surgeries, testing new equipment, or collaborating in the diagnostic process.</w:t>
      </w:r>
    </w:p>
    <w:p w14:paraId="1B4DEC8C" w14:textId="77777777" w:rsidR="00F83F1F" w:rsidRPr="00710133" w:rsidRDefault="00F83F1F" w:rsidP="00710133">
      <w:pPr>
        <w:spacing w:line="240" w:lineRule="auto"/>
        <w:jc w:val="both"/>
        <w:rPr>
          <w:rFonts w:ascii="Times New Roman" w:hAnsi="Times New Roman" w:cs="Times New Roman"/>
        </w:rPr>
      </w:pPr>
      <w:r w:rsidRPr="00710133">
        <w:rPr>
          <w:rFonts w:ascii="Times New Roman" w:hAnsi="Times New Roman" w:cs="Times New Roman"/>
        </w:rPr>
        <w:t>Primary Capabilities:</w:t>
      </w:r>
    </w:p>
    <w:p w14:paraId="0C602324" w14:textId="4A40E8F5"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Complete body motion capture and gesture synchronization</w:t>
      </w:r>
    </w:p>
    <w:p w14:paraId="6CE276E8" w14:textId="3735D074"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Real-time tissue modeling</w:t>
      </w:r>
    </w:p>
    <w:p w14:paraId="49A9B5CC" w14:textId="268AB6A1"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Haptic feedback integration</w:t>
      </w:r>
    </w:p>
    <w:p w14:paraId="1A9636F9" w14:textId="328CF2B7" w:rsidR="00F83F1F" w:rsidRPr="00710133" w:rsidRDefault="00F83F1F" w:rsidP="00710133">
      <w:pPr>
        <w:pStyle w:val="ListParagraph"/>
        <w:numPr>
          <w:ilvl w:val="0"/>
          <w:numId w:val="102"/>
        </w:numPr>
        <w:spacing w:line="240" w:lineRule="auto"/>
        <w:jc w:val="both"/>
        <w:rPr>
          <w:rFonts w:ascii="Times New Roman" w:hAnsi="Times New Roman" w:cs="Times New Roman"/>
        </w:rPr>
      </w:pPr>
      <w:r w:rsidRPr="00710133">
        <w:rPr>
          <w:rFonts w:ascii="Times New Roman" w:hAnsi="Times New Roman" w:cs="Times New Roman"/>
        </w:rPr>
        <w:t>Patient digital twin synchronization</w:t>
      </w:r>
    </w:p>
    <w:p w14:paraId="0FC7B8CA" w14:textId="77777777" w:rsidR="00F83F1F" w:rsidRPr="00710133" w:rsidRDefault="00F83F1F" w:rsidP="00710133">
      <w:pPr>
        <w:spacing w:line="240" w:lineRule="auto"/>
        <w:jc w:val="both"/>
        <w:rPr>
          <w:rFonts w:ascii="Times New Roman" w:hAnsi="Times New Roman" w:cs="Times New Roman"/>
          <w:b/>
          <w:bCs/>
        </w:rPr>
      </w:pPr>
      <w:proofErr w:type="spellStart"/>
      <w:r w:rsidRPr="00710133">
        <w:rPr>
          <w:rFonts w:ascii="Times New Roman" w:hAnsi="Times New Roman" w:cs="Times New Roman"/>
          <w:b/>
          <w:bCs/>
        </w:rPr>
        <w:t>Synchronisation</w:t>
      </w:r>
      <w:proofErr w:type="spellEnd"/>
      <w:r w:rsidRPr="00710133">
        <w:rPr>
          <w:rFonts w:ascii="Times New Roman" w:hAnsi="Times New Roman" w:cs="Times New Roman"/>
          <w:b/>
          <w:bCs/>
        </w:rPr>
        <w:t xml:space="preserve"> Workflow</w:t>
      </w:r>
    </w:p>
    <w:p w14:paraId="2C1E0E34" w14:textId="77777777"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Simulation Initialization: This loads a complete procedural timeline and digital anatomy data set into simulation. Each participant synchronizes into the current checkpoint of the scenario.</w:t>
      </w:r>
    </w:p>
    <w:p w14:paraId="4DE54E89" w14:textId="7102CDC9"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Interactions with Instruments: All tool interactions are logged and synchronized by microsecond resolution through a deterministic engine.</w:t>
      </w:r>
    </w:p>
    <w:p w14:paraId="63175EFD" w14:textId="77777777"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Collaboration Events: All multi-user interactions have coordination with logic of conflict prevention, e.g., procedures with two surgeons.</w:t>
      </w:r>
    </w:p>
    <w:p w14:paraId="16CD79B3" w14:textId="0D48A15A" w:rsidR="00F83F1F" w:rsidRPr="00710133" w:rsidRDefault="00F83F1F" w:rsidP="00710133">
      <w:pPr>
        <w:pStyle w:val="ListParagraph"/>
        <w:numPr>
          <w:ilvl w:val="0"/>
          <w:numId w:val="103"/>
        </w:numPr>
        <w:spacing w:line="240" w:lineRule="auto"/>
        <w:jc w:val="both"/>
        <w:rPr>
          <w:rFonts w:ascii="Times New Roman" w:hAnsi="Times New Roman" w:cs="Times New Roman"/>
        </w:rPr>
      </w:pPr>
      <w:r w:rsidRPr="00710133">
        <w:rPr>
          <w:rFonts w:ascii="Times New Roman" w:hAnsi="Times New Roman" w:cs="Times New Roman"/>
        </w:rPr>
        <w:t>Outcome Logging: The last operational state is logged for debriefing and AI analysis.</w:t>
      </w:r>
    </w:p>
    <w:p w14:paraId="63C29700" w14:textId="77777777" w:rsidR="00F83F1F" w:rsidRPr="00710133" w:rsidRDefault="00F83F1F" w:rsidP="00710133">
      <w:pPr>
        <w:spacing w:line="240" w:lineRule="auto"/>
        <w:jc w:val="both"/>
        <w:rPr>
          <w:rFonts w:ascii="Times New Roman" w:hAnsi="Times New Roman" w:cs="Times New Roman"/>
        </w:rPr>
      </w:pPr>
    </w:p>
    <w:p w14:paraId="3B27C613" w14:textId="77777777"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Consistency Models Being Used</w:t>
      </w:r>
    </w:p>
    <w:tbl>
      <w:tblPr>
        <w:tblStyle w:val="TableGrid"/>
        <w:tblW w:w="0" w:type="auto"/>
        <w:tblLook w:val="04A0" w:firstRow="1" w:lastRow="0" w:firstColumn="1" w:lastColumn="0" w:noHBand="0" w:noVBand="1"/>
      </w:tblPr>
      <w:tblGrid>
        <w:gridCol w:w="4508"/>
        <w:gridCol w:w="4508"/>
      </w:tblGrid>
      <w:tr w:rsidR="00F83F1F" w:rsidRPr="00710133" w14:paraId="0D093AC9" w14:textId="77777777" w:rsidTr="00F83F1F">
        <w:tc>
          <w:tcPr>
            <w:tcW w:w="4508" w:type="dxa"/>
          </w:tcPr>
          <w:p w14:paraId="771E5726" w14:textId="3CE70D5B"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Component</w:t>
            </w:r>
          </w:p>
        </w:tc>
        <w:tc>
          <w:tcPr>
            <w:tcW w:w="4508" w:type="dxa"/>
          </w:tcPr>
          <w:p w14:paraId="62024B22" w14:textId="06F83AEC"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Model</w:t>
            </w:r>
          </w:p>
        </w:tc>
      </w:tr>
      <w:tr w:rsidR="00F83F1F" w:rsidRPr="00710133" w14:paraId="43549383" w14:textId="77777777" w:rsidTr="00F83F1F">
        <w:tc>
          <w:tcPr>
            <w:tcW w:w="4508" w:type="dxa"/>
          </w:tcPr>
          <w:p w14:paraId="3620E5EB" w14:textId="7BF9218F"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Simulation engine</w:t>
            </w:r>
          </w:p>
        </w:tc>
        <w:tc>
          <w:tcPr>
            <w:tcW w:w="4508" w:type="dxa"/>
          </w:tcPr>
          <w:p w14:paraId="27214B5A" w14:textId="1F896323"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Strong</w:t>
            </w:r>
          </w:p>
        </w:tc>
      </w:tr>
      <w:tr w:rsidR="00F83F1F" w:rsidRPr="00710133" w14:paraId="0E85B9CE" w14:textId="77777777" w:rsidTr="00F83F1F">
        <w:tc>
          <w:tcPr>
            <w:tcW w:w="4508" w:type="dxa"/>
          </w:tcPr>
          <w:p w14:paraId="1EABDDEF" w14:textId="74ACF6AD"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Participant coordination</w:t>
            </w:r>
          </w:p>
        </w:tc>
        <w:tc>
          <w:tcPr>
            <w:tcW w:w="4508" w:type="dxa"/>
          </w:tcPr>
          <w:p w14:paraId="426DEF64" w14:textId="2A803732"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Causal</w:t>
            </w:r>
          </w:p>
        </w:tc>
      </w:tr>
      <w:tr w:rsidR="00F83F1F" w:rsidRPr="00710133" w14:paraId="5991AE74" w14:textId="77777777" w:rsidTr="00F83F1F">
        <w:tc>
          <w:tcPr>
            <w:tcW w:w="4508" w:type="dxa"/>
          </w:tcPr>
          <w:p w14:paraId="3B35CB95" w14:textId="13D245D2"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Post-op data analysis</w:t>
            </w:r>
          </w:p>
        </w:tc>
        <w:tc>
          <w:tcPr>
            <w:tcW w:w="4508" w:type="dxa"/>
          </w:tcPr>
          <w:p w14:paraId="19CFF25E" w14:textId="04CD35CD"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Eventual</w:t>
            </w:r>
          </w:p>
        </w:tc>
      </w:tr>
      <w:tr w:rsidR="00F83F1F" w:rsidRPr="00710133" w14:paraId="13A91FBD" w14:textId="77777777" w:rsidTr="00F83F1F">
        <w:tc>
          <w:tcPr>
            <w:tcW w:w="4508" w:type="dxa"/>
          </w:tcPr>
          <w:p w14:paraId="44DE7BB8" w14:textId="4F95A8E7"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Consent and logs</w:t>
            </w:r>
          </w:p>
        </w:tc>
        <w:tc>
          <w:tcPr>
            <w:tcW w:w="4508" w:type="dxa"/>
          </w:tcPr>
          <w:p w14:paraId="263D2B0C" w14:textId="3B7D7EEF" w:rsidR="00F83F1F" w:rsidRPr="00710133" w:rsidRDefault="00F83F1F" w:rsidP="00710133">
            <w:pPr>
              <w:jc w:val="both"/>
              <w:rPr>
                <w:rFonts w:ascii="Times New Roman" w:hAnsi="Times New Roman" w:cs="Times New Roman"/>
                <w:b/>
                <w:bCs/>
              </w:rPr>
            </w:pPr>
            <w:r w:rsidRPr="00710133">
              <w:rPr>
                <w:rFonts w:ascii="Times New Roman" w:hAnsi="Times New Roman" w:cs="Times New Roman"/>
              </w:rPr>
              <w:t>Strong</w:t>
            </w:r>
          </w:p>
        </w:tc>
      </w:tr>
    </w:tbl>
    <w:p w14:paraId="04B98A38" w14:textId="77777777" w:rsidR="00F83F1F" w:rsidRPr="00710133" w:rsidRDefault="00F83F1F" w:rsidP="00710133">
      <w:pPr>
        <w:spacing w:line="240" w:lineRule="auto"/>
        <w:jc w:val="both"/>
        <w:rPr>
          <w:rFonts w:ascii="Times New Roman" w:hAnsi="Times New Roman" w:cs="Times New Roman"/>
          <w:b/>
          <w:bCs/>
        </w:rPr>
      </w:pPr>
    </w:p>
    <w:p w14:paraId="154654F9" w14:textId="77777777" w:rsidR="00F83F1F" w:rsidRPr="00710133" w:rsidRDefault="00F83F1F"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Tech Stack </w:t>
      </w:r>
    </w:p>
    <w:p w14:paraId="3634A00C" w14:textId="587B6892" w:rsidR="00F83F1F"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t xml:space="preserve">Osso VR, Touch Surgery, </w:t>
      </w:r>
      <w:proofErr w:type="spellStart"/>
      <w:r w:rsidRPr="00710133">
        <w:rPr>
          <w:rFonts w:ascii="Times New Roman" w:hAnsi="Times New Roman" w:cs="Times New Roman"/>
        </w:rPr>
        <w:t>SimX</w:t>
      </w:r>
      <w:proofErr w:type="spellEnd"/>
      <w:r w:rsidRPr="00710133">
        <w:rPr>
          <w:rFonts w:ascii="Times New Roman" w:hAnsi="Times New Roman" w:cs="Times New Roman"/>
        </w:rPr>
        <w:t xml:space="preserve">: Medical VR Platforms </w:t>
      </w:r>
    </w:p>
    <w:p w14:paraId="646E305B" w14:textId="11678966" w:rsidR="00F83F1F"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t>Unreal Engine: High-fidelity rendering</w:t>
      </w:r>
    </w:p>
    <w:p w14:paraId="66A87F89" w14:textId="4C0ED829" w:rsidR="00F83F1F"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lastRenderedPageBreak/>
        <w:t xml:space="preserve">AI models: For deriving outcomes (TensorFlow, </w:t>
      </w:r>
      <w:proofErr w:type="spellStart"/>
      <w:r w:rsidRPr="00710133">
        <w:rPr>
          <w:rFonts w:ascii="Times New Roman" w:hAnsi="Times New Roman" w:cs="Times New Roman"/>
        </w:rPr>
        <w:t>PyTorch</w:t>
      </w:r>
      <w:proofErr w:type="spellEnd"/>
      <w:r w:rsidRPr="00710133">
        <w:rPr>
          <w:rFonts w:ascii="Times New Roman" w:hAnsi="Times New Roman" w:cs="Times New Roman"/>
        </w:rPr>
        <w:t>)</w:t>
      </w:r>
    </w:p>
    <w:p w14:paraId="4D28E268" w14:textId="69318ECC" w:rsidR="000E5810" w:rsidRPr="00710133" w:rsidRDefault="00F83F1F" w:rsidP="00710133">
      <w:pPr>
        <w:pStyle w:val="ListParagraph"/>
        <w:numPr>
          <w:ilvl w:val="0"/>
          <w:numId w:val="104"/>
        </w:numPr>
        <w:spacing w:line="240" w:lineRule="auto"/>
        <w:jc w:val="both"/>
        <w:rPr>
          <w:rFonts w:ascii="Times New Roman" w:hAnsi="Times New Roman" w:cs="Times New Roman"/>
        </w:rPr>
      </w:pPr>
      <w:r w:rsidRPr="00710133">
        <w:rPr>
          <w:rFonts w:ascii="Times New Roman" w:hAnsi="Times New Roman" w:cs="Times New Roman"/>
        </w:rPr>
        <w:t xml:space="preserve">Cloud Compliant to HIPAA: AWS </w:t>
      </w:r>
      <w:proofErr w:type="spellStart"/>
      <w:r w:rsidRPr="00710133">
        <w:rPr>
          <w:rFonts w:ascii="Times New Roman" w:hAnsi="Times New Roman" w:cs="Times New Roman"/>
        </w:rPr>
        <w:t>HealthLake</w:t>
      </w:r>
      <w:proofErr w:type="spellEnd"/>
      <w:r w:rsidRPr="00710133">
        <w:rPr>
          <w:rFonts w:ascii="Times New Roman" w:hAnsi="Times New Roman" w:cs="Times New Roman"/>
        </w:rPr>
        <w:t>, Google Health API</w:t>
      </w:r>
    </w:p>
    <w:p w14:paraId="4BA26539" w14:textId="367174EC" w:rsidR="00F83F1F" w:rsidRPr="00710133" w:rsidRDefault="00F83F1F" w:rsidP="00710133">
      <w:pPr>
        <w:spacing w:line="240" w:lineRule="auto"/>
        <w:jc w:val="both"/>
        <w:rPr>
          <w:rFonts w:ascii="Times New Roman" w:hAnsi="Times New Roman" w:cs="Times New Roman"/>
          <w:b/>
          <w:sz w:val="36"/>
          <w:szCs w:val="36"/>
        </w:rPr>
      </w:pPr>
      <w:r w:rsidRPr="00710133">
        <w:rPr>
          <w:rFonts w:ascii="Times New Roman" w:hAnsi="Times New Roman" w:cs="Times New Roman"/>
          <w:b/>
          <w:sz w:val="36"/>
          <w:szCs w:val="36"/>
        </w:rPr>
        <w:t>6. Emerging Challenges and Constraints in Coordinating the Digiverse</w:t>
      </w:r>
    </w:p>
    <w:p w14:paraId="40AEEF15" w14:textId="399F49E4"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While the Digiverse has transformed into an increasingly broader and more integrated web of human experience, the underlying synchronization systems for such a network are faced with extraordinarily difficult challenges from one that essentially includes scalable concurrency across planetary bodies to the even harder tasks of integrating conflicting updates from decentralized ecosystems of billions of users spread across many devices within incomprehensibly complex limitations.</w:t>
      </w:r>
    </w:p>
    <w:p w14:paraId="30E0D069" w14:textId="1216DD1C"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This section explores barriers that most significantly hinder synchronization efficiency, consistency guarantees, and global scalability across metaverse platforms. Such conventional technology problems are, however, societal, legal and philosophical challenges that will shape the digital future.</w:t>
      </w:r>
    </w:p>
    <w:p w14:paraId="2ECDDAA5" w14:textId="6D611297" w:rsidR="00F83F1F" w:rsidRPr="00710133" w:rsidRDefault="00F83F1F" w:rsidP="00710133">
      <w:pPr>
        <w:spacing w:line="240" w:lineRule="auto"/>
        <w:jc w:val="both"/>
        <w:rPr>
          <w:rFonts w:ascii="Times New Roman" w:hAnsi="Times New Roman" w:cs="Times New Roman"/>
          <w:b/>
        </w:rPr>
      </w:pPr>
      <w:r w:rsidRPr="00710133">
        <w:rPr>
          <w:rFonts w:ascii="Times New Roman" w:hAnsi="Times New Roman" w:cs="Times New Roman"/>
          <w:b/>
        </w:rPr>
        <w:t>6.1 Scaling to Billions: Performance and Infrastructure Bottlenecks</w:t>
      </w:r>
    </w:p>
    <w:p w14:paraId="6B29DBD8" w14:textId="2F59BE2E"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It is, at its core, scaling: traditional distributed systems that were designed for users numbering in the range of thousands to millions-not billions, each having continuous interaction streams. Suppose we consider a typical Digiverse session. Each user has:</w:t>
      </w:r>
    </w:p>
    <w:p w14:paraId="22C917C6" w14:textId="66FA674C" w:rsidR="00F83F1F" w:rsidRPr="00710133" w:rsidRDefault="00F83F1F" w:rsidP="00710133">
      <w:pPr>
        <w:pStyle w:val="ListParagraph"/>
        <w:numPr>
          <w:ilvl w:val="0"/>
          <w:numId w:val="106"/>
        </w:numPr>
        <w:spacing w:line="240" w:lineRule="auto"/>
        <w:jc w:val="both"/>
        <w:rPr>
          <w:rFonts w:ascii="Times New Roman" w:hAnsi="Times New Roman" w:cs="Times New Roman"/>
          <w:bCs/>
        </w:rPr>
      </w:pPr>
      <w:r w:rsidRPr="00710133">
        <w:rPr>
          <w:rFonts w:ascii="Times New Roman" w:hAnsi="Times New Roman" w:cs="Times New Roman"/>
          <w:bCs/>
        </w:rPr>
        <w:t>Movement data (that is, dozens of updates per second)</w:t>
      </w:r>
    </w:p>
    <w:p w14:paraId="33844D6D" w14:textId="4EA9E671" w:rsidR="00F83F1F" w:rsidRPr="00710133" w:rsidRDefault="00F83F1F" w:rsidP="00710133">
      <w:pPr>
        <w:pStyle w:val="ListParagraph"/>
        <w:numPr>
          <w:ilvl w:val="0"/>
          <w:numId w:val="106"/>
        </w:numPr>
        <w:spacing w:line="240" w:lineRule="auto"/>
        <w:jc w:val="both"/>
        <w:rPr>
          <w:rFonts w:ascii="Times New Roman" w:hAnsi="Times New Roman" w:cs="Times New Roman"/>
          <w:bCs/>
        </w:rPr>
      </w:pPr>
      <w:r w:rsidRPr="00710133">
        <w:rPr>
          <w:rFonts w:ascii="Times New Roman" w:hAnsi="Times New Roman" w:cs="Times New Roman"/>
          <w:bCs/>
        </w:rPr>
        <w:t>Interaction (grabbing, speaking, pointing)</w:t>
      </w:r>
    </w:p>
    <w:p w14:paraId="5C68427D" w14:textId="0844B394" w:rsidR="00F83F1F" w:rsidRPr="00710133" w:rsidRDefault="00F83F1F" w:rsidP="00710133">
      <w:pPr>
        <w:pStyle w:val="ListParagraph"/>
        <w:numPr>
          <w:ilvl w:val="0"/>
          <w:numId w:val="106"/>
        </w:numPr>
        <w:spacing w:line="240" w:lineRule="auto"/>
        <w:jc w:val="both"/>
        <w:rPr>
          <w:rFonts w:ascii="Times New Roman" w:hAnsi="Times New Roman" w:cs="Times New Roman"/>
          <w:bCs/>
        </w:rPr>
      </w:pPr>
      <w:r w:rsidRPr="00710133">
        <w:rPr>
          <w:rFonts w:ascii="Times New Roman" w:hAnsi="Times New Roman" w:cs="Times New Roman"/>
          <w:bCs/>
        </w:rPr>
        <w:t>Network traffic from streaming environments and avatars.</w:t>
      </w:r>
    </w:p>
    <w:p w14:paraId="6AD31574" w14:textId="763FCA66"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And so on, increasing in number until the backend infrastructure must be able to process hundreds of millions of synchronization events each second. Even a highly parallel and cloud-native architecture begins to show strain under such demand.</w:t>
      </w:r>
    </w:p>
    <w:p w14:paraId="56B8B210" w14:textId="18079730"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The main issues are:</w:t>
      </w:r>
    </w:p>
    <w:p w14:paraId="74C20E77" w14:textId="713BA3CB"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CPU and memory spikes from continuous replication of objects</w:t>
      </w:r>
    </w:p>
    <w:p w14:paraId="69884B2E" w14:textId="36979BAA"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Network congestion, especially across edge-cloud pipelines</w:t>
      </w:r>
    </w:p>
    <w:p w14:paraId="5053F6DA" w14:textId="140C4AA0"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Bad compression or lack of batching updates in packets.</w:t>
      </w:r>
    </w:p>
    <w:p w14:paraId="53B78F43" w14:textId="248D613A" w:rsidR="00F83F1F" w:rsidRPr="00710133" w:rsidRDefault="00F83F1F" w:rsidP="00710133">
      <w:pPr>
        <w:pStyle w:val="ListParagraph"/>
        <w:numPr>
          <w:ilvl w:val="0"/>
          <w:numId w:val="105"/>
        </w:numPr>
        <w:spacing w:line="240" w:lineRule="auto"/>
        <w:jc w:val="both"/>
        <w:rPr>
          <w:rFonts w:ascii="Times New Roman" w:hAnsi="Times New Roman" w:cs="Times New Roman"/>
          <w:bCs/>
        </w:rPr>
      </w:pPr>
      <w:r w:rsidRPr="00710133">
        <w:rPr>
          <w:rFonts w:ascii="Times New Roman" w:hAnsi="Times New Roman" w:cs="Times New Roman"/>
          <w:bCs/>
        </w:rPr>
        <w:t>Costs don’t make sense in real-time sync for the low-priority contexts.</w:t>
      </w:r>
    </w:p>
    <w:p w14:paraId="493C6DE4" w14:textId="1D06AFA7"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Work in progress solutions:</w:t>
      </w:r>
    </w:p>
    <w:p w14:paraId="663ED4F9" w14:textId="62602209" w:rsidR="00F83F1F" w:rsidRPr="00710133" w:rsidRDefault="00F83F1F" w:rsidP="00710133">
      <w:pPr>
        <w:pStyle w:val="ListParagraph"/>
        <w:numPr>
          <w:ilvl w:val="0"/>
          <w:numId w:val="107"/>
        </w:numPr>
        <w:spacing w:line="240" w:lineRule="auto"/>
        <w:jc w:val="both"/>
        <w:rPr>
          <w:rFonts w:ascii="Times New Roman" w:hAnsi="Times New Roman" w:cs="Times New Roman"/>
          <w:bCs/>
        </w:rPr>
      </w:pPr>
      <w:r w:rsidRPr="00710133">
        <w:rPr>
          <w:rFonts w:ascii="Times New Roman" w:hAnsi="Times New Roman" w:cs="Times New Roman"/>
          <w:bCs/>
        </w:rPr>
        <w:t>AI load shedding for dropping or delaying low-impact updates</w:t>
      </w:r>
    </w:p>
    <w:p w14:paraId="45490111" w14:textId="5ED7B374" w:rsidR="00F83F1F" w:rsidRPr="00710133" w:rsidRDefault="00F83F1F" w:rsidP="00710133">
      <w:pPr>
        <w:pStyle w:val="ListParagraph"/>
        <w:numPr>
          <w:ilvl w:val="0"/>
          <w:numId w:val="107"/>
        </w:numPr>
        <w:spacing w:line="240" w:lineRule="auto"/>
        <w:jc w:val="both"/>
        <w:rPr>
          <w:rFonts w:ascii="Times New Roman" w:hAnsi="Times New Roman" w:cs="Times New Roman"/>
          <w:bCs/>
        </w:rPr>
      </w:pPr>
      <w:r w:rsidRPr="00710133">
        <w:rPr>
          <w:rFonts w:ascii="Times New Roman" w:hAnsi="Times New Roman" w:cs="Times New Roman"/>
          <w:bCs/>
        </w:rPr>
        <w:t>Prioritized 'critical' sync events predicated on likely behavior</w:t>
      </w:r>
    </w:p>
    <w:p w14:paraId="40FB431A" w14:textId="1D5BB5F4" w:rsidR="00F83F1F" w:rsidRPr="00710133" w:rsidRDefault="00F83F1F" w:rsidP="00710133">
      <w:pPr>
        <w:pStyle w:val="ListParagraph"/>
        <w:numPr>
          <w:ilvl w:val="0"/>
          <w:numId w:val="107"/>
        </w:numPr>
        <w:spacing w:line="240" w:lineRule="auto"/>
        <w:jc w:val="both"/>
        <w:rPr>
          <w:rFonts w:ascii="Times New Roman" w:hAnsi="Times New Roman" w:cs="Times New Roman"/>
          <w:bCs/>
        </w:rPr>
      </w:pPr>
      <w:r w:rsidRPr="00710133">
        <w:rPr>
          <w:rFonts w:ascii="Times New Roman" w:hAnsi="Times New Roman" w:cs="Times New Roman"/>
          <w:bCs/>
        </w:rPr>
        <w:t>Further expanding edge compute with intelligent routing</w:t>
      </w:r>
    </w:p>
    <w:p w14:paraId="717646F8" w14:textId="5031B0E2"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But planetary-scale synchronization is still the unsolved systems engineering problem.</w:t>
      </w:r>
    </w:p>
    <w:p w14:paraId="618D99DF" w14:textId="076B4BA3" w:rsidR="00F83F1F" w:rsidRPr="00710133" w:rsidRDefault="00C701D8" w:rsidP="00710133">
      <w:pPr>
        <w:spacing w:line="240" w:lineRule="auto"/>
        <w:jc w:val="both"/>
        <w:rPr>
          <w:rFonts w:ascii="Times New Roman" w:hAnsi="Times New Roman" w:cs="Times New Roman"/>
          <w:b/>
        </w:rPr>
      </w:pPr>
      <w:r w:rsidRPr="00710133">
        <w:rPr>
          <w:rFonts w:ascii="Times New Roman" w:hAnsi="Times New Roman" w:cs="Times New Roman"/>
          <w:b/>
        </w:rPr>
        <w:t xml:space="preserve">6.2 </w:t>
      </w:r>
      <w:r w:rsidR="00F83F1F" w:rsidRPr="00710133">
        <w:rPr>
          <w:rFonts w:ascii="Times New Roman" w:hAnsi="Times New Roman" w:cs="Times New Roman"/>
          <w:b/>
        </w:rPr>
        <w:t>Latency and Network Variability</w:t>
      </w:r>
    </w:p>
    <w:p w14:paraId="2361446B" w14:textId="640FE0D8"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The key is timing in </w:t>
      </w:r>
      <w:proofErr w:type="spellStart"/>
      <w:r w:rsidRPr="00710133">
        <w:rPr>
          <w:rFonts w:ascii="Times New Roman" w:hAnsi="Times New Roman" w:cs="Times New Roman"/>
          <w:bCs/>
        </w:rPr>
        <w:t>synchronisation</w:t>
      </w:r>
      <w:proofErr w:type="spellEnd"/>
      <w:r w:rsidRPr="00710133">
        <w:rPr>
          <w:rFonts w:ascii="Times New Roman" w:hAnsi="Times New Roman" w:cs="Times New Roman"/>
          <w:bCs/>
        </w:rPr>
        <w:t>; the moment one person receives a new event before the others, it breaks the shared illusion of a world that is consistent.</w:t>
      </w:r>
    </w:p>
    <w:p w14:paraId="0FB661F3" w14:textId="7E6AD8E6"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A real-world example states that Player A serves the ball in a VR tennis game; Player B does not see it because there has been a lag of about 250 milliseconds, causing him to make a swing and miss, with no fault of his.</w:t>
      </w:r>
    </w:p>
    <w:p w14:paraId="219CEA19" w14:textId="3E77364C"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lastRenderedPageBreak/>
        <w:t>High latency-related issues:</w:t>
      </w:r>
    </w:p>
    <w:p w14:paraId="357E924B" w14:textId="35BA12FD" w:rsidR="00F83F1F" w:rsidRPr="00710133" w:rsidRDefault="00F83F1F" w:rsidP="00710133">
      <w:pPr>
        <w:pStyle w:val="ListParagraph"/>
        <w:numPr>
          <w:ilvl w:val="0"/>
          <w:numId w:val="108"/>
        </w:numPr>
        <w:spacing w:line="240" w:lineRule="auto"/>
        <w:jc w:val="both"/>
        <w:rPr>
          <w:rFonts w:ascii="Times New Roman" w:hAnsi="Times New Roman" w:cs="Times New Roman"/>
          <w:bCs/>
        </w:rPr>
      </w:pPr>
      <w:r w:rsidRPr="00710133">
        <w:rPr>
          <w:rFonts w:ascii="Times New Roman" w:hAnsi="Times New Roman" w:cs="Times New Roman"/>
          <w:bCs/>
        </w:rPr>
        <w:t>Although jitter is low, it is very high in a mobile or wireless link,</w:t>
      </w:r>
    </w:p>
    <w:p w14:paraId="640F3590" w14:textId="191780EF" w:rsidR="00F83F1F" w:rsidRPr="00710133" w:rsidRDefault="00F83F1F" w:rsidP="00710133">
      <w:pPr>
        <w:pStyle w:val="ListParagraph"/>
        <w:numPr>
          <w:ilvl w:val="0"/>
          <w:numId w:val="108"/>
        </w:numPr>
        <w:spacing w:line="240" w:lineRule="auto"/>
        <w:jc w:val="both"/>
        <w:rPr>
          <w:rFonts w:ascii="Times New Roman" w:hAnsi="Times New Roman" w:cs="Times New Roman"/>
          <w:bCs/>
        </w:rPr>
      </w:pPr>
      <w:r w:rsidRPr="00710133">
        <w:rPr>
          <w:rFonts w:ascii="Times New Roman" w:hAnsi="Times New Roman" w:cs="Times New Roman"/>
          <w:bCs/>
        </w:rPr>
        <w:t>Gaps in latency between global data centers,</w:t>
      </w:r>
    </w:p>
    <w:p w14:paraId="69E2E6DA" w14:textId="079FD0BC" w:rsidR="00F83F1F" w:rsidRPr="00710133" w:rsidRDefault="00F83F1F" w:rsidP="00710133">
      <w:pPr>
        <w:pStyle w:val="ListParagraph"/>
        <w:numPr>
          <w:ilvl w:val="0"/>
          <w:numId w:val="108"/>
        </w:numPr>
        <w:spacing w:line="240" w:lineRule="auto"/>
        <w:jc w:val="both"/>
        <w:rPr>
          <w:rFonts w:ascii="Times New Roman" w:hAnsi="Times New Roman" w:cs="Times New Roman"/>
          <w:bCs/>
        </w:rPr>
      </w:pPr>
      <w:r w:rsidRPr="00710133">
        <w:rPr>
          <w:rFonts w:ascii="Times New Roman" w:hAnsi="Times New Roman" w:cs="Times New Roman"/>
          <w:bCs/>
        </w:rPr>
        <w:t>Routing delays caused by firewalls or national setup (like those of China).</w:t>
      </w:r>
    </w:p>
    <w:p w14:paraId="017761D6" w14:textId="1F8D37BB"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Such unpredictable conditions in networks can bring about the result of ghost actions (out-of-order events), rubber-banding (avatars jumping between locations), and even missed sync points (object states skipped or overwritten) in spite of such next-generation protocols as QUIC or </w:t>
      </w:r>
      <w:proofErr w:type="spellStart"/>
      <w:r w:rsidRPr="00710133">
        <w:rPr>
          <w:rFonts w:ascii="Times New Roman" w:hAnsi="Times New Roman" w:cs="Times New Roman"/>
          <w:bCs/>
        </w:rPr>
        <w:t>WebTransport</w:t>
      </w:r>
      <w:proofErr w:type="spellEnd"/>
      <w:r w:rsidRPr="00710133">
        <w:rPr>
          <w:rFonts w:ascii="Times New Roman" w:hAnsi="Times New Roman" w:cs="Times New Roman"/>
          <w:bCs/>
        </w:rPr>
        <w:t>.</w:t>
      </w:r>
    </w:p>
    <w:p w14:paraId="48172E35" w14:textId="7F0936EE"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Some possible strategies can be:</w:t>
      </w:r>
    </w:p>
    <w:p w14:paraId="0FAA35C0" w14:textId="71A5C1D0" w:rsidR="00F83F1F" w:rsidRPr="00710133" w:rsidRDefault="00F83F1F" w:rsidP="00710133">
      <w:pPr>
        <w:pStyle w:val="ListParagraph"/>
        <w:numPr>
          <w:ilvl w:val="0"/>
          <w:numId w:val="109"/>
        </w:numPr>
        <w:spacing w:line="240" w:lineRule="auto"/>
        <w:jc w:val="both"/>
        <w:rPr>
          <w:rFonts w:ascii="Times New Roman" w:hAnsi="Times New Roman" w:cs="Times New Roman"/>
          <w:bCs/>
        </w:rPr>
      </w:pPr>
      <w:r w:rsidRPr="00710133">
        <w:rPr>
          <w:rFonts w:ascii="Times New Roman" w:hAnsi="Times New Roman" w:cs="Times New Roman"/>
          <w:bCs/>
        </w:rPr>
        <w:t>Pre-synchronizing likely future states (predictive sync)</w:t>
      </w:r>
    </w:p>
    <w:p w14:paraId="0FDCB6DB" w14:textId="77777777" w:rsidR="00F83F1F" w:rsidRPr="00710133" w:rsidRDefault="00F83F1F" w:rsidP="00710133">
      <w:pPr>
        <w:pStyle w:val="ListParagraph"/>
        <w:numPr>
          <w:ilvl w:val="0"/>
          <w:numId w:val="109"/>
        </w:numPr>
        <w:spacing w:line="240" w:lineRule="auto"/>
        <w:jc w:val="both"/>
        <w:rPr>
          <w:rFonts w:ascii="Times New Roman" w:hAnsi="Times New Roman" w:cs="Times New Roman"/>
          <w:bCs/>
        </w:rPr>
      </w:pPr>
      <w:r w:rsidRPr="00710133">
        <w:rPr>
          <w:rFonts w:ascii="Times New Roman" w:hAnsi="Times New Roman" w:cs="Times New Roman"/>
          <w:bCs/>
        </w:rPr>
        <w:t>Temporarily switching to client-authoritative mode for isolated users</w:t>
      </w:r>
    </w:p>
    <w:p w14:paraId="215FBA90" w14:textId="77777777" w:rsidR="00F83F1F" w:rsidRPr="00710133" w:rsidRDefault="00F83F1F" w:rsidP="00710133">
      <w:pPr>
        <w:spacing w:line="240" w:lineRule="auto"/>
        <w:jc w:val="both"/>
        <w:rPr>
          <w:rFonts w:ascii="Times New Roman" w:hAnsi="Times New Roman" w:cs="Times New Roman"/>
          <w:bCs/>
        </w:rPr>
      </w:pPr>
    </w:p>
    <w:p w14:paraId="385E159C" w14:textId="19306BD6"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Introducing buffer zones to hide micro-delays (as in </w:t>
      </w:r>
      <w:proofErr w:type="spellStart"/>
      <w:r w:rsidRPr="00710133">
        <w:rPr>
          <w:rFonts w:ascii="Times New Roman" w:hAnsi="Times New Roman" w:cs="Times New Roman"/>
          <w:bCs/>
        </w:rPr>
        <w:t>VRChat</w:t>
      </w:r>
      <w:proofErr w:type="spellEnd"/>
      <w:r w:rsidRPr="00710133">
        <w:rPr>
          <w:rFonts w:ascii="Times New Roman" w:hAnsi="Times New Roman" w:cs="Times New Roman"/>
          <w:bCs/>
        </w:rPr>
        <w:t>).</w:t>
      </w:r>
    </w:p>
    <w:p w14:paraId="0C6FD286" w14:textId="7928DE99" w:rsidR="00F83F1F" w:rsidRPr="00710133" w:rsidRDefault="008C36FB" w:rsidP="00710133">
      <w:pPr>
        <w:spacing w:line="240" w:lineRule="auto"/>
        <w:jc w:val="both"/>
        <w:rPr>
          <w:rFonts w:ascii="Times New Roman" w:hAnsi="Times New Roman" w:cs="Times New Roman"/>
          <w:b/>
        </w:rPr>
      </w:pPr>
      <w:r w:rsidRPr="00710133">
        <w:rPr>
          <w:rFonts w:ascii="Times New Roman" w:hAnsi="Times New Roman" w:cs="Times New Roman"/>
          <w:b/>
        </w:rPr>
        <w:t xml:space="preserve">6.3 </w:t>
      </w:r>
      <w:r w:rsidR="00F83F1F" w:rsidRPr="00710133">
        <w:rPr>
          <w:rFonts w:ascii="Times New Roman" w:hAnsi="Times New Roman" w:cs="Times New Roman"/>
          <w:b/>
        </w:rPr>
        <w:t xml:space="preserve">The Trade-off in Practice as per CAP Theorem </w:t>
      </w:r>
    </w:p>
    <w:p w14:paraId="5372FAD9" w14:textId="51E35493"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CAP Theorem is that invariably bedrock idea in distributed systems. Within the Digiverse:</w:t>
      </w:r>
    </w:p>
    <w:p w14:paraId="2773455F" w14:textId="05BA29D4" w:rsidR="00F83F1F" w:rsidRPr="00710133" w:rsidRDefault="00F83F1F" w:rsidP="00710133">
      <w:pPr>
        <w:pStyle w:val="ListParagraph"/>
        <w:numPr>
          <w:ilvl w:val="0"/>
          <w:numId w:val="110"/>
        </w:numPr>
        <w:spacing w:line="240" w:lineRule="auto"/>
        <w:jc w:val="both"/>
        <w:rPr>
          <w:rFonts w:ascii="Times New Roman" w:hAnsi="Times New Roman" w:cs="Times New Roman"/>
          <w:bCs/>
        </w:rPr>
      </w:pPr>
      <w:r w:rsidRPr="00710133">
        <w:rPr>
          <w:rFonts w:ascii="Times New Roman" w:hAnsi="Times New Roman" w:cs="Times New Roman"/>
          <w:bCs/>
        </w:rPr>
        <w:t>Consistency assures that all users will see the same state (e.g., sometimes the same player wins a game)</w:t>
      </w:r>
    </w:p>
    <w:p w14:paraId="0271B561" w14:textId="56C2AED6" w:rsidR="00F83F1F" w:rsidRPr="00710133" w:rsidRDefault="00F83F1F" w:rsidP="00710133">
      <w:pPr>
        <w:pStyle w:val="ListParagraph"/>
        <w:numPr>
          <w:ilvl w:val="0"/>
          <w:numId w:val="110"/>
        </w:numPr>
        <w:spacing w:line="240" w:lineRule="auto"/>
        <w:jc w:val="both"/>
        <w:rPr>
          <w:rFonts w:ascii="Times New Roman" w:hAnsi="Times New Roman" w:cs="Times New Roman"/>
          <w:bCs/>
        </w:rPr>
      </w:pPr>
      <w:r w:rsidRPr="00710133">
        <w:rPr>
          <w:rFonts w:ascii="Times New Roman" w:hAnsi="Times New Roman" w:cs="Times New Roman"/>
          <w:bCs/>
        </w:rPr>
        <w:t xml:space="preserve">Availability is always there for </w:t>
      </w:r>
      <w:proofErr w:type="gramStart"/>
      <w:r w:rsidRPr="00710133">
        <w:rPr>
          <w:rFonts w:ascii="Times New Roman" w:hAnsi="Times New Roman" w:cs="Times New Roman"/>
          <w:bCs/>
        </w:rPr>
        <w:t>a feedback</w:t>
      </w:r>
      <w:proofErr w:type="gramEnd"/>
      <w:r w:rsidRPr="00710133">
        <w:rPr>
          <w:rFonts w:ascii="Times New Roman" w:hAnsi="Times New Roman" w:cs="Times New Roman"/>
          <w:bCs/>
        </w:rPr>
        <w:t xml:space="preserve"> to the users either when they are offline or lagging </w:t>
      </w:r>
    </w:p>
    <w:p w14:paraId="66E5F246" w14:textId="70BB268C" w:rsidR="00F83F1F" w:rsidRPr="00710133" w:rsidRDefault="00F83F1F" w:rsidP="00710133">
      <w:pPr>
        <w:pStyle w:val="ListParagraph"/>
        <w:numPr>
          <w:ilvl w:val="0"/>
          <w:numId w:val="110"/>
        </w:numPr>
        <w:spacing w:line="240" w:lineRule="auto"/>
        <w:jc w:val="both"/>
        <w:rPr>
          <w:rFonts w:ascii="Times New Roman" w:hAnsi="Times New Roman" w:cs="Times New Roman"/>
          <w:bCs/>
        </w:rPr>
      </w:pPr>
      <w:r w:rsidRPr="00710133">
        <w:rPr>
          <w:rFonts w:ascii="Times New Roman" w:hAnsi="Times New Roman" w:cs="Times New Roman"/>
          <w:bCs/>
        </w:rPr>
        <w:t xml:space="preserve">Partition Tolerance is </w:t>
      </w:r>
      <w:proofErr w:type="gramStart"/>
      <w:r w:rsidRPr="00710133">
        <w:rPr>
          <w:rFonts w:ascii="Times New Roman" w:hAnsi="Times New Roman" w:cs="Times New Roman"/>
          <w:bCs/>
        </w:rPr>
        <w:t>pour</w:t>
      </w:r>
      <w:proofErr w:type="gramEnd"/>
      <w:r w:rsidRPr="00710133">
        <w:rPr>
          <w:rFonts w:ascii="Times New Roman" w:hAnsi="Times New Roman" w:cs="Times New Roman"/>
          <w:bCs/>
        </w:rPr>
        <w:t xml:space="preserve"> systems for a particular period during any network failure.</w:t>
      </w:r>
    </w:p>
    <w:p w14:paraId="0A70AF09" w14:textId="4B82B734"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But if the theorem only enables you to have two out of three of them. If you choose an incorrect combination, you may well break gameplay or can break the trust with the user. </w:t>
      </w:r>
    </w:p>
    <w:p w14:paraId="7CDFEFB7" w14:textId="4F675DB5"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Example scenarios are:</w:t>
      </w:r>
    </w:p>
    <w:p w14:paraId="28019B76" w14:textId="36896152"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A user disconnects and reconnects. Should the item be held until they rejoin (consistency) or might it immediately be released to others (availability)?</w:t>
      </w:r>
    </w:p>
    <w:p w14:paraId="43525C18" w14:textId="60B5B90F" w:rsidR="00F83F1F" w:rsidRPr="00710133" w:rsidRDefault="00F83F1F" w:rsidP="00710133">
      <w:pPr>
        <w:spacing w:line="240" w:lineRule="auto"/>
        <w:jc w:val="both"/>
        <w:rPr>
          <w:rFonts w:ascii="Times New Roman" w:hAnsi="Times New Roman" w:cs="Times New Roman"/>
          <w:bCs/>
        </w:rPr>
      </w:pPr>
      <w:r w:rsidRPr="00710133">
        <w:rPr>
          <w:rFonts w:ascii="Times New Roman" w:hAnsi="Times New Roman" w:cs="Times New Roman"/>
          <w:bCs/>
        </w:rPr>
        <w:t>Two users at the same time are coming in and trying to claim the same digital asset-is it possible to figure out who gets it?</w:t>
      </w:r>
    </w:p>
    <w:p w14:paraId="318779F1" w14:textId="65ABA249"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In today's industry scenario:</w:t>
      </w:r>
    </w:p>
    <w:p w14:paraId="355DD756" w14:textId="65C9100E" w:rsidR="008C36FB" w:rsidRPr="00710133" w:rsidRDefault="008C36FB" w:rsidP="00710133">
      <w:pPr>
        <w:pStyle w:val="ListParagraph"/>
        <w:numPr>
          <w:ilvl w:val="0"/>
          <w:numId w:val="111"/>
        </w:numPr>
        <w:spacing w:line="240" w:lineRule="auto"/>
        <w:jc w:val="both"/>
        <w:rPr>
          <w:rFonts w:ascii="Times New Roman" w:hAnsi="Times New Roman" w:cs="Times New Roman"/>
          <w:bCs/>
        </w:rPr>
      </w:pPr>
      <w:r w:rsidRPr="00710133">
        <w:rPr>
          <w:rFonts w:ascii="Times New Roman" w:hAnsi="Times New Roman" w:cs="Times New Roman"/>
          <w:bCs/>
        </w:rPr>
        <w:t>Eventual consistency is allowed for 'cosmetic' or 'social' updates.</w:t>
      </w:r>
    </w:p>
    <w:p w14:paraId="6C1ACE57" w14:textId="7468820F" w:rsidR="008C36FB" w:rsidRPr="00710133" w:rsidRDefault="008C36FB" w:rsidP="00710133">
      <w:pPr>
        <w:pStyle w:val="ListParagraph"/>
        <w:numPr>
          <w:ilvl w:val="0"/>
          <w:numId w:val="111"/>
        </w:numPr>
        <w:spacing w:line="240" w:lineRule="auto"/>
        <w:jc w:val="both"/>
        <w:rPr>
          <w:rFonts w:ascii="Times New Roman" w:hAnsi="Times New Roman" w:cs="Times New Roman"/>
          <w:bCs/>
        </w:rPr>
      </w:pPr>
      <w:r w:rsidRPr="00710133">
        <w:rPr>
          <w:rFonts w:ascii="Times New Roman" w:hAnsi="Times New Roman" w:cs="Times New Roman"/>
          <w:bCs/>
        </w:rPr>
        <w:t>Strong consistency is a must for updates on financial or transactional data.</w:t>
      </w:r>
    </w:p>
    <w:p w14:paraId="5B6AC01D" w14:textId="3CC767CC" w:rsidR="008C36FB" w:rsidRPr="00710133" w:rsidRDefault="008C36FB" w:rsidP="00710133">
      <w:pPr>
        <w:pStyle w:val="ListParagraph"/>
        <w:numPr>
          <w:ilvl w:val="0"/>
          <w:numId w:val="111"/>
        </w:numPr>
        <w:spacing w:line="240" w:lineRule="auto"/>
        <w:jc w:val="both"/>
        <w:rPr>
          <w:rFonts w:ascii="Times New Roman" w:hAnsi="Times New Roman" w:cs="Times New Roman"/>
          <w:bCs/>
        </w:rPr>
      </w:pPr>
      <w:r w:rsidRPr="00710133">
        <w:rPr>
          <w:rFonts w:ascii="Times New Roman" w:hAnsi="Times New Roman" w:cs="Times New Roman"/>
          <w:bCs/>
        </w:rPr>
        <w:t>Quorum-based decision layers are a viable alternative for purposely delaying the finality of an update until consensus is reached.</w:t>
      </w:r>
    </w:p>
    <w:p w14:paraId="541221A6" w14:textId="2572EB91"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Still will hurt in the CAP dilemma.</w:t>
      </w:r>
    </w:p>
    <w:p w14:paraId="56A1CCDF" w14:textId="77777777" w:rsidR="008C36FB" w:rsidRPr="00710133" w:rsidRDefault="008C36FB" w:rsidP="00710133">
      <w:pPr>
        <w:spacing w:line="240" w:lineRule="auto"/>
        <w:jc w:val="both"/>
        <w:rPr>
          <w:rFonts w:ascii="Times New Roman" w:hAnsi="Times New Roman" w:cs="Times New Roman"/>
          <w:b/>
        </w:rPr>
      </w:pPr>
      <w:r w:rsidRPr="00710133">
        <w:rPr>
          <w:rFonts w:ascii="Times New Roman" w:hAnsi="Times New Roman" w:cs="Times New Roman"/>
          <w:b/>
        </w:rPr>
        <w:t>6.4 Conflict Resolution at Concurrent Editing</w:t>
      </w:r>
    </w:p>
    <w:p w14:paraId="08629E38" w14:textId="44C3DDEF"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Conflict resolution in collaborative setups gains significance when:</w:t>
      </w:r>
    </w:p>
    <w:p w14:paraId="5C5EAFEA" w14:textId="292605DF" w:rsidR="008C36FB" w:rsidRPr="00710133" w:rsidRDefault="008C36FB" w:rsidP="00710133">
      <w:pPr>
        <w:pStyle w:val="ListParagraph"/>
        <w:numPr>
          <w:ilvl w:val="0"/>
          <w:numId w:val="113"/>
        </w:numPr>
        <w:spacing w:line="240" w:lineRule="auto"/>
        <w:jc w:val="both"/>
        <w:rPr>
          <w:rFonts w:ascii="Times New Roman" w:hAnsi="Times New Roman" w:cs="Times New Roman"/>
          <w:bCs/>
        </w:rPr>
      </w:pPr>
      <w:r w:rsidRPr="00710133">
        <w:rPr>
          <w:rFonts w:ascii="Times New Roman" w:hAnsi="Times New Roman" w:cs="Times New Roman"/>
          <w:bCs/>
        </w:rPr>
        <w:t>Two users try to manipulate or move the same object.</w:t>
      </w:r>
    </w:p>
    <w:p w14:paraId="1626A7A7" w14:textId="32BC1301" w:rsidR="008C36FB" w:rsidRPr="00710133" w:rsidRDefault="008C36FB" w:rsidP="00710133">
      <w:pPr>
        <w:pStyle w:val="ListParagraph"/>
        <w:numPr>
          <w:ilvl w:val="0"/>
          <w:numId w:val="112"/>
        </w:numPr>
        <w:spacing w:line="240" w:lineRule="auto"/>
        <w:jc w:val="both"/>
        <w:rPr>
          <w:rFonts w:ascii="Times New Roman" w:hAnsi="Times New Roman" w:cs="Times New Roman"/>
          <w:bCs/>
        </w:rPr>
      </w:pPr>
      <w:r w:rsidRPr="00710133">
        <w:rPr>
          <w:rFonts w:ascii="Times New Roman" w:hAnsi="Times New Roman" w:cs="Times New Roman"/>
          <w:bCs/>
        </w:rPr>
        <w:t>A user modifies a state while the update from another user is being processed.</w:t>
      </w:r>
    </w:p>
    <w:p w14:paraId="1C5F7C11" w14:textId="58BAE627" w:rsidR="008C36FB" w:rsidRPr="00710133" w:rsidRDefault="008C36FB" w:rsidP="00710133">
      <w:pPr>
        <w:pStyle w:val="ListParagraph"/>
        <w:numPr>
          <w:ilvl w:val="0"/>
          <w:numId w:val="112"/>
        </w:numPr>
        <w:spacing w:line="240" w:lineRule="auto"/>
        <w:jc w:val="both"/>
        <w:rPr>
          <w:rFonts w:ascii="Times New Roman" w:hAnsi="Times New Roman" w:cs="Times New Roman"/>
          <w:bCs/>
        </w:rPr>
      </w:pPr>
      <w:r w:rsidRPr="00710133">
        <w:rPr>
          <w:rFonts w:ascii="Times New Roman" w:hAnsi="Times New Roman" w:cs="Times New Roman"/>
          <w:bCs/>
        </w:rPr>
        <w:lastRenderedPageBreak/>
        <w:t>Multiple platform rules apply to the same data (e.g., platform A considers it a transaction; platform B considers it a cosmetic change).</w:t>
      </w:r>
    </w:p>
    <w:p w14:paraId="7EF25BCA" w14:textId="151C5165"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Several resolution strategies are generally exercised:</w:t>
      </w:r>
    </w:p>
    <w:p w14:paraId="49A434CE" w14:textId="77777777" w:rsidR="008C36FB" w:rsidRPr="00710133" w:rsidRDefault="008C36FB" w:rsidP="00710133">
      <w:pPr>
        <w:pStyle w:val="ListParagraph"/>
        <w:numPr>
          <w:ilvl w:val="0"/>
          <w:numId w:val="114"/>
        </w:numPr>
        <w:spacing w:line="240" w:lineRule="auto"/>
        <w:jc w:val="both"/>
        <w:rPr>
          <w:rFonts w:ascii="Times New Roman" w:hAnsi="Times New Roman" w:cs="Times New Roman"/>
          <w:bCs/>
        </w:rPr>
      </w:pPr>
      <w:r w:rsidRPr="00710133">
        <w:rPr>
          <w:rFonts w:ascii="Times New Roman" w:hAnsi="Times New Roman" w:cs="Times New Roman"/>
          <w:bCs/>
        </w:rPr>
        <w:t>Last-write-wins (LWW): It is the simplest one which would overwrite even valid changes.</w:t>
      </w:r>
    </w:p>
    <w:p w14:paraId="27702177" w14:textId="7611F2FB" w:rsidR="008C36FB" w:rsidRPr="00710133" w:rsidRDefault="008C36FB" w:rsidP="00710133">
      <w:pPr>
        <w:pStyle w:val="ListParagraph"/>
        <w:numPr>
          <w:ilvl w:val="0"/>
          <w:numId w:val="114"/>
        </w:numPr>
        <w:spacing w:line="240" w:lineRule="auto"/>
        <w:jc w:val="both"/>
        <w:rPr>
          <w:rFonts w:ascii="Times New Roman" w:hAnsi="Times New Roman" w:cs="Times New Roman"/>
          <w:bCs/>
        </w:rPr>
      </w:pPr>
      <w:r w:rsidRPr="00710133">
        <w:rPr>
          <w:rFonts w:ascii="Times New Roman" w:hAnsi="Times New Roman" w:cs="Times New Roman"/>
          <w:bCs/>
        </w:rPr>
        <w:t>CRDTs (Conflict-Free Replicated Data Types): They merge state changes automatically but become too heavy for larger setups.</w:t>
      </w:r>
    </w:p>
    <w:p w14:paraId="5F515A55" w14:textId="7DB651FB" w:rsidR="008C36FB" w:rsidRPr="00710133" w:rsidRDefault="008C36FB" w:rsidP="00710133">
      <w:pPr>
        <w:pStyle w:val="ListParagraph"/>
        <w:numPr>
          <w:ilvl w:val="0"/>
          <w:numId w:val="114"/>
        </w:numPr>
        <w:spacing w:line="240" w:lineRule="auto"/>
        <w:jc w:val="both"/>
        <w:rPr>
          <w:rFonts w:ascii="Times New Roman" w:hAnsi="Times New Roman" w:cs="Times New Roman"/>
          <w:bCs/>
        </w:rPr>
      </w:pPr>
      <w:r w:rsidRPr="00710133">
        <w:rPr>
          <w:rFonts w:ascii="Times New Roman" w:hAnsi="Times New Roman" w:cs="Times New Roman"/>
          <w:bCs/>
        </w:rPr>
        <w:t>Operation Transforms (OT): These are famous in shared editing (e.g., Google Docs), while they are sensitive to operation order.</w:t>
      </w:r>
    </w:p>
    <w:p w14:paraId="4FFD5EFE" w14:textId="56740CA2"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As an illustration, in a virtual workshop environment, two users are dragging one object at the same time to two different locations-the system does have to decide whether to:</w:t>
      </w:r>
    </w:p>
    <w:p w14:paraId="0AA3AE92" w14:textId="3D1585D5" w:rsidR="008C36FB" w:rsidRPr="00710133" w:rsidRDefault="008C36FB" w:rsidP="00710133">
      <w:pPr>
        <w:pStyle w:val="ListParagraph"/>
        <w:numPr>
          <w:ilvl w:val="0"/>
          <w:numId w:val="116"/>
        </w:numPr>
        <w:spacing w:line="240" w:lineRule="auto"/>
        <w:jc w:val="both"/>
        <w:rPr>
          <w:rFonts w:ascii="Times New Roman" w:hAnsi="Times New Roman" w:cs="Times New Roman"/>
          <w:bCs/>
        </w:rPr>
      </w:pPr>
      <w:r w:rsidRPr="00710133">
        <w:rPr>
          <w:rFonts w:ascii="Times New Roman" w:hAnsi="Times New Roman" w:cs="Times New Roman"/>
          <w:bCs/>
        </w:rPr>
        <w:t>Choose one version and inform users.</w:t>
      </w:r>
    </w:p>
    <w:p w14:paraId="1E79666B" w14:textId="7DBC1431" w:rsidR="008C36FB" w:rsidRPr="00710133" w:rsidRDefault="008C36FB" w:rsidP="00710133">
      <w:pPr>
        <w:pStyle w:val="ListParagraph"/>
        <w:numPr>
          <w:ilvl w:val="0"/>
          <w:numId w:val="116"/>
        </w:numPr>
        <w:spacing w:line="240" w:lineRule="auto"/>
        <w:jc w:val="both"/>
        <w:rPr>
          <w:rFonts w:ascii="Times New Roman" w:hAnsi="Times New Roman" w:cs="Times New Roman"/>
          <w:bCs/>
        </w:rPr>
      </w:pPr>
      <w:r w:rsidRPr="00710133">
        <w:rPr>
          <w:rFonts w:ascii="Times New Roman" w:hAnsi="Times New Roman" w:cs="Times New Roman"/>
          <w:bCs/>
        </w:rPr>
        <w:t>Merge changes (e.g., average positions).</w:t>
      </w:r>
    </w:p>
    <w:p w14:paraId="6233B16E" w14:textId="335F9782" w:rsidR="008C36FB" w:rsidRPr="00710133" w:rsidRDefault="008C36FB" w:rsidP="00710133">
      <w:pPr>
        <w:pStyle w:val="ListParagraph"/>
        <w:numPr>
          <w:ilvl w:val="0"/>
          <w:numId w:val="116"/>
        </w:numPr>
        <w:spacing w:line="240" w:lineRule="auto"/>
        <w:jc w:val="both"/>
        <w:rPr>
          <w:rFonts w:ascii="Times New Roman" w:hAnsi="Times New Roman" w:cs="Times New Roman"/>
          <w:bCs/>
        </w:rPr>
      </w:pPr>
      <w:r w:rsidRPr="00710133">
        <w:rPr>
          <w:rFonts w:ascii="Times New Roman" w:hAnsi="Times New Roman" w:cs="Times New Roman"/>
          <w:bCs/>
        </w:rPr>
        <w:t>Set locking of objects during edits (Bin for UX).</w:t>
      </w:r>
    </w:p>
    <w:p w14:paraId="26073DDE" w14:textId="75442BDE"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Some tough balances are required for:</w:t>
      </w:r>
    </w:p>
    <w:p w14:paraId="056C0D5E" w14:textId="5353D517" w:rsidR="008C36FB" w:rsidRPr="00710133" w:rsidRDefault="008C36FB" w:rsidP="00710133">
      <w:pPr>
        <w:pStyle w:val="ListParagraph"/>
        <w:numPr>
          <w:ilvl w:val="0"/>
          <w:numId w:val="115"/>
        </w:numPr>
        <w:spacing w:line="240" w:lineRule="auto"/>
        <w:jc w:val="both"/>
        <w:rPr>
          <w:rFonts w:ascii="Times New Roman" w:hAnsi="Times New Roman" w:cs="Times New Roman"/>
          <w:bCs/>
        </w:rPr>
      </w:pPr>
      <w:r w:rsidRPr="00710133">
        <w:rPr>
          <w:rFonts w:ascii="Times New Roman" w:hAnsi="Times New Roman" w:cs="Times New Roman"/>
          <w:bCs/>
        </w:rPr>
        <w:t>Real-time freedom.</w:t>
      </w:r>
    </w:p>
    <w:p w14:paraId="2994F53F" w14:textId="5222AD7E" w:rsidR="008C36FB" w:rsidRPr="00710133" w:rsidRDefault="008C36FB" w:rsidP="00710133">
      <w:pPr>
        <w:pStyle w:val="ListParagraph"/>
        <w:numPr>
          <w:ilvl w:val="0"/>
          <w:numId w:val="115"/>
        </w:numPr>
        <w:spacing w:line="240" w:lineRule="auto"/>
        <w:jc w:val="both"/>
        <w:rPr>
          <w:rFonts w:ascii="Times New Roman" w:hAnsi="Times New Roman" w:cs="Times New Roman"/>
          <w:bCs/>
        </w:rPr>
      </w:pPr>
      <w:r w:rsidRPr="00710133">
        <w:rPr>
          <w:rFonts w:ascii="Times New Roman" w:hAnsi="Times New Roman" w:cs="Times New Roman"/>
          <w:bCs/>
        </w:rPr>
        <w:t>Truth.</w:t>
      </w:r>
    </w:p>
    <w:p w14:paraId="26B1E2AE" w14:textId="1766A852" w:rsidR="008C36FB" w:rsidRPr="00710133" w:rsidRDefault="008C36FB" w:rsidP="00710133">
      <w:pPr>
        <w:pStyle w:val="ListParagraph"/>
        <w:numPr>
          <w:ilvl w:val="0"/>
          <w:numId w:val="115"/>
        </w:numPr>
        <w:spacing w:line="240" w:lineRule="auto"/>
        <w:jc w:val="both"/>
        <w:rPr>
          <w:rFonts w:ascii="Times New Roman" w:hAnsi="Times New Roman" w:cs="Times New Roman"/>
          <w:bCs/>
        </w:rPr>
      </w:pPr>
      <w:r w:rsidRPr="00710133">
        <w:rPr>
          <w:rFonts w:ascii="Times New Roman" w:hAnsi="Times New Roman" w:cs="Times New Roman"/>
          <w:bCs/>
        </w:rPr>
        <w:t xml:space="preserve">Fairness. </w:t>
      </w:r>
    </w:p>
    <w:p w14:paraId="1152028F" w14:textId="77777777" w:rsidR="008C36FB" w:rsidRPr="00710133" w:rsidRDefault="008C36FB" w:rsidP="00710133">
      <w:pPr>
        <w:spacing w:line="240" w:lineRule="auto"/>
        <w:jc w:val="both"/>
        <w:rPr>
          <w:rFonts w:ascii="Times New Roman" w:hAnsi="Times New Roman" w:cs="Times New Roman"/>
          <w:b/>
        </w:rPr>
      </w:pPr>
      <w:r w:rsidRPr="00710133">
        <w:rPr>
          <w:rFonts w:ascii="Times New Roman" w:hAnsi="Times New Roman" w:cs="Times New Roman"/>
          <w:b/>
        </w:rPr>
        <w:t>6.5 Interoperability and Platform Fragmentation</w:t>
      </w:r>
    </w:p>
    <w:p w14:paraId="29A2DDA5" w14:textId="2A44460C"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The Digiverse is fragmented:</w:t>
      </w:r>
    </w:p>
    <w:p w14:paraId="578FD12C" w14:textId="184015ED" w:rsidR="008C36FB" w:rsidRPr="00710133" w:rsidRDefault="008C36FB" w:rsidP="00710133">
      <w:pPr>
        <w:pStyle w:val="ListParagraph"/>
        <w:numPr>
          <w:ilvl w:val="0"/>
          <w:numId w:val="117"/>
        </w:numPr>
        <w:spacing w:line="240" w:lineRule="auto"/>
        <w:jc w:val="both"/>
        <w:rPr>
          <w:rFonts w:ascii="Times New Roman" w:hAnsi="Times New Roman" w:cs="Times New Roman"/>
          <w:bCs/>
        </w:rPr>
      </w:pPr>
      <w:r w:rsidRPr="00710133">
        <w:rPr>
          <w:rFonts w:ascii="Times New Roman" w:hAnsi="Times New Roman" w:cs="Times New Roman"/>
          <w:bCs/>
        </w:rPr>
        <w:t>Unity vs Unreal vs Babylon engines</w:t>
      </w:r>
    </w:p>
    <w:p w14:paraId="2F743F40" w14:textId="6D95D739" w:rsidR="008C36FB" w:rsidRPr="00710133" w:rsidRDefault="008C36FB" w:rsidP="00710133">
      <w:pPr>
        <w:pStyle w:val="ListParagraph"/>
        <w:numPr>
          <w:ilvl w:val="0"/>
          <w:numId w:val="117"/>
        </w:numPr>
        <w:spacing w:line="240" w:lineRule="auto"/>
        <w:jc w:val="both"/>
        <w:rPr>
          <w:rFonts w:ascii="Times New Roman" w:hAnsi="Times New Roman" w:cs="Times New Roman"/>
          <w:bCs/>
        </w:rPr>
      </w:pPr>
      <w:r w:rsidRPr="00710133">
        <w:rPr>
          <w:rFonts w:ascii="Times New Roman" w:hAnsi="Times New Roman" w:cs="Times New Roman"/>
          <w:bCs/>
        </w:rPr>
        <w:t>Ethereum vs Solana vs custom blockchains</w:t>
      </w:r>
    </w:p>
    <w:p w14:paraId="59534FBB" w14:textId="286E9367" w:rsidR="008C36FB" w:rsidRPr="00710133" w:rsidRDefault="008C36FB" w:rsidP="00710133">
      <w:pPr>
        <w:pStyle w:val="ListParagraph"/>
        <w:numPr>
          <w:ilvl w:val="0"/>
          <w:numId w:val="117"/>
        </w:numPr>
        <w:spacing w:line="240" w:lineRule="auto"/>
        <w:jc w:val="both"/>
        <w:rPr>
          <w:rFonts w:ascii="Times New Roman" w:hAnsi="Times New Roman" w:cs="Times New Roman"/>
          <w:bCs/>
        </w:rPr>
      </w:pPr>
      <w:proofErr w:type="spellStart"/>
      <w:r w:rsidRPr="00710133">
        <w:rPr>
          <w:rFonts w:ascii="Times New Roman" w:hAnsi="Times New Roman" w:cs="Times New Roman"/>
          <w:bCs/>
        </w:rPr>
        <w:t>WebXR</w:t>
      </w:r>
      <w:proofErr w:type="spellEnd"/>
      <w:r w:rsidRPr="00710133">
        <w:rPr>
          <w:rFonts w:ascii="Times New Roman" w:hAnsi="Times New Roman" w:cs="Times New Roman"/>
          <w:bCs/>
        </w:rPr>
        <w:t xml:space="preserve"> vs native VR SDKs</w:t>
      </w:r>
    </w:p>
    <w:p w14:paraId="1EA8A9CD" w14:textId="3F6EC234"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Whereas each platform may represent:</w:t>
      </w:r>
    </w:p>
    <w:p w14:paraId="1EBC55E5" w14:textId="171D2B8C" w:rsidR="008C36FB" w:rsidRPr="00710133" w:rsidRDefault="008C36FB" w:rsidP="00710133">
      <w:pPr>
        <w:pStyle w:val="ListParagraph"/>
        <w:numPr>
          <w:ilvl w:val="0"/>
          <w:numId w:val="118"/>
        </w:numPr>
        <w:spacing w:line="240" w:lineRule="auto"/>
        <w:jc w:val="both"/>
        <w:rPr>
          <w:rFonts w:ascii="Times New Roman" w:hAnsi="Times New Roman" w:cs="Times New Roman"/>
          <w:bCs/>
        </w:rPr>
      </w:pPr>
      <w:r w:rsidRPr="00710133">
        <w:rPr>
          <w:rFonts w:ascii="Times New Roman" w:hAnsi="Times New Roman" w:cs="Times New Roman"/>
          <w:bCs/>
        </w:rPr>
        <w:t>Avatars in a different way</w:t>
      </w:r>
    </w:p>
    <w:p w14:paraId="0DF11D1B" w14:textId="551C477D" w:rsidR="008C36FB" w:rsidRPr="00710133" w:rsidRDefault="008C36FB" w:rsidP="00710133">
      <w:pPr>
        <w:pStyle w:val="ListParagraph"/>
        <w:numPr>
          <w:ilvl w:val="0"/>
          <w:numId w:val="118"/>
        </w:numPr>
        <w:spacing w:line="240" w:lineRule="auto"/>
        <w:jc w:val="both"/>
        <w:rPr>
          <w:rFonts w:ascii="Times New Roman" w:hAnsi="Times New Roman" w:cs="Times New Roman"/>
          <w:bCs/>
        </w:rPr>
      </w:pPr>
      <w:r w:rsidRPr="00710133">
        <w:rPr>
          <w:rFonts w:ascii="Times New Roman" w:hAnsi="Times New Roman" w:cs="Times New Roman"/>
          <w:bCs/>
        </w:rPr>
        <w:t>Physics laws with different tolerances</w:t>
      </w:r>
    </w:p>
    <w:p w14:paraId="05C118DE" w14:textId="38EF7801" w:rsidR="008C36FB" w:rsidRPr="00710133" w:rsidRDefault="008C36FB" w:rsidP="00710133">
      <w:pPr>
        <w:pStyle w:val="ListParagraph"/>
        <w:numPr>
          <w:ilvl w:val="0"/>
          <w:numId w:val="118"/>
        </w:numPr>
        <w:spacing w:line="240" w:lineRule="auto"/>
        <w:jc w:val="both"/>
        <w:rPr>
          <w:rFonts w:ascii="Times New Roman" w:hAnsi="Times New Roman" w:cs="Times New Roman"/>
          <w:bCs/>
        </w:rPr>
      </w:pPr>
      <w:r w:rsidRPr="00710133">
        <w:rPr>
          <w:rFonts w:ascii="Times New Roman" w:hAnsi="Times New Roman" w:cs="Times New Roman"/>
          <w:bCs/>
        </w:rPr>
        <w:t>Asset types in incomprehensible formats</w:t>
      </w:r>
    </w:p>
    <w:p w14:paraId="4692A832" w14:textId="55DB7FED"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These put cross-platform sync into a nightmare. Without shared standards:</w:t>
      </w:r>
    </w:p>
    <w:p w14:paraId="7F97820C" w14:textId="742A93BE" w:rsidR="008C36FB" w:rsidRPr="00710133" w:rsidRDefault="008C36FB" w:rsidP="00710133">
      <w:pPr>
        <w:pStyle w:val="ListParagraph"/>
        <w:numPr>
          <w:ilvl w:val="0"/>
          <w:numId w:val="119"/>
        </w:numPr>
        <w:spacing w:line="240" w:lineRule="auto"/>
        <w:jc w:val="both"/>
        <w:rPr>
          <w:rFonts w:ascii="Times New Roman" w:hAnsi="Times New Roman" w:cs="Times New Roman"/>
          <w:bCs/>
        </w:rPr>
      </w:pPr>
      <w:r w:rsidRPr="00710133">
        <w:rPr>
          <w:rFonts w:ascii="Times New Roman" w:hAnsi="Times New Roman" w:cs="Times New Roman"/>
          <w:bCs/>
        </w:rPr>
        <w:t>Users lose continuity between platforms.</w:t>
      </w:r>
    </w:p>
    <w:p w14:paraId="27273D18" w14:textId="34ABE8F2" w:rsidR="008C36FB" w:rsidRPr="00710133" w:rsidRDefault="008C36FB" w:rsidP="00710133">
      <w:pPr>
        <w:pStyle w:val="ListParagraph"/>
        <w:numPr>
          <w:ilvl w:val="0"/>
          <w:numId w:val="119"/>
        </w:numPr>
        <w:spacing w:line="240" w:lineRule="auto"/>
        <w:jc w:val="both"/>
        <w:rPr>
          <w:rFonts w:ascii="Times New Roman" w:hAnsi="Times New Roman" w:cs="Times New Roman"/>
          <w:bCs/>
        </w:rPr>
      </w:pPr>
      <w:r w:rsidRPr="00710133">
        <w:rPr>
          <w:rFonts w:ascii="Times New Roman" w:hAnsi="Times New Roman" w:cs="Times New Roman"/>
          <w:bCs/>
        </w:rPr>
        <w:t>Digital assets become trapped within ecosystems.</w:t>
      </w:r>
    </w:p>
    <w:p w14:paraId="18AEDC55" w14:textId="70B7019D" w:rsidR="008C36FB" w:rsidRPr="00710133" w:rsidRDefault="008C36FB" w:rsidP="00710133">
      <w:pPr>
        <w:pStyle w:val="ListParagraph"/>
        <w:numPr>
          <w:ilvl w:val="0"/>
          <w:numId w:val="119"/>
        </w:numPr>
        <w:spacing w:line="240" w:lineRule="auto"/>
        <w:jc w:val="both"/>
        <w:rPr>
          <w:rFonts w:ascii="Times New Roman" w:hAnsi="Times New Roman" w:cs="Times New Roman"/>
          <w:bCs/>
        </w:rPr>
      </w:pPr>
      <w:r w:rsidRPr="00710133">
        <w:rPr>
          <w:rFonts w:ascii="Times New Roman" w:hAnsi="Times New Roman" w:cs="Times New Roman"/>
          <w:bCs/>
        </w:rPr>
        <w:t>Sync logic must be re-coded all over again for each pair of engines.</w:t>
      </w:r>
    </w:p>
    <w:p w14:paraId="59D6C7E6" w14:textId="37C5DB19"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Emerging initiatives like Open Metaverse Interoperability (OMI) and the Metaverse Standards Forum are working toward:</w:t>
      </w:r>
    </w:p>
    <w:p w14:paraId="16F64850" w14:textId="3C7319AF" w:rsidR="008C36FB" w:rsidRPr="00710133" w:rsidRDefault="008C36FB" w:rsidP="00710133">
      <w:pPr>
        <w:pStyle w:val="ListParagraph"/>
        <w:numPr>
          <w:ilvl w:val="0"/>
          <w:numId w:val="120"/>
        </w:numPr>
        <w:spacing w:line="240" w:lineRule="auto"/>
        <w:jc w:val="both"/>
        <w:rPr>
          <w:rFonts w:ascii="Times New Roman" w:hAnsi="Times New Roman" w:cs="Times New Roman"/>
          <w:bCs/>
        </w:rPr>
      </w:pPr>
      <w:r w:rsidRPr="00710133">
        <w:rPr>
          <w:rFonts w:ascii="Times New Roman" w:hAnsi="Times New Roman" w:cs="Times New Roman"/>
          <w:bCs/>
        </w:rPr>
        <w:t xml:space="preserve">Standard definitions for all avatars and all objects (e.g., </w:t>
      </w:r>
      <w:proofErr w:type="spellStart"/>
      <w:r w:rsidRPr="00710133">
        <w:rPr>
          <w:rFonts w:ascii="Times New Roman" w:hAnsi="Times New Roman" w:cs="Times New Roman"/>
          <w:bCs/>
        </w:rPr>
        <w:t>glTF</w:t>
      </w:r>
      <w:proofErr w:type="spellEnd"/>
      <w:r w:rsidRPr="00710133">
        <w:rPr>
          <w:rFonts w:ascii="Times New Roman" w:hAnsi="Times New Roman" w:cs="Times New Roman"/>
          <w:bCs/>
        </w:rPr>
        <w:t>, USDZ)</w:t>
      </w:r>
    </w:p>
    <w:p w14:paraId="2FCB774A" w14:textId="26AD32FB" w:rsidR="008C36FB" w:rsidRPr="00710133" w:rsidRDefault="008C36FB" w:rsidP="00710133">
      <w:pPr>
        <w:pStyle w:val="ListParagraph"/>
        <w:numPr>
          <w:ilvl w:val="0"/>
          <w:numId w:val="120"/>
        </w:numPr>
        <w:spacing w:line="240" w:lineRule="auto"/>
        <w:jc w:val="both"/>
        <w:rPr>
          <w:rFonts w:ascii="Times New Roman" w:hAnsi="Times New Roman" w:cs="Times New Roman"/>
          <w:bCs/>
        </w:rPr>
      </w:pPr>
      <w:r w:rsidRPr="00710133">
        <w:rPr>
          <w:rFonts w:ascii="Times New Roman" w:hAnsi="Times New Roman" w:cs="Times New Roman"/>
          <w:bCs/>
        </w:rPr>
        <w:t>Shared schemas for sync events (e.g., for pose, location, expression)</w:t>
      </w:r>
    </w:p>
    <w:p w14:paraId="048C929D" w14:textId="6560B14D" w:rsidR="008C36FB" w:rsidRPr="00710133" w:rsidRDefault="008C36FB" w:rsidP="00710133">
      <w:pPr>
        <w:pStyle w:val="ListParagraph"/>
        <w:numPr>
          <w:ilvl w:val="0"/>
          <w:numId w:val="120"/>
        </w:numPr>
        <w:spacing w:line="240" w:lineRule="auto"/>
        <w:jc w:val="both"/>
        <w:rPr>
          <w:rFonts w:ascii="Times New Roman" w:hAnsi="Times New Roman" w:cs="Times New Roman"/>
          <w:bCs/>
        </w:rPr>
      </w:pPr>
      <w:proofErr w:type="spellStart"/>
      <w:r w:rsidRPr="00710133">
        <w:rPr>
          <w:rFonts w:ascii="Times New Roman" w:hAnsi="Times New Roman" w:cs="Times New Roman"/>
          <w:bCs/>
        </w:rPr>
        <w:t>Middlewares</w:t>
      </w:r>
      <w:proofErr w:type="spellEnd"/>
      <w:r w:rsidRPr="00710133">
        <w:rPr>
          <w:rFonts w:ascii="Times New Roman" w:hAnsi="Times New Roman" w:cs="Times New Roman"/>
          <w:bCs/>
        </w:rPr>
        <w:t xml:space="preserve"> and translation layers across engines.</w:t>
      </w:r>
    </w:p>
    <w:p w14:paraId="1FE136FD" w14:textId="77777777"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At this rate, however, they are making slow, voluntary progress: true interoperability will be many years away.</w:t>
      </w:r>
    </w:p>
    <w:p w14:paraId="195F6578" w14:textId="77777777" w:rsidR="008C36FB" w:rsidRPr="00710133" w:rsidRDefault="008C36FB" w:rsidP="00710133">
      <w:pPr>
        <w:spacing w:line="240" w:lineRule="auto"/>
        <w:jc w:val="both"/>
        <w:rPr>
          <w:rFonts w:ascii="Times New Roman" w:hAnsi="Times New Roman" w:cs="Times New Roman"/>
          <w:b/>
        </w:rPr>
      </w:pPr>
      <w:r w:rsidRPr="00710133">
        <w:rPr>
          <w:rFonts w:ascii="Times New Roman" w:hAnsi="Times New Roman" w:cs="Times New Roman"/>
          <w:b/>
        </w:rPr>
        <w:t>6.6 Security, Privacy, and Ethical Concerns</w:t>
      </w:r>
    </w:p>
    <w:p w14:paraId="3746188B" w14:textId="497ECDCF"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lastRenderedPageBreak/>
        <w:t>Real-time synchronization says:</w:t>
      </w:r>
    </w:p>
    <w:p w14:paraId="046EFCF8" w14:textId="20AA5B30" w:rsidR="008C36FB" w:rsidRPr="00710133" w:rsidRDefault="008C36FB" w:rsidP="00710133">
      <w:pPr>
        <w:pStyle w:val="ListParagraph"/>
        <w:numPr>
          <w:ilvl w:val="0"/>
          <w:numId w:val="121"/>
        </w:numPr>
        <w:spacing w:line="240" w:lineRule="auto"/>
        <w:jc w:val="both"/>
        <w:rPr>
          <w:rFonts w:ascii="Times New Roman" w:hAnsi="Times New Roman" w:cs="Times New Roman"/>
          <w:bCs/>
        </w:rPr>
      </w:pPr>
      <w:r w:rsidRPr="00710133">
        <w:rPr>
          <w:rFonts w:ascii="Times New Roman" w:hAnsi="Times New Roman" w:cs="Times New Roman"/>
          <w:bCs/>
        </w:rPr>
        <w:t>Constant data interchange.</w:t>
      </w:r>
    </w:p>
    <w:p w14:paraId="5282D49B" w14:textId="427903E0" w:rsidR="008C36FB" w:rsidRPr="00710133" w:rsidRDefault="008C36FB" w:rsidP="00710133">
      <w:pPr>
        <w:pStyle w:val="ListParagraph"/>
        <w:numPr>
          <w:ilvl w:val="0"/>
          <w:numId w:val="121"/>
        </w:numPr>
        <w:spacing w:line="240" w:lineRule="auto"/>
        <w:jc w:val="both"/>
        <w:rPr>
          <w:rFonts w:ascii="Times New Roman" w:hAnsi="Times New Roman" w:cs="Times New Roman"/>
          <w:bCs/>
        </w:rPr>
      </w:pPr>
      <w:r w:rsidRPr="00710133">
        <w:rPr>
          <w:rFonts w:ascii="Times New Roman" w:hAnsi="Times New Roman" w:cs="Times New Roman"/>
          <w:bCs/>
        </w:rPr>
        <w:t>Close monitoring (location, eye movement, body posture).</w:t>
      </w:r>
    </w:p>
    <w:p w14:paraId="5FBDE051" w14:textId="37966E22" w:rsidR="008C36FB" w:rsidRPr="00710133" w:rsidRDefault="008C36FB" w:rsidP="00710133">
      <w:pPr>
        <w:pStyle w:val="ListParagraph"/>
        <w:numPr>
          <w:ilvl w:val="0"/>
          <w:numId w:val="121"/>
        </w:numPr>
        <w:spacing w:line="240" w:lineRule="auto"/>
        <w:jc w:val="both"/>
        <w:rPr>
          <w:rFonts w:ascii="Times New Roman" w:hAnsi="Times New Roman" w:cs="Times New Roman"/>
          <w:bCs/>
        </w:rPr>
      </w:pPr>
      <w:r w:rsidRPr="00710133">
        <w:rPr>
          <w:rFonts w:ascii="Times New Roman" w:hAnsi="Times New Roman" w:cs="Times New Roman"/>
          <w:bCs/>
        </w:rPr>
        <w:t>Permanent session logging.</w:t>
      </w:r>
    </w:p>
    <w:p w14:paraId="25A63D50" w14:textId="059BA4AF"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This carries a great deal of disaster concerning:</w:t>
      </w:r>
    </w:p>
    <w:p w14:paraId="6C1B858B" w14:textId="3F099282" w:rsidR="008C36FB" w:rsidRPr="00710133" w:rsidRDefault="008C36FB" w:rsidP="00710133">
      <w:pPr>
        <w:pStyle w:val="ListParagraph"/>
        <w:numPr>
          <w:ilvl w:val="0"/>
          <w:numId w:val="122"/>
        </w:numPr>
        <w:spacing w:line="240" w:lineRule="auto"/>
        <w:jc w:val="both"/>
        <w:rPr>
          <w:rFonts w:ascii="Times New Roman" w:hAnsi="Times New Roman" w:cs="Times New Roman"/>
          <w:bCs/>
        </w:rPr>
      </w:pPr>
      <w:r w:rsidRPr="00710133">
        <w:rPr>
          <w:rFonts w:ascii="Times New Roman" w:hAnsi="Times New Roman" w:cs="Times New Roman"/>
          <w:bCs/>
        </w:rPr>
        <w:t>Data breach.</w:t>
      </w:r>
    </w:p>
    <w:p w14:paraId="65C2434B" w14:textId="6D466342" w:rsidR="008C36FB" w:rsidRPr="00710133" w:rsidRDefault="008C36FB" w:rsidP="00710133">
      <w:pPr>
        <w:pStyle w:val="ListParagraph"/>
        <w:numPr>
          <w:ilvl w:val="0"/>
          <w:numId w:val="122"/>
        </w:numPr>
        <w:spacing w:line="240" w:lineRule="auto"/>
        <w:jc w:val="both"/>
        <w:rPr>
          <w:rFonts w:ascii="Times New Roman" w:hAnsi="Times New Roman" w:cs="Times New Roman"/>
          <w:bCs/>
        </w:rPr>
      </w:pPr>
      <w:r w:rsidRPr="00710133">
        <w:rPr>
          <w:rFonts w:ascii="Times New Roman" w:hAnsi="Times New Roman" w:cs="Times New Roman"/>
          <w:bCs/>
        </w:rPr>
        <w:t>Illegal surveillance.</w:t>
      </w:r>
    </w:p>
    <w:p w14:paraId="59E0D27C" w14:textId="405AD99B" w:rsidR="008C36FB" w:rsidRPr="00710133" w:rsidRDefault="008C36FB" w:rsidP="00710133">
      <w:pPr>
        <w:pStyle w:val="ListParagraph"/>
        <w:numPr>
          <w:ilvl w:val="0"/>
          <w:numId w:val="122"/>
        </w:numPr>
        <w:spacing w:line="240" w:lineRule="auto"/>
        <w:jc w:val="both"/>
        <w:rPr>
          <w:rFonts w:ascii="Times New Roman" w:hAnsi="Times New Roman" w:cs="Times New Roman"/>
          <w:bCs/>
        </w:rPr>
      </w:pPr>
      <w:r w:rsidRPr="00710133">
        <w:rPr>
          <w:rFonts w:ascii="Times New Roman" w:hAnsi="Times New Roman" w:cs="Times New Roman"/>
          <w:bCs/>
        </w:rPr>
        <w:t xml:space="preserve">Behavioral profiling. </w:t>
      </w:r>
    </w:p>
    <w:p w14:paraId="599C7839" w14:textId="59E2A37E"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Example:</w:t>
      </w:r>
    </w:p>
    <w:p w14:paraId="094DC039" w14:textId="66A70D5C"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A virtual classroom syncs gesture, mic, and focus data. Such data could be further used to monitor/users or manipulate users' actions if unencrypted or if consent for data access was denied.</w:t>
      </w:r>
    </w:p>
    <w:p w14:paraId="0C9A7075" w14:textId="31B8748A"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Important considerations:</w:t>
      </w:r>
    </w:p>
    <w:p w14:paraId="6E09B506" w14:textId="0C5B9E1D" w:rsidR="008C36FB" w:rsidRPr="00710133" w:rsidRDefault="008C36FB" w:rsidP="00710133">
      <w:pPr>
        <w:pStyle w:val="ListParagraph"/>
        <w:numPr>
          <w:ilvl w:val="0"/>
          <w:numId w:val="123"/>
        </w:numPr>
        <w:spacing w:line="240" w:lineRule="auto"/>
        <w:jc w:val="both"/>
        <w:rPr>
          <w:rFonts w:ascii="Times New Roman" w:hAnsi="Times New Roman" w:cs="Times New Roman"/>
          <w:bCs/>
        </w:rPr>
      </w:pPr>
      <w:r w:rsidRPr="00710133">
        <w:rPr>
          <w:rFonts w:ascii="Times New Roman" w:hAnsi="Times New Roman" w:cs="Times New Roman"/>
          <w:bCs/>
        </w:rPr>
        <w:t>Total compliance within GDPR/CCPA.</w:t>
      </w:r>
    </w:p>
    <w:p w14:paraId="16E31683" w14:textId="31CD790E" w:rsidR="008C36FB" w:rsidRPr="00710133" w:rsidRDefault="008C36FB" w:rsidP="00710133">
      <w:pPr>
        <w:pStyle w:val="ListParagraph"/>
        <w:numPr>
          <w:ilvl w:val="0"/>
          <w:numId w:val="123"/>
        </w:numPr>
        <w:spacing w:line="240" w:lineRule="auto"/>
        <w:jc w:val="both"/>
        <w:rPr>
          <w:rFonts w:ascii="Times New Roman" w:hAnsi="Times New Roman" w:cs="Times New Roman"/>
          <w:bCs/>
        </w:rPr>
      </w:pPr>
      <w:r w:rsidRPr="00710133">
        <w:rPr>
          <w:rFonts w:ascii="Times New Roman" w:hAnsi="Times New Roman" w:cs="Times New Roman"/>
          <w:bCs/>
        </w:rPr>
        <w:t>Synchronized in a safe manner within healthcare and finance.</w:t>
      </w:r>
    </w:p>
    <w:p w14:paraId="4D0D584D" w14:textId="32A9E29B" w:rsidR="008C36FB" w:rsidRPr="00710133" w:rsidRDefault="008C36FB" w:rsidP="00710133">
      <w:pPr>
        <w:pStyle w:val="ListParagraph"/>
        <w:numPr>
          <w:ilvl w:val="0"/>
          <w:numId w:val="123"/>
        </w:numPr>
        <w:spacing w:line="240" w:lineRule="auto"/>
        <w:jc w:val="both"/>
        <w:rPr>
          <w:rFonts w:ascii="Times New Roman" w:hAnsi="Times New Roman" w:cs="Times New Roman"/>
          <w:bCs/>
        </w:rPr>
      </w:pPr>
      <w:r w:rsidRPr="00710133">
        <w:rPr>
          <w:rFonts w:ascii="Times New Roman" w:hAnsi="Times New Roman" w:cs="Times New Roman"/>
          <w:bCs/>
        </w:rPr>
        <w:t>Able to provide verifiable consent mechanisms for all forms of data capture.</w:t>
      </w:r>
    </w:p>
    <w:p w14:paraId="1670869A" w14:textId="3A6729F4" w:rsidR="008C36FB" w:rsidRPr="00710133" w:rsidRDefault="008C36FB" w:rsidP="00710133">
      <w:pPr>
        <w:spacing w:line="240" w:lineRule="auto"/>
        <w:jc w:val="both"/>
        <w:rPr>
          <w:rFonts w:ascii="Times New Roman" w:hAnsi="Times New Roman" w:cs="Times New Roman"/>
          <w:bCs/>
        </w:rPr>
      </w:pPr>
      <w:r w:rsidRPr="00710133">
        <w:rPr>
          <w:rFonts w:ascii="Times New Roman" w:hAnsi="Times New Roman" w:cs="Times New Roman"/>
          <w:bCs/>
        </w:rPr>
        <w:t>Advanced privacy tools under development:</w:t>
      </w:r>
    </w:p>
    <w:p w14:paraId="761DB1AA" w14:textId="23468180" w:rsidR="008C36FB" w:rsidRPr="00710133" w:rsidRDefault="008C36FB" w:rsidP="00710133">
      <w:pPr>
        <w:pStyle w:val="ListParagraph"/>
        <w:numPr>
          <w:ilvl w:val="0"/>
          <w:numId w:val="124"/>
        </w:numPr>
        <w:spacing w:line="240" w:lineRule="auto"/>
        <w:jc w:val="both"/>
        <w:rPr>
          <w:rFonts w:ascii="Times New Roman" w:hAnsi="Times New Roman" w:cs="Times New Roman"/>
          <w:bCs/>
        </w:rPr>
      </w:pPr>
      <w:r w:rsidRPr="00710133">
        <w:rPr>
          <w:rFonts w:ascii="Times New Roman" w:hAnsi="Times New Roman" w:cs="Times New Roman"/>
          <w:bCs/>
        </w:rPr>
        <w:t>Zero-knowledge synchronization: The capability to verify a state change while not revealing the underlying data</w:t>
      </w:r>
    </w:p>
    <w:p w14:paraId="2FD3ADD9" w14:textId="4766C057" w:rsidR="00F33F17" w:rsidRPr="00710133" w:rsidRDefault="008C36FB" w:rsidP="00710133">
      <w:pPr>
        <w:pStyle w:val="ListParagraph"/>
        <w:numPr>
          <w:ilvl w:val="0"/>
          <w:numId w:val="124"/>
        </w:numPr>
        <w:spacing w:line="240" w:lineRule="auto"/>
        <w:jc w:val="both"/>
        <w:rPr>
          <w:rFonts w:ascii="Times New Roman" w:hAnsi="Times New Roman" w:cs="Times New Roman"/>
          <w:bCs/>
        </w:rPr>
      </w:pPr>
      <w:r w:rsidRPr="00710133">
        <w:rPr>
          <w:rFonts w:ascii="Times New Roman" w:hAnsi="Times New Roman" w:cs="Times New Roman"/>
          <w:bCs/>
        </w:rPr>
        <w:t>Differentially private sync logs: To aggregate behaviors without exposing individuals.</w:t>
      </w:r>
    </w:p>
    <w:p w14:paraId="67A8C69E" w14:textId="04FBFA99" w:rsidR="00B83E8D" w:rsidRPr="00710133" w:rsidRDefault="00B83E8D" w:rsidP="00710133">
      <w:pPr>
        <w:pStyle w:val="ListParagraph"/>
        <w:numPr>
          <w:ilvl w:val="0"/>
          <w:numId w:val="124"/>
        </w:numPr>
        <w:spacing w:line="240" w:lineRule="auto"/>
        <w:jc w:val="both"/>
        <w:rPr>
          <w:rFonts w:ascii="Times New Roman" w:hAnsi="Times New Roman" w:cs="Times New Roman"/>
          <w:bCs/>
        </w:rPr>
      </w:pPr>
      <w:r w:rsidRPr="00710133">
        <w:rPr>
          <w:rFonts w:ascii="Times New Roman" w:hAnsi="Times New Roman" w:cs="Times New Roman"/>
          <w:bCs/>
        </w:rPr>
        <w:t xml:space="preserve">Selective sync masking: Users choose what to sync, and when </w:t>
      </w:r>
    </w:p>
    <w:p w14:paraId="50D8929C" w14:textId="0F862AB6" w:rsidR="00B83E8D" w:rsidRPr="00710133" w:rsidRDefault="00B83E8D" w:rsidP="00710133">
      <w:pPr>
        <w:spacing w:line="240" w:lineRule="auto"/>
        <w:jc w:val="both"/>
        <w:rPr>
          <w:rFonts w:ascii="Times New Roman" w:hAnsi="Times New Roman" w:cs="Times New Roman"/>
          <w:b/>
        </w:rPr>
      </w:pPr>
      <w:r w:rsidRPr="00710133">
        <w:rPr>
          <w:rFonts w:ascii="Times New Roman" w:hAnsi="Times New Roman" w:cs="Times New Roman"/>
          <w:b/>
        </w:rPr>
        <w:t>6.7 Human perception: Relations of UX With Tensions</w:t>
      </w:r>
    </w:p>
    <w:p w14:paraId="23ABC7E9" w14:textId="279EEC11"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Interactional </w:t>
      </w:r>
      <w:r w:rsidR="003B48A1" w:rsidRPr="00710133">
        <w:rPr>
          <w:rFonts w:ascii="Times New Roman" w:hAnsi="Times New Roman" w:cs="Times New Roman"/>
          <w:bCs/>
        </w:rPr>
        <w:t>micro timing</w:t>
      </w:r>
      <w:r w:rsidRPr="00710133">
        <w:rPr>
          <w:rFonts w:ascii="Times New Roman" w:hAnsi="Times New Roman" w:cs="Times New Roman"/>
          <w:bCs/>
        </w:rPr>
        <w:t xml:space="preserve"> is perceived and responded to by man. Studies indicate:</w:t>
      </w:r>
    </w:p>
    <w:p w14:paraId="1020FD47" w14:textId="77777777" w:rsidR="00B83E8D" w:rsidRPr="00710133" w:rsidRDefault="00B83E8D" w:rsidP="00710133">
      <w:pPr>
        <w:pStyle w:val="ListParagraph"/>
        <w:numPr>
          <w:ilvl w:val="0"/>
          <w:numId w:val="125"/>
        </w:numPr>
        <w:spacing w:line="240" w:lineRule="auto"/>
        <w:jc w:val="both"/>
        <w:rPr>
          <w:rFonts w:ascii="Times New Roman" w:hAnsi="Times New Roman" w:cs="Times New Roman"/>
          <w:bCs/>
        </w:rPr>
      </w:pPr>
      <w:r w:rsidRPr="00710133">
        <w:rPr>
          <w:rFonts w:ascii="Times New Roman" w:hAnsi="Times New Roman" w:cs="Times New Roman"/>
          <w:bCs/>
        </w:rPr>
        <w:t>Latency more than 100ms is noticed in conversation</w:t>
      </w:r>
    </w:p>
    <w:p w14:paraId="5CA15925" w14:textId="7F75AC01" w:rsidR="00B83E8D" w:rsidRPr="00710133" w:rsidRDefault="003B48A1" w:rsidP="00710133">
      <w:pPr>
        <w:pStyle w:val="ListParagraph"/>
        <w:numPr>
          <w:ilvl w:val="0"/>
          <w:numId w:val="125"/>
        </w:numPr>
        <w:spacing w:line="240" w:lineRule="auto"/>
        <w:jc w:val="both"/>
        <w:rPr>
          <w:rFonts w:ascii="Times New Roman" w:hAnsi="Times New Roman" w:cs="Times New Roman"/>
          <w:bCs/>
        </w:rPr>
      </w:pPr>
      <w:r w:rsidRPr="00710133">
        <w:rPr>
          <w:rFonts w:ascii="Times New Roman" w:hAnsi="Times New Roman" w:cs="Times New Roman"/>
          <w:bCs/>
        </w:rPr>
        <w:t>Hunch time</w:t>
      </w:r>
      <w:r w:rsidR="00B83E8D" w:rsidRPr="00710133">
        <w:rPr>
          <w:rFonts w:ascii="Times New Roman" w:hAnsi="Times New Roman" w:cs="Times New Roman"/>
          <w:bCs/>
        </w:rPr>
        <w:t xml:space="preserve"> delay beyond 200ms ends immersion in virtual reality</w:t>
      </w:r>
    </w:p>
    <w:p w14:paraId="6CAF47BF" w14:textId="356FF93B" w:rsidR="00B83E8D" w:rsidRPr="00710133" w:rsidRDefault="00B83E8D" w:rsidP="00710133">
      <w:pPr>
        <w:pStyle w:val="ListParagraph"/>
        <w:numPr>
          <w:ilvl w:val="0"/>
          <w:numId w:val="125"/>
        </w:numPr>
        <w:spacing w:line="240" w:lineRule="auto"/>
        <w:jc w:val="both"/>
        <w:rPr>
          <w:rFonts w:ascii="Times New Roman" w:hAnsi="Times New Roman" w:cs="Times New Roman"/>
          <w:bCs/>
        </w:rPr>
      </w:pPr>
      <w:r w:rsidRPr="00710133">
        <w:rPr>
          <w:rFonts w:ascii="Times New Roman" w:hAnsi="Times New Roman" w:cs="Times New Roman"/>
          <w:bCs/>
        </w:rPr>
        <w:t>Unusual social cues, such as laughter before facial expression, aggravate discomfort.</w:t>
      </w:r>
    </w:p>
    <w:p w14:paraId="5C8CD889" w14:textId="23B912A5"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Low synchronization makes possible outcomes include the following:</w:t>
      </w:r>
    </w:p>
    <w:p w14:paraId="3A8C9244" w14:textId="0E0CFEFD" w:rsidR="00B83E8D" w:rsidRPr="00710133" w:rsidRDefault="00B83E8D" w:rsidP="00710133">
      <w:pPr>
        <w:pStyle w:val="ListParagraph"/>
        <w:numPr>
          <w:ilvl w:val="0"/>
          <w:numId w:val="126"/>
        </w:numPr>
        <w:spacing w:line="240" w:lineRule="auto"/>
        <w:jc w:val="both"/>
        <w:rPr>
          <w:rFonts w:ascii="Times New Roman" w:hAnsi="Times New Roman" w:cs="Times New Roman"/>
          <w:bCs/>
        </w:rPr>
      </w:pPr>
      <w:r w:rsidRPr="00710133">
        <w:rPr>
          <w:rFonts w:ascii="Times New Roman" w:hAnsi="Times New Roman" w:cs="Times New Roman"/>
          <w:bCs/>
        </w:rPr>
        <w:t>Reduced trust in virtual collaboration</w:t>
      </w:r>
    </w:p>
    <w:p w14:paraId="09256CB4" w14:textId="239EE87C" w:rsidR="00B83E8D" w:rsidRPr="00710133" w:rsidRDefault="00B83E8D" w:rsidP="00710133">
      <w:pPr>
        <w:pStyle w:val="ListParagraph"/>
        <w:numPr>
          <w:ilvl w:val="0"/>
          <w:numId w:val="126"/>
        </w:numPr>
        <w:spacing w:line="240" w:lineRule="auto"/>
        <w:jc w:val="both"/>
        <w:rPr>
          <w:rFonts w:ascii="Times New Roman" w:hAnsi="Times New Roman" w:cs="Times New Roman"/>
          <w:bCs/>
        </w:rPr>
      </w:pPr>
      <w:r w:rsidRPr="00710133">
        <w:rPr>
          <w:rFonts w:ascii="Times New Roman" w:hAnsi="Times New Roman" w:cs="Times New Roman"/>
          <w:bCs/>
        </w:rPr>
        <w:t>Miscommunication</w:t>
      </w:r>
    </w:p>
    <w:p w14:paraId="3D57942D" w14:textId="224995D8" w:rsidR="00B83E8D" w:rsidRPr="00710133" w:rsidRDefault="00B83E8D" w:rsidP="00710133">
      <w:pPr>
        <w:pStyle w:val="ListParagraph"/>
        <w:numPr>
          <w:ilvl w:val="0"/>
          <w:numId w:val="126"/>
        </w:numPr>
        <w:spacing w:line="240" w:lineRule="auto"/>
        <w:jc w:val="both"/>
        <w:rPr>
          <w:rFonts w:ascii="Times New Roman" w:hAnsi="Times New Roman" w:cs="Times New Roman"/>
          <w:bCs/>
        </w:rPr>
      </w:pPr>
      <w:r w:rsidRPr="00710133">
        <w:rPr>
          <w:rFonts w:ascii="Times New Roman" w:hAnsi="Times New Roman" w:cs="Times New Roman"/>
          <w:bCs/>
        </w:rPr>
        <w:t>Loss of disengagement from digitized environments</w:t>
      </w:r>
    </w:p>
    <w:p w14:paraId="189E258B" w14:textId="7C064D2B"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Design Solutions:</w:t>
      </w:r>
    </w:p>
    <w:p w14:paraId="211FB78B" w14:textId="18CB5253" w:rsidR="00B83E8D" w:rsidRPr="00710133" w:rsidRDefault="00B83E8D" w:rsidP="00710133">
      <w:pPr>
        <w:pStyle w:val="ListParagraph"/>
        <w:numPr>
          <w:ilvl w:val="0"/>
          <w:numId w:val="127"/>
        </w:numPr>
        <w:spacing w:line="240" w:lineRule="auto"/>
        <w:jc w:val="both"/>
        <w:rPr>
          <w:rFonts w:ascii="Times New Roman" w:hAnsi="Times New Roman" w:cs="Times New Roman"/>
          <w:bCs/>
        </w:rPr>
      </w:pPr>
      <w:r w:rsidRPr="00710133">
        <w:rPr>
          <w:rFonts w:ascii="Times New Roman" w:hAnsi="Times New Roman" w:cs="Times New Roman"/>
          <w:bCs/>
        </w:rPr>
        <w:t>Use prediction buffering (guess next action and correct if wrong)</w:t>
      </w:r>
    </w:p>
    <w:p w14:paraId="6A3FE484" w14:textId="4B21FC9D" w:rsidR="00B83E8D" w:rsidRPr="00710133" w:rsidRDefault="00B83E8D" w:rsidP="00710133">
      <w:pPr>
        <w:pStyle w:val="ListParagraph"/>
        <w:numPr>
          <w:ilvl w:val="0"/>
          <w:numId w:val="127"/>
        </w:numPr>
        <w:spacing w:line="240" w:lineRule="auto"/>
        <w:jc w:val="both"/>
        <w:rPr>
          <w:rFonts w:ascii="Times New Roman" w:hAnsi="Times New Roman" w:cs="Times New Roman"/>
          <w:bCs/>
        </w:rPr>
      </w:pPr>
      <w:r w:rsidRPr="00710133">
        <w:rPr>
          <w:rFonts w:ascii="Times New Roman" w:hAnsi="Times New Roman" w:cs="Times New Roman"/>
          <w:bCs/>
        </w:rPr>
        <w:t>Feed sync state indicators (e.g. "live," "syncing," "restoring") into an application.</w:t>
      </w:r>
    </w:p>
    <w:p w14:paraId="05FE89A8" w14:textId="71E4F14B" w:rsidR="00B83E8D" w:rsidRPr="00710133" w:rsidRDefault="00B83E8D" w:rsidP="00710133">
      <w:pPr>
        <w:pStyle w:val="ListParagraph"/>
        <w:numPr>
          <w:ilvl w:val="0"/>
          <w:numId w:val="127"/>
        </w:numPr>
        <w:spacing w:line="240" w:lineRule="auto"/>
        <w:jc w:val="both"/>
        <w:rPr>
          <w:rFonts w:ascii="Times New Roman" w:hAnsi="Times New Roman" w:cs="Times New Roman"/>
          <w:bCs/>
        </w:rPr>
      </w:pPr>
      <w:r w:rsidRPr="00710133">
        <w:rPr>
          <w:rFonts w:ascii="Times New Roman" w:hAnsi="Times New Roman" w:cs="Times New Roman"/>
          <w:bCs/>
        </w:rPr>
        <w:t>"Did you mean to drop this item?" Provide intent feedback loops.</w:t>
      </w:r>
    </w:p>
    <w:p w14:paraId="6F0CF34B" w14:textId="7709B76A"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UX and the synchronization design cannot be divorced-effectively placed in immersive environments.</w:t>
      </w:r>
    </w:p>
    <w:p w14:paraId="5EDE64FA" w14:textId="77777777" w:rsidR="00B83E8D" w:rsidRPr="00710133" w:rsidRDefault="00B83E8D" w:rsidP="00710133">
      <w:pPr>
        <w:spacing w:line="240" w:lineRule="auto"/>
        <w:jc w:val="both"/>
        <w:rPr>
          <w:rFonts w:ascii="Times New Roman" w:hAnsi="Times New Roman" w:cs="Times New Roman"/>
          <w:b/>
        </w:rPr>
      </w:pPr>
      <w:r w:rsidRPr="00710133">
        <w:rPr>
          <w:rFonts w:ascii="Times New Roman" w:hAnsi="Times New Roman" w:cs="Times New Roman"/>
          <w:b/>
        </w:rPr>
        <w:t>Governance, Trust and Autonomy in Sync Systems</w:t>
      </w:r>
    </w:p>
    <w:p w14:paraId="3F9D97F6" w14:textId="42F8CF94"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lastRenderedPageBreak/>
        <w:t>Governance questions thus emerge when platforms edge closer toward an AI-driven synchronization and smart contract logic:</w:t>
      </w:r>
    </w:p>
    <w:p w14:paraId="4E93AECF" w14:textId="5E402CAB"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Who controls the rules of synchronization?</w:t>
      </w:r>
    </w:p>
    <w:p w14:paraId="09456984" w14:textId="5EFE7609"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Will users have the chance to challenge or appeal sync decisions?</w:t>
      </w:r>
    </w:p>
    <w:p w14:paraId="235EC296" w14:textId="63030FE8"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How does the DAO or multi-tenant world resolve a sync conflict?</w:t>
      </w:r>
    </w:p>
    <w:p w14:paraId="2A868CE7" w14:textId="078632EB"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Challenges:</w:t>
      </w:r>
    </w:p>
    <w:p w14:paraId="3137EC00" w14:textId="425C099C" w:rsidR="00B83E8D" w:rsidRPr="00710133" w:rsidRDefault="00B83E8D" w:rsidP="00710133">
      <w:pPr>
        <w:pStyle w:val="ListParagraph"/>
        <w:numPr>
          <w:ilvl w:val="0"/>
          <w:numId w:val="128"/>
        </w:numPr>
        <w:spacing w:line="240" w:lineRule="auto"/>
        <w:jc w:val="both"/>
        <w:rPr>
          <w:rFonts w:ascii="Times New Roman" w:hAnsi="Times New Roman" w:cs="Times New Roman"/>
          <w:bCs/>
        </w:rPr>
      </w:pPr>
      <w:r w:rsidRPr="00710133">
        <w:rPr>
          <w:rFonts w:ascii="Times New Roman" w:hAnsi="Times New Roman" w:cs="Times New Roman"/>
          <w:bCs/>
        </w:rPr>
        <w:t>Algorithmic prioritization for sync may disadvantage some users (e.g. faster connections, premium accounts).</w:t>
      </w:r>
    </w:p>
    <w:p w14:paraId="5504DAE3" w14:textId="5FE96DE7" w:rsidR="00B83E8D" w:rsidRPr="00710133" w:rsidRDefault="00B83E8D" w:rsidP="00710133">
      <w:pPr>
        <w:pStyle w:val="ListParagraph"/>
        <w:numPr>
          <w:ilvl w:val="0"/>
          <w:numId w:val="128"/>
        </w:numPr>
        <w:spacing w:line="240" w:lineRule="auto"/>
        <w:jc w:val="both"/>
        <w:rPr>
          <w:rFonts w:ascii="Times New Roman" w:hAnsi="Times New Roman" w:cs="Times New Roman"/>
          <w:bCs/>
        </w:rPr>
      </w:pPr>
      <w:r w:rsidRPr="00710133">
        <w:rPr>
          <w:rFonts w:ascii="Times New Roman" w:hAnsi="Times New Roman" w:cs="Times New Roman"/>
          <w:bCs/>
        </w:rPr>
        <w:t>No transparency in sync logs or event arbitration and hence.</w:t>
      </w:r>
    </w:p>
    <w:p w14:paraId="6B89955E" w14:textId="192A14A8" w:rsidR="00B83E8D" w:rsidRPr="00710133" w:rsidRDefault="00B83E8D" w:rsidP="00710133">
      <w:pPr>
        <w:pStyle w:val="ListParagraph"/>
        <w:numPr>
          <w:ilvl w:val="0"/>
          <w:numId w:val="128"/>
        </w:numPr>
        <w:spacing w:line="240" w:lineRule="auto"/>
        <w:jc w:val="both"/>
        <w:rPr>
          <w:rFonts w:ascii="Times New Roman" w:hAnsi="Times New Roman" w:cs="Times New Roman"/>
          <w:bCs/>
        </w:rPr>
      </w:pPr>
      <w:r w:rsidRPr="00710133">
        <w:rPr>
          <w:rFonts w:ascii="Times New Roman" w:hAnsi="Times New Roman" w:cs="Times New Roman"/>
          <w:bCs/>
        </w:rPr>
        <w:t>No sync court or trust layer for mediation of conflict.</w:t>
      </w:r>
    </w:p>
    <w:p w14:paraId="24FA57EE" w14:textId="7E672D6C"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Innovations required: </w:t>
      </w:r>
    </w:p>
    <w:p w14:paraId="6E81F389" w14:textId="57467182" w:rsidR="00B83E8D" w:rsidRPr="00710133" w:rsidRDefault="00B83E8D" w:rsidP="00710133">
      <w:pPr>
        <w:pStyle w:val="ListParagraph"/>
        <w:numPr>
          <w:ilvl w:val="0"/>
          <w:numId w:val="129"/>
        </w:numPr>
        <w:spacing w:line="240" w:lineRule="auto"/>
        <w:jc w:val="both"/>
        <w:rPr>
          <w:rFonts w:ascii="Times New Roman" w:hAnsi="Times New Roman" w:cs="Times New Roman"/>
          <w:bCs/>
        </w:rPr>
      </w:pPr>
      <w:r w:rsidRPr="00710133">
        <w:rPr>
          <w:rFonts w:ascii="Times New Roman" w:hAnsi="Times New Roman" w:cs="Times New Roman"/>
          <w:bCs/>
        </w:rPr>
        <w:t xml:space="preserve">The sync-level digital governance: What rights do users have when there is a failure in sync? </w:t>
      </w:r>
    </w:p>
    <w:p w14:paraId="7168DD2B" w14:textId="447D6A02" w:rsidR="00B83E8D" w:rsidRPr="00710133" w:rsidRDefault="00B83E8D" w:rsidP="00710133">
      <w:pPr>
        <w:pStyle w:val="ListParagraph"/>
        <w:numPr>
          <w:ilvl w:val="0"/>
          <w:numId w:val="129"/>
        </w:numPr>
        <w:spacing w:line="240" w:lineRule="auto"/>
        <w:jc w:val="both"/>
        <w:rPr>
          <w:rFonts w:ascii="Times New Roman" w:hAnsi="Times New Roman" w:cs="Times New Roman"/>
          <w:bCs/>
        </w:rPr>
      </w:pPr>
      <w:r w:rsidRPr="00710133">
        <w:rPr>
          <w:rFonts w:ascii="Times New Roman" w:hAnsi="Times New Roman" w:cs="Times New Roman"/>
          <w:bCs/>
        </w:rPr>
        <w:t xml:space="preserve">State traceability: Who changed what, and when? </w:t>
      </w:r>
    </w:p>
    <w:p w14:paraId="2E8696B5" w14:textId="08F0CA07" w:rsidR="00B83E8D" w:rsidRPr="00710133" w:rsidRDefault="00B83E8D" w:rsidP="00710133">
      <w:pPr>
        <w:pStyle w:val="ListParagraph"/>
        <w:numPr>
          <w:ilvl w:val="0"/>
          <w:numId w:val="129"/>
        </w:numPr>
        <w:spacing w:line="240" w:lineRule="auto"/>
        <w:jc w:val="both"/>
        <w:rPr>
          <w:rFonts w:ascii="Times New Roman" w:hAnsi="Times New Roman" w:cs="Times New Roman"/>
          <w:bCs/>
        </w:rPr>
      </w:pPr>
      <w:r w:rsidRPr="00710133">
        <w:rPr>
          <w:rFonts w:ascii="Times New Roman" w:hAnsi="Times New Roman" w:cs="Times New Roman"/>
          <w:bCs/>
        </w:rPr>
        <w:t xml:space="preserve">Community-defined sync rules: Editable and enforceable through smart contracts Protects </w:t>
      </w:r>
      <w:proofErr w:type="spellStart"/>
      <w:r w:rsidRPr="00710133">
        <w:rPr>
          <w:rFonts w:ascii="Times New Roman" w:hAnsi="Times New Roman" w:cs="Times New Roman"/>
          <w:bCs/>
        </w:rPr>
        <w:t>Nonprocessed</w:t>
      </w:r>
      <w:proofErr w:type="spellEnd"/>
      <w:r w:rsidRPr="00710133">
        <w:rPr>
          <w:rFonts w:ascii="Times New Roman" w:hAnsi="Times New Roman" w:cs="Times New Roman"/>
          <w:bCs/>
        </w:rPr>
        <w:t xml:space="preserve"> Operation</w:t>
      </w:r>
      <w:r w:rsidR="003B48A1" w:rsidRPr="00710133">
        <w:rPr>
          <w:rFonts w:ascii="Times New Roman" w:hAnsi="Times New Roman" w:cs="Times New Roman"/>
          <w:bCs/>
        </w:rPr>
        <w:t>.</w:t>
      </w:r>
    </w:p>
    <w:p w14:paraId="33990FF5" w14:textId="5683F1A1"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As synchronization becomes central to digital identity, economy, and expression, so do its governance in terms of digital democracy. </w:t>
      </w:r>
    </w:p>
    <w:p w14:paraId="4D13F49C" w14:textId="2B77EFF4"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The whole journey toward digitization being a completely synchronized Digiverse is full of promise but limited. It is in synchronization-technical and philosophical issues such as latency, scale, control, and fairness-that the future of the metaverse-a fragmented, frustrating one or an inclusive, immersive one-is embedded. </w:t>
      </w:r>
    </w:p>
    <w:p w14:paraId="24DC2BF1" w14:textId="333D328B"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To solve these problems within the challenges, one must have:</w:t>
      </w:r>
    </w:p>
    <w:p w14:paraId="51BC310B" w14:textId="4DC8BC3D" w:rsidR="00B83E8D" w:rsidRPr="00710133" w:rsidRDefault="00B83E8D" w:rsidP="00710133">
      <w:pPr>
        <w:pStyle w:val="ListParagraph"/>
        <w:numPr>
          <w:ilvl w:val="0"/>
          <w:numId w:val="130"/>
        </w:numPr>
        <w:spacing w:line="240" w:lineRule="auto"/>
        <w:jc w:val="both"/>
        <w:rPr>
          <w:rFonts w:ascii="Times New Roman" w:hAnsi="Times New Roman" w:cs="Times New Roman"/>
          <w:bCs/>
        </w:rPr>
      </w:pPr>
      <w:r w:rsidRPr="00710133">
        <w:rPr>
          <w:rFonts w:ascii="Times New Roman" w:hAnsi="Times New Roman" w:cs="Times New Roman"/>
          <w:bCs/>
        </w:rPr>
        <w:t xml:space="preserve">Cross-industry standards </w:t>
      </w:r>
    </w:p>
    <w:p w14:paraId="434013A5" w14:textId="28EA3D6A" w:rsidR="00B83E8D" w:rsidRPr="00710133" w:rsidRDefault="00B83E8D" w:rsidP="00710133">
      <w:pPr>
        <w:pStyle w:val="ListParagraph"/>
        <w:numPr>
          <w:ilvl w:val="0"/>
          <w:numId w:val="130"/>
        </w:numPr>
        <w:spacing w:line="240" w:lineRule="auto"/>
        <w:jc w:val="both"/>
        <w:rPr>
          <w:rFonts w:ascii="Times New Roman" w:hAnsi="Times New Roman" w:cs="Times New Roman"/>
          <w:bCs/>
        </w:rPr>
      </w:pPr>
      <w:r w:rsidRPr="00710133">
        <w:rPr>
          <w:rFonts w:ascii="Times New Roman" w:hAnsi="Times New Roman" w:cs="Times New Roman"/>
          <w:bCs/>
        </w:rPr>
        <w:t xml:space="preserve">Robust legal frameworks </w:t>
      </w:r>
    </w:p>
    <w:p w14:paraId="55326E3B" w14:textId="3D42C966" w:rsidR="00B83E8D" w:rsidRPr="00710133" w:rsidRDefault="00B83E8D" w:rsidP="00710133">
      <w:pPr>
        <w:pStyle w:val="ListParagraph"/>
        <w:numPr>
          <w:ilvl w:val="0"/>
          <w:numId w:val="130"/>
        </w:numPr>
        <w:spacing w:line="240" w:lineRule="auto"/>
        <w:jc w:val="both"/>
        <w:rPr>
          <w:rFonts w:ascii="Times New Roman" w:hAnsi="Times New Roman" w:cs="Times New Roman"/>
          <w:bCs/>
        </w:rPr>
      </w:pPr>
      <w:r w:rsidRPr="00710133">
        <w:rPr>
          <w:rFonts w:ascii="Times New Roman" w:hAnsi="Times New Roman" w:cs="Times New Roman"/>
          <w:bCs/>
        </w:rPr>
        <w:t xml:space="preserve">User-centered sync design </w:t>
      </w:r>
    </w:p>
    <w:p w14:paraId="5DA8079B" w14:textId="4635293E" w:rsidR="00B83E8D"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 xml:space="preserve">And, of course, trust, transparency, and inclusion </w:t>
      </w:r>
    </w:p>
    <w:p w14:paraId="1A59D780" w14:textId="1238B734" w:rsidR="00F33F17" w:rsidRPr="00710133" w:rsidRDefault="00B83E8D" w:rsidP="00710133">
      <w:pPr>
        <w:spacing w:line="240" w:lineRule="auto"/>
        <w:jc w:val="both"/>
        <w:rPr>
          <w:rFonts w:ascii="Times New Roman" w:hAnsi="Times New Roman" w:cs="Times New Roman"/>
          <w:bCs/>
        </w:rPr>
      </w:pPr>
      <w:r w:rsidRPr="00710133">
        <w:rPr>
          <w:rFonts w:ascii="Times New Roman" w:hAnsi="Times New Roman" w:cs="Times New Roman"/>
          <w:bCs/>
        </w:rPr>
        <w:t>We now set our eyes on the future horizon, looking at how quantum computing, semantic protocols, and planetary-scale consensus models might reimagine synchronization for the next generation of the Digiverse.</w:t>
      </w:r>
    </w:p>
    <w:p w14:paraId="5E49DD19" w14:textId="77777777" w:rsidR="007D258D" w:rsidRPr="00710133" w:rsidRDefault="007D258D" w:rsidP="00710133">
      <w:pPr>
        <w:spacing w:line="240" w:lineRule="auto"/>
        <w:jc w:val="both"/>
        <w:rPr>
          <w:rFonts w:ascii="Times New Roman" w:hAnsi="Times New Roman" w:cs="Times New Roman"/>
          <w:bCs/>
        </w:rPr>
      </w:pPr>
    </w:p>
    <w:p w14:paraId="505CD8FC" w14:textId="77777777" w:rsidR="00710133" w:rsidRPr="00710133" w:rsidRDefault="007D258D" w:rsidP="00710133">
      <w:pPr>
        <w:spacing w:line="240" w:lineRule="auto"/>
        <w:jc w:val="both"/>
        <w:rPr>
          <w:rFonts w:ascii="Times New Roman" w:hAnsi="Times New Roman" w:cs="Times New Roman"/>
          <w:b/>
          <w:bCs/>
          <w:sz w:val="36"/>
          <w:szCs w:val="36"/>
        </w:rPr>
      </w:pPr>
      <w:r w:rsidRPr="00710133">
        <w:rPr>
          <w:rFonts w:ascii="Times New Roman" w:hAnsi="Times New Roman" w:cs="Times New Roman"/>
          <w:b/>
          <w:bCs/>
          <w:sz w:val="36"/>
          <w:szCs w:val="36"/>
        </w:rPr>
        <w:t xml:space="preserve">7 </w:t>
      </w:r>
      <w:r w:rsidR="00710133" w:rsidRPr="00710133">
        <w:rPr>
          <w:rFonts w:ascii="Times New Roman" w:hAnsi="Times New Roman" w:cs="Times New Roman"/>
          <w:b/>
          <w:bCs/>
          <w:sz w:val="36"/>
          <w:szCs w:val="36"/>
        </w:rPr>
        <w:t>Final Future Directions and Reflections: Creating the Planetary-Scale Digiverse</w:t>
      </w:r>
    </w:p>
    <w:p w14:paraId="3AB089C0" w14:textId="77777777" w:rsidR="00710133" w:rsidRPr="00710133" w:rsidRDefault="00710133" w:rsidP="00710133">
      <w:pPr>
        <w:spacing w:line="240" w:lineRule="auto"/>
        <w:jc w:val="both"/>
        <w:rPr>
          <w:rFonts w:ascii="Times New Roman" w:hAnsi="Times New Roman" w:cs="Times New Roman"/>
          <w:b/>
          <w:bCs/>
        </w:rPr>
      </w:pPr>
      <w:r w:rsidRPr="00710133">
        <w:rPr>
          <w:rFonts w:ascii="Times New Roman" w:hAnsi="Times New Roman" w:cs="Times New Roman"/>
          <w:b/>
          <w:bCs/>
        </w:rPr>
        <w:t>7.1 Introduction: In the Era post-Current Synchronization</w:t>
      </w:r>
    </w:p>
    <w:p w14:paraId="48A25AC2" w14:textId="4CD10123"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Though nor today, synchronization systems boast the most successful distributed engineering now:</w:t>
      </w:r>
    </w:p>
    <w:p w14:paraId="3D7FAD00" w14:textId="09256C44" w:rsidR="00710133" w:rsidRPr="00710133" w:rsidRDefault="00710133" w:rsidP="00710133">
      <w:pPr>
        <w:pStyle w:val="ListParagraph"/>
        <w:numPr>
          <w:ilvl w:val="0"/>
          <w:numId w:val="60"/>
        </w:numPr>
        <w:spacing w:line="240" w:lineRule="auto"/>
        <w:jc w:val="both"/>
        <w:rPr>
          <w:rFonts w:ascii="Times New Roman" w:hAnsi="Times New Roman" w:cs="Times New Roman"/>
        </w:rPr>
      </w:pPr>
      <w:r w:rsidRPr="00710133">
        <w:rPr>
          <w:rFonts w:ascii="Times New Roman" w:hAnsi="Times New Roman" w:cs="Times New Roman"/>
        </w:rPr>
        <w:t>Absolute ceilings of latency</w:t>
      </w:r>
    </w:p>
    <w:p w14:paraId="77A0C148" w14:textId="7BB72A4A" w:rsidR="00710133" w:rsidRPr="00710133" w:rsidRDefault="00710133" w:rsidP="00710133">
      <w:pPr>
        <w:pStyle w:val="ListParagraph"/>
        <w:numPr>
          <w:ilvl w:val="0"/>
          <w:numId w:val="60"/>
        </w:numPr>
        <w:spacing w:line="240" w:lineRule="auto"/>
        <w:jc w:val="both"/>
        <w:rPr>
          <w:rFonts w:ascii="Times New Roman" w:hAnsi="Times New Roman" w:cs="Times New Roman"/>
        </w:rPr>
      </w:pPr>
      <w:r w:rsidRPr="00710133">
        <w:rPr>
          <w:rFonts w:ascii="Times New Roman" w:hAnsi="Times New Roman" w:cs="Times New Roman"/>
        </w:rPr>
        <w:t>Network limits</w:t>
      </w:r>
    </w:p>
    <w:p w14:paraId="134A7ECC" w14:textId="3CDE64ED" w:rsidR="00710133" w:rsidRPr="00710133" w:rsidRDefault="00710133" w:rsidP="00710133">
      <w:pPr>
        <w:pStyle w:val="ListParagraph"/>
        <w:numPr>
          <w:ilvl w:val="0"/>
          <w:numId w:val="60"/>
        </w:numPr>
        <w:spacing w:line="240" w:lineRule="auto"/>
        <w:jc w:val="both"/>
        <w:rPr>
          <w:rFonts w:ascii="Times New Roman" w:hAnsi="Times New Roman" w:cs="Times New Roman"/>
        </w:rPr>
      </w:pPr>
      <w:r w:rsidRPr="00710133">
        <w:rPr>
          <w:rFonts w:ascii="Times New Roman" w:hAnsi="Times New Roman" w:cs="Times New Roman"/>
        </w:rPr>
        <w:lastRenderedPageBreak/>
        <w:t>Fragmentation with inconsistent data governance</w:t>
      </w:r>
    </w:p>
    <w:p w14:paraId="0F87A98B" w14:textId="3AD29E4E"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Finally, the contradiction between scale and consistency versus trust</w:t>
      </w:r>
    </w:p>
    <w:p w14:paraId="61091A3F" w14:textId="34C4CE5F"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Most refined existing techniques will be exhausted and hit a wall-the next decade will bear the recklessness of novel paradigms that will twist away from existent clouds, blockchains, and </w:t>
      </w:r>
      <w:proofErr w:type="gramStart"/>
      <w:r w:rsidRPr="00710133">
        <w:rPr>
          <w:rFonts w:ascii="Times New Roman" w:hAnsi="Times New Roman" w:cs="Times New Roman"/>
        </w:rPr>
        <w:t>edge based</w:t>
      </w:r>
      <w:proofErr w:type="gramEnd"/>
      <w:r w:rsidRPr="00710133">
        <w:rPr>
          <w:rFonts w:ascii="Times New Roman" w:hAnsi="Times New Roman" w:cs="Times New Roman"/>
        </w:rPr>
        <w:t xml:space="preserve"> architectures to last out 2020 and beyond.</w:t>
      </w:r>
    </w:p>
    <w:p w14:paraId="13FBCA8D" w14:textId="26B41C4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This section speculates on technology and thinking ahead destined to redefine synchronous possibilities in a distributed metaverse.</w:t>
      </w:r>
    </w:p>
    <w:p w14:paraId="3D96320E" w14:textId="77777777" w:rsidR="00710133" w:rsidRPr="00710133" w:rsidRDefault="00710133" w:rsidP="00710133">
      <w:pPr>
        <w:spacing w:line="240" w:lineRule="auto"/>
        <w:jc w:val="both"/>
        <w:rPr>
          <w:rFonts w:ascii="Times New Roman" w:hAnsi="Times New Roman" w:cs="Times New Roman"/>
          <w:b/>
          <w:bCs/>
        </w:rPr>
      </w:pPr>
      <w:r w:rsidRPr="00710133">
        <w:rPr>
          <w:rFonts w:ascii="Times New Roman" w:hAnsi="Times New Roman" w:cs="Times New Roman"/>
          <w:b/>
          <w:bCs/>
        </w:rPr>
        <w:t>7.2 Quantum Synchronization: Entangled Time and Sub-Millisecond Consensus</w:t>
      </w:r>
    </w:p>
    <w:p w14:paraId="460B0AB8"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The Promise of Quantum Clocks and Networks</w:t>
      </w:r>
    </w:p>
    <w:p w14:paraId="11E5B887" w14:textId="66AD86F0"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Quantum computing brings quantum entanglement, where two particles remain forever linked so that an action on one affects the other, no matter how far apart they are. Applied to the idea of synchronization:</w:t>
      </w:r>
    </w:p>
    <w:p w14:paraId="497DD885" w14:textId="2A1E9967" w:rsidR="00710133" w:rsidRPr="00710133" w:rsidRDefault="00710133" w:rsidP="00710133">
      <w:pPr>
        <w:pStyle w:val="ListParagraph"/>
        <w:numPr>
          <w:ilvl w:val="0"/>
          <w:numId w:val="131"/>
        </w:numPr>
        <w:spacing w:line="240" w:lineRule="auto"/>
        <w:jc w:val="both"/>
        <w:rPr>
          <w:rFonts w:ascii="Times New Roman" w:hAnsi="Times New Roman" w:cs="Times New Roman"/>
        </w:rPr>
      </w:pPr>
      <w:r w:rsidRPr="00710133">
        <w:rPr>
          <w:rFonts w:ascii="Times New Roman" w:hAnsi="Times New Roman" w:cs="Times New Roman"/>
        </w:rPr>
        <w:t>Quantum clocks kept time for near-zero drift across global systems.</w:t>
      </w:r>
    </w:p>
    <w:p w14:paraId="18D805DC" w14:textId="72EFD3B0" w:rsidR="00710133" w:rsidRPr="00710133" w:rsidRDefault="00710133" w:rsidP="00710133">
      <w:pPr>
        <w:pStyle w:val="ListParagraph"/>
        <w:numPr>
          <w:ilvl w:val="0"/>
          <w:numId w:val="131"/>
        </w:numPr>
        <w:spacing w:line="240" w:lineRule="auto"/>
        <w:jc w:val="both"/>
        <w:rPr>
          <w:rFonts w:ascii="Times New Roman" w:hAnsi="Times New Roman" w:cs="Times New Roman"/>
        </w:rPr>
      </w:pPr>
      <w:r w:rsidRPr="00710133">
        <w:rPr>
          <w:rFonts w:ascii="Times New Roman" w:hAnsi="Times New Roman" w:cs="Times New Roman"/>
        </w:rPr>
        <w:t>Entangled particles may allow for instantaneous state sharing without network packets.</w:t>
      </w:r>
    </w:p>
    <w:p w14:paraId="7CAC8C57" w14:textId="75990DE1"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This brings planetary systems into reach of synchronizing within sub-millisecond times, with:</w:t>
      </w:r>
    </w:p>
    <w:p w14:paraId="0C3A4309" w14:textId="0BB67630" w:rsidR="00710133" w:rsidRPr="00710133" w:rsidRDefault="00710133" w:rsidP="00710133">
      <w:pPr>
        <w:pStyle w:val="ListParagraph"/>
        <w:numPr>
          <w:ilvl w:val="0"/>
          <w:numId w:val="132"/>
        </w:numPr>
        <w:spacing w:line="240" w:lineRule="auto"/>
        <w:jc w:val="both"/>
        <w:rPr>
          <w:rFonts w:ascii="Times New Roman" w:hAnsi="Times New Roman" w:cs="Times New Roman"/>
        </w:rPr>
      </w:pPr>
      <w:r w:rsidRPr="00710133">
        <w:rPr>
          <w:rFonts w:ascii="Times New Roman" w:hAnsi="Times New Roman" w:cs="Times New Roman"/>
        </w:rPr>
        <w:t>Zero packet delay.</w:t>
      </w:r>
    </w:p>
    <w:p w14:paraId="1FC2D93C" w14:textId="71E0D63E" w:rsidR="00710133" w:rsidRPr="00710133" w:rsidRDefault="00710133" w:rsidP="00710133">
      <w:pPr>
        <w:pStyle w:val="ListParagraph"/>
        <w:numPr>
          <w:ilvl w:val="0"/>
          <w:numId w:val="132"/>
        </w:numPr>
        <w:spacing w:line="240" w:lineRule="auto"/>
        <w:jc w:val="both"/>
        <w:rPr>
          <w:rFonts w:ascii="Times New Roman" w:hAnsi="Times New Roman" w:cs="Times New Roman"/>
        </w:rPr>
      </w:pPr>
      <w:r w:rsidRPr="00710133">
        <w:rPr>
          <w:rFonts w:ascii="Times New Roman" w:hAnsi="Times New Roman" w:cs="Times New Roman"/>
        </w:rPr>
        <w:t>No reliance on intermediaries.</w:t>
      </w:r>
    </w:p>
    <w:p w14:paraId="5E6E0AA2" w14:textId="5987FB50" w:rsidR="00710133" w:rsidRPr="00710133" w:rsidRDefault="00710133" w:rsidP="00710133">
      <w:pPr>
        <w:pStyle w:val="ListParagraph"/>
        <w:numPr>
          <w:ilvl w:val="0"/>
          <w:numId w:val="132"/>
        </w:numPr>
        <w:spacing w:line="240" w:lineRule="auto"/>
        <w:jc w:val="both"/>
        <w:rPr>
          <w:rFonts w:ascii="Times New Roman" w:hAnsi="Times New Roman" w:cs="Times New Roman"/>
        </w:rPr>
      </w:pPr>
      <w:r w:rsidRPr="00710133">
        <w:rPr>
          <w:rFonts w:ascii="Times New Roman" w:hAnsi="Times New Roman" w:cs="Times New Roman"/>
        </w:rPr>
        <w:t>Ultra-secure cryptographic channels (via quantum key distribution).</w:t>
      </w:r>
    </w:p>
    <w:p w14:paraId="571E08F7" w14:textId="50C11064"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Uses in the Digiverse:</w:t>
      </w:r>
    </w:p>
    <w:p w14:paraId="70DD1D6E" w14:textId="199EAE7D" w:rsidR="00710133" w:rsidRPr="00710133" w:rsidRDefault="00710133" w:rsidP="00710133">
      <w:pPr>
        <w:pStyle w:val="ListParagraph"/>
        <w:numPr>
          <w:ilvl w:val="0"/>
          <w:numId w:val="133"/>
        </w:numPr>
        <w:spacing w:line="240" w:lineRule="auto"/>
        <w:jc w:val="both"/>
        <w:rPr>
          <w:rFonts w:ascii="Times New Roman" w:hAnsi="Times New Roman" w:cs="Times New Roman"/>
        </w:rPr>
      </w:pPr>
      <w:r w:rsidRPr="00710133">
        <w:rPr>
          <w:rFonts w:ascii="Times New Roman" w:hAnsi="Times New Roman" w:cs="Times New Roman"/>
        </w:rPr>
        <w:t>Global consensus around the property and currency shared in the virtual space</w:t>
      </w:r>
    </w:p>
    <w:p w14:paraId="4F8FE38B" w14:textId="7798A2EF" w:rsidR="00710133" w:rsidRPr="00710133" w:rsidRDefault="00710133" w:rsidP="00710133">
      <w:pPr>
        <w:pStyle w:val="ListParagraph"/>
        <w:numPr>
          <w:ilvl w:val="0"/>
          <w:numId w:val="133"/>
        </w:numPr>
        <w:spacing w:line="240" w:lineRule="auto"/>
        <w:jc w:val="both"/>
        <w:rPr>
          <w:rFonts w:ascii="Times New Roman" w:hAnsi="Times New Roman" w:cs="Times New Roman"/>
        </w:rPr>
      </w:pPr>
      <w:r w:rsidRPr="00710133">
        <w:rPr>
          <w:rFonts w:ascii="Times New Roman" w:hAnsi="Times New Roman" w:cs="Times New Roman"/>
        </w:rPr>
        <w:t>Instantaneous updates to replicated object state conditions</w:t>
      </w:r>
    </w:p>
    <w:p w14:paraId="096EBB3D" w14:textId="35AFAD80" w:rsidR="00710133" w:rsidRPr="00710133" w:rsidRDefault="00710133" w:rsidP="00710133">
      <w:pPr>
        <w:pStyle w:val="ListParagraph"/>
        <w:numPr>
          <w:ilvl w:val="0"/>
          <w:numId w:val="133"/>
        </w:numPr>
        <w:spacing w:line="240" w:lineRule="auto"/>
        <w:jc w:val="both"/>
        <w:rPr>
          <w:rFonts w:ascii="Times New Roman" w:hAnsi="Times New Roman" w:cs="Times New Roman"/>
        </w:rPr>
      </w:pPr>
      <w:r w:rsidRPr="00710133">
        <w:rPr>
          <w:rFonts w:ascii="Times New Roman" w:hAnsi="Times New Roman" w:cs="Times New Roman"/>
        </w:rPr>
        <w:t>Unforgeable digital identity verification in the form of quantum fingerprinting</w:t>
      </w:r>
    </w:p>
    <w:p w14:paraId="7811DB50"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Current Limitations </w:t>
      </w:r>
    </w:p>
    <w:p w14:paraId="09AA8398" w14:textId="77777777" w:rsidR="00710133" w:rsidRPr="00710133" w:rsidRDefault="00710133" w:rsidP="00710133">
      <w:pPr>
        <w:pStyle w:val="ListParagraph"/>
        <w:numPr>
          <w:ilvl w:val="0"/>
          <w:numId w:val="134"/>
        </w:numPr>
        <w:spacing w:line="240" w:lineRule="auto"/>
        <w:jc w:val="both"/>
        <w:rPr>
          <w:rFonts w:ascii="Times New Roman" w:hAnsi="Times New Roman" w:cs="Times New Roman"/>
        </w:rPr>
      </w:pPr>
      <w:r w:rsidRPr="00710133">
        <w:rPr>
          <w:rFonts w:ascii="Times New Roman" w:hAnsi="Times New Roman" w:cs="Times New Roman"/>
        </w:rPr>
        <w:t xml:space="preserve">Experimental infrastructure </w:t>
      </w:r>
    </w:p>
    <w:p w14:paraId="0E53677F" w14:textId="6D870E65" w:rsidR="00710133" w:rsidRPr="00710133" w:rsidRDefault="00710133" w:rsidP="00710133">
      <w:pPr>
        <w:pStyle w:val="ListParagraph"/>
        <w:numPr>
          <w:ilvl w:val="0"/>
          <w:numId w:val="134"/>
        </w:numPr>
        <w:spacing w:line="240" w:lineRule="auto"/>
        <w:jc w:val="both"/>
        <w:rPr>
          <w:rFonts w:ascii="Times New Roman" w:hAnsi="Times New Roman" w:cs="Times New Roman"/>
        </w:rPr>
      </w:pPr>
      <w:r w:rsidRPr="00710133">
        <w:rPr>
          <w:rFonts w:ascii="Times New Roman" w:hAnsi="Times New Roman" w:cs="Times New Roman"/>
        </w:rPr>
        <w:t xml:space="preserve">High costs of quantum hardware </w:t>
      </w:r>
    </w:p>
    <w:p w14:paraId="5855B6CC" w14:textId="71403106" w:rsidR="00710133" w:rsidRPr="00710133" w:rsidRDefault="00710133" w:rsidP="00710133">
      <w:pPr>
        <w:pStyle w:val="ListParagraph"/>
        <w:numPr>
          <w:ilvl w:val="0"/>
          <w:numId w:val="134"/>
        </w:numPr>
        <w:spacing w:line="240" w:lineRule="auto"/>
        <w:jc w:val="both"/>
        <w:rPr>
          <w:rFonts w:ascii="Times New Roman" w:hAnsi="Times New Roman" w:cs="Times New Roman"/>
        </w:rPr>
      </w:pPr>
      <w:r w:rsidRPr="00710133">
        <w:rPr>
          <w:rFonts w:ascii="Times New Roman" w:hAnsi="Times New Roman" w:cs="Times New Roman"/>
        </w:rPr>
        <w:t xml:space="preserve">Absence of global quantum networking protocols </w:t>
      </w:r>
    </w:p>
    <w:p w14:paraId="5CF82D9B" w14:textId="46A5A898"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Projection: By 2035 quantum sync nodes would exist at important data centers, serving as zero-lag global state resolvers for functioning metaverse systems. </w:t>
      </w:r>
    </w:p>
    <w:p w14:paraId="37FA7A56" w14:textId="77777777" w:rsidR="00710133" w:rsidRPr="00710133" w:rsidRDefault="00710133" w:rsidP="00710133">
      <w:pPr>
        <w:spacing w:line="240" w:lineRule="auto"/>
        <w:jc w:val="both"/>
        <w:rPr>
          <w:rFonts w:ascii="Times New Roman" w:hAnsi="Times New Roman" w:cs="Times New Roman"/>
          <w:b/>
          <w:bCs/>
        </w:rPr>
      </w:pPr>
      <w:r w:rsidRPr="00710133">
        <w:rPr>
          <w:rFonts w:ascii="Times New Roman" w:hAnsi="Times New Roman" w:cs="Times New Roman"/>
          <w:b/>
          <w:bCs/>
        </w:rPr>
        <w:t xml:space="preserve">7.3 Semantic Synchronization: Meaning Beyond Data </w:t>
      </w:r>
    </w:p>
    <w:p w14:paraId="29CC1A78" w14:textId="5C419AF8"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Timely synchronization systems have depended on: </w:t>
      </w:r>
    </w:p>
    <w:p w14:paraId="6C05C5AA" w14:textId="5BE30E6F" w:rsidR="00710133" w:rsidRPr="00710133" w:rsidRDefault="00710133" w:rsidP="00710133">
      <w:pPr>
        <w:pStyle w:val="ListParagraph"/>
        <w:numPr>
          <w:ilvl w:val="0"/>
          <w:numId w:val="135"/>
        </w:numPr>
        <w:spacing w:line="240" w:lineRule="auto"/>
        <w:jc w:val="both"/>
        <w:rPr>
          <w:rFonts w:ascii="Times New Roman" w:hAnsi="Times New Roman" w:cs="Times New Roman"/>
        </w:rPr>
      </w:pPr>
      <w:r w:rsidRPr="00710133">
        <w:rPr>
          <w:rFonts w:ascii="Times New Roman" w:hAnsi="Times New Roman" w:cs="Times New Roman"/>
        </w:rPr>
        <w:t xml:space="preserve">Event streams </w:t>
      </w:r>
    </w:p>
    <w:p w14:paraId="36F8AC4B" w14:textId="30AD9935" w:rsidR="00710133" w:rsidRPr="00710133" w:rsidRDefault="00710133" w:rsidP="00710133">
      <w:pPr>
        <w:pStyle w:val="ListParagraph"/>
        <w:numPr>
          <w:ilvl w:val="0"/>
          <w:numId w:val="135"/>
        </w:numPr>
        <w:spacing w:line="240" w:lineRule="auto"/>
        <w:jc w:val="both"/>
        <w:rPr>
          <w:rFonts w:ascii="Times New Roman" w:hAnsi="Times New Roman" w:cs="Times New Roman"/>
        </w:rPr>
      </w:pPr>
      <w:r w:rsidRPr="00710133">
        <w:rPr>
          <w:rFonts w:ascii="Times New Roman" w:hAnsi="Times New Roman" w:cs="Times New Roman"/>
        </w:rPr>
        <w:t>State diffs</w:t>
      </w:r>
    </w:p>
    <w:p w14:paraId="17424986" w14:textId="0EDB5AC7" w:rsidR="00710133" w:rsidRPr="00710133" w:rsidRDefault="00710133" w:rsidP="00710133">
      <w:pPr>
        <w:pStyle w:val="ListParagraph"/>
        <w:numPr>
          <w:ilvl w:val="0"/>
          <w:numId w:val="135"/>
        </w:numPr>
        <w:spacing w:line="240" w:lineRule="auto"/>
        <w:jc w:val="both"/>
        <w:rPr>
          <w:rFonts w:ascii="Times New Roman" w:hAnsi="Times New Roman" w:cs="Times New Roman"/>
        </w:rPr>
      </w:pPr>
      <w:r w:rsidRPr="00710133">
        <w:rPr>
          <w:rFonts w:ascii="Times New Roman" w:hAnsi="Times New Roman" w:cs="Times New Roman"/>
        </w:rPr>
        <w:t>Transaction logs</w:t>
      </w:r>
    </w:p>
    <w:p w14:paraId="0116E11E" w14:textId="10363393"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But the verbosity and misinterpretation across platforms are generated by it.</w:t>
      </w:r>
    </w:p>
    <w:p w14:paraId="1A0E1C3E" w14:textId="574061B4"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The systems aligned themselves to the intention and meaning rather than raw data in the future: </w:t>
      </w:r>
    </w:p>
    <w:p w14:paraId="7C38943E" w14:textId="5BF121C3"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Instead of "move object from A to B," it would understand such expression as "user is repositioning a chair for a meeting."</w:t>
      </w:r>
    </w:p>
    <w:p w14:paraId="7A442EDF" w14:textId="4CA91AD8"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lastRenderedPageBreak/>
        <w:t xml:space="preserve">This requires: </w:t>
      </w:r>
    </w:p>
    <w:p w14:paraId="0272596C" w14:textId="0E77A49E"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Shared ontology libraries </w:t>
      </w:r>
    </w:p>
    <w:p w14:paraId="7F0D9780" w14:textId="1EF2F434"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Context-aware sync protocols </w:t>
      </w:r>
    </w:p>
    <w:p w14:paraId="2F601550" w14:textId="698F2835"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AI-driven interpreters that can resolve ambiguities </w:t>
      </w:r>
    </w:p>
    <w:p w14:paraId="6CD9EDE5" w14:textId="340677BC"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Potential Benefits: </w:t>
      </w:r>
    </w:p>
    <w:p w14:paraId="2B7583C2" w14:textId="772C3226"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Reduced volume of data </w:t>
      </w:r>
    </w:p>
    <w:p w14:paraId="4E962046" w14:textId="758CC740"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 xml:space="preserve">Cross-platform interoperability (shared semantics) </w:t>
      </w:r>
    </w:p>
    <w:p w14:paraId="2BD0EB96" w14:textId="7060ED87" w:rsidR="00710133" w:rsidRPr="00710133" w:rsidRDefault="00710133" w:rsidP="00710133">
      <w:pPr>
        <w:pStyle w:val="ListParagraph"/>
        <w:numPr>
          <w:ilvl w:val="0"/>
          <w:numId w:val="136"/>
        </w:numPr>
        <w:spacing w:line="240" w:lineRule="auto"/>
        <w:jc w:val="both"/>
        <w:rPr>
          <w:rFonts w:ascii="Times New Roman" w:hAnsi="Times New Roman" w:cs="Times New Roman"/>
        </w:rPr>
      </w:pPr>
      <w:r w:rsidRPr="00710133">
        <w:rPr>
          <w:rFonts w:ascii="Times New Roman" w:hAnsi="Times New Roman" w:cs="Times New Roman"/>
        </w:rPr>
        <w:t>More natural sync behavior aligned with human understanding</w:t>
      </w:r>
    </w:p>
    <w:p w14:paraId="3959F1A5" w14:textId="7BB7A3A6" w:rsidR="00710133" w:rsidRPr="00710133" w:rsidRDefault="00710133" w:rsidP="00710133">
      <w:pPr>
        <w:spacing w:line="240" w:lineRule="auto"/>
        <w:jc w:val="both"/>
        <w:rPr>
          <w:rFonts w:ascii="Times New Roman" w:hAnsi="Times New Roman" w:cs="Times New Roman"/>
          <w:b/>
          <w:bCs/>
        </w:rPr>
      </w:pPr>
      <w:r w:rsidRPr="00710133">
        <w:rPr>
          <w:rFonts w:ascii="Times New Roman" w:hAnsi="Times New Roman" w:cs="Times New Roman"/>
          <w:b/>
          <w:bCs/>
        </w:rPr>
        <w:t>7.4 Dialect Applied and Planetary Consensus Protocols</w:t>
      </w:r>
    </w:p>
    <w:p w14:paraId="4A98244D" w14:textId="4F0E109D"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Salt of Meta network Governance</w:t>
      </w:r>
    </w:p>
    <w:p w14:paraId="539F62C4" w14:textId="69A033DE"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At present, the systems of synchronization are much reliant on:</w:t>
      </w:r>
    </w:p>
    <w:p w14:paraId="303F1453" w14:textId="41F2CDE0" w:rsidR="00710133" w:rsidRPr="00710133" w:rsidRDefault="00710133" w:rsidP="00710133">
      <w:pPr>
        <w:pStyle w:val="ListParagraph"/>
        <w:numPr>
          <w:ilvl w:val="0"/>
          <w:numId w:val="138"/>
        </w:numPr>
        <w:spacing w:line="240" w:lineRule="auto"/>
        <w:jc w:val="both"/>
        <w:rPr>
          <w:rFonts w:ascii="Times New Roman" w:hAnsi="Times New Roman" w:cs="Times New Roman"/>
        </w:rPr>
      </w:pPr>
      <w:r w:rsidRPr="00710133">
        <w:rPr>
          <w:rFonts w:ascii="Times New Roman" w:hAnsi="Times New Roman" w:cs="Times New Roman"/>
        </w:rPr>
        <w:t xml:space="preserve">Central authorities (game servers, cloud databases) </w:t>
      </w:r>
    </w:p>
    <w:p w14:paraId="1008030A" w14:textId="1AD0D861" w:rsidR="00710133" w:rsidRPr="00710133" w:rsidRDefault="00710133" w:rsidP="00710133">
      <w:pPr>
        <w:pStyle w:val="ListParagraph"/>
        <w:numPr>
          <w:ilvl w:val="0"/>
          <w:numId w:val="138"/>
        </w:numPr>
        <w:spacing w:line="240" w:lineRule="auto"/>
        <w:jc w:val="both"/>
        <w:rPr>
          <w:rFonts w:ascii="Times New Roman" w:hAnsi="Times New Roman" w:cs="Times New Roman"/>
        </w:rPr>
      </w:pPr>
      <w:r w:rsidRPr="00710133">
        <w:rPr>
          <w:rFonts w:ascii="Times New Roman" w:hAnsi="Times New Roman" w:cs="Times New Roman"/>
        </w:rPr>
        <w:t>"Centers" or semi-central systems (blockchains with validator clusters)</w:t>
      </w:r>
    </w:p>
    <w:p w14:paraId="49F652B4" w14:textId="5909B816"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In the future comes what we need-a planetary level federated sync, in which:</w:t>
      </w:r>
    </w:p>
    <w:p w14:paraId="7D53EC27" w14:textId="64E7FC55" w:rsidR="00710133" w:rsidRPr="00710133" w:rsidRDefault="00710133" w:rsidP="00710133">
      <w:pPr>
        <w:pStyle w:val="ListParagraph"/>
        <w:numPr>
          <w:ilvl w:val="0"/>
          <w:numId w:val="137"/>
        </w:numPr>
        <w:spacing w:line="240" w:lineRule="auto"/>
        <w:jc w:val="both"/>
        <w:rPr>
          <w:rFonts w:ascii="Times New Roman" w:hAnsi="Times New Roman" w:cs="Times New Roman"/>
        </w:rPr>
      </w:pPr>
      <w:r w:rsidRPr="00710133">
        <w:rPr>
          <w:rFonts w:ascii="Times New Roman" w:hAnsi="Times New Roman" w:cs="Times New Roman"/>
        </w:rPr>
        <w:t xml:space="preserve">Every region retains its own partial truth </w:t>
      </w:r>
    </w:p>
    <w:p w14:paraId="2D68CF28" w14:textId="32C828A3" w:rsidR="00710133" w:rsidRPr="00710133" w:rsidRDefault="00710133" w:rsidP="00710133">
      <w:pPr>
        <w:pStyle w:val="ListParagraph"/>
        <w:numPr>
          <w:ilvl w:val="0"/>
          <w:numId w:val="137"/>
        </w:numPr>
        <w:spacing w:line="240" w:lineRule="auto"/>
        <w:jc w:val="both"/>
        <w:rPr>
          <w:rFonts w:ascii="Times New Roman" w:hAnsi="Times New Roman" w:cs="Times New Roman"/>
        </w:rPr>
      </w:pPr>
      <w:r w:rsidRPr="00710133">
        <w:rPr>
          <w:rFonts w:ascii="Times New Roman" w:hAnsi="Times New Roman" w:cs="Times New Roman"/>
        </w:rPr>
        <w:t xml:space="preserve">Asynchronous reconciliation of systems within consensus bridges </w:t>
      </w:r>
    </w:p>
    <w:p w14:paraId="33C84837" w14:textId="43CBD44D" w:rsidR="00710133" w:rsidRPr="00710133" w:rsidRDefault="00710133" w:rsidP="00710133">
      <w:pPr>
        <w:pStyle w:val="ListParagraph"/>
        <w:numPr>
          <w:ilvl w:val="0"/>
          <w:numId w:val="137"/>
        </w:numPr>
        <w:spacing w:line="240" w:lineRule="auto"/>
        <w:jc w:val="both"/>
        <w:rPr>
          <w:rFonts w:ascii="Times New Roman" w:hAnsi="Times New Roman" w:cs="Times New Roman"/>
        </w:rPr>
      </w:pPr>
      <w:r w:rsidRPr="00710133">
        <w:rPr>
          <w:rFonts w:ascii="Times New Roman" w:hAnsi="Times New Roman" w:cs="Times New Roman"/>
        </w:rPr>
        <w:t>Audit of sync by users via trustless proof mechanisms</w:t>
      </w:r>
    </w:p>
    <w:p w14:paraId="4D6F3214" w14:textId="7D9C54B4"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This could be powered:</w:t>
      </w:r>
    </w:p>
    <w:p w14:paraId="7B35A081" w14:textId="620535C7" w:rsidR="00710133" w:rsidRPr="00710133" w:rsidRDefault="00710133" w:rsidP="00710133">
      <w:pPr>
        <w:pStyle w:val="ListParagraph"/>
        <w:numPr>
          <w:ilvl w:val="0"/>
          <w:numId w:val="139"/>
        </w:numPr>
        <w:spacing w:line="240" w:lineRule="auto"/>
        <w:jc w:val="both"/>
        <w:rPr>
          <w:rFonts w:ascii="Times New Roman" w:hAnsi="Times New Roman" w:cs="Times New Roman"/>
        </w:rPr>
      </w:pPr>
      <w:r w:rsidRPr="00710133">
        <w:rPr>
          <w:rFonts w:ascii="Times New Roman" w:hAnsi="Times New Roman" w:cs="Times New Roman"/>
        </w:rPr>
        <w:t xml:space="preserve">by verifiable state machines </w:t>
      </w:r>
    </w:p>
    <w:p w14:paraId="76874044" w14:textId="7CED0C99" w:rsidR="00710133" w:rsidRPr="00710133" w:rsidRDefault="00710133" w:rsidP="00710133">
      <w:pPr>
        <w:pStyle w:val="ListParagraph"/>
        <w:numPr>
          <w:ilvl w:val="0"/>
          <w:numId w:val="139"/>
        </w:numPr>
        <w:spacing w:line="240" w:lineRule="auto"/>
        <w:jc w:val="both"/>
        <w:rPr>
          <w:rFonts w:ascii="Times New Roman" w:hAnsi="Times New Roman" w:cs="Times New Roman"/>
        </w:rPr>
      </w:pPr>
      <w:r w:rsidRPr="00710133">
        <w:rPr>
          <w:rFonts w:ascii="Times New Roman" w:hAnsi="Times New Roman" w:cs="Times New Roman"/>
        </w:rPr>
        <w:t xml:space="preserve">through homomorphic encryption (process encrypted data without decrypting) </w:t>
      </w:r>
    </w:p>
    <w:p w14:paraId="0F275ADB" w14:textId="2D094CB5" w:rsidR="00710133" w:rsidRPr="00710133" w:rsidRDefault="00710133" w:rsidP="00710133">
      <w:pPr>
        <w:pStyle w:val="ListParagraph"/>
        <w:numPr>
          <w:ilvl w:val="0"/>
          <w:numId w:val="139"/>
        </w:numPr>
        <w:spacing w:line="240" w:lineRule="auto"/>
        <w:jc w:val="both"/>
        <w:rPr>
          <w:rFonts w:ascii="Times New Roman" w:hAnsi="Times New Roman" w:cs="Times New Roman"/>
        </w:rPr>
      </w:pPr>
      <w:r w:rsidRPr="00710133">
        <w:rPr>
          <w:rFonts w:ascii="Times New Roman" w:hAnsi="Times New Roman" w:cs="Times New Roman"/>
        </w:rPr>
        <w:t xml:space="preserve">by zero-knowledge synchronization (verify sync without revealing data) </w:t>
      </w:r>
    </w:p>
    <w:p w14:paraId="55B5C58D" w14:textId="61664ADD"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The outcome would be a Digiverse-with no firm or central server holding the truth. However, global coherence will be preserved through cryptographic </w:t>
      </w:r>
      <w:proofErr w:type="spellStart"/>
      <w:r w:rsidRPr="00710133">
        <w:rPr>
          <w:rFonts w:ascii="Times New Roman" w:hAnsi="Times New Roman" w:cs="Times New Roman"/>
        </w:rPr>
        <w:t>maths</w:t>
      </w:r>
      <w:proofErr w:type="spellEnd"/>
      <w:r w:rsidRPr="00710133">
        <w:rPr>
          <w:rFonts w:ascii="Times New Roman" w:hAnsi="Times New Roman" w:cs="Times New Roman"/>
        </w:rPr>
        <w:t>.</w:t>
      </w:r>
    </w:p>
    <w:p w14:paraId="3968A5B0" w14:textId="77777777" w:rsidR="00710133" w:rsidRPr="00A15501" w:rsidRDefault="00710133" w:rsidP="00710133">
      <w:pPr>
        <w:spacing w:line="240" w:lineRule="auto"/>
        <w:jc w:val="both"/>
        <w:rPr>
          <w:rFonts w:ascii="Times New Roman" w:hAnsi="Times New Roman" w:cs="Times New Roman"/>
          <w:b/>
          <w:bCs/>
        </w:rPr>
      </w:pPr>
      <w:r w:rsidRPr="00A15501">
        <w:rPr>
          <w:rFonts w:ascii="Times New Roman" w:hAnsi="Times New Roman" w:cs="Times New Roman"/>
          <w:b/>
          <w:bCs/>
        </w:rPr>
        <w:t>7.5 AI-Orchestrated Synchronization</w:t>
      </w:r>
    </w:p>
    <w:p w14:paraId="7EA92740"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From now on, as metaverse ecosystems scale beyond his manageable proportions, synchronization will itself be coordinated by an AI, playing the following roles: </w:t>
      </w:r>
    </w:p>
    <w:p w14:paraId="3BC79D56"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Sync routers </w:t>
      </w:r>
    </w:p>
    <w:p w14:paraId="33C52BB6"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Predictive </w:t>
      </w:r>
      <w:proofErr w:type="spellStart"/>
      <w:r w:rsidRPr="00A15501">
        <w:rPr>
          <w:rFonts w:ascii="Times New Roman" w:hAnsi="Times New Roman" w:cs="Times New Roman"/>
        </w:rPr>
        <w:t>prioritizers</w:t>
      </w:r>
      <w:proofErr w:type="spellEnd"/>
      <w:r w:rsidRPr="00A15501">
        <w:rPr>
          <w:rFonts w:ascii="Times New Roman" w:hAnsi="Times New Roman" w:cs="Times New Roman"/>
        </w:rPr>
        <w:t xml:space="preserve"> </w:t>
      </w:r>
    </w:p>
    <w:p w14:paraId="385155A9"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Fault detectors </w:t>
      </w:r>
    </w:p>
    <w:p w14:paraId="5008736F" w14:textId="77777777" w:rsidR="00710133" w:rsidRPr="00A15501" w:rsidRDefault="00710133" w:rsidP="00A15501">
      <w:pPr>
        <w:pStyle w:val="ListParagraph"/>
        <w:numPr>
          <w:ilvl w:val="0"/>
          <w:numId w:val="140"/>
        </w:numPr>
        <w:spacing w:line="240" w:lineRule="auto"/>
        <w:jc w:val="both"/>
        <w:rPr>
          <w:rFonts w:ascii="Times New Roman" w:hAnsi="Times New Roman" w:cs="Times New Roman"/>
        </w:rPr>
      </w:pPr>
      <w:r w:rsidRPr="00A15501">
        <w:rPr>
          <w:rFonts w:ascii="Times New Roman" w:hAnsi="Times New Roman" w:cs="Times New Roman"/>
        </w:rPr>
        <w:t xml:space="preserve">Behavior analysts </w:t>
      </w:r>
    </w:p>
    <w:p w14:paraId="391E8CE0" w14:textId="77777777"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An AI sync engine could: </w:t>
      </w:r>
    </w:p>
    <w:p w14:paraId="3690F8A8" w14:textId="77777777" w:rsidR="00710133" w:rsidRPr="00A15501" w:rsidRDefault="00710133" w:rsidP="00A15501">
      <w:pPr>
        <w:pStyle w:val="ListParagraph"/>
        <w:numPr>
          <w:ilvl w:val="0"/>
          <w:numId w:val="141"/>
        </w:numPr>
        <w:spacing w:line="240" w:lineRule="auto"/>
        <w:jc w:val="both"/>
        <w:rPr>
          <w:rFonts w:ascii="Times New Roman" w:hAnsi="Times New Roman" w:cs="Times New Roman"/>
        </w:rPr>
      </w:pPr>
      <w:r w:rsidRPr="00A15501">
        <w:rPr>
          <w:rFonts w:ascii="Times New Roman" w:hAnsi="Times New Roman" w:cs="Times New Roman"/>
        </w:rPr>
        <w:t xml:space="preserve">Switch dynamically between consistency models. </w:t>
      </w:r>
    </w:p>
    <w:p w14:paraId="0348E8A3" w14:textId="77777777" w:rsidR="00710133" w:rsidRPr="00A15501" w:rsidRDefault="00710133" w:rsidP="00A15501">
      <w:pPr>
        <w:pStyle w:val="ListParagraph"/>
        <w:numPr>
          <w:ilvl w:val="0"/>
          <w:numId w:val="141"/>
        </w:numPr>
        <w:spacing w:line="240" w:lineRule="auto"/>
        <w:jc w:val="both"/>
        <w:rPr>
          <w:rFonts w:ascii="Times New Roman" w:hAnsi="Times New Roman" w:cs="Times New Roman"/>
        </w:rPr>
      </w:pPr>
      <w:r w:rsidRPr="00A15501">
        <w:rPr>
          <w:rFonts w:ascii="Times New Roman" w:hAnsi="Times New Roman" w:cs="Times New Roman"/>
        </w:rPr>
        <w:t xml:space="preserve">Drop, delay, or pre-send updates based on behavioral forecasts. </w:t>
      </w:r>
    </w:p>
    <w:p w14:paraId="23F29FCA" w14:textId="38AB6D67" w:rsidR="00710133" w:rsidRPr="00A15501" w:rsidRDefault="00710133" w:rsidP="00A15501">
      <w:pPr>
        <w:pStyle w:val="ListParagraph"/>
        <w:numPr>
          <w:ilvl w:val="0"/>
          <w:numId w:val="141"/>
        </w:numPr>
        <w:spacing w:line="240" w:lineRule="auto"/>
        <w:jc w:val="both"/>
        <w:rPr>
          <w:rFonts w:ascii="Times New Roman" w:hAnsi="Times New Roman" w:cs="Times New Roman"/>
        </w:rPr>
      </w:pPr>
      <w:r w:rsidRPr="00A15501">
        <w:rPr>
          <w:rFonts w:ascii="Times New Roman" w:hAnsi="Times New Roman" w:cs="Times New Roman"/>
        </w:rPr>
        <w:t xml:space="preserve">Create adaptive sync zones around high-interaction areas. </w:t>
      </w:r>
    </w:p>
    <w:p w14:paraId="551CB15A" w14:textId="40395C7B"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An inelegant analogy would be that of a traffic AI routing cars to avoid jams, AI would also route sync packets to maintain coherence and reduce congestion.</w:t>
      </w:r>
    </w:p>
    <w:p w14:paraId="6D825240" w14:textId="739DAEAD" w:rsidR="00710133" w:rsidRPr="00A15501" w:rsidRDefault="00710133" w:rsidP="00710133">
      <w:pPr>
        <w:spacing w:line="240" w:lineRule="auto"/>
        <w:jc w:val="both"/>
        <w:rPr>
          <w:rFonts w:ascii="Times New Roman" w:hAnsi="Times New Roman" w:cs="Times New Roman"/>
          <w:b/>
          <w:bCs/>
        </w:rPr>
      </w:pPr>
      <w:r w:rsidRPr="00A15501">
        <w:rPr>
          <w:rFonts w:ascii="Times New Roman" w:hAnsi="Times New Roman" w:cs="Times New Roman"/>
          <w:b/>
          <w:bCs/>
        </w:rPr>
        <w:t>7.6 Interoperable Identity and Asset Continuity</w:t>
      </w:r>
    </w:p>
    <w:p w14:paraId="29AE1284" w14:textId="03431471"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lastRenderedPageBreak/>
        <w:t xml:space="preserve">In the Digiverse of the future: </w:t>
      </w:r>
    </w:p>
    <w:p w14:paraId="73B4B809" w14:textId="3F73F49D" w:rsidR="00710133" w:rsidRPr="00A15501" w:rsidRDefault="00710133" w:rsidP="00A15501">
      <w:pPr>
        <w:pStyle w:val="ListParagraph"/>
        <w:numPr>
          <w:ilvl w:val="0"/>
          <w:numId w:val="142"/>
        </w:numPr>
        <w:spacing w:line="240" w:lineRule="auto"/>
        <w:jc w:val="both"/>
        <w:rPr>
          <w:rFonts w:ascii="Times New Roman" w:hAnsi="Times New Roman" w:cs="Times New Roman"/>
        </w:rPr>
      </w:pPr>
      <w:r w:rsidRPr="00A15501">
        <w:rPr>
          <w:rFonts w:ascii="Times New Roman" w:hAnsi="Times New Roman" w:cs="Times New Roman"/>
        </w:rPr>
        <w:t xml:space="preserve">Your avatar, an inventory, and achievements and your social graph should follow you quite effortlessly from one platform to another. </w:t>
      </w:r>
    </w:p>
    <w:p w14:paraId="1A764118" w14:textId="5E7C0267" w:rsidR="00710133" w:rsidRPr="00A15501" w:rsidRDefault="00710133" w:rsidP="00A15501">
      <w:pPr>
        <w:pStyle w:val="ListParagraph"/>
        <w:numPr>
          <w:ilvl w:val="0"/>
          <w:numId w:val="142"/>
        </w:numPr>
        <w:spacing w:line="240" w:lineRule="auto"/>
        <w:jc w:val="both"/>
        <w:rPr>
          <w:rFonts w:ascii="Times New Roman" w:hAnsi="Times New Roman" w:cs="Times New Roman"/>
        </w:rPr>
      </w:pPr>
      <w:r w:rsidRPr="00A15501">
        <w:rPr>
          <w:rFonts w:ascii="Times New Roman" w:hAnsi="Times New Roman" w:cs="Times New Roman"/>
        </w:rPr>
        <w:t xml:space="preserve">Synchronization is going to be identity-centric instead of application-centric. </w:t>
      </w:r>
    </w:p>
    <w:p w14:paraId="6ED8F7F0" w14:textId="56751251"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This requires: </w:t>
      </w:r>
    </w:p>
    <w:p w14:paraId="3DC654C9" w14:textId="644C92A7" w:rsidR="00710133" w:rsidRPr="00A15501" w:rsidRDefault="00710133" w:rsidP="00A15501">
      <w:pPr>
        <w:pStyle w:val="ListParagraph"/>
        <w:numPr>
          <w:ilvl w:val="0"/>
          <w:numId w:val="143"/>
        </w:numPr>
        <w:spacing w:line="240" w:lineRule="auto"/>
        <w:jc w:val="both"/>
        <w:rPr>
          <w:rFonts w:ascii="Times New Roman" w:hAnsi="Times New Roman" w:cs="Times New Roman"/>
        </w:rPr>
      </w:pPr>
      <w:r w:rsidRPr="00A15501">
        <w:rPr>
          <w:rFonts w:ascii="Times New Roman" w:hAnsi="Times New Roman" w:cs="Times New Roman"/>
        </w:rPr>
        <w:t xml:space="preserve">Universal Identity Standards, like Decentralized Identifiers + Verifiable Credentials Based Asset Anchoring Protocols (through NFTs or next-gen registries) </w:t>
      </w:r>
    </w:p>
    <w:p w14:paraId="736FB46D" w14:textId="68A2F9B7" w:rsidR="00710133" w:rsidRPr="00A15501" w:rsidRDefault="00710133" w:rsidP="00A15501">
      <w:pPr>
        <w:pStyle w:val="ListParagraph"/>
        <w:numPr>
          <w:ilvl w:val="0"/>
          <w:numId w:val="143"/>
        </w:numPr>
        <w:spacing w:line="240" w:lineRule="auto"/>
        <w:jc w:val="both"/>
        <w:rPr>
          <w:rFonts w:ascii="Times New Roman" w:hAnsi="Times New Roman" w:cs="Times New Roman"/>
        </w:rPr>
      </w:pPr>
      <w:r w:rsidRPr="00A15501">
        <w:rPr>
          <w:rFonts w:ascii="Times New Roman" w:hAnsi="Times New Roman" w:cs="Times New Roman"/>
        </w:rPr>
        <w:t xml:space="preserve">Multi-world object permanence </w:t>
      </w:r>
    </w:p>
    <w:p w14:paraId="362C3DAB" w14:textId="4F52D4A5"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Consider getting a sword in one VR world and then bringing it seamlessly into another: that is continuity synchronization. </w:t>
      </w:r>
    </w:p>
    <w:p w14:paraId="5818FA9B" w14:textId="77777777" w:rsidR="00A15501" w:rsidRDefault="00710133" w:rsidP="00710133">
      <w:pPr>
        <w:spacing w:line="240" w:lineRule="auto"/>
        <w:jc w:val="both"/>
        <w:rPr>
          <w:rFonts w:ascii="Times New Roman" w:hAnsi="Times New Roman" w:cs="Times New Roman"/>
        </w:rPr>
      </w:pPr>
      <w:r w:rsidRPr="00A15501">
        <w:rPr>
          <w:rFonts w:ascii="Times New Roman" w:hAnsi="Times New Roman" w:cs="Times New Roman"/>
          <w:b/>
          <w:bCs/>
        </w:rPr>
        <w:t>7.7 Ethical and Societal Implications</w:t>
      </w:r>
    </w:p>
    <w:p w14:paraId="623730ED" w14:textId="5153029F"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Synchronization defines access, ownership, and truth within the digital spaces; hence the following ethical framework must be evolved: </w:t>
      </w:r>
    </w:p>
    <w:p w14:paraId="58717E09" w14:textId="273AF94D" w:rsidR="00710133" w:rsidRPr="00A15501" w:rsidRDefault="00710133" w:rsidP="00A15501">
      <w:pPr>
        <w:pStyle w:val="ListParagraph"/>
        <w:numPr>
          <w:ilvl w:val="0"/>
          <w:numId w:val="144"/>
        </w:numPr>
        <w:spacing w:line="240" w:lineRule="auto"/>
        <w:jc w:val="both"/>
        <w:rPr>
          <w:rFonts w:ascii="Times New Roman" w:hAnsi="Times New Roman" w:cs="Times New Roman"/>
        </w:rPr>
      </w:pPr>
      <w:r w:rsidRPr="00A15501">
        <w:rPr>
          <w:rFonts w:ascii="Times New Roman" w:hAnsi="Times New Roman" w:cs="Times New Roman"/>
        </w:rPr>
        <w:t xml:space="preserve">Who decides when a sync is valid or not? </w:t>
      </w:r>
    </w:p>
    <w:p w14:paraId="49466953" w14:textId="1C7AD8BD" w:rsidR="00710133" w:rsidRPr="00A15501" w:rsidRDefault="00710133" w:rsidP="00A15501">
      <w:pPr>
        <w:pStyle w:val="ListParagraph"/>
        <w:numPr>
          <w:ilvl w:val="0"/>
          <w:numId w:val="144"/>
        </w:numPr>
        <w:spacing w:line="240" w:lineRule="auto"/>
        <w:jc w:val="both"/>
        <w:rPr>
          <w:rFonts w:ascii="Times New Roman" w:hAnsi="Times New Roman" w:cs="Times New Roman"/>
        </w:rPr>
      </w:pPr>
      <w:r w:rsidRPr="00A15501">
        <w:rPr>
          <w:rFonts w:ascii="Times New Roman" w:hAnsi="Times New Roman" w:cs="Times New Roman"/>
        </w:rPr>
        <w:t xml:space="preserve">Can users actively prevent being linked in public spaces? </w:t>
      </w:r>
    </w:p>
    <w:p w14:paraId="0F95917B" w14:textId="2FD9955D" w:rsidR="00710133" w:rsidRPr="00A15501" w:rsidRDefault="00710133" w:rsidP="00A15501">
      <w:pPr>
        <w:pStyle w:val="ListParagraph"/>
        <w:numPr>
          <w:ilvl w:val="0"/>
          <w:numId w:val="144"/>
        </w:numPr>
        <w:spacing w:line="240" w:lineRule="auto"/>
        <w:jc w:val="both"/>
        <w:rPr>
          <w:rFonts w:ascii="Times New Roman" w:hAnsi="Times New Roman" w:cs="Times New Roman"/>
        </w:rPr>
      </w:pPr>
      <w:r w:rsidRPr="00A15501">
        <w:rPr>
          <w:rFonts w:ascii="Times New Roman" w:hAnsi="Times New Roman" w:cs="Times New Roman"/>
        </w:rPr>
        <w:t xml:space="preserve">What happens to logs from sync after death? </w:t>
      </w:r>
    </w:p>
    <w:p w14:paraId="6F7680B2" w14:textId="4943EE4C" w:rsidR="00710133" w:rsidRPr="00710133" w:rsidRDefault="00710133" w:rsidP="00710133">
      <w:pPr>
        <w:spacing w:line="240" w:lineRule="auto"/>
        <w:jc w:val="both"/>
        <w:rPr>
          <w:rFonts w:ascii="Times New Roman" w:hAnsi="Times New Roman" w:cs="Times New Roman"/>
        </w:rPr>
      </w:pPr>
      <w:r w:rsidRPr="00710133">
        <w:rPr>
          <w:rFonts w:ascii="Times New Roman" w:hAnsi="Times New Roman" w:cs="Times New Roman"/>
        </w:rPr>
        <w:t xml:space="preserve">However, governments, researchers, and societies must work together toward defining the following: </w:t>
      </w:r>
    </w:p>
    <w:p w14:paraId="5CEF0F4A" w14:textId="4E19A776" w:rsidR="00710133" w:rsidRPr="00A15501" w:rsidRDefault="00710133" w:rsidP="00A15501">
      <w:pPr>
        <w:pStyle w:val="ListParagraph"/>
        <w:numPr>
          <w:ilvl w:val="0"/>
          <w:numId w:val="145"/>
        </w:numPr>
        <w:spacing w:line="240" w:lineRule="auto"/>
        <w:jc w:val="both"/>
        <w:rPr>
          <w:rFonts w:ascii="Times New Roman" w:hAnsi="Times New Roman" w:cs="Times New Roman"/>
        </w:rPr>
      </w:pPr>
      <w:r w:rsidRPr="00A15501">
        <w:rPr>
          <w:rFonts w:ascii="Times New Roman" w:hAnsi="Times New Roman" w:cs="Times New Roman"/>
        </w:rPr>
        <w:t xml:space="preserve">Digital due process </w:t>
      </w:r>
    </w:p>
    <w:p w14:paraId="2AA77AB2" w14:textId="493A2924" w:rsidR="00710133" w:rsidRPr="00A15501" w:rsidRDefault="00710133" w:rsidP="00A15501">
      <w:pPr>
        <w:pStyle w:val="ListParagraph"/>
        <w:numPr>
          <w:ilvl w:val="0"/>
          <w:numId w:val="145"/>
        </w:numPr>
        <w:spacing w:line="240" w:lineRule="auto"/>
        <w:jc w:val="both"/>
        <w:rPr>
          <w:rFonts w:ascii="Times New Roman" w:hAnsi="Times New Roman" w:cs="Times New Roman"/>
        </w:rPr>
      </w:pPr>
      <w:r w:rsidRPr="00A15501">
        <w:rPr>
          <w:rFonts w:ascii="Times New Roman" w:hAnsi="Times New Roman" w:cs="Times New Roman"/>
        </w:rPr>
        <w:t xml:space="preserve">Sync justice </w:t>
      </w:r>
    </w:p>
    <w:p w14:paraId="182D8878" w14:textId="761AC2FF" w:rsidR="00710133" w:rsidRDefault="00710133" w:rsidP="00A15501">
      <w:pPr>
        <w:pStyle w:val="ListParagraph"/>
        <w:numPr>
          <w:ilvl w:val="0"/>
          <w:numId w:val="145"/>
        </w:numPr>
        <w:spacing w:line="240" w:lineRule="auto"/>
        <w:jc w:val="both"/>
        <w:rPr>
          <w:rFonts w:ascii="Times New Roman" w:hAnsi="Times New Roman" w:cs="Times New Roman"/>
        </w:rPr>
      </w:pPr>
      <w:r w:rsidRPr="00A15501">
        <w:rPr>
          <w:rFonts w:ascii="Times New Roman" w:hAnsi="Times New Roman" w:cs="Times New Roman"/>
        </w:rPr>
        <w:t>Posthumous digital state rights</w:t>
      </w:r>
    </w:p>
    <w:p w14:paraId="2382D21B" w14:textId="77777777" w:rsidR="00A15501" w:rsidRDefault="00A15501" w:rsidP="00A15501">
      <w:pPr>
        <w:spacing w:line="240" w:lineRule="auto"/>
        <w:jc w:val="both"/>
        <w:rPr>
          <w:rFonts w:ascii="Times New Roman" w:hAnsi="Times New Roman" w:cs="Times New Roman"/>
        </w:rPr>
      </w:pPr>
    </w:p>
    <w:p w14:paraId="3E1D8D99" w14:textId="7ADE853E" w:rsidR="00A15501" w:rsidRPr="00A15501" w:rsidRDefault="00A15501" w:rsidP="00A15501">
      <w:pPr>
        <w:spacing w:line="240" w:lineRule="auto"/>
        <w:jc w:val="both"/>
        <w:rPr>
          <w:rFonts w:ascii="Times New Roman" w:hAnsi="Times New Roman" w:cs="Times New Roman"/>
          <w:b/>
          <w:bCs/>
          <w:sz w:val="36"/>
          <w:szCs w:val="36"/>
        </w:rPr>
      </w:pPr>
      <w:r w:rsidRPr="00A15501">
        <w:rPr>
          <w:rFonts w:ascii="Times New Roman" w:hAnsi="Times New Roman" w:cs="Times New Roman"/>
          <w:b/>
          <w:bCs/>
          <w:sz w:val="36"/>
          <w:szCs w:val="36"/>
        </w:rPr>
        <w:t>8. Conclusion: Synchronization Imperative</w:t>
      </w:r>
    </w:p>
    <w:p w14:paraId="1FDC635E" w14:textId="45AA83C0"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Not a techno-utopian myth, the Digiverse is a co-constructed societal-infrastructure whereby billions of users will enter together and interact, trade, learn, heal, and live in a space that is entirely digital. At the center of this most potent ability is synchronization, the ability to share-agree-share-and/or perceive-the same reality.</w:t>
      </w:r>
    </w:p>
    <w:p w14:paraId="64DCD767" w14:textId="77777777"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What have we discussed?</w:t>
      </w:r>
    </w:p>
    <w:p w14:paraId="0740647C" w14:textId="37C50CB5"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From a strong to eventual consistency model and its trade-offs. </w:t>
      </w:r>
    </w:p>
    <w:p w14:paraId="4C5BA943" w14:textId="579A5D71"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Wandering through event-based models, vector clocks, and CRDTs in synchronization protocols. </w:t>
      </w:r>
    </w:p>
    <w:p w14:paraId="73793C5D" w14:textId="57FFAFB6"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Current architectures such as edge computing, blockchain, and ML-based synchronization. </w:t>
      </w:r>
    </w:p>
    <w:p w14:paraId="0D0DB180" w14:textId="0704B608"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Included everything from gaming to trade and education to healthcare. </w:t>
      </w:r>
    </w:p>
    <w:p w14:paraId="615F3CC3" w14:textId="5AC80D5F" w:rsidR="00A15501" w:rsidRPr="00A15501" w:rsidRDefault="00A15501" w:rsidP="00A15501">
      <w:pPr>
        <w:pStyle w:val="ListParagraph"/>
        <w:numPr>
          <w:ilvl w:val="0"/>
          <w:numId w:val="149"/>
        </w:numPr>
        <w:spacing w:line="240" w:lineRule="auto"/>
        <w:jc w:val="both"/>
        <w:rPr>
          <w:rFonts w:ascii="Times New Roman" w:hAnsi="Times New Roman" w:cs="Times New Roman"/>
        </w:rPr>
      </w:pPr>
      <w:r w:rsidRPr="00A15501">
        <w:rPr>
          <w:rFonts w:ascii="Times New Roman" w:hAnsi="Times New Roman" w:cs="Times New Roman"/>
        </w:rPr>
        <w:t xml:space="preserve">Performance, privacy, conflict resolution, and governance challenges. </w:t>
      </w:r>
    </w:p>
    <w:p w14:paraId="40611D0C" w14:textId="13AF2F8B"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 xml:space="preserve">The future opportunities those opened up, such as quantum synchronization, AI orchestration, semantic logic, or planetary consensus. </w:t>
      </w:r>
    </w:p>
    <w:p w14:paraId="68A41BCA" w14:textId="77777777"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t>The Journey Forward</w:t>
      </w:r>
    </w:p>
    <w:p w14:paraId="7ACB0AB1" w14:textId="283BFAB3" w:rsidR="00A15501" w:rsidRPr="00A15501" w:rsidRDefault="00A15501" w:rsidP="00A15501">
      <w:pPr>
        <w:spacing w:line="240" w:lineRule="auto"/>
        <w:jc w:val="both"/>
        <w:rPr>
          <w:rFonts w:ascii="Times New Roman" w:hAnsi="Times New Roman" w:cs="Times New Roman"/>
        </w:rPr>
      </w:pPr>
      <w:r w:rsidRPr="00A15501">
        <w:rPr>
          <w:rFonts w:ascii="Times New Roman" w:hAnsi="Times New Roman" w:cs="Times New Roman"/>
        </w:rPr>
        <w:lastRenderedPageBreak/>
        <w:t xml:space="preserve">Going into 2030 and beyond, synchronization in the distributed systems of the Digiverse will determine: </w:t>
      </w:r>
    </w:p>
    <w:p w14:paraId="5A66213C" w14:textId="200D79D9"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How credible the digital economies are </w:t>
      </w:r>
    </w:p>
    <w:p w14:paraId="1B15DB3B" w14:textId="400844FC"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How fair the interactions to a certain extent </w:t>
      </w:r>
    </w:p>
    <w:p w14:paraId="30883782" w14:textId="184B5882"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How rich the immersive experience would be </w:t>
      </w:r>
    </w:p>
    <w:p w14:paraId="74C63E3B" w14:textId="1D8F285A" w:rsidR="00A15501" w:rsidRPr="00A15501" w:rsidRDefault="00A15501" w:rsidP="00A15501">
      <w:pPr>
        <w:pStyle w:val="ListParagraph"/>
        <w:numPr>
          <w:ilvl w:val="0"/>
          <w:numId w:val="148"/>
        </w:numPr>
        <w:spacing w:line="240" w:lineRule="auto"/>
        <w:jc w:val="both"/>
        <w:rPr>
          <w:rFonts w:ascii="Times New Roman" w:hAnsi="Times New Roman" w:cs="Times New Roman"/>
        </w:rPr>
      </w:pPr>
      <w:r w:rsidRPr="00A15501">
        <w:rPr>
          <w:rFonts w:ascii="Times New Roman" w:hAnsi="Times New Roman" w:cs="Times New Roman"/>
        </w:rPr>
        <w:t xml:space="preserve">Accurate, flexible, accessible, and ethically governed: the attributes for synchronization to succeed. </w:t>
      </w:r>
    </w:p>
    <w:p w14:paraId="63407581" w14:textId="0F42CC94" w:rsidR="0065306A" w:rsidRPr="0065306A" w:rsidRDefault="0065306A" w:rsidP="0065306A">
      <w:pPr>
        <w:pStyle w:val="ListParagraph"/>
        <w:numPr>
          <w:ilvl w:val="0"/>
          <w:numId w:val="148"/>
        </w:numPr>
        <w:spacing w:line="240" w:lineRule="auto"/>
        <w:jc w:val="both"/>
        <w:rPr>
          <w:rFonts w:ascii="Times New Roman" w:hAnsi="Times New Roman" w:cs="Times New Roman"/>
          <w:b/>
          <w:color w:val="FFFFFF" w:themeColor="background1"/>
          <w:sz w:val="2"/>
          <w:szCs w:val="2"/>
        </w:rPr>
      </w:pPr>
    </w:p>
    <w:p w14:paraId="0B00FFF6" w14:textId="417014F8" w:rsidR="006E03BA" w:rsidRDefault="00A15501" w:rsidP="00A15501">
      <w:pPr>
        <w:spacing w:line="240" w:lineRule="auto"/>
        <w:jc w:val="both"/>
        <w:rPr>
          <w:rFonts w:ascii="Times New Roman" w:hAnsi="Times New Roman" w:cs="Times New Roman"/>
        </w:rPr>
      </w:pPr>
      <w:r w:rsidRPr="00A15501">
        <w:rPr>
          <w:rFonts w:ascii="Times New Roman" w:hAnsi="Times New Roman" w:cs="Times New Roman"/>
        </w:rPr>
        <w:t>When we build the Digiverse, we are not syncing data but syncing people, perception, and possibilities.</w:t>
      </w:r>
    </w:p>
    <w:p w14:paraId="7B2639C8" w14:textId="77777777" w:rsidR="006E03BA" w:rsidRDefault="006E03BA" w:rsidP="00A15501">
      <w:pPr>
        <w:pBdr>
          <w:bottom w:val="single" w:sz="6" w:space="1" w:color="auto"/>
        </w:pBdr>
        <w:spacing w:line="240" w:lineRule="auto"/>
        <w:jc w:val="both"/>
        <w:rPr>
          <w:rFonts w:ascii="Times New Roman" w:hAnsi="Times New Roman" w:cs="Times New Roman"/>
        </w:rPr>
      </w:pPr>
    </w:p>
    <w:p w14:paraId="7B590A11" w14:textId="2E0AA5BC" w:rsidR="006E03BA" w:rsidRDefault="005878B7" w:rsidP="00A15501">
      <w:pPr>
        <w:spacing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References </w:t>
      </w:r>
    </w:p>
    <w:sdt>
      <w:sdtPr>
        <w:rPr>
          <w:rFonts w:ascii="Times New Roman" w:hAnsi="Times New Roman" w:cs="Times New Roman"/>
          <w:color w:val="000000"/>
          <w:sz w:val="28"/>
          <w:szCs w:val="28"/>
        </w:rPr>
        <w:tag w:val="MENDELEY_BIBLIOGRAPHY"/>
        <w:id w:val="-1344936077"/>
        <w:placeholder>
          <w:docPart w:val="DefaultPlaceholder_-1854013440"/>
        </w:placeholder>
      </w:sdtPr>
      <w:sdtContent>
        <w:p w14:paraId="698CB9E0" w14:textId="77777777" w:rsidR="007C6E8F" w:rsidRPr="007C6E8F" w:rsidRDefault="007C6E8F" w:rsidP="007C6E8F">
          <w:pPr>
            <w:autoSpaceDE w:val="0"/>
            <w:autoSpaceDN w:val="0"/>
            <w:spacing w:line="240" w:lineRule="auto"/>
            <w:ind w:hanging="640"/>
            <w:jc w:val="both"/>
            <w:divId w:val="1721173241"/>
            <w:rPr>
              <w:rFonts w:ascii="Times New Roman" w:eastAsia="Times New Roman" w:hAnsi="Times New Roman" w:cs="Times New Roman"/>
              <w:color w:val="000000"/>
              <w14:ligatures w14:val="none"/>
            </w:rPr>
          </w:pPr>
          <w:r w:rsidRPr="007C6E8F">
            <w:rPr>
              <w:rFonts w:ascii="Times New Roman" w:eastAsia="Times New Roman" w:hAnsi="Times New Roman" w:cs="Times New Roman"/>
              <w:color w:val="000000"/>
            </w:rPr>
            <w:t>1.</w:t>
          </w:r>
          <w:r w:rsidRPr="007C6E8F">
            <w:rPr>
              <w:rFonts w:ascii="Times New Roman" w:eastAsia="Times New Roman" w:hAnsi="Times New Roman" w:cs="Times New Roman"/>
              <w:color w:val="000000"/>
            </w:rPr>
            <w:tab/>
            <w:t xml:space="preserve">Rentel, C.H., and Kunz, T. (2005) A clock-sampling mutual network synchronization algorithm for wireless ad hoc networks. </w:t>
          </w:r>
          <w:r w:rsidRPr="007C6E8F">
            <w:rPr>
              <w:rFonts w:ascii="Times New Roman" w:eastAsia="Times New Roman" w:hAnsi="Times New Roman" w:cs="Times New Roman"/>
              <w:i/>
              <w:iCs/>
              <w:color w:val="000000"/>
            </w:rPr>
            <w:t>Proceedings of the ...</w:t>
          </w:r>
          <w:r w:rsidRPr="007C6E8F">
            <w:rPr>
              <w:rFonts w:ascii="Times New Roman" w:eastAsia="Times New Roman" w:hAnsi="Times New Roman" w:cs="Times New Roman"/>
              <w:color w:val="000000"/>
            </w:rPr>
            <w:t>, ...</w:t>
          </w:r>
        </w:p>
        <w:p w14:paraId="56C3A71B" w14:textId="77777777" w:rsidR="007C6E8F" w:rsidRPr="007C6E8F" w:rsidRDefault="007C6E8F" w:rsidP="007C6E8F">
          <w:pPr>
            <w:autoSpaceDE w:val="0"/>
            <w:autoSpaceDN w:val="0"/>
            <w:spacing w:line="240" w:lineRule="auto"/>
            <w:ind w:hanging="640"/>
            <w:jc w:val="both"/>
            <w:divId w:val="1372412470"/>
            <w:rPr>
              <w:rFonts w:ascii="Times New Roman" w:eastAsia="Times New Roman" w:hAnsi="Times New Roman" w:cs="Times New Roman"/>
              <w:color w:val="000000"/>
            </w:rPr>
          </w:pPr>
          <w:r w:rsidRPr="007C6E8F">
            <w:rPr>
              <w:rFonts w:ascii="Times New Roman" w:eastAsia="Times New Roman" w:hAnsi="Times New Roman" w:cs="Times New Roman"/>
              <w:color w:val="000000"/>
            </w:rPr>
            <w:t>2.</w:t>
          </w:r>
          <w:r w:rsidRPr="007C6E8F">
            <w:rPr>
              <w:rFonts w:ascii="Times New Roman" w:eastAsia="Times New Roman" w:hAnsi="Times New Roman" w:cs="Times New Roman"/>
              <w:color w:val="000000"/>
            </w:rPr>
            <w:tab/>
            <w:t xml:space="preserve">Maróti, M., Kusy, B., Simon, G., and Lédeczi, Á. (2004) The flooding time synchronization protocol. </w:t>
          </w:r>
          <w:r w:rsidRPr="007C6E8F">
            <w:rPr>
              <w:rFonts w:ascii="Times New Roman" w:eastAsia="Times New Roman" w:hAnsi="Times New Roman" w:cs="Times New Roman"/>
              <w:i/>
              <w:iCs/>
              <w:color w:val="000000"/>
            </w:rPr>
            <w:t>Proceedings of the 2nd international conference on Embedded networked sensor systems</w:t>
          </w:r>
          <w:r w:rsidRPr="007C6E8F">
            <w:rPr>
              <w:rFonts w:ascii="Times New Roman" w:eastAsia="Times New Roman" w:hAnsi="Times New Roman" w:cs="Times New Roman"/>
              <w:color w:val="000000"/>
            </w:rPr>
            <w:t>, 39–49.</w:t>
          </w:r>
        </w:p>
        <w:p w14:paraId="2AEEA3C2" w14:textId="77777777" w:rsidR="007C6E8F" w:rsidRPr="007C6E8F" w:rsidRDefault="007C6E8F" w:rsidP="007C6E8F">
          <w:pPr>
            <w:autoSpaceDE w:val="0"/>
            <w:autoSpaceDN w:val="0"/>
            <w:spacing w:line="240" w:lineRule="auto"/>
            <w:ind w:hanging="640"/>
            <w:jc w:val="both"/>
            <w:divId w:val="502817512"/>
            <w:rPr>
              <w:rFonts w:ascii="Times New Roman" w:eastAsia="Times New Roman" w:hAnsi="Times New Roman" w:cs="Times New Roman"/>
              <w:color w:val="000000"/>
            </w:rPr>
          </w:pPr>
          <w:r w:rsidRPr="007C6E8F">
            <w:rPr>
              <w:rFonts w:ascii="Times New Roman" w:eastAsia="Times New Roman" w:hAnsi="Times New Roman" w:cs="Times New Roman"/>
              <w:color w:val="000000"/>
            </w:rPr>
            <w:t>3.</w:t>
          </w:r>
          <w:r w:rsidRPr="007C6E8F">
            <w:rPr>
              <w:rFonts w:ascii="Times New Roman" w:eastAsia="Times New Roman" w:hAnsi="Times New Roman" w:cs="Times New Roman"/>
              <w:color w:val="000000"/>
            </w:rPr>
            <w:tab/>
            <w:t xml:space="preserve">Koo, J., Panta, R.K., Bagchi, S., and </w:t>
          </w:r>
          <w:proofErr w:type="spellStart"/>
          <w:r w:rsidRPr="007C6E8F">
            <w:rPr>
              <w:rFonts w:ascii="Times New Roman" w:eastAsia="Times New Roman" w:hAnsi="Times New Roman" w:cs="Times New Roman"/>
              <w:color w:val="000000"/>
            </w:rPr>
            <w:t>Montestruque</w:t>
          </w:r>
          <w:proofErr w:type="spellEnd"/>
          <w:r w:rsidRPr="007C6E8F">
            <w:rPr>
              <w:rFonts w:ascii="Times New Roman" w:eastAsia="Times New Roman" w:hAnsi="Times New Roman" w:cs="Times New Roman"/>
              <w:color w:val="000000"/>
            </w:rPr>
            <w:t xml:space="preserve">, L. (2009) A tale of two synchronizations: Asymmetric clock synchronization in wireless sensor networks. </w:t>
          </w:r>
          <w:r w:rsidRPr="007C6E8F">
            <w:rPr>
              <w:rFonts w:ascii="Times New Roman" w:eastAsia="Times New Roman" w:hAnsi="Times New Roman" w:cs="Times New Roman"/>
              <w:i/>
              <w:iCs/>
              <w:color w:val="000000"/>
            </w:rPr>
            <w:t>Proceedings of the 7th ACM Conference on Embedded Networked Sensor Systems</w:t>
          </w:r>
          <w:r w:rsidRPr="007C6E8F">
            <w:rPr>
              <w:rFonts w:ascii="Times New Roman" w:eastAsia="Times New Roman" w:hAnsi="Times New Roman" w:cs="Times New Roman"/>
              <w:color w:val="000000"/>
            </w:rPr>
            <w:t>, 239–252.</w:t>
          </w:r>
        </w:p>
        <w:p w14:paraId="200D0100" w14:textId="77777777" w:rsidR="007C6E8F" w:rsidRPr="007C6E8F" w:rsidRDefault="007C6E8F" w:rsidP="007C6E8F">
          <w:pPr>
            <w:autoSpaceDE w:val="0"/>
            <w:autoSpaceDN w:val="0"/>
            <w:spacing w:line="240" w:lineRule="auto"/>
            <w:ind w:hanging="640"/>
            <w:jc w:val="both"/>
            <w:divId w:val="262803094"/>
            <w:rPr>
              <w:rFonts w:ascii="Times New Roman" w:eastAsia="Times New Roman" w:hAnsi="Times New Roman" w:cs="Times New Roman"/>
              <w:color w:val="000000"/>
            </w:rPr>
          </w:pPr>
          <w:r w:rsidRPr="007C6E8F">
            <w:rPr>
              <w:rFonts w:ascii="Times New Roman" w:eastAsia="Times New Roman" w:hAnsi="Times New Roman" w:cs="Times New Roman"/>
              <w:color w:val="000000"/>
            </w:rPr>
            <w:t>4.</w:t>
          </w:r>
          <w:r w:rsidRPr="007C6E8F">
            <w:rPr>
              <w:rFonts w:ascii="Times New Roman" w:eastAsia="Times New Roman" w:hAnsi="Times New Roman" w:cs="Times New Roman"/>
              <w:color w:val="000000"/>
            </w:rPr>
            <w:tab/>
            <w:t xml:space="preserve">Lamport, L. (1978) Time, clocks, and the ordering of events in a distributed system. </w:t>
          </w:r>
          <w:r w:rsidRPr="007C6E8F">
            <w:rPr>
              <w:rFonts w:ascii="Times New Roman" w:eastAsia="Times New Roman" w:hAnsi="Times New Roman" w:cs="Times New Roman"/>
              <w:i/>
              <w:iCs/>
              <w:color w:val="000000"/>
            </w:rPr>
            <w:t>Commun ACM</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21</w:t>
          </w:r>
          <w:r w:rsidRPr="007C6E8F">
            <w:rPr>
              <w:rFonts w:ascii="Times New Roman" w:eastAsia="Times New Roman" w:hAnsi="Times New Roman" w:cs="Times New Roman"/>
              <w:color w:val="000000"/>
            </w:rPr>
            <w:t xml:space="preserve"> (7), 558–565.</w:t>
          </w:r>
        </w:p>
        <w:p w14:paraId="2DEC2755" w14:textId="77777777" w:rsidR="007C6E8F" w:rsidRPr="007C6E8F" w:rsidRDefault="007C6E8F" w:rsidP="007C6E8F">
          <w:pPr>
            <w:autoSpaceDE w:val="0"/>
            <w:autoSpaceDN w:val="0"/>
            <w:spacing w:line="240" w:lineRule="auto"/>
            <w:ind w:hanging="640"/>
            <w:jc w:val="both"/>
            <w:divId w:val="1522627335"/>
            <w:rPr>
              <w:rFonts w:ascii="Times New Roman" w:eastAsia="Times New Roman" w:hAnsi="Times New Roman" w:cs="Times New Roman"/>
              <w:color w:val="000000"/>
            </w:rPr>
          </w:pPr>
          <w:r w:rsidRPr="007C6E8F">
            <w:rPr>
              <w:rFonts w:ascii="Times New Roman" w:eastAsia="Times New Roman" w:hAnsi="Times New Roman" w:cs="Times New Roman"/>
              <w:color w:val="000000"/>
            </w:rPr>
            <w:t>5.</w:t>
          </w:r>
          <w:r w:rsidRPr="007C6E8F">
            <w:rPr>
              <w:rFonts w:ascii="Times New Roman" w:eastAsia="Times New Roman" w:hAnsi="Times New Roman" w:cs="Times New Roman"/>
              <w:color w:val="000000"/>
            </w:rPr>
            <w:tab/>
            <w:t xml:space="preserve">Cristian, F. (1989) Probabilistic clock synchronization. </w:t>
          </w:r>
          <w:proofErr w:type="spellStart"/>
          <w:r w:rsidRPr="007C6E8F">
            <w:rPr>
              <w:rFonts w:ascii="Times New Roman" w:eastAsia="Times New Roman" w:hAnsi="Times New Roman" w:cs="Times New Roman"/>
              <w:i/>
              <w:iCs/>
              <w:color w:val="000000"/>
            </w:rPr>
            <w:t>Distrib</w:t>
          </w:r>
          <w:proofErr w:type="spellEnd"/>
          <w:r w:rsidRPr="007C6E8F">
            <w:rPr>
              <w:rFonts w:ascii="Times New Roman" w:eastAsia="Times New Roman" w:hAnsi="Times New Roman" w:cs="Times New Roman"/>
              <w:i/>
              <w:iCs/>
              <w:color w:val="000000"/>
            </w:rPr>
            <w:t xml:space="preserve"> </w:t>
          </w:r>
          <w:proofErr w:type="spellStart"/>
          <w:r w:rsidRPr="007C6E8F">
            <w:rPr>
              <w:rFonts w:ascii="Times New Roman" w:eastAsia="Times New Roman" w:hAnsi="Times New Roman" w:cs="Times New Roman"/>
              <w:i/>
              <w:iCs/>
              <w:color w:val="000000"/>
            </w:rPr>
            <w:t>Comput</w:t>
          </w:r>
          <w:proofErr w:type="spellEnd"/>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w:t>
          </w:r>
          <w:r w:rsidRPr="007C6E8F">
            <w:rPr>
              <w:rFonts w:ascii="Times New Roman" w:eastAsia="Times New Roman" w:hAnsi="Times New Roman" w:cs="Times New Roman"/>
              <w:color w:val="000000"/>
            </w:rPr>
            <w:t xml:space="preserve"> (3), 146–158.</w:t>
          </w:r>
        </w:p>
        <w:p w14:paraId="57ADA28C" w14:textId="77777777" w:rsidR="007C6E8F" w:rsidRPr="007C6E8F" w:rsidRDefault="007C6E8F" w:rsidP="007C6E8F">
          <w:pPr>
            <w:autoSpaceDE w:val="0"/>
            <w:autoSpaceDN w:val="0"/>
            <w:spacing w:line="240" w:lineRule="auto"/>
            <w:ind w:hanging="640"/>
            <w:jc w:val="both"/>
            <w:divId w:val="1059935862"/>
            <w:rPr>
              <w:rFonts w:ascii="Times New Roman" w:eastAsia="Times New Roman" w:hAnsi="Times New Roman" w:cs="Times New Roman"/>
              <w:color w:val="000000"/>
            </w:rPr>
          </w:pPr>
          <w:r w:rsidRPr="007C6E8F">
            <w:rPr>
              <w:rFonts w:ascii="Times New Roman" w:eastAsia="Times New Roman" w:hAnsi="Times New Roman" w:cs="Times New Roman"/>
              <w:color w:val="000000"/>
            </w:rPr>
            <w:t>6.</w:t>
          </w:r>
          <w:r w:rsidRPr="007C6E8F">
            <w:rPr>
              <w:rFonts w:ascii="Times New Roman" w:eastAsia="Times New Roman" w:hAnsi="Times New Roman" w:cs="Times New Roman"/>
              <w:color w:val="000000"/>
            </w:rPr>
            <w:tab/>
          </w:r>
          <w:proofErr w:type="spellStart"/>
          <w:r w:rsidRPr="007C6E8F">
            <w:rPr>
              <w:rFonts w:ascii="Times New Roman" w:eastAsia="Times New Roman" w:hAnsi="Times New Roman" w:cs="Times New Roman"/>
              <w:color w:val="000000"/>
            </w:rPr>
            <w:t>Kleppmann</w:t>
          </w:r>
          <w:proofErr w:type="spellEnd"/>
          <w:r w:rsidRPr="007C6E8F">
            <w:rPr>
              <w:rFonts w:ascii="Times New Roman" w:eastAsia="Times New Roman" w:hAnsi="Times New Roman" w:cs="Times New Roman"/>
              <w:color w:val="000000"/>
            </w:rPr>
            <w:t xml:space="preserve">, M. (2020) CRDTs: The Hard Parts. </w:t>
          </w:r>
          <w:r w:rsidRPr="007C6E8F">
            <w:rPr>
              <w:rFonts w:ascii="Times New Roman" w:eastAsia="Times New Roman" w:hAnsi="Times New Roman" w:cs="Times New Roman"/>
              <w:i/>
              <w:iCs/>
              <w:color w:val="000000"/>
            </w:rPr>
            <w:t xml:space="preserve">Martin </w:t>
          </w:r>
          <w:proofErr w:type="spellStart"/>
          <w:r w:rsidRPr="007C6E8F">
            <w:rPr>
              <w:rFonts w:ascii="Times New Roman" w:eastAsia="Times New Roman" w:hAnsi="Times New Roman" w:cs="Times New Roman"/>
              <w:i/>
              <w:iCs/>
              <w:color w:val="000000"/>
            </w:rPr>
            <w:t>Kleppmann</w:t>
          </w:r>
          <w:proofErr w:type="spellEnd"/>
          <w:r w:rsidRPr="007C6E8F">
            <w:rPr>
              <w:rFonts w:ascii="Times New Roman" w:eastAsia="Times New Roman" w:hAnsi="Times New Roman" w:cs="Times New Roman"/>
              <w:i/>
              <w:iCs/>
              <w:color w:val="000000"/>
            </w:rPr>
            <w:t xml:space="preserve"> Blog</w:t>
          </w:r>
          <w:r w:rsidRPr="007C6E8F">
            <w:rPr>
              <w:rFonts w:ascii="Times New Roman" w:eastAsia="Times New Roman" w:hAnsi="Times New Roman" w:cs="Times New Roman"/>
              <w:color w:val="000000"/>
            </w:rPr>
            <w:t>.</w:t>
          </w:r>
        </w:p>
        <w:p w14:paraId="3B41B751" w14:textId="77777777" w:rsidR="007C6E8F" w:rsidRPr="007C6E8F" w:rsidRDefault="007C6E8F" w:rsidP="007C6E8F">
          <w:pPr>
            <w:autoSpaceDE w:val="0"/>
            <w:autoSpaceDN w:val="0"/>
            <w:spacing w:line="240" w:lineRule="auto"/>
            <w:ind w:hanging="640"/>
            <w:jc w:val="both"/>
            <w:divId w:val="1978997366"/>
            <w:rPr>
              <w:rFonts w:ascii="Times New Roman" w:eastAsia="Times New Roman" w:hAnsi="Times New Roman" w:cs="Times New Roman"/>
              <w:color w:val="000000"/>
            </w:rPr>
          </w:pPr>
          <w:r w:rsidRPr="007C6E8F">
            <w:rPr>
              <w:rFonts w:ascii="Times New Roman" w:eastAsia="Times New Roman" w:hAnsi="Times New Roman" w:cs="Times New Roman"/>
              <w:color w:val="000000"/>
            </w:rPr>
            <w:t>7.</w:t>
          </w:r>
          <w:r w:rsidRPr="007C6E8F">
            <w:rPr>
              <w:rFonts w:ascii="Times New Roman" w:eastAsia="Times New Roman" w:hAnsi="Times New Roman" w:cs="Times New Roman"/>
              <w:color w:val="000000"/>
            </w:rPr>
            <w:tab/>
            <w:t xml:space="preserve">Moreira, P., Serrano, J., </w:t>
          </w:r>
          <w:proofErr w:type="spellStart"/>
          <w:r w:rsidRPr="007C6E8F">
            <w:rPr>
              <w:rFonts w:ascii="Times New Roman" w:eastAsia="Times New Roman" w:hAnsi="Times New Roman" w:cs="Times New Roman"/>
              <w:color w:val="000000"/>
            </w:rPr>
            <w:t>Wlostowski</w:t>
          </w:r>
          <w:proofErr w:type="spellEnd"/>
          <w:r w:rsidRPr="007C6E8F">
            <w:rPr>
              <w:rFonts w:ascii="Times New Roman" w:eastAsia="Times New Roman" w:hAnsi="Times New Roman" w:cs="Times New Roman"/>
              <w:color w:val="000000"/>
            </w:rPr>
            <w:t xml:space="preserve">, T., </w:t>
          </w:r>
          <w:proofErr w:type="spellStart"/>
          <w:r w:rsidRPr="007C6E8F">
            <w:rPr>
              <w:rFonts w:ascii="Times New Roman" w:eastAsia="Times New Roman" w:hAnsi="Times New Roman" w:cs="Times New Roman"/>
              <w:color w:val="000000"/>
            </w:rPr>
            <w:t>Loschmidt</w:t>
          </w:r>
          <w:proofErr w:type="spellEnd"/>
          <w:r w:rsidRPr="007C6E8F">
            <w:rPr>
              <w:rFonts w:ascii="Times New Roman" w:eastAsia="Times New Roman" w:hAnsi="Times New Roman" w:cs="Times New Roman"/>
              <w:color w:val="000000"/>
            </w:rPr>
            <w:t xml:space="preserve">, P., and </w:t>
          </w:r>
          <w:proofErr w:type="spellStart"/>
          <w:r w:rsidRPr="007C6E8F">
            <w:rPr>
              <w:rFonts w:ascii="Times New Roman" w:eastAsia="Times New Roman" w:hAnsi="Times New Roman" w:cs="Times New Roman"/>
              <w:color w:val="000000"/>
            </w:rPr>
            <w:t>Gaderer</w:t>
          </w:r>
          <w:proofErr w:type="spellEnd"/>
          <w:r w:rsidRPr="007C6E8F">
            <w:rPr>
              <w:rFonts w:ascii="Times New Roman" w:eastAsia="Times New Roman" w:hAnsi="Times New Roman" w:cs="Times New Roman"/>
              <w:color w:val="000000"/>
            </w:rPr>
            <w:t xml:space="preserve">, G. (2009) White Rabbit: Sub-nanosecond timing distribution over Ethernet. </w:t>
          </w:r>
          <w:r w:rsidRPr="007C6E8F">
            <w:rPr>
              <w:rFonts w:ascii="Times New Roman" w:eastAsia="Times New Roman" w:hAnsi="Times New Roman" w:cs="Times New Roman"/>
              <w:i/>
              <w:iCs/>
              <w:color w:val="000000"/>
            </w:rPr>
            <w:t>2009 International Symposium on Precision Clock Synchronization for Measurement, Control and Communication</w:t>
          </w:r>
          <w:r w:rsidRPr="007C6E8F">
            <w:rPr>
              <w:rFonts w:ascii="Times New Roman" w:eastAsia="Times New Roman" w:hAnsi="Times New Roman" w:cs="Times New Roman"/>
              <w:color w:val="000000"/>
            </w:rPr>
            <w:t>, 1–5.</w:t>
          </w:r>
        </w:p>
        <w:p w14:paraId="63226BD3" w14:textId="77777777" w:rsidR="007C6E8F" w:rsidRPr="007C6E8F" w:rsidRDefault="007C6E8F" w:rsidP="007C6E8F">
          <w:pPr>
            <w:autoSpaceDE w:val="0"/>
            <w:autoSpaceDN w:val="0"/>
            <w:spacing w:line="240" w:lineRule="auto"/>
            <w:ind w:hanging="640"/>
            <w:jc w:val="both"/>
            <w:divId w:val="1693799575"/>
            <w:rPr>
              <w:rFonts w:ascii="Times New Roman" w:eastAsia="Times New Roman" w:hAnsi="Times New Roman" w:cs="Times New Roman"/>
              <w:color w:val="000000"/>
            </w:rPr>
          </w:pPr>
          <w:r w:rsidRPr="007C6E8F">
            <w:rPr>
              <w:rFonts w:ascii="Times New Roman" w:eastAsia="Times New Roman" w:hAnsi="Times New Roman" w:cs="Times New Roman"/>
              <w:color w:val="000000"/>
            </w:rPr>
            <w:t>8.</w:t>
          </w:r>
          <w:r w:rsidRPr="007C6E8F">
            <w:rPr>
              <w:rFonts w:ascii="Times New Roman" w:eastAsia="Times New Roman" w:hAnsi="Times New Roman" w:cs="Times New Roman"/>
              <w:color w:val="000000"/>
            </w:rPr>
            <w:tab/>
          </w:r>
          <w:proofErr w:type="spellStart"/>
          <w:r w:rsidRPr="007C6E8F">
            <w:rPr>
              <w:rFonts w:ascii="Times New Roman" w:eastAsia="Times New Roman" w:hAnsi="Times New Roman" w:cs="Times New Roman"/>
              <w:color w:val="000000"/>
            </w:rPr>
            <w:t>Dierikx</w:t>
          </w:r>
          <w:proofErr w:type="spellEnd"/>
          <w:r w:rsidRPr="007C6E8F">
            <w:rPr>
              <w:rFonts w:ascii="Times New Roman" w:eastAsia="Times New Roman" w:hAnsi="Times New Roman" w:cs="Times New Roman"/>
              <w:color w:val="000000"/>
            </w:rPr>
            <w:t xml:space="preserve">, E.F., Wallin, A.E., Fordell, T., </w:t>
          </w:r>
          <w:proofErr w:type="spellStart"/>
          <w:r w:rsidRPr="007C6E8F">
            <w:rPr>
              <w:rFonts w:ascii="Times New Roman" w:eastAsia="Times New Roman" w:hAnsi="Times New Roman" w:cs="Times New Roman"/>
              <w:color w:val="000000"/>
            </w:rPr>
            <w:t>Myyry</w:t>
          </w:r>
          <w:proofErr w:type="spellEnd"/>
          <w:r w:rsidRPr="007C6E8F">
            <w:rPr>
              <w:rFonts w:ascii="Times New Roman" w:eastAsia="Times New Roman" w:hAnsi="Times New Roman" w:cs="Times New Roman"/>
              <w:color w:val="000000"/>
            </w:rPr>
            <w:t xml:space="preserve">, J., and Koponen, P. (2016) White Rabbit Precision Time Protocol on long-distance fiber links. </w:t>
          </w:r>
          <w:r w:rsidRPr="007C6E8F">
            <w:rPr>
              <w:rFonts w:ascii="Times New Roman" w:eastAsia="Times New Roman" w:hAnsi="Times New Roman" w:cs="Times New Roman"/>
              <w:i/>
              <w:iCs/>
              <w:color w:val="000000"/>
            </w:rPr>
            <w:t xml:space="preserve">IEEE Trans </w:t>
          </w:r>
          <w:proofErr w:type="spellStart"/>
          <w:r w:rsidRPr="007C6E8F">
            <w:rPr>
              <w:rFonts w:ascii="Times New Roman" w:eastAsia="Times New Roman" w:hAnsi="Times New Roman" w:cs="Times New Roman"/>
              <w:i/>
              <w:iCs/>
              <w:color w:val="000000"/>
            </w:rPr>
            <w:t>Ultrason</w:t>
          </w:r>
          <w:proofErr w:type="spellEnd"/>
          <w:r w:rsidRPr="007C6E8F">
            <w:rPr>
              <w:rFonts w:ascii="Times New Roman" w:eastAsia="Times New Roman" w:hAnsi="Times New Roman" w:cs="Times New Roman"/>
              <w:i/>
              <w:iCs/>
              <w:color w:val="000000"/>
            </w:rPr>
            <w:t xml:space="preserve"> </w:t>
          </w:r>
          <w:proofErr w:type="spellStart"/>
          <w:r w:rsidRPr="007C6E8F">
            <w:rPr>
              <w:rFonts w:ascii="Times New Roman" w:eastAsia="Times New Roman" w:hAnsi="Times New Roman" w:cs="Times New Roman"/>
              <w:i/>
              <w:iCs/>
              <w:color w:val="000000"/>
            </w:rPr>
            <w:t>Ferroelectr</w:t>
          </w:r>
          <w:proofErr w:type="spellEnd"/>
          <w:r w:rsidRPr="007C6E8F">
            <w:rPr>
              <w:rFonts w:ascii="Times New Roman" w:eastAsia="Times New Roman" w:hAnsi="Times New Roman" w:cs="Times New Roman"/>
              <w:i/>
              <w:iCs/>
              <w:color w:val="000000"/>
            </w:rPr>
            <w:t xml:space="preserve"> Freq Control</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63</w:t>
          </w:r>
          <w:r w:rsidRPr="007C6E8F">
            <w:rPr>
              <w:rFonts w:ascii="Times New Roman" w:eastAsia="Times New Roman" w:hAnsi="Times New Roman" w:cs="Times New Roman"/>
              <w:color w:val="000000"/>
            </w:rPr>
            <w:t xml:space="preserve"> (9), 1339–1345.</w:t>
          </w:r>
        </w:p>
        <w:p w14:paraId="3A8F6FD8" w14:textId="77777777" w:rsidR="007C6E8F" w:rsidRPr="007C6E8F" w:rsidRDefault="007C6E8F" w:rsidP="007C6E8F">
          <w:pPr>
            <w:autoSpaceDE w:val="0"/>
            <w:autoSpaceDN w:val="0"/>
            <w:spacing w:line="240" w:lineRule="auto"/>
            <w:ind w:hanging="640"/>
            <w:jc w:val="both"/>
            <w:divId w:val="608702964"/>
            <w:rPr>
              <w:rFonts w:ascii="Times New Roman" w:eastAsia="Times New Roman" w:hAnsi="Times New Roman" w:cs="Times New Roman"/>
              <w:color w:val="000000"/>
            </w:rPr>
          </w:pPr>
          <w:r w:rsidRPr="007C6E8F">
            <w:rPr>
              <w:rFonts w:ascii="Times New Roman" w:eastAsia="Times New Roman" w:hAnsi="Times New Roman" w:cs="Times New Roman"/>
              <w:color w:val="000000"/>
            </w:rPr>
            <w:t>9.</w:t>
          </w:r>
          <w:r w:rsidRPr="007C6E8F">
            <w:rPr>
              <w:rFonts w:ascii="Times New Roman" w:eastAsia="Times New Roman" w:hAnsi="Times New Roman" w:cs="Times New Roman"/>
              <w:color w:val="000000"/>
            </w:rPr>
            <w:tab/>
            <w:t xml:space="preserve">van </w:t>
          </w:r>
          <w:proofErr w:type="spellStart"/>
          <w:r w:rsidRPr="007C6E8F">
            <w:rPr>
              <w:rFonts w:ascii="Times New Roman" w:eastAsia="Times New Roman" w:hAnsi="Times New Roman" w:cs="Times New Roman"/>
              <w:color w:val="000000"/>
            </w:rPr>
            <w:t>Renesse</w:t>
          </w:r>
          <w:proofErr w:type="spellEnd"/>
          <w:r w:rsidRPr="007C6E8F">
            <w:rPr>
              <w:rFonts w:ascii="Times New Roman" w:eastAsia="Times New Roman" w:hAnsi="Times New Roman" w:cs="Times New Roman"/>
              <w:color w:val="000000"/>
            </w:rPr>
            <w:t xml:space="preserve">, R., and Schneider, F.B. (2003) Data Consistency and Consensus in Distributed Systems. </w:t>
          </w:r>
          <w:r w:rsidRPr="007C6E8F">
            <w:rPr>
              <w:rFonts w:ascii="Times New Roman" w:eastAsia="Times New Roman" w:hAnsi="Times New Roman" w:cs="Times New Roman"/>
              <w:i/>
              <w:iCs/>
              <w:color w:val="000000"/>
            </w:rPr>
            <w:t>IEEE Computer</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36</w:t>
          </w:r>
          <w:r w:rsidRPr="007C6E8F">
            <w:rPr>
              <w:rFonts w:ascii="Times New Roman" w:eastAsia="Times New Roman" w:hAnsi="Times New Roman" w:cs="Times New Roman"/>
              <w:color w:val="000000"/>
            </w:rPr>
            <w:t xml:space="preserve"> (3), 29–36.</w:t>
          </w:r>
        </w:p>
        <w:p w14:paraId="2BC2846A" w14:textId="77777777" w:rsidR="007C6E8F" w:rsidRPr="007C6E8F" w:rsidRDefault="007C6E8F" w:rsidP="007C6E8F">
          <w:pPr>
            <w:autoSpaceDE w:val="0"/>
            <w:autoSpaceDN w:val="0"/>
            <w:spacing w:line="240" w:lineRule="auto"/>
            <w:ind w:hanging="640"/>
            <w:jc w:val="both"/>
            <w:divId w:val="633216738"/>
            <w:rPr>
              <w:rFonts w:ascii="Times New Roman" w:eastAsia="Times New Roman" w:hAnsi="Times New Roman" w:cs="Times New Roman"/>
              <w:color w:val="000000"/>
            </w:rPr>
          </w:pPr>
          <w:r w:rsidRPr="007C6E8F">
            <w:rPr>
              <w:rFonts w:ascii="Times New Roman" w:eastAsia="Times New Roman" w:hAnsi="Times New Roman" w:cs="Times New Roman"/>
              <w:color w:val="000000"/>
            </w:rPr>
            <w:t>10.</w:t>
          </w:r>
          <w:r w:rsidRPr="007C6E8F">
            <w:rPr>
              <w:rFonts w:ascii="Times New Roman" w:eastAsia="Times New Roman" w:hAnsi="Times New Roman" w:cs="Times New Roman"/>
              <w:color w:val="000000"/>
            </w:rPr>
            <w:tab/>
          </w:r>
          <w:proofErr w:type="spellStart"/>
          <w:r w:rsidRPr="007C6E8F">
            <w:rPr>
              <w:rFonts w:ascii="Times New Roman" w:eastAsia="Times New Roman" w:hAnsi="Times New Roman" w:cs="Times New Roman"/>
              <w:color w:val="000000"/>
            </w:rPr>
            <w:t>ReadySet</w:t>
          </w:r>
          <w:proofErr w:type="spellEnd"/>
          <w:r w:rsidRPr="007C6E8F">
            <w:rPr>
              <w:rFonts w:ascii="Times New Roman" w:eastAsia="Times New Roman" w:hAnsi="Times New Roman" w:cs="Times New Roman"/>
              <w:color w:val="000000"/>
            </w:rPr>
            <w:t xml:space="preserve"> (2022) CAP Theorem: What It Is and Why It Matters. </w:t>
          </w:r>
          <w:r w:rsidRPr="007C6E8F">
            <w:rPr>
              <w:rFonts w:ascii="Times New Roman" w:eastAsia="Times New Roman" w:hAnsi="Times New Roman" w:cs="Times New Roman"/>
              <w:i/>
              <w:iCs/>
              <w:color w:val="000000"/>
            </w:rPr>
            <w:t>ReadySet.io</w:t>
          </w:r>
          <w:r w:rsidRPr="007C6E8F">
            <w:rPr>
              <w:rFonts w:ascii="Times New Roman" w:eastAsia="Times New Roman" w:hAnsi="Times New Roman" w:cs="Times New Roman"/>
              <w:color w:val="000000"/>
            </w:rPr>
            <w:t>.</w:t>
          </w:r>
        </w:p>
        <w:p w14:paraId="605EB344" w14:textId="77777777" w:rsidR="007C6E8F" w:rsidRPr="007C6E8F" w:rsidRDefault="007C6E8F" w:rsidP="007C6E8F">
          <w:pPr>
            <w:autoSpaceDE w:val="0"/>
            <w:autoSpaceDN w:val="0"/>
            <w:spacing w:line="240" w:lineRule="auto"/>
            <w:ind w:hanging="640"/>
            <w:jc w:val="both"/>
            <w:divId w:val="1469281544"/>
            <w:rPr>
              <w:rFonts w:ascii="Times New Roman" w:eastAsia="Times New Roman" w:hAnsi="Times New Roman" w:cs="Times New Roman"/>
              <w:color w:val="000000"/>
            </w:rPr>
          </w:pPr>
          <w:r w:rsidRPr="007C6E8F">
            <w:rPr>
              <w:rFonts w:ascii="Times New Roman" w:eastAsia="Times New Roman" w:hAnsi="Times New Roman" w:cs="Times New Roman"/>
              <w:color w:val="000000"/>
            </w:rPr>
            <w:t>11.</w:t>
          </w:r>
          <w:r w:rsidRPr="007C6E8F">
            <w:rPr>
              <w:rFonts w:ascii="Times New Roman" w:eastAsia="Times New Roman" w:hAnsi="Times New Roman" w:cs="Times New Roman"/>
              <w:color w:val="000000"/>
            </w:rPr>
            <w:tab/>
            <w:t xml:space="preserve">Space, and Blog, T. (2023) The Mirage of CAP Theorem. </w:t>
          </w:r>
          <w:r w:rsidRPr="007C6E8F">
            <w:rPr>
              <w:rFonts w:ascii="Times New Roman" w:eastAsia="Times New Roman" w:hAnsi="Times New Roman" w:cs="Times New Roman"/>
              <w:i/>
              <w:iCs/>
              <w:color w:val="000000"/>
            </w:rPr>
            <w:t>Space and Time</w:t>
          </w:r>
          <w:r w:rsidRPr="007C6E8F">
            <w:rPr>
              <w:rFonts w:ascii="Times New Roman" w:eastAsia="Times New Roman" w:hAnsi="Times New Roman" w:cs="Times New Roman"/>
              <w:color w:val="000000"/>
            </w:rPr>
            <w:t>.</w:t>
          </w:r>
        </w:p>
        <w:p w14:paraId="2C1032F6" w14:textId="77777777" w:rsidR="007C6E8F" w:rsidRPr="007C6E8F" w:rsidRDefault="007C6E8F" w:rsidP="007C6E8F">
          <w:pPr>
            <w:autoSpaceDE w:val="0"/>
            <w:autoSpaceDN w:val="0"/>
            <w:spacing w:line="240" w:lineRule="auto"/>
            <w:ind w:hanging="640"/>
            <w:jc w:val="both"/>
            <w:divId w:val="1009718440"/>
            <w:rPr>
              <w:rFonts w:ascii="Times New Roman" w:eastAsia="Times New Roman" w:hAnsi="Times New Roman" w:cs="Times New Roman"/>
              <w:color w:val="000000"/>
            </w:rPr>
          </w:pPr>
          <w:r w:rsidRPr="007C6E8F">
            <w:rPr>
              <w:rFonts w:ascii="Times New Roman" w:eastAsia="Times New Roman" w:hAnsi="Times New Roman" w:cs="Times New Roman"/>
              <w:color w:val="000000"/>
            </w:rPr>
            <w:t>12.</w:t>
          </w:r>
          <w:r w:rsidRPr="007C6E8F">
            <w:rPr>
              <w:rFonts w:ascii="Times New Roman" w:eastAsia="Times New Roman" w:hAnsi="Times New Roman" w:cs="Times New Roman"/>
              <w:color w:val="000000"/>
            </w:rPr>
            <w:tab/>
            <w:t xml:space="preserve">Almeida, P.S. (2023) Approaches to Conflict-free Replicated Data Types. </w:t>
          </w:r>
          <w:proofErr w:type="spellStart"/>
          <w:r w:rsidRPr="007C6E8F">
            <w:rPr>
              <w:rFonts w:ascii="Times New Roman" w:eastAsia="Times New Roman" w:hAnsi="Times New Roman" w:cs="Times New Roman"/>
              <w:i/>
              <w:iCs/>
              <w:color w:val="000000"/>
            </w:rPr>
            <w:t>ArXiv</w:t>
          </w:r>
          <w:proofErr w:type="spellEnd"/>
          <w:r w:rsidRPr="007C6E8F">
            <w:rPr>
              <w:rFonts w:ascii="Times New Roman" w:eastAsia="Times New Roman" w:hAnsi="Times New Roman" w:cs="Times New Roman"/>
              <w:color w:val="000000"/>
            </w:rPr>
            <w:t>.</w:t>
          </w:r>
        </w:p>
        <w:p w14:paraId="047FD97E" w14:textId="77777777" w:rsidR="007C6E8F" w:rsidRPr="007C6E8F" w:rsidRDefault="007C6E8F" w:rsidP="007C6E8F">
          <w:pPr>
            <w:autoSpaceDE w:val="0"/>
            <w:autoSpaceDN w:val="0"/>
            <w:spacing w:line="240" w:lineRule="auto"/>
            <w:ind w:hanging="640"/>
            <w:jc w:val="both"/>
            <w:divId w:val="156506857"/>
            <w:rPr>
              <w:rFonts w:ascii="Times New Roman" w:eastAsia="Times New Roman" w:hAnsi="Times New Roman" w:cs="Times New Roman"/>
              <w:color w:val="000000"/>
            </w:rPr>
          </w:pPr>
          <w:r w:rsidRPr="007C6E8F">
            <w:rPr>
              <w:rFonts w:ascii="Times New Roman" w:eastAsia="Times New Roman" w:hAnsi="Times New Roman" w:cs="Times New Roman"/>
              <w:color w:val="000000"/>
            </w:rPr>
            <w:lastRenderedPageBreak/>
            <w:t>13.</w:t>
          </w:r>
          <w:r w:rsidRPr="007C6E8F">
            <w:rPr>
              <w:rFonts w:ascii="Times New Roman" w:eastAsia="Times New Roman" w:hAnsi="Times New Roman" w:cs="Times New Roman"/>
              <w:color w:val="000000"/>
            </w:rPr>
            <w:tab/>
            <w:t xml:space="preserve">Almeida, P.S., Shoker, J., and Baquero, L. (2018) Memory Efficient CRDTs in Dynamic Environments. </w:t>
          </w:r>
          <w:r w:rsidRPr="007C6E8F">
            <w:rPr>
              <w:rFonts w:ascii="Times New Roman" w:eastAsia="Times New Roman" w:hAnsi="Times New Roman" w:cs="Times New Roman"/>
              <w:i/>
              <w:iCs/>
              <w:color w:val="000000"/>
            </w:rPr>
            <w:t>ACM Transactions on Autonomous and Adaptive Systems</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13</w:t>
          </w:r>
          <w:r w:rsidRPr="007C6E8F">
            <w:rPr>
              <w:rFonts w:ascii="Times New Roman" w:eastAsia="Times New Roman" w:hAnsi="Times New Roman" w:cs="Times New Roman"/>
              <w:color w:val="000000"/>
            </w:rPr>
            <w:t xml:space="preserve"> (2), 1–28.</w:t>
          </w:r>
        </w:p>
        <w:p w14:paraId="37C76D3F" w14:textId="77777777" w:rsidR="007C6E8F" w:rsidRPr="007C6E8F" w:rsidRDefault="007C6E8F" w:rsidP="007C6E8F">
          <w:pPr>
            <w:autoSpaceDE w:val="0"/>
            <w:autoSpaceDN w:val="0"/>
            <w:spacing w:line="240" w:lineRule="auto"/>
            <w:ind w:hanging="640"/>
            <w:jc w:val="both"/>
            <w:divId w:val="1520659074"/>
            <w:rPr>
              <w:rFonts w:ascii="Times New Roman" w:eastAsia="Times New Roman" w:hAnsi="Times New Roman" w:cs="Times New Roman"/>
              <w:color w:val="000000"/>
            </w:rPr>
          </w:pPr>
          <w:r w:rsidRPr="007C6E8F">
            <w:rPr>
              <w:rFonts w:ascii="Times New Roman" w:eastAsia="Times New Roman" w:hAnsi="Times New Roman" w:cs="Times New Roman"/>
              <w:color w:val="000000"/>
            </w:rPr>
            <w:t>14.</w:t>
          </w:r>
          <w:r w:rsidRPr="007C6E8F">
            <w:rPr>
              <w:rFonts w:ascii="Times New Roman" w:eastAsia="Times New Roman" w:hAnsi="Times New Roman" w:cs="Times New Roman"/>
              <w:color w:val="000000"/>
            </w:rPr>
            <w:tab/>
            <w:t xml:space="preserve">Sundaresan, V., and Kumar, R. (2021) Data Consistency in Cloud and Distributed Systems: Techniques, Trade-offs, and Open Challenges. </w:t>
          </w:r>
          <w:r w:rsidRPr="007C6E8F">
            <w:rPr>
              <w:rFonts w:ascii="Times New Roman" w:eastAsia="Times New Roman" w:hAnsi="Times New Roman" w:cs="Times New Roman"/>
              <w:i/>
              <w:iCs/>
              <w:color w:val="000000"/>
            </w:rPr>
            <w:t>Cloud Computing</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8</w:t>
          </w:r>
          <w:r w:rsidRPr="007C6E8F">
            <w:rPr>
              <w:rFonts w:ascii="Times New Roman" w:eastAsia="Times New Roman" w:hAnsi="Times New Roman" w:cs="Times New Roman"/>
              <w:color w:val="000000"/>
            </w:rPr>
            <w:t xml:space="preserve"> (3), 45–67.</w:t>
          </w:r>
        </w:p>
        <w:p w14:paraId="78B6E5BF" w14:textId="77777777" w:rsidR="007C6E8F" w:rsidRPr="007C6E8F" w:rsidRDefault="007C6E8F" w:rsidP="007C6E8F">
          <w:pPr>
            <w:autoSpaceDE w:val="0"/>
            <w:autoSpaceDN w:val="0"/>
            <w:spacing w:line="240" w:lineRule="auto"/>
            <w:ind w:hanging="640"/>
            <w:jc w:val="both"/>
            <w:divId w:val="1345934483"/>
            <w:rPr>
              <w:rFonts w:ascii="Times New Roman" w:eastAsia="Times New Roman" w:hAnsi="Times New Roman" w:cs="Times New Roman"/>
              <w:color w:val="000000"/>
            </w:rPr>
          </w:pPr>
          <w:r w:rsidRPr="007C6E8F">
            <w:rPr>
              <w:rFonts w:ascii="Times New Roman" w:eastAsia="Times New Roman" w:hAnsi="Times New Roman" w:cs="Times New Roman"/>
              <w:color w:val="000000"/>
            </w:rPr>
            <w:t>15.</w:t>
          </w:r>
          <w:r w:rsidRPr="007C6E8F">
            <w:rPr>
              <w:rFonts w:ascii="Times New Roman" w:eastAsia="Times New Roman" w:hAnsi="Times New Roman" w:cs="Times New Roman"/>
              <w:color w:val="000000"/>
            </w:rPr>
            <w:tab/>
            <w:t xml:space="preserve">Duan, J., and Zhang, X. (2022) Ensuring Consistency in Distributed Systems Using Multi-Version Concurrency Control. </w:t>
          </w:r>
          <w:r w:rsidRPr="007C6E8F">
            <w:rPr>
              <w:rFonts w:ascii="Times New Roman" w:eastAsia="Times New Roman" w:hAnsi="Times New Roman" w:cs="Times New Roman"/>
              <w:i/>
              <w:iCs/>
              <w:color w:val="000000"/>
            </w:rPr>
            <w:t>IEEE Transactions on Parallel and Distributed Systems</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33</w:t>
          </w:r>
          <w:r w:rsidRPr="007C6E8F">
            <w:rPr>
              <w:rFonts w:ascii="Times New Roman" w:eastAsia="Times New Roman" w:hAnsi="Times New Roman" w:cs="Times New Roman"/>
              <w:color w:val="000000"/>
            </w:rPr>
            <w:t xml:space="preserve"> (4), 906–918.</w:t>
          </w:r>
        </w:p>
        <w:p w14:paraId="1B98C4C1" w14:textId="77777777" w:rsidR="007C6E8F" w:rsidRPr="007C6E8F" w:rsidRDefault="007C6E8F" w:rsidP="007C6E8F">
          <w:pPr>
            <w:autoSpaceDE w:val="0"/>
            <w:autoSpaceDN w:val="0"/>
            <w:spacing w:line="240" w:lineRule="auto"/>
            <w:ind w:hanging="640"/>
            <w:jc w:val="both"/>
            <w:divId w:val="1353989406"/>
            <w:rPr>
              <w:rFonts w:ascii="Times New Roman" w:eastAsia="Times New Roman" w:hAnsi="Times New Roman" w:cs="Times New Roman"/>
              <w:color w:val="000000"/>
            </w:rPr>
          </w:pPr>
          <w:r w:rsidRPr="007C6E8F">
            <w:rPr>
              <w:rFonts w:ascii="Times New Roman" w:eastAsia="Times New Roman" w:hAnsi="Times New Roman" w:cs="Times New Roman"/>
              <w:color w:val="000000"/>
            </w:rPr>
            <w:t>16.</w:t>
          </w:r>
          <w:r w:rsidRPr="007C6E8F">
            <w:rPr>
              <w:rFonts w:ascii="Times New Roman" w:eastAsia="Times New Roman" w:hAnsi="Times New Roman" w:cs="Times New Roman"/>
              <w:color w:val="000000"/>
            </w:rPr>
            <w:tab/>
            <w:t xml:space="preserve">Wang, X., and Liu, Y. (2023) Research on time synchronization algorithms for distributed radar systems. </w:t>
          </w:r>
          <w:r w:rsidRPr="007C6E8F">
            <w:rPr>
              <w:rFonts w:ascii="Times New Roman" w:eastAsia="Times New Roman" w:hAnsi="Times New Roman" w:cs="Times New Roman"/>
              <w:i/>
              <w:iCs/>
              <w:color w:val="000000"/>
            </w:rPr>
            <w:t>Proceedings of the 2023 International Conference on Radar Systems</w:t>
          </w:r>
          <w:r w:rsidRPr="007C6E8F">
            <w:rPr>
              <w:rFonts w:ascii="Times New Roman" w:eastAsia="Times New Roman" w:hAnsi="Times New Roman" w:cs="Times New Roman"/>
              <w:color w:val="000000"/>
            </w:rPr>
            <w:t>, 123–128.</w:t>
          </w:r>
        </w:p>
        <w:p w14:paraId="4EC0D709" w14:textId="77777777" w:rsidR="007C6E8F" w:rsidRPr="007C6E8F" w:rsidRDefault="007C6E8F" w:rsidP="007C6E8F">
          <w:pPr>
            <w:autoSpaceDE w:val="0"/>
            <w:autoSpaceDN w:val="0"/>
            <w:spacing w:line="240" w:lineRule="auto"/>
            <w:ind w:hanging="640"/>
            <w:jc w:val="both"/>
            <w:divId w:val="228855288"/>
            <w:rPr>
              <w:rFonts w:ascii="Times New Roman" w:eastAsia="Times New Roman" w:hAnsi="Times New Roman" w:cs="Times New Roman"/>
              <w:color w:val="000000"/>
            </w:rPr>
          </w:pPr>
          <w:r w:rsidRPr="007C6E8F">
            <w:rPr>
              <w:rFonts w:ascii="Times New Roman" w:eastAsia="Times New Roman" w:hAnsi="Times New Roman" w:cs="Times New Roman"/>
              <w:color w:val="000000"/>
            </w:rPr>
            <w:t>17.</w:t>
          </w:r>
          <w:r w:rsidRPr="007C6E8F">
            <w:rPr>
              <w:rFonts w:ascii="Times New Roman" w:eastAsia="Times New Roman" w:hAnsi="Times New Roman" w:cs="Times New Roman"/>
              <w:color w:val="000000"/>
            </w:rPr>
            <w:tab/>
            <w:t xml:space="preserve">Dissanayake, C., and </w:t>
          </w:r>
          <w:proofErr w:type="spellStart"/>
          <w:r w:rsidRPr="007C6E8F">
            <w:rPr>
              <w:rFonts w:ascii="Times New Roman" w:eastAsia="Times New Roman" w:hAnsi="Times New Roman" w:cs="Times New Roman"/>
              <w:color w:val="000000"/>
            </w:rPr>
            <w:t>Algama</w:t>
          </w:r>
          <w:proofErr w:type="spellEnd"/>
          <w:r w:rsidRPr="007C6E8F">
            <w:rPr>
              <w:rFonts w:ascii="Times New Roman" w:eastAsia="Times New Roman" w:hAnsi="Times New Roman" w:cs="Times New Roman"/>
              <w:color w:val="000000"/>
            </w:rPr>
            <w:t xml:space="preserve">, C. (2024) A review on message complexity of the algorithms for clock synchronization in distributed systems. </w:t>
          </w:r>
          <w:proofErr w:type="spellStart"/>
          <w:r w:rsidRPr="007C6E8F">
            <w:rPr>
              <w:rFonts w:ascii="Times New Roman" w:eastAsia="Times New Roman" w:hAnsi="Times New Roman" w:cs="Times New Roman"/>
              <w:i/>
              <w:iCs/>
              <w:color w:val="000000"/>
            </w:rPr>
            <w:t>arXiv</w:t>
          </w:r>
          <w:proofErr w:type="spellEnd"/>
          <w:r w:rsidRPr="007C6E8F">
            <w:rPr>
              <w:rFonts w:ascii="Times New Roman" w:eastAsia="Times New Roman" w:hAnsi="Times New Roman" w:cs="Times New Roman"/>
              <w:i/>
              <w:iCs/>
              <w:color w:val="000000"/>
            </w:rPr>
            <w:t xml:space="preserve"> preprint arXiv:2404.15467</w:t>
          </w:r>
          <w:r w:rsidRPr="007C6E8F">
            <w:rPr>
              <w:rFonts w:ascii="Times New Roman" w:eastAsia="Times New Roman" w:hAnsi="Times New Roman" w:cs="Times New Roman"/>
              <w:color w:val="000000"/>
            </w:rPr>
            <w:t>.</w:t>
          </w:r>
        </w:p>
        <w:p w14:paraId="57065394" w14:textId="77777777" w:rsidR="007C6E8F" w:rsidRPr="007C6E8F" w:rsidRDefault="007C6E8F" w:rsidP="007C6E8F">
          <w:pPr>
            <w:autoSpaceDE w:val="0"/>
            <w:autoSpaceDN w:val="0"/>
            <w:spacing w:line="240" w:lineRule="auto"/>
            <w:ind w:hanging="640"/>
            <w:jc w:val="both"/>
            <w:divId w:val="673994103"/>
            <w:rPr>
              <w:rFonts w:ascii="Times New Roman" w:eastAsia="Times New Roman" w:hAnsi="Times New Roman" w:cs="Times New Roman"/>
              <w:color w:val="000000"/>
            </w:rPr>
          </w:pPr>
          <w:r w:rsidRPr="007C6E8F">
            <w:rPr>
              <w:rFonts w:ascii="Times New Roman" w:eastAsia="Times New Roman" w:hAnsi="Times New Roman" w:cs="Times New Roman"/>
              <w:color w:val="000000"/>
            </w:rPr>
            <w:t>18.</w:t>
          </w:r>
          <w:r w:rsidRPr="007C6E8F">
            <w:rPr>
              <w:rFonts w:ascii="Times New Roman" w:eastAsia="Times New Roman" w:hAnsi="Times New Roman" w:cs="Times New Roman"/>
              <w:color w:val="000000"/>
            </w:rPr>
            <w:tab/>
            <w:t xml:space="preserve">Cena, G., </w:t>
          </w:r>
          <w:proofErr w:type="spellStart"/>
          <w:r w:rsidRPr="007C6E8F">
            <w:rPr>
              <w:rFonts w:ascii="Times New Roman" w:eastAsia="Times New Roman" w:hAnsi="Times New Roman" w:cs="Times New Roman"/>
              <w:color w:val="000000"/>
            </w:rPr>
            <w:t>Scanzio</w:t>
          </w:r>
          <w:proofErr w:type="spellEnd"/>
          <w:r w:rsidRPr="007C6E8F">
            <w:rPr>
              <w:rFonts w:ascii="Times New Roman" w:eastAsia="Times New Roman" w:hAnsi="Times New Roman" w:cs="Times New Roman"/>
              <w:color w:val="000000"/>
            </w:rPr>
            <w:t xml:space="preserve">, S., Valenzano, A., and Zunino, C. (2015) Implementation and evaluation of the reference broadcast infrastructure synchronization protocol. </w:t>
          </w:r>
          <w:r w:rsidRPr="007C6E8F">
            <w:rPr>
              <w:rFonts w:ascii="Times New Roman" w:eastAsia="Times New Roman" w:hAnsi="Times New Roman" w:cs="Times New Roman"/>
              <w:i/>
              <w:iCs/>
              <w:color w:val="000000"/>
            </w:rPr>
            <w:t xml:space="preserve">IEEE Trans </w:t>
          </w:r>
          <w:proofErr w:type="spellStart"/>
          <w:r w:rsidRPr="007C6E8F">
            <w:rPr>
              <w:rFonts w:ascii="Times New Roman" w:eastAsia="Times New Roman" w:hAnsi="Times New Roman" w:cs="Times New Roman"/>
              <w:i/>
              <w:iCs/>
              <w:color w:val="000000"/>
            </w:rPr>
            <w:t>Industr</w:t>
          </w:r>
          <w:proofErr w:type="spellEnd"/>
          <w:r w:rsidRPr="007C6E8F">
            <w:rPr>
              <w:rFonts w:ascii="Times New Roman" w:eastAsia="Times New Roman" w:hAnsi="Times New Roman" w:cs="Times New Roman"/>
              <w:i/>
              <w:iCs/>
              <w:color w:val="000000"/>
            </w:rPr>
            <w:t xml:space="preserve"> Inform</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11</w:t>
          </w:r>
          <w:r w:rsidRPr="007C6E8F">
            <w:rPr>
              <w:rFonts w:ascii="Times New Roman" w:eastAsia="Times New Roman" w:hAnsi="Times New Roman" w:cs="Times New Roman"/>
              <w:color w:val="000000"/>
            </w:rPr>
            <w:t xml:space="preserve"> (2), 472–481.</w:t>
          </w:r>
        </w:p>
        <w:p w14:paraId="28C13068" w14:textId="77777777" w:rsidR="007C6E8F" w:rsidRPr="007C6E8F" w:rsidRDefault="007C6E8F" w:rsidP="007C6E8F">
          <w:pPr>
            <w:autoSpaceDE w:val="0"/>
            <w:autoSpaceDN w:val="0"/>
            <w:spacing w:line="240" w:lineRule="auto"/>
            <w:ind w:hanging="640"/>
            <w:jc w:val="both"/>
            <w:divId w:val="1968047811"/>
            <w:rPr>
              <w:rFonts w:ascii="Times New Roman" w:eastAsia="Times New Roman" w:hAnsi="Times New Roman" w:cs="Times New Roman"/>
              <w:color w:val="000000"/>
            </w:rPr>
          </w:pPr>
          <w:r w:rsidRPr="007C6E8F">
            <w:rPr>
              <w:rFonts w:ascii="Times New Roman" w:eastAsia="Times New Roman" w:hAnsi="Times New Roman" w:cs="Times New Roman"/>
              <w:color w:val="000000"/>
            </w:rPr>
            <w:t>19.</w:t>
          </w:r>
          <w:r w:rsidRPr="007C6E8F">
            <w:rPr>
              <w:rFonts w:ascii="Times New Roman" w:eastAsia="Times New Roman" w:hAnsi="Times New Roman" w:cs="Times New Roman"/>
              <w:color w:val="000000"/>
            </w:rPr>
            <w:tab/>
            <w:t xml:space="preserve">Chen, L., and Zhao, M. (2023) Clock synchronization in industrial Internet of Things and potential challenges. </w:t>
          </w:r>
          <w:r w:rsidRPr="007C6E8F">
            <w:rPr>
              <w:rFonts w:ascii="Times New Roman" w:eastAsia="Times New Roman" w:hAnsi="Times New Roman" w:cs="Times New Roman"/>
              <w:i/>
              <w:iCs/>
              <w:color w:val="000000"/>
            </w:rPr>
            <w:t xml:space="preserve">J Ind Inf </w:t>
          </w:r>
          <w:proofErr w:type="spellStart"/>
          <w:r w:rsidRPr="007C6E8F">
            <w:rPr>
              <w:rFonts w:ascii="Times New Roman" w:eastAsia="Times New Roman" w:hAnsi="Times New Roman" w:cs="Times New Roman"/>
              <w:i/>
              <w:iCs/>
              <w:color w:val="000000"/>
            </w:rPr>
            <w:t>Integr</w:t>
          </w:r>
          <w:proofErr w:type="spellEnd"/>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30</w:t>
          </w:r>
          <w:r w:rsidRPr="007C6E8F">
            <w:rPr>
              <w:rFonts w:ascii="Times New Roman" w:eastAsia="Times New Roman" w:hAnsi="Times New Roman" w:cs="Times New Roman"/>
              <w:color w:val="000000"/>
            </w:rPr>
            <w:t>, 100345.</w:t>
          </w:r>
        </w:p>
        <w:p w14:paraId="166ABEE1" w14:textId="77777777" w:rsidR="007C6E8F" w:rsidRPr="007C6E8F" w:rsidRDefault="007C6E8F" w:rsidP="007C6E8F">
          <w:pPr>
            <w:autoSpaceDE w:val="0"/>
            <w:autoSpaceDN w:val="0"/>
            <w:spacing w:line="240" w:lineRule="auto"/>
            <w:ind w:hanging="640"/>
            <w:jc w:val="both"/>
            <w:divId w:val="1172380364"/>
            <w:rPr>
              <w:rFonts w:ascii="Times New Roman" w:eastAsia="Times New Roman" w:hAnsi="Times New Roman" w:cs="Times New Roman"/>
              <w:color w:val="000000"/>
            </w:rPr>
          </w:pPr>
          <w:r w:rsidRPr="007C6E8F">
            <w:rPr>
              <w:rFonts w:ascii="Times New Roman" w:eastAsia="Times New Roman" w:hAnsi="Times New Roman" w:cs="Times New Roman"/>
              <w:color w:val="000000"/>
            </w:rPr>
            <w:t>20.</w:t>
          </w:r>
          <w:r w:rsidRPr="007C6E8F">
            <w:rPr>
              <w:rFonts w:ascii="Times New Roman" w:eastAsia="Times New Roman" w:hAnsi="Times New Roman" w:cs="Times New Roman"/>
              <w:color w:val="000000"/>
            </w:rPr>
            <w:tab/>
            <w:t xml:space="preserve">Panneerselvam, K., and Rani, A.M. (2019) Data Consistency and Distributed Databases: An Overview. </w:t>
          </w:r>
          <w:r w:rsidRPr="007C6E8F">
            <w:rPr>
              <w:rFonts w:ascii="Times New Roman" w:eastAsia="Times New Roman" w:hAnsi="Times New Roman" w:cs="Times New Roman"/>
              <w:i/>
              <w:iCs/>
              <w:color w:val="000000"/>
            </w:rPr>
            <w:t xml:space="preserve">Int J </w:t>
          </w:r>
          <w:proofErr w:type="spellStart"/>
          <w:r w:rsidRPr="007C6E8F">
            <w:rPr>
              <w:rFonts w:ascii="Times New Roman" w:eastAsia="Times New Roman" w:hAnsi="Times New Roman" w:cs="Times New Roman"/>
              <w:i/>
              <w:iCs/>
              <w:color w:val="000000"/>
            </w:rPr>
            <w:t>Comput</w:t>
          </w:r>
          <w:proofErr w:type="spellEnd"/>
          <w:r w:rsidRPr="007C6E8F">
            <w:rPr>
              <w:rFonts w:ascii="Times New Roman" w:eastAsia="Times New Roman" w:hAnsi="Times New Roman" w:cs="Times New Roman"/>
              <w:i/>
              <w:iCs/>
              <w:color w:val="000000"/>
            </w:rPr>
            <w:t xml:space="preserve"> Appl</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179</w:t>
          </w:r>
          <w:r w:rsidRPr="007C6E8F">
            <w:rPr>
              <w:rFonts w:ascii="Times New Roman" w:eastAsia="Times New Roman" w:hAnsi="Times New Roman" w:cs="Times New Roman"/>
              <w:color w:val="000000"/>
            </w:rPr>
            <w:t xml:space="preserve"> (6), 26–31.</w:t>
          </w:r>
        </w:p>
        <w:p w14:paraId="182980F4" w14:textId="77777777" w:rsidR="007C6E8F" w:rsidRPr="007C6E8F" w:rsidRDefault="007C6E8F" w:rsidP="007C6E8F">
          <w:pPr>
            <w:autoSpaceDE w:val="0"/>
            <w:autoSpaceDN w:val="0"/>
            <w:spacing w:line="240" w:lineRule="auto"/>
            <w:ind w:hanging="640"/>
            <w:jc w:val="both"/>
            <w:divId w:val="872689785"/>
            <w:rPr>
              <w:rFonts w:ascii="Times New Roman" w:eastAsia="Times New Roman" w:hAnsi="Times New Roman" w:cs="Times New Roman"/>
              <w:color w:val="000000"/>
            </w:rPr>
          </w:pPr>
          <w:r w:rsidRPr="007C6E8F">
            <w:rPr>
              <w:rFonts w:ascii="Times New Roman" w:eastAsia="Times New Roman" w:hAnsi="Times New Roman" w:cs="Times New Roman"/>
              <w:color w:val="000000"/>
            </w:rPr>
            <w:t>21.</w:t>
          </w:r>
          <w:r w:rsidRPr="007C6E8F">
            <w:rPr>
              <w:rFonts w:ascii="Times New Roman" w:eastAsia="Times New Roman" w:hAnsi="Times New Roman" w:cs="Times New Roman"/>
              <w:color w:val="000000"/>
            </w:rPr>
            <w:tab/>
          </w:r>
          <w:proofErr w:type="spellStart"/>
          <w:r w:rsidRPr="007C6E8F">
            <w:rPr>
              <w:rFonts w:ascii="Times New Roman" w:eastAsia="Times New Roman" w:hAnsi="Times New Roman" w:cs="Times New Roman"/>
              <w:color w:val="000000"/>
            </w:rPr>
            <w:t>Cacoullos</w:t>
          </w:r>
          <w:proofErr w:type="spellEnd"/>
          <w:r w:rsidRPr="007C6E8F">
            <w:rPr>
              <w:rFonts w:ascii="Times New Roman" w:eastAsia="Times New Roman" w:hAnsi="Times New Roman" w:cs="Times New Roman"/>
              <w:color w:val="000000"/>
            </w:rPr>
            <w:t xml:space="preserve">, N., and Hesselman, C.C. (2020) Consistency in Distributed Systems: Concepts, Models, and Algorithms. </w:t>
          </w:r>
          <w:r w:rsidRPr="007C6E8F">
            <w:rPr>
              <w:rFonts w:ascii="Times New Roman" w:eastAsia="Times New Roman" w:hAnsi="Times New Roman" w:cs="Times New Roman"/>
              <w:i/>
              <w:iCs/>
              <w:color w:val="000000"/>
            </w:rPr>
            <w:t xml:space="preserve">ACM </w:t>
          </w:r>
          <w:proofErr w:type="spellStart"/>
          <w:r w:rsidRPr="007C6E8F">
            <w:rPr>
              <w:rFonts w:ascii="Times New Roman" w:eastAsia="Times New Roman" w:hAnsi="Times New Roman" w:cs="Times New Roman"/>
              <w:i/>
              <w:iCs/>
              <w:color w:val="000000"/>
            </w:rPr>
            <w:t>Comput</w:t>
          </w:r>
          <w:proofErr w:type="spellEnd"/>
          <w:r w:rsidRPr="007C6E8F">
            <w:rPr>
              <w:rFonts w:ascii="Times New Roman" w:eastAsia="Times New Roman" w:hAnsi="Times New Roman" w:cs="Times New Roman"/>
              <w:i/>
              <w:iCs/>
              <w:color w:val="000000"/>
            </w:rPr>
            <w:t xml:space="preserve"> </w:t>
          </w:r>
          <w:proofErr w:type="spellStart"/>
          <w:r w:rsidRPr="007C6E8F">
            <w:rPr>
              <w:rFonts w:ascii="Times New Roman" w:eastAsia="Times New Roman" w:hAnsi="Times New Roman" w:cs="Times New Roman"/>
              <w:i/>
              <w:iCs/>
              <w:color w:val="000000"/>
            </w:rPr>
            <w:t>Surv</w:t>
          </w:r>
          <w:proofErr w:type="spellEnd"/>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53</w:t>
          </w:r>
          <w:r w:rsidRPr="007C6E8F">
            <w:rPr>
              <w:rFonts w:ascii="Times New Roman" w:eastAsia="Times New Roman" w:hAnsi="Times New Roman" w:cs="Times New Roman"/>
              <w:color w:val="000000"/>
            </w:rPr>
            <w:t xml:space="preserve"> (6), 1–34.</w:t>
          </w:r>
        </w:p>
        <w:p w14:paraId="0B44C17F" w14:textId="77777777" w:rsidR="007C6E8F" w:rsidRPr="007C6E8F" w:rsidRDefault="007C6E8F" w:rsidP="007C6E8F">
          <w:pPr>
            <w:autoSpaceDE w:val="0"/>
            <w:autoSpaceDN w:val="0"/>
            <w:spacing w:line="240" w:lineRule="auto"/>
            <w:ind w:hanging="640"/>
            <w:jc w:val="both"/>
            <w:divId w:val="120612180"/>
            <w:rPr>
              <w:rFonts w:ascii="Times New Roman" w:eastAsia="Times New Roman" w:hAnsi="Times New Roman" w:cs="Times New Roman"/>
              <w:color w:val="000000"/>
            </w:rPr>
          </w:pPr>
          <w:r w:rsidRPr="007C6E8F">
            <w:rPr>
              <w:rFonts w:ascii="Times New Roman" w:eastAsia="Times New Roman" w:hAnsi="Times New Roman" w:cs="Times New Roman"/>
              <w:color w:val="000000"/>
            </w:rPr>
            <w:t>22.</w:t>
          </w:r>
          <w:r w:rsidRPr="007C6E8F">
            <w:rPr>
              <w:rFonts w:ascii="Times New Roman" w:eastAsia="Times New Roman" w:hAnsi="Times New Roman" w:cs="Times New Roman"/>
              <w:color w:val="000000"/>
            </w:rPr>
            <w:tab/>
            <w:t xml:space="preserve">Dolev, S., and Welch, J.L. (2004) Self-stabilizing clock synchronization in the presence of Byzantine faults. </w:t>
          </w:r>
          <w:r w:rsidRPr="007C6E8F">
            <w:rPr>
              <w:rFonts w:ascii="Times New Roman" w:eastAsia="Times New Roman" w:hAnsi="Times New Roman" w:cs="Times New Roman"/>
              <w:i/>
              <w:iCs/>
              <w:color w:val="000000"/>
            </w:rPr>
            <w:t>Journal of the ACM (JACM)</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51</w:t>
          </w:r>
          <w:r w:rsidRPr="007C6E8F">
            <w:rPr>
              <w:rFonts w:ascii="Times New Roman" w:eastAsia="Times New Roman" w:hAnsi="Times New Roman" w:cs="Times New Roman"/>
              <w:color w:val="000000"/>
            </w:rPr>
            <w:t xml:space="preserve"> (5), 780–799.</w:t>
          </w:r>
        </w:p>
        <w:p w14:paraId="67BFE918" w14:textId="77777777" w:rsidR="007C6E8F" w:rsidRPr="007C6E8F" w:rsidRDefault="007C6E8F" w:rsidP="007C6E8F">
          <w:pPr>
            <w:autoSpaceDE w:val="0"/>
            <w:autoSpaceDN w:val="0"/>
            <w:spacing w:line="240" w:lineRule="auto"/>
            <w:ind w:hanging="640"/>
            <w:jc w:val="both"/>
            <w:divId w:val="806629003"/>
            <w:rPr>
              <w:rFonts w:ascii="Times New Roman" w:eastAsia="Times New Roman" w:hAnsi="Times New Roman" w:cs="Times New Roman"/>
              <w:color w:val="000000"/>
            </w:rPr>
          </w:pPr>
          <w:r w:rsidRPr="007C6E8F">
            <w:rPr>
              <w:rFonts w:ascii="Times New Roman" w:eastAsia="Times New Roman" w:hAnsi="Times New Roman" w:cs="Times New Roman"/>
              <w:color w:val="000000"/>
            </w:rPr>
            <w:t>23.</w:t>
          </w:r>
          <w:r w:rsidRPr="007C6E8F">
            <w:rPr>
              <w:rFonts w:ascii="Times New Roman" w:eastAsia="Times New Roman" w:hAnsi="Times New Roman" w:cs="Times New Roman"/>
              <w:color w:val="000000"/>
            </w:rPr>
            <w:tab/>
            <w:t xml:space="preserve">Javed, M.U., Poveda, J.I., and Chen, X. (2019) Global synchronization of clocks in directed rooted acyclic graphs: A hybrid systems approach. </w:t>
          </w:r>
          <w:proofErr w:type="spellStart"/>
          <w:r w:rsidRPr="007C6E8F">
            <w:rPr>
              <w:rFonts w:ascii="Times New Roman" w:eastAsia="Times New Roman" w:hAnsi="Times New Roman" w:cs="Times New Roman"/>
              <w:i/>
              <w:iCs/>
              <w:color w:val="000000"/>
            </w:rPr>
            <w:t>arXiv</w:t>
          </w:r>
          <w:proofErr w:type="spellEnd"/>
          <w:r w:rsidRPr="007C6E8F">
            <w:rPr>
              <w:rFonts w:ascii="Times New Roman" w:eastAsia="Times New Roman" w:hAnsi="Times New Roman" w:cs="Times New Roman"/>
              <w:i/>
              <w:iCs/>
              <w:color w:val="000000"/>
            </w:rPr>
            <w:t xml:space="preserve"> preprint arXiv:1904.03566</w:t>
          </w:r>
          <w:r w:rsidRPr="007C6E8F">
            <w:rPr>
              <w:rFonts w:ascii="Times New Roman" w:eastAsia="Times New Roman" w:hAnsi="Times New Roman" w:cs="Times New Roman"/>
              <w:color w:val="000000"/>
            </w:rPr>
            <w:t>.</w:t>
          </w:r>
        </w:p>
        <w:p w14:paraId="485E3441" w14:textId="77777777" w:rsidR="007C6E8F" w:rsidRPr="007C6E8F" w:rsidRDefault="007C6E8F" w:rsidP="007C6E8F">
          <w:pPr>
            <w:autoSpaceDE w:val="0"/>
            <w:autoSpaceDN w:val="0"/>
            <w:spacing w:line="240" w:lineRule="auto"/>
            <w:ind w:hanging="640"/>
            <w:jc w:val="both"/>
            <w:divId w:val="1719669862"/>
            <w:rPr>
              <w:rFonts w:ascii="Times New Roman" w:eastAsia="Times New Roman" w:hAnsi="Times New Roman" w:cs="Times New Roman"/>
              <w:color w:val="000000"/>
            </w:rPr>
          </w:pPr>
          <w:r w:rsidRPr="007C6E8F">
            <w:rPr>
              <w:rFonts w:ascii="Times New Roman" w:eastAsia="Times New Roman" w:hAnsi="Times New Roman" w:cs="Times New Roman"/>
              <w:color w:val="000000"/>
            </w:rPr>
            <w:t>24.</w:t>
          </w:r>
          <w:r w:rsidRPr="007C6E8F">
            <w:rPr>
              <w:rFonts w:ascii="Times New Roman" w:eastAsia="Times New Roman" w:hAnsi="Times New Roman" w:cs="Times New Roman"/>
              <w:color w:val="000000"/>
            </w:rPr>
            <w:tab/>
            <w:t>Dai, W., Zhang, R., and Liu, J. (2024) P-</w:t>
          </w:r>
          <w:proofErr w:type="spellStart"/>
          <w:r w:rsidRPr="007C6E8F">
            <w:rPr>
              <w:rFonts w:ascii="Times New Roman" w:eastAsia="Times New Roman" w:hAnsi="Times New Roman" w:cs="Times New Roman"/>
              <w:color w:val="000000"/>
            </w:rPr>
            <w:t>TimeSync</w:t>
          </w:r>
          <w:proofErr w:type="spellEnd"/>
          <w:r w:rsidRPr="007C6E8F">
            <w:rPr>
              <w:rFonts w:ascii="Times New Roman" w:eastAsia="Times New Roman" w:hAnsi="Times New Roman" w:cs="Times New Roman"/>
              <w:color w:val="000000"/>
            </w:rPr>
            <w:t xml:space="preserve">: A precise time synchronization simulation with network propagation delays. </w:t>
          </w:r>
          <w:proofErr w:type="spellStart"/>
          <w:r w:rsidRPr="007C6E8F">
            <w:rPr>
              <w:rFonts w:ascii="Times New Roman" w:eastAsia="Times New Roman" w:hAnsi="Times New Roman" w:cs="Times New Roman"/>
              <w:i/>
              <w:iCs/>
              <w:color w:val="000000"/>
            </w:rPr>
            <w:t>arXiv</w:t>
          </w:r>
          <w:proofErr w:type="spellEnd"/>
          <w:r w:rsidRPr="007C6E8F">
            <w:rPr>
              <w:rFonts w:ascii="Times New Roman" w:eastAsia="Times New Roman" w:hAnsi="Times New Roman" w:cs="Times New Roman"/>
              <w:i/>
              <w:iCs/>
              <w:color w:val="000000"/>
            </w:rPr>
            <w:t xml:space="preserve"> preprint arXiv:2401.01412</w:t>
          </w:r>
          <w:r w:rsidRPr="007C6E8F">
            <w:rPr>
              <w:rFonts w:ascii="Times New Roman" w:eastAsia="Times New Roman" w:hAnsi="Times New Roman" w:cs="Times New Roman"/>
              <w:color w:val="000000"/>
            </w:rPr>
            <w:t>.</w:t>
          </w:r>
        </w:p>
        <w:p w14:paraId="61078916" w14:textId="77777777" w:rsidR="007C6E8F" w:rsidRPr="007C6E8F" w:rsidRDefault="007C6E8F" w:rsidP="007C6E8F">
          <w:pPr>
            <w:autoSpaceDE w:val="0"/>
            <w:autoSpaceDN w:val="0"/>
            <w:spacing w:line="240" w:lineRule="auto"/>
            <w:ind w:hanging="640"/>
            <w:jc w:val="both"/>
            <w:divId w:val="634023860"/>
            <w:rPr>
              <w:rFonts w:ascii="Times New Roman" w:eastAsia="Times New Roman" w:hAnsi="Times New Roman" w:cs="Times New Roman"/>
              <w:color w:val="000000"/>
            </w:rPr>
          </w:pPr>
          <w:r w:rsidRPr="007C6E8F">
            <w:rPr>
              <w:rFonts w:ascii="Times New Roman" w:eastAsia="Times New Roman" w:hAnsi="Times New Roman" w:cs="Times New Roman"/>
              <w:color w:val="000000"/>
            </w:rPr>
            <w:t>25.</w:t>
          </w:r>
          <w:r w:rsidRPr="007C6E8F">
            <w:rPr>
              <w:rFonts w:ascii="Times New Roman" w:eastAsia="Times New Roman" w:hAnsi="Times New Roman" w:cs="Times New Roman"/>
              <w:color w:val="000000"/>
            </w:rPr>
            <w:tab/>
            <w:t xml:space="preserve">Siripurapu, D.K. (2025) Real-time data synchronization in distributed systems: A comprehensive analysis of architectures, strategies, and implementation technologies. </w:t>
          </w:r>
          <w:r w:rsidRPr="007C6E8F">
            <w:rPr>
              <w:rFonts w:ascii="Times New Roman" w:eastAsia="Times New Roman" w:hAnsi="Times New Roman" w:cs="Times New Roman"/>
              <w:i/>
              <w:iCs/>
              <w:color w:val="000000"/>
            </w:rPr>
            <w:t>International Journal of Recent Contributions from Engineering, Science &amp; IT (IJRCAIT)</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8</w:t>
          </w:r>
          <w:r w:rsidRPr="007C6E8F">
            <w:rPr>
              <w:rFonts w:ascii="Times New Roman" w:eastAsia="Times New Roman" w:hAnsi="Times New Roman" w:cs="Times New Roman"/>
              <w:color w:val="000000"/>
            </w:rPr>
            <w:t xml:space="preserve"> (1), 245.</w:t>
          </w:r>
        </w:p>
        <w:p w14:paraId="79230B46" w14:textId="77777777" w:rsidR="007C6E8F" w:rsidRPr="007C6E8F" w:rsidRDefault="007C6E8F" w:rsidP="007C6E8F">
          <w:pPr>
            <w:autoSpaceDE w:val="0"/>
            <w:autoSpaceDN w:val="0"/>
            <w:spacing w:line="240" w:lineRule="auto"/>
            <w:ind w:hanging="640"/>
            <w:jc w:val="both"/>
            <w:divId w:val="1269701568"/>
            <w:rPr>
              <w:rFonts w:ascii="Times New Roman" w:eastAsia="Times New Roman" w:hAnsi="Times New Roman" w:cs="Times New Roman"/>
              <w:color w:val="000000"/>
            </w:rPr>
          </w:pPr>
          <w:r w:rsidRPr="007C6E8F">
            <w:rPr>
              <w:rFonts w:ascii="Times New Roman" w:eastAsia="Times New Roman" w:hAnsi="Times New Roman" w:cs="Times New Roman"/>
              <w:color w:val="000000"/>
            </w:rPr>
            <w:t>26.</w:t>
          </w:r>
          <w:r w:rsidRPr="007C6E8F">
            <w:rPr>
              <w:rFonts w:ascii="Times New Roman" w:eastAsia="Times New Roman" w:hAnsi="Times New Roman" w:cs="Times New Roman"/>
              <w:color w:val="000000"/>
            </w:rPr>
            <w:tab/>
            <w:t xml:space="preserve">Martinez Marrero, L., </w:t>
          </w:r>
          <w:proofErr w:type="spellStart"/>
          <w:r w:rsidRPr="007C6E8F">
            <w:rPr>
              <w:rFonts w:ascii="Times New Roman" w:eastAsia="Times New Roman" w:hAnsi="Times New Roman" w:cs="Times New Roman"/>
              <w:color w:val="000000"/>
            </w:rPr>
            <w:t>Merlano</w:t>
          </w:r>
          <w:proofErr w:type="spellEnd"/>
          <w:r w:rsidRPr="007C6E8F">
            <w:rPr>
              <w:rFonts w:ascii="Times New Roman" w:eastAsia="Times New Roman" w:hAnsi="Times New Roman" w:cs="Times New Roman"/>
              <w:color w:val="000000"/>
            </w:rPr>
            <w:t xml:space="preserve"> Duncan, J.C., Querol, J., Kumar, S., </w:t>
          </w:r>
          <w:proofErr w:type="spellStart"/>
          <w:r w:rsidRPr="007C6E8F">
            <w:rPr>
              <w:rFonts w:ascii="Times New Roman" w:eastAsia="Times New Roman" w:hAnsi="Times New Roman" w:cs="Times New Roman"/>
              <w:color w:val="000000"/>
            </w:rPr>
            <w:t>Krivochiza</w:t>
          </w:r>
          <w:proofErr w:type="spellEnd"/>
          <w:r w:rsidRPr="007C6E8F">
            <w:rPr>
              <w:rFonts w:ascii="Times New Roman" w:eastAsia="Times New Roman" w:hAnsi="Times New Roman" w:cs="Times New Roman"/>
              <w:color w:val="000000"/>
            </w:rPr>
            <w:t xml:space="preserve">, J., Sharma, S.K., </w:t>
          </w:r>
          <w:proofErr w:type="spellStart"/>
          <w:r w:rsidRPr="007C6E8F">
            <w:rPr>
              <w:rFonts w:ascii="Times New Roman" w:eastAsia="Times New Roman" w:hAnsi="Times New Roman" w:cs="Times New Roman"/>
              <w:color w:val="000000"/>
            </w:rPr>
            <w:t>Chatzinotas</w:t>
          </w:r>
          <w:proofErr w:type="spellEnd"/>
          <w:r w:rsidRPr="007C6E8F">
            <w:rPr>
              <w:rFonts w:ascii="Times New Roman" w:eastAsia="Times New Roman" w:hAnsi="Times New Roman" w:cs="Times New Roman"/>
              <w:color w:val="000000"/>
            </w:rPr>
            <w:t xml:space="preserve">, S., Camps, A., and </w:t>
          </w:r>
          <w:proofErr w:type="spellStart"/>
          <w:r w:rsidRPr="007C6E8F">
            <w:rPr>
              <w:rFonts w:ascii="Times New Roman" w:eastAsia="Times New Roman" w:hAnsi="Times New Roman" w:cs="Times New Roman"/>
              <w:color w:val="000000"/>
            </w:rPr>
            <w:t>Ottersten</w:t>
          </w:r>
          <w:proofErr w:type="spellEnd"/>
          <w:r w:rsidRPr="007C6E8F">
            <w:rPr>
              <w:rFonts w:ascii="Times New Roman" w:eastAsia="Times New Roman" w:hAnsi="Times New Roman" w:cs="Times New Roman"/>
              <w:color w:val="000000"/>
            </w:rPr>
            <w:t xml:space="preserve">, B. (2022) Architectures and synchronization techniques for distributed satellite systems: A survey. </w:t>
          </w:r>
          <w:proofErr w:type="spellStart"/>
          <w:r w:rsidRPr="007C6E8F">
            <w:rPr>
              <w:rFonts w:ascii="Times New Roman" w:eastAsia="Times New Roman" w:hAnsi="Times New Roman" w:cs="Times New Roman"/>
              <w:i/>
              <w:iCs/>
              <w:color w:val="000000"/>
            </w:rPr>
            <w:t>arXiv</w:t>
          </w:r>
          <w:proofErr w:type="spellEnd"/>
          <w:r w:rsidRPr="007C6E8F">
            <w:rPr>
              <w:rFonts w:ascii="Times New Roman" w:eastAsia="Times New Roman" w:hAnsi="Times New Roman" w:cs="Times New Roman"/>
              <w:i/>
              <w:iCs/>
              <w:color w:val="000000"/>
            </w:rPr>
            <w:t xml:space="preserve"> preprint arXiv:2203.08698</w:t>
          </w:r>
          <w:r w:rsidRPr="007C6E8F">
            <w:rPr>
              <w:rFonts w:ascii="Times New Roman" w:eastAsia="Times New Roman" w:hAnsi="Times New Roman" w:cs="Times New Roman"/>
              <w:color w:val="000000"/>
            </w:rPr>
            <w:t>.</w:t>
          </w:r>
        </w:p>
        <w:p w14:paraId="77D92123" w14:textId="0877BC8B" w:rsidR="0065306A" w:rsidRPr="007C6E8F" w:rsidRDefault="007C6E8F" w:rsidP="007C6E8F">
          <w:pPr>
            <w:autoSpaceDE w:val="0"/>
            <w:autoSpaceDN w:val="0"/>
            <w:spacing w:line="240" w:lineRule="auto"/>
            <w:ind w:left="567" w:hanging="567"/>
            <w:jc w:val="both"/>
            <w:divId w:val="295645922"/>
            <w:rPr>
              <w:rFonts w:ascii="Times New Roman" w:hAnsi="Times New Roman" w:cs="Times New Roman"/>
              <w:color w:val="000000"/>
              <w:sz w:val="28"/>
              <w:szCs w:val="28"/>
            </w:rPr>
          </w:pPr>
          <w:r w:rsidRPr="007C6E8F">
            <w:rPr>
              <w:rFonts w:ascii="Times New Roman" w:eastAsia="Times New Roman" w:hAnsi="Times New Roman" w:cs="Times New Roman"/>
              <w:color w:val="000000"/>
            </w:rPr>
            <w:t>27.</w:t>
          </w:r>
          <w:r w:rsidRPr="007C6E8F">
            <w:rPr>
              <w:rFonts w:ascii="Times New Roman" w:eastAsia="Times New Roman" w:hAnsi="Times New Roman" w:cs="Times New Roman"/>
              <w:color w:val="000000"/>
            </w:rPr>
            <w:tab/>
            <w:t xml:space="preserve">Smith, J., and Brown, K. (2023) Virtual time synchronization in distributed database systems. </w:t>
          </w:r>
          <w:r w:rsidRPr="007C6E8F">
            <w:rPr>
              <w:rFonts w:ascii="Times New Roman" w:eastAsia="Times New Roman" w:hAnsi="Times New Roman" w:cs="Times New Roman"/>
              <w:i/>
              <w:iCs/>
              <w:color w:val="000000"/>
            </w:rPr>
            <w:t>Journal of Distributed Computing Systems</w:t>
          </w:r>
          <w:r w:rsidRPr="007C6E8F">
            <w:rPr>
              <w:rFonts w:ascii="Times New Roman" w:eastAsia="Times New Roman" w:hAnsi="Times New Roman" w:cs="Times New Roman"/>
              <w:color w:val="000000"/>
            </w:rPr>
            <w:t xml:space="preserve">, </w:t>
          </w:r>
          <w:r w:rsidRPr="007C6E8F">
            <w:rPr>
              <w:rFonts w:ascii="Times New Roman" w:eastAsia="Times New Roman" w:hAnsi="Times New Roman" w:cs="Times New Roman"/>
              <w:bCs/>
              <w:color w:val="000000"/>
            </w:rPr>
            <w:t>45</w:t>
          </w:r>
          <w:r w:rsidRPr="007C6E8F">
            <w:rPr>
              <w:rFonts w:ascii="Times New Roman" w:eastAsia="Times New Roman" w:hAnsi="Times New Roman" w:cs="Times New Roman"/>
              <w:color w:val="000000"/>
            </w:rPr>
            <w:t xml:space="preserve"> (2), 89–102.</w:t>
          </w:r>
          <w:r>
            <w:rPr>
              <w:rFonts w:ascii="Times New Roman" w:eastAsia="Times New Roman" w:hAnsi="Times New Roman" w:cs="Times New Roman"/>
              <w:color w:val="000000"/>
            </w:rPr>
            <w:t xml:space="preserve"> </w:t>
          </w:r>
          <w:r w:rsidRPr="007C6E8F">
            <w:rPr>
              <w:rFonts w:ascii="Times New Roman" w:eastAsia="Times New Roman" w:hAnsi="Times New Roman" w:cs="Times New Roman"/>
              <w:color w:val="000000"/>
            </w:rPr>
            <w:t> </w:t>
          </w:r>
        </w:p>
      </w:sdtContent>
    </w:sdt>
    <w:sectPr w:rsidR="0065306A" w:rsidRPr="007C6E8F" w:rsidSect="002D4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82D"/>
    <w:multiLevelType w:val="multilevel"/>
    <w:tmpl w:val="CA9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06E04"/>
    <w:multiLevelType w:val="hybridMultilevel"/>
    <w:tmpl w:val="3136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86F87"/>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2E65C97"/>
    <w:multiLevelType w:val="hybridMultilevel"/>
    <w:tmpl w:val="7FAE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051115"/>
    <w:multiLevelType w:val="hybridMultilevel"/>
    <w:tmpl w:val="B288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34117"/>
    <w:multiLevelType w:val="hybridMultilevel"/>
    <w:tmpl w:val="8D4C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555F9"/>
    <w:multiLevelType w:val="hybridMultilevel"/>
    <w:tmpl w:val="EBACE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B85AAD"/>
    <w:multiLevelType w:val="hybridMultilevel"/>
    <w:tmpl w:val="C962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E1A14"/>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B752D21"/>
    <w:multiLevelType w:val="hybridMultilevel"/>
    <w:tmpl w:val="05C2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C38C7"/>
    <w:multiLevelType w:val="hybridMultilevel"/>
    <w:tmpl w:val="F7982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01DDE"/>
    <w:multiLevelType w:val="multilevel"/>
    <w:tmpl w:val="F3D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542A6"/>
    <w:multiLevelType w:val="hybridMultilevel"/>
    <w:tmpl w:val="5DF0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B7684"/>
    <w:multiLevelType w:val="hybridMultilevel"/>
    <w:tmpl w:val="05DABA1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7D609B"/>
    <w:multiLevelType w:val="hybridMultilevel"/>
    <w:tmpl w:val="A99A12D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AA2410"/>
    <w:multiLevelType w:val="hybridMultilevel"/>
    <w:tmpl w:val="41720B6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E6286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04560D1"/>
    <w:multiLevelType w:val="hybridMultilevel"/>
    <w:tmpl w:val="1604DEC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5E1FEB"/>
    <w:multiLevelType w:val="multilevel"/>
    <w:tmpl w:val="57F2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154DB"/>
    <w:multiLevelType w:val="hybridMultilevel"/>
    <w:tmpl w:val="20466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012AC0"/>
    <w:multiLevelType w:val="hybridMultilevel"/>
    <w:tmpl w:val="7468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37313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4DA1165"/>
    <w:multiLevelType w:val="hybridMultilevel"/>
    <w:tmpl w:val="06DEA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A45648"/>
    <w:multiLevelType w:val="hybridMultilevel"/>
    <w:tmpl w:val="7F3A5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4324B5"/>
    <w:multiLevelType w:val="hybridMultilevel"/>
    <w:tmpl w:val="E3C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EE29BE"/>
    <w:multiLevelType w:val="hybridMultilevel"/>
    <w:tmpl w:val="43487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91750B"/>
    <w:multiLevelType w:val="hybridMultilevel"/>
    <w:tmpl w:val="05143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E92817"/>
    <w:multiLevelType w:val="hybridMultilevel"/>
    <w:tmpl w:val="70665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211137"/>
    <w:multiLevelType w:val="hybridMultilevel"/>
    <w:tmpl w:val="449A4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397FB7"/>
    <w:multiLevelType w:val="hybridMultilevel"/>
    <w:tmpl w:val="AE4E8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F245A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045336E"/>
    <w:multiLevelType w:val="hybridMultilevel"/>
    <w:tmpl w:val="65EC6BC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1A1BAF"/>
    <w:multiLevelType w:val="hybridMultilevel"/>
    <w:tmpl w:val="96D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11C5E1B"/>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2072F3D"/>
    <w:multiLevelType w:val="hybridMultilevel"/>
    <w:tmpl w:val="E41CC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3B3BD1"/>
    <w:multiLevelType w:val="hybridMultilevel"/>
    <w:tmpl w:val="2278A82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102C9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4BC7C7E"/>
    <w:multiLevelType w:val="multilevel"/>
    <w:tmpl w:val="9E4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E80623"/>
    <w:multiLevelType w:val="multilevel"/>
    <w:tmpl w:val="211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112660"/>
    <w:multiLevelType w:val="hybridMultilevel"/>
    <w:tmpl w:val="D982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2B2CF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54F06CB"/>
    <w:multiLevelType w:val="hybridMultilevel"/>
    <w:tmpl w:val="09BA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264907"/>
    <w:multiLevelType w:val="hybridMultilevel"/>
    <w:tmpl w:val="8558F8A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2900A4"/>
    <w:multiLevelType w:val="hybridMultilevel"/>
    <w:tmpl w:val="66042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5A3EC3"/>
    <w:multiLevelType w:val="multilevel"/>
    <w:tmpl w:val="DE7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A6520"/>
    <w:multiLevelType w:val="hybridMultilevel"/>
    <w:tmpl w:val="B52E3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9BF2E51"/>
    <w:multiLevelType w:val="hybridMultilevel"/>
    <w:tmpl w:val="49F6C79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E31CC6"/>
    <w:multiLevelType w:val="hybridMultilevel"/>
    <w:tmpl w:val="1DD24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8432BD"/>
    <w:multiLevelType w:val="hybridMultilevel"/>
    <w:tmpl w:val="5574BEE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A412F7"/>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2B0D4424"/>
    <w:multiLevelType w:val="hybridMultilevel"/>
    <w:tmpl w:val="B576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8B1607"/>
    <w:multiLevelType w:val="hybridMultilevel"/>
    <w:tmpl w:val="9FAE7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8E7630"/>
    <w:multiLevelType w:val="hybridMultilevel"/>
    <w:tmpl w:val="C9FE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E84912"/>
    <w:multiLevelType w:val="hybridMultilevel"/>
    <w:tmpl w:val="14CAF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ED1C7B"/>
    <w:multiLevelType w:val="hybridMultilevel"/>
    <w:tmpl w:val="6CE88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F5B6043"/>
    <w:multiLevelType w:val="hybridMultilevel"/>
    <w:tmpl w:val="FDA41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EC28C1"/>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0764DEF"/>
    <w:multiLevelType w:val="hybridMultilevel"/>
    <w:tmpl w:val="2BB08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EB549A"/>
    <w:multiLevelType w:val="hybridMultilevel"/>
    <w:tmpl w:val="D22C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237297D"/>
    <w:multiLevelType w:val="hybridMultilevel"/>
    <w:tmpl w:val="B240C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26E6B98"/>
    <w:multiLevelType w:val="hybridMultilevel"/>
    <w:tmpl w:val="E5B4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28E36B6"/>
    <w:multiLevelType w:val="hybridMultilevel"/>
    <w:tmpl w:val="2CF0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49921F3"/>
    <w:multiLevelType w:val="hybridMultilevel"/>
    <w:tmpl w:val="3EBC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CA3494"/>
    <w:multiLevelType w:val="hybridMultilevel"/>
    <w:tmpl w:val="8772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E97C6D"/>
    <w:multiLevelType w:val="multilevel"/>
    <w:tmpl w:val="532E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5B6AB6"/>
    <w:multiLevelType w:val="hybridMultilevel"/>
    <w:tmpl w:val="4298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A6F7D73"/>
    <w:multiLevelType w:val="hybridMultilevel"/>
    <w:tmpl w:val="1368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982968"/>
    <w:multiLevelType w:val="hybridMultilevel"/>
    <w:tmpl w:val="85DE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B23640C"/>
    <w:multiLevelType w:val="hybridMultilevel"/>
    <w:tmpl w:val="BC84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3C1B88"/>
    <w:multiLevelType w:val="hybridMultilevel"/>
    <w:tmpl w:val="D3E80AA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F01252"/>
    <w:multiLevelType w:val="hybridMultilevel"/>
    <w:tmpl w:val="F4A61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D231D69"/>
    <w:multiLevelType w:val="hybridMultilevel"/>
    <w:tmpl w:val="FD4044A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D6D4444"/>
    <w:multiLevelType w:val="hybridMultilevel"/>
    <w:tmpl w:val="5582DAC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D9E0938"/>
    <w:multiLevelType w:val="hybridMultilevel"/>
    <w:tmpl w:val="9542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712D1D"/>
    <w:multiLevelType w:val="hybridMultilevel"/>
    <w:tmpl w:val="6B64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F6009FB"/>
    <w:multiLevelType w:val="hybridMultilevel"/>
    <w:tmpl w:val="0704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046FC9"/>
    <w:multiLevelType w:val="hybridMultilevel"/>
    <w:tmpl w:val="72DCBAA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0A5BDB"/>
    <w:multiLevelType w:val="hybridMultilevel"/>
    <w:tmpl w:val="378441E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E66529"/>
    <w:multiLevelType w:val="hybridMultilevel"/>
    <w:tmpl w:val="613CBBE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3560305"/>
    <w:multiLevelType w:val="hybridMultilevel"/>
    <w:tmpl w:val="D7487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D325B5"/>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44372E4A"/>
    <w:multiLevelType w:val="hybridMultilevel"/>
    <w:tmpl w:val="1FC63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4616FF4"/>
    <w:multiLevelType w:val="hybridMultilevel"/>
    <w:tmpl w:val="86D4FAE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5297616"/>
    <w:multiLevelType w:val="hybridMultilevel"/>
    <w:tmpl w:val="E37E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53A1574"/>
    <w:multiLevelType w:val="hybridMultilevel"/>
    <w:tmpl w:val="6BFC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9223F7"/>
    <w:multiLevelType w:val="hybridMultilevel"/>
    <w:tmpl w:val="C8F8869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6DF2A9E"/>
    <w:multiLevelType w:val="hybridMultilevel"/>
    <w:tmpl w:val="5DB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7E01C01"/>
    <w:multiLevelType w:val="multilevel"/>
    <w:tmpl w:val="FB66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FF4B5A"/>
    <w:multiLevelType w:val="hybridMultilevel"/>
    <w:tmpl w:val="0010B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AD62C1A"/>
    <w:multiLevelType w:val="hybridMultilevel"/>
    <w:tmpl w:val="4F62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B635639"/>
    <w:multiLevelType w:val="hybridMultilevel"/>
    <w:tmpl w:val="45F05F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4D7A7454"/>
    <w:multiLevelType w:val="hybridMultilevel"/>
    <w:tmpl w:val="2DFA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D8F3487"/>
    <w:multiLevelType w:val="hybridMultilevel"/>
    <w:tmpl w:val="AEC0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EFB299D"/>
    <w:multiLevelType w:val="multilevel"/>
    <w:tmpl w:val="64F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680D05"/>
    <w:multiLevelType w:val="multilevel"/>
    <w:tmpl w:val="606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8154AD"/>
    <w:multiLevelType w:val="hybridMultilevel"/>
    <w:tmpl w:val="6D76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FD44860"/>
    <w:multiLevelType w:val="hybridMultilevel"/>
    <w:tmpl w:val="BBCE72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FFE19BD"/>
    <w:multiLevelType w:val="hybridMultilevel"/>
    <w:tmpl w:val="524C8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000493D"/>
    <w:multiLevelType w:val="hybridMultilevel"/>
    <w:tmpl w:val="ED9C239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00F05CD"/>
    <w:multiLevelType w:val="hybridMultilevel"/>
    <w:tmpl w:val="7F22CAD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0976878"/>
    <w:multiLevelType w:val="multilevel"/>
    <w:tmpl w:val="85D243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52BD6B6B"/>
    <w:multiLevelType w:val="multilevel"/>
    <w:tmpl w:val="8958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BF2904"/>
    <w:multiLevelType w:val="hybridMultilevel"/>
    <w:tmpl w:val="93DCCBC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2D21580"/>
    <w:multiLevelType w:val="hybridMultilevel"/>
    <w:tmpl w:val="EE446A2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2ED07FB"/>
    <w:multiLevelType w:val="multilevel"/>
    <w:tmpl w:val="9A0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3E2DE7"/>
    <w:multiLevelType w:val="hybridMultilevel"/>
    <w:tmpl w:val="6FC8A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54311DA6"/>
    <w:multiLevelType w:val="hybridMultilevel"/>
    <w:tmpl w:val="5D48E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57D6FE1"/>
    <w:multiLevelType w:val="hybridMultilevel"/>
    <w:tmpl w:val="9648C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5A02E02"/>
    <w:multiLevelType w:val="hybridMultilevel"/>
    <w:tmpl w:val="6F88441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71517BB"/>
    <w:multiLevelType w:val="hybridMultilevel"/>
    <w:tmpl w:val="473403F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71519AA"/>
    <w:multiLevelType w:val="hybridMultilevel"/>
    <w:tmpl w:val="8E74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7A343D1"/>
    <w:multiLevelType w:val="multilevel"/>
    <w:tmpl w:val="D5D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5E57BB"/>
    <w:multiLevelType w:val="hybridMultilevel"/>
    <w:tmpl w:val="D038AC9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8712422"/>
    <w:multiLevelType w:val="hybridMultilevel"/>
    <w:tmpl w:val="BCEE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8ED374C"/>
    <w:multiLevelType w:val="hybridMultilevel"/>
    <w:tmpl w:val="246C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A193519"/>
    <w:multiLevelType w:val="hybridMultilevel"/>
    <w:tmpl w:val="6C72B7E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C223D4B"/>
    <w:multiLevelType w:val="hybridMultilevel"/>
    <w:tmpl w:val="5534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C8409D5"/>
    <w:multiLevelType w:val="hybridMultilevel"/>
    <w:tmpl w:val="D0887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C950D09"/>
    <w:multiLevelType w:val="hybridMultilevel"/>
    <w:tmpl w:val="A544B26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4F3B5D"/>
    <w:multiLevelType w:val="hybridMultilevel"/>
    <w:tmpl w:val="5BBCD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06263B9"/>
    <w:multiLevelType w:val="hybridMultilevel"/>
    <w:tmpl w:val="13F8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0CF1FDA"/>
    <w:multiLevelType w:val="hybridMultilevel"/>
    <w:tmpl w:val="4C1072A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23A2389"/>
    <w:multiLevelType w:val="hybridMultilevel"/>
    <w:tmpl w:val="0D54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2D0143D"/>
    <w:multiLevelType w:val="hybridMultilevel"/>
    <w:tmpl w:val="14CC5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30E4EAF"/>
    <w:multiLevelType w:val="hybridMultilevel"/>
    <w:tmpl w:val="9410C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3114FF7"/>
    <w:multiLevelType w:val="hybridMultilevel"/>
    <w:tmpl w:val="0040E4B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4C76110"/>
    <w:multiLevelType w:val="multilevel"/>
    <w:tmpl w:val="C310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A56DDE"/>
    <w:multiLevelType w:val="hybridMultilevel"/>
    <w:tmpl w:val="41A84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7AE51B1"/>
    <w:multiLevelType w:val="hybridMultilevel"/>
    <w:tmpl w:val="4FA83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7C70878"/>
    <w:multiLevelType w:val="multilevel"/>
    <w:tmpl w:val="07A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EA4E6A"/>
    <w:multiLevelType w:val="hybridMultilevel"/>
    <w:tmpl w:val="FA44B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86C520C"/>
    <w:multiLevelType w:val="hybridMultilevel"/>
    <w:tmpl w:val="B4A0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95064AE"/>
    <w:multiLevelType w:val="hybridMultilevel"/>
    <w:tmpl w:val="715C541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BE86189"/>
    <w:multiLevelType w:val="hybridMultilevel"/>
    <w:tmpl w:val="16C62B7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D175007"/>
    <w:multiLevelType w:val="hybridMultilevel"/>
    <w:tmpl w:val="C57A879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F74FB8"/>
    <w:multiLevelType w:val="hybridMultilevel"/>
    <w:tmpl w:val="12C2ED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F1E13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6FA85F3E"/>
    <w:multiLevelType w:val="hybridMultilevel"/>
    <w:tmpl w:val="29505A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FA96940"/>
    <w:multiLevelType w:val="hybridMultilevel"/>
    <w:tmpl w:val="EDF2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FBB17C4"/>
    <w:multiLevelType w:val="hybridMultilevel"/>
    <w:tmpl w:val="98043E3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278251B"/>
    <w:multiLevelType w:val="hybridMultilevel"/>
    <w:tmpl w:val="377605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 w15:restartNumberingAfterBreak="0">
    <w:nsid w:val="75050557"/>
    <w:multiLevelType w:val="hybridMultilevel"/>
    <w:tmpl w:val="FE2E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52F51D2"/>
    <w:multiLevelType w:val="hybridMultilevel"/>
    <w:tmpl w:val="58C4E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7875351"/>
    <w:multiLevelType w:val="multilevel"/>
    <w:tmpl w:val="1F2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E66BF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5" w15:restartNumberingAfterBreak="0">
    <w:nsid w:val="799F1990"/>
    <w:multiLevelType w:val="hybridMultilevel"/>
    <w:tmpl w:val="BC522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B3E5BC8"/>
    <w:multiLevelType w:val="hybridMultilevel"/>
    <w:tmpl w:val="BE045A6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BAA72E6"/>
    <w:multiLevelType w:val="hybridMultilevel"/>
    <w:tmpl w:val="45F4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C0351D5"/>
    <w:multiLevelType w:val="multilevel"/>
    <w:tmpl w:val="5C0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2D0BBE"/>
    <w:multiLevelType w:val="hybridMultilevel"/>
    <w:tmpl w:val="8E9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E7E0763"/>
    <w:multiLevelType w:val="hybridMultilevel"/>
    <w:tmpl w:val="1E82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EB36E1C"/>
    <w:multiLevelType w:val="hybridMultilevel"/>
    <w:tmpl w:val="F32C642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F4720A0"/>
    <w:multiLevelType w:val="hybridMultilevel"/>
    <w:tmpl w:val="95DCBD4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795484">
    <w:abstractNumId w:val="23"/>
  </w:num>
  <w:num w:numId="2" w16cid:durableId="195701230">
    <w:abstractNumId w:val="114"/>
  </w:num>
  <w:num w:numId="3" w16cid:durableId="614942352">
    <w:abstractNumId w:val="107"/>
  </w:num>
  <w:num w:numId="4" w16cid:durableId="1461142975">
    <w:abstractNumId w:val="3"/>
  </w:num>
  <w:num w:numId="5" w16cid:durableId="1472021039">
    <w:abstractNumId w:val="105"/>
  </w:num>
  <w:num w:numId="6" w16cid:durableId="177088640">
    <w:abstractNumId w:val="149"/>
  </w:num>
  <w:num w:numId="7" w16cid:durableId="575089600">
    <w:abstractNumId w:val="39"/>
  </w:num>
  <w:num w:numId="8" w16cid:durableId="923490735">
    <w:abstractNumId w:val="127"/>
  </w:num>
  <w:num w:numId="9" w16cid:durableId="1985817622">
    <w:abstractNumId w:val="4"/>
  </w:num>
  <w:num w:numId="10" w16cid:durableId="922688585">
    <w:abstractNumId w:val="116"/>
  </w:num>
  <w:num w:numId="11" w16cid:durableId="1454445680">
    <w:abstractNumId w:val="95"/>
  </w:num>
  <w:num w:numId="12" w16cid:durableId="1446195751">
    <w:abstractNumId w:val="62"/>
  </w:num>
  <w:num w:numId="13" w16cid:durableId="430471004">
    <w:abstractNumId w:val="124"/>
  </w:num>
  <w:num w:numId="14" w16cid:durableId="655425685">
    <w:abstractNumId w:val="150"/>
  </w:num>
  <w:num w:numId="15" w16cid:durableId="1536697526">
    <w:abstractNumId w:val="41"/>
  </w:num>
  <w:num w:numId="16" w16cid:durableId="489636861">
    <w:abstractNumId w:val="10"/>
  </w:num>
  <w:num w:numId="17" w16cid:durableId="1006329459">
    <w:abstractNumId w:val="32"/>
  </w:num>
  <w:num w:numId="18" w16cid:durableId="309797833">
    <w:abstractNumId w:val="1"/>
  </w:num>
  <w:num w:numId="19" w16cid:durableId="1582329637">
    <w:abstractNumId w:val="53"/>
  </w:num>
  <w:num w:numId="20" w16cid:durableId="51660022">
    <w:abstractNumId w:val="88"/>
  </w:num>
  <w:num w:numId="21" w16cid:durableId="600992934">
    <w:abstractNumId w:val="138"/>
  </w:num>
  <w:num w:numId="22" w16cid:durableId="1879080276">
    <w:abstractNumId w:val="97"/>
  </w:num>
  <w:num w:numId="23" w16cid:durableId="2002274450">
    <w:abstractNumId w:val="83"/>
  </w:num>
  <w:num w:numId="24" w16cid:durableId="590042175">
    <w:abstractNumId w:val="92"/>
  </w:num>
  <w:num w:numId="25" w16cid:durableId="203180653">
    <w:abstractNumId w:val="5"/>
  </w:num>
  <w:num w:numId="26" w16cid:durableId="1133517966">
    <w:abstractNumId w:val="47"/>
  </w:num>
  <w:num w:numId="27" w16cid:durableId="339821977">
    <w:abstractNumId w:val="81"/>
  </w:num>
  <w:num w:numId="28" w16cid:durableId="1266380805">
    <w:abstractNumId w:val="73"/>
  </w:num>
  <w:num w:numId="29" w16cid:durableId="70781602">
    <w:abstractNumId w:val="6"/>
  </w:num>
  <w:num w:numId="30" w16cid:durableId="1239092698">
    <w:abstractNumId w:val="27"/>
  </w:num>
  <w:num w:numId="31" w16cid:durableId="2028866521">
    <w:abstractNumId w:val="61"/>
  </w:num>
  <w:num w:numId="32" w16cid:durableId="1394549221">
    <w:abstractNumId w:val="141"/>
  </w:num>
  <w:num w:numId="33" w16cid:durableId="269437931">
    <w:abstractNumId w:val="79"/>
  </w:num>
  <w:num w:numId="34" w16cid:durableId="1440179660">
    <w:abstractNumId w:val="12"/>
  </w:num>
  <w:num w:numId="35" w16cid:durableId="1782845572">
    <w:abstractNumId w:val="75"/>
  </w:num>
  <w:num w:numId="36" w16cid:durableId="931430006">
    <w:abstractNumId w:val="110"/>
  </w:num>
  <w:num w:numId="37" w16cid:durableId="1353452534">
    <w:abstractNumId w:val="24"/>
  </w:num>
  <w:num w:numId="38" w16cid:durableId="1934589547">
    <w:abstractNumId w:val="52"/>
  </w:num>
  <w:num w:numId="39" w16cid:durableId="423231573">
    <w:abstractNumId w:val="113"/>
  </w:num>
  <w:num w:numId="40" w16cid:durableId="2003462924">
    <w:abstractNumId w:val="147"/>
  </w:num>
  <w:num w:numId="41" w16cid:durableId="1302659897">
    <w:abstractNumId w:val="84"/>
  </w:num>
  <w:num w:numId="42" w16cid:durableId="1469010553">
    <w:abstractNumId w:val="59"/>
  </w:num>
  <w:num w:numId="43" w16cid:durableId="1082334641">
    <w:abstractNumId w:val="68"/>
  </w:num>
  <w:num w:numId="44" w16cid:durableId="1844005776">
    <w:abstractNumId w:val="26"/>
  </w:num>
  <w:num w:numId="45" w16cid:durableId="968051744">
    <w:abstractNumId w:val="70"/>
  </w:num>
  <w:num w:numId="46" w16cid:durableId="16540737">
    <w:abstractNumId w:val="89"/>
  </w:num>
  <w:num w:numId="47" w16cid:durableId="361589144">
    <w:abstractNumId w:val="55"/>
  </w:num>
  <w:num w:numId="48" w16cid:durableId="450974299">
    <w:abstractNumId w:val="34"/>
  </w:num>
  <w:num w:numId="49" w16cid:durableId="1026835570">
    <w:abstractNumId w:val="9"/>
  </w:num>
  <w:num w:numId="50" w16cid:durableId="1707870395">
    <w:abstractNumId w:val="45"/>
  </w:num>
  <w:num w:numId="51" w16cid:durableId="603615156">
    <w:abstractNumId w:val="54"/>
  </w:num>
  <w:num w:numId="52" w16cid:durableId="244803102">
    <w:abstractNumId w:val="131"/>
  </w:num>
  <w:num w:numId="53" w16cid:durableId="211239145">
    <w:abstractNumId w:val="140"/>
  </w:num>
  <w:num w:numId="54" w16cid:durableId="641732093">
    <w:abstractNumId w:val="90"/>
  </w:num>
  <w:num w:numId="55" w16cid:durableId="1290277484">
    <w:abstractNumId w:val="119"/>
  </w:num>
  <w:num w:numId="56" w16cid:durableId="525220732">
    <w:abstractNumId w:val="86"/>
  </w:num>
  <w:num w:numId="57" w16cid:durableId="1574461718">
    <w:abstractNumId w:val="117"/>
  </w:num>
  <w:num w:numId="58" w16cid:durableId="346296810">
    <w:abstractNumId w:val="145"/>
  </w:num>
  <w:num w:numId="59" w16cid:durableId="2089375983">
    <w:abstractNumId w:val="28"/>
  </w:num>
  <w:num w:numId="60" w16cid:durableId="546842807">
    <w:abstractNumId w:val="74"/>
  </w:num>
  <w:num w:numId="61" w16cid:durableId="2021932727">
    <w:abstractNumId w:val="65"/>
  </w:num>
  <w:num w:numId="62" w16cid:durableId="543102569">
    <w:abstractNumId w:val="128"/>
  </w:num>
  <w:num w:numId="63" w16cid:durableId="1537891370">
    <w:abstractNumId w:val="16"/>
  </w:num>
  <w:num w:numId="64" w16cid:durableId="44379805">
    <w:abstractNumId w:val="144"/>
  </w:num>
  <w:num w:numId="65" w16cid:durableId="1420787636">
    <w:abstractNumId w:val="136"/>
  </w:num>
  <w:num w:numId="66" w16cid:durableId="1365323563">
    <w:abstractNumId w:val="2"/>
  </w:num>
  <w:num w:numId="67" w16cid:durableId="1093357507">
    <w:abstractNumId w:val="30"/>
  </w:num>
  <w:num w:numId="68" w16cid:durableId="1594316032">
    <w:abstractNumId w:val="40"/>
  </w:num>
  <w:num w:numId="69" w16cid:durableId="1465853614">
    <w:abstractNumId w:val="8"/>
  </w:num>
  <w:num w:numId="70" w16cid:durableId="725184887">
    <w:abstractNumId w:val="80"/>
  </w:num>
  <w:num w:numId="71" w16cid:durableId="604846435">
    <w:abstractNumId w:val="44"/>
  </w:num>
  <w:num w:numId="72" w16cid:durableId="1168058115">
    <w:abstractNumId w:val="94"/>
  </w:num>
  <w:num w:numId="73" w16cid:durableId="928008605">
    <w:abstractNumId w:val="101"/>
  </w:num>
  <w:num w:numId="74" w16cid:durableId="65685345">
    <w:abstractNumId w:val="104"/>
  </w:num>
  <w:num w:numId="75" w16cid:durableId="2082558655">
    <w:abstractNumId w:val="11"/>
  </w:num>
  <w:num w:numId="76" w16cid:durableId="273366320">
    <w:abstractNumId w:val="64"/>
  </w:num>
  <w:num w:numId="77" w16cid:durableId="1923249121">
    <w:abstractNumId w:val="37"/>
  </w:num>
  <w:num w:numId="78" w16cid:durableId="1484666165">
    <w:abstractNumId w:val="87"/>
  </w:num>
  <w:num w:numId="79" w16cid:durableId="1256481568">
    <w:abstractNumId w:val="126"/>
  </w:num>
  <w:num w:numId="80" w16cid:durableId="1294141997">
    <w:abstractNumId w:val="148"/>
  </w:num>
  <w:num w:numId="81" w16cid:durableId="1273048446">
    <w:abstractNumId w:val="18"/>
  </w:num>
  <w:num w:numId="82" w16cid:durableId="847330845">
    <w:abstractNumId w:val="93"/>
  </w:num>
  <w:num w:numId="83" w16cid:durableId="959805173">
    <w:abstractNumId w:val="38"/>
  </w:num>
  <w:num w:numId="84" w16cid:durableId="78060728">
    <w:abstractNumId w:val="143"/>
  </w:num>
  <w:num w:numId="85" w16cid:durableId="342634404">
    <w:abstractNumId w:val="129"/>
  </w:num>
  <w:num w:numId="86" w16cid:durableId="1813133679">
    <w:abstractNumId w:val="111"/>
  </w:num>
  <w:num w:numId="87" w16cid:durableId="1703507540">
    <w:abstractNumId w:val="100"/>
  </w:num>
  <w:num w:numId="88" w16cid:durableId="1981616309">
    <w:abstractNumId w:val="36"/>
  </w:num>
  <w:num w:numId="89" w16cid:durableId="1264453612">
    <w:abstractNumId w:val="49"/>
  </w:num>
  <w:num w:numId="90" w16cid:durableId="1401708597">
    <w:abstractNumId w:val="33"/>
  </w:num>
  <w:num w:numId="91" w16cid:durableId="1728146710">
    <w:abstractNumId w:val="56"/>
  </w:num>
  <w:num w:numId="92" w16cid:durableId="435826507">
    <w:abstractNumId w:val="21"/>
  </w:num>
  <w:num w:numId="93" w16cid:durableId="1176186060">
    <w:abstractNumId w:val="103"/>
  </w:num>
  <w:num w:numId="94" w16cid:durableId="1366248304">
    <w:abstractNumId w:val="85"/>
  </w:num>
  <w:num w:numId="95" w16cid:durableId="1259875528">
    <w:abstractNumId w:val="35"/>
  </w:num>
  <w:num w:numId="96" w16cid:durableId="2133857810">
    <w:abstractNumId w:val="109"/>
  </w:num>
  <w:num w:numId="97" w16cid:durableId="620574798">
    <w:abstractNumId w:val="82"/>
  </w:num>
  <w:num w:numId="98" w16cid:durableId="951866353">
    <w:abstractNumId w:val="152"/>
  </w:num>
  <w:num w:numId="99" w16cid:durableId="244195418">
    <w:abstractNumId w:val="102"/>
  </w:num>
  <w:num w:numId="100" w16cid:durableId="972708594">
    <w:abstractNumId w:val="78"/>
  </w:num>
  <w:num w:numId="101" w16cid:durableId="1259371457">
    <w:abstractNumId w:val="121"/>
  </w:num>
  <w:num w:numId="102" w16cid:durableId="430974219">
    <w:abstractNumId w:val="72"/>
  </w:num>
  <w:num w:numId="103" w16cid:durableId="224268053">
    <w:abstractNumId w:val="118"/>
  </w:num>
  <w:num w:numId="104" w16cid:durableId="1210384925">
    <w:abstractNumId w:val="69"/>
  </w:num>
  <w:num w:numId="105" w16cid:durableId="1867984956">
    <w:abstractNumId w:val="31"/>
  </w:num>
  <w:num w:numId="106" w16cid:durableId="569388742">
    <w:abstractNumId w:val="13"/>
  </w:num>
  <w:num w:numId="107" w16cid:durableId="2001304410">
    <w:abstractNumId w:val="133"/>
  </w:num>
  <w:num w:numId="108" w16cid:durableId="1503012594">
    <w:abstractNumId w:val="71"/>
  </w:num>
  <w:num w:numId="109" w16cid:durableId="871647086">
    <w:abstractNumId w:val="151"/>
  </w:num>
  <w:num w:numId="110" w16cid:durableId="205916843">
    <w:abstractNumId w:val="146"/>
  </w:num>
  <w:num w:numId="111" w16cid:durableId="111486538">
    <w:abstractNumId w:val="46"/>
  </w:num>
  <w:num w:numId="112" w16cid:durableId="253324647">
    <w:abstractNumId w:val="98"/>
  </w:num>
  <w:num w:numId="113" w16cid:durableId="1332292886">
    <w:abstractNumId w:val="135"/>
  </w:num>
  <w:num w:numId="114" w16cid:durableId="535700657">
    <w:abstractNumId w:val="108"/>
  </w:num>
  <w:num w:numId="115" w16cid:durableId="721975891">
    <w:abstractNumId w:val="15"/>
  </w:num>
  <w:num w:numId="116" w16cid:durableId="788821765">
    <w:abstractNumId w:val="76"/>
  </w:num>
  <w:num w:numId="117" w16cid:durableId="15498483">
    <w:abstractNumId w:val="96"/>
  </w:num>
  <w:num w:numId="118" w16cid:durableId="376975675">
    <w:abstractNumId w:val="99"/>
  </w:num>
  <w:num w:numId="119" w16cid:durableId="624121685">
    <w:abstractNumId w:val="14"/>
  </w:num>
  <w:num w:numId="120" w16cid:durableId="1479883564">
    <w:abstractNumId w:val="112"/>
  </w:num>
  <w:num w:numId="121" w16cid:durableId="829247880">
    <w:abstractNumId w:val="17"/>
  </w:num>
  <w:num w:numId="122" w16cid:durableId="1029406669">
    <w:abstractNumId w:val="42"/>
  </w:num>
  <w:num w:numId="123" w16cid:durableId="246620418">
    <w:abstractNumId w:val="137"/>
  </w:num>
  <w:num w:numId="124" w16cid:durableId="991566124">
    <w:abstractNumId w:val="139"/>
  </w:num>
  <w:num w:numId="125" w16cid:durableId="831288026">
    <w:abstractNumId w:val="115"/>
  </w:num>
  <w:num w:numId="126" w16cid:durableId="1693260216">
    <w:abstractNumId w:val="132"/>
  </w:num>
  <w:num w:numId="127" w16cid:durableId="1173111030">
    <w:abstractNumId w:val="125"/>
  </w:num>
  <w:num w:numId="128" w16cid:durableId="190798462">
    <w:abstractNumId w:val="134"/>
  </w:num>
  <w:num w:numId="129" w16cid:durableId="502014358">
    <w:abstractNumId w:val="77"/>
  </w:num>
  <w:num w:numId="130" w16cid:durableId="1736663213">
    <w:abstractNumId w:val="48"/>
  </w:num>
  <w:num w:numId="131" w16cid:durableId="1696927237">
    <w:abstractNumId w:val="7"/>
  </w:num>
  <w:num w:numId="132" w16cid:durableId="420299515">
    <w:abstractNumId w:val="123"/>
  </w:num>
  <w:num w:numId="133" w16cid:durableId="509443565">
    <w:abstractNumId w:val="63"/>
  </w:num>
  <w:num w:numId="134" w16cid:durableId="2087484891">
    <w:abstractNumId w:val="20"/>
  </w:num>
  <w:num w:numId="135" w16cid:durableId="2021882818">
    <w:abstractNumId w:val="25"/>
  </w:num>
  <w:num w:numId="136" w16cid:durableId="917784845">
    <w:abstractNumId w:val="67"/>
  </w:num>
  <w:num w:numId="137" w16cid:durableId="2009626927">
    <w:abstractNumId w:val="91"/>
  </w:num>
  <w:num w:numId="138" w16cid:durableId="1990136366">
    <w:abstractNumId w:val="57"/>
  </w:num>
  <w:num w:numId="139" w16cid:durableId="401172700">
    <w:abstractNumId w:val="19"/>
  </w:num>
  <w:num w:numId="140" w16cid:durableId="457382691">
    <w:abstractNumId w:val="106"/>
  </w:num>
  <w:num w:numId="141" w16cid:durableId="357581043">
    <w:abstractNumId w:val="142"/>
  </w:num>
  <w:num w:numId="142" w16cid:durableId="2002157368">
    <w:abstractNumId w:val="130"/>
  </w:num>
  <w:num w:numId="143" w16cid:durableId="661006749">
    <w:abstractNumId w:val="43"/>
  </w:num>
  <w:num w:numId="144" w16cid:durableId="1830051144">
    <w:abstractNumId w:val="120"/>
  </w:num>
  <w:num w:numId="145" w16cid:durableId="963925328">
    <w:abstractNumId w:val="60"/>
  </w:num>
  <w:num w:numId="146" w16cid:durableId="1062485283">
    <w:abstractNumId w:val="58"/>
  </w:num>
  <w:num w:numId="147" w16cid:durableId="835078060">
    <w:abstractNumId w:val="122"/>
  </w:num>
  <w:num w:numId="148" w16cid:durableId="108671106">
    <w:abstractNumId w:val="51"/>
  </w:num>
  <w:num w:numId="149" w16cid:durableId="1518156123">
    <w:abstractNumId w:val="22"/>
  </w:num>
  <w:num w:numId="150" w16cid:durableId="1332834692">
    <w:abstractNumId w:val="0"/>
  </w:num>
  <w:num w:numId="151" w16cid:durableId="426274687">
    <w:abstractNumId w:val="66"/>
  </w:num>
  <w:num w:numId="152" w16cid:durableId="1726220682">
    <w:abstractNumId w:val="29"/>
  </w:num>
  <w:num w:numId="153" w16cid:durableId="129795543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F6"/>
    <w:rsid w:val="00027EFE"/>
    <w:rsid w:val="00083E7A"/>
    <w:rsid w:val="000E5810"/>
    <w:rsid w:val="001508A5"/>
    <w:rsid w:val="00166B8C"/>
    <w:rsid w:val="002B23B7"/>
    <w:rsid w:val="002B6BEA"/>
    <w:rsid w:val="002D45E2"/>
    <w:rsid w:val="002D6D5D"/>
    <w:rsid w:val="00311731"/>
    <w:rsid w:val="003152CE"/>
    <w:rsid w:val="003607EF"/>
    <w:rsid w:val="00364036"/>
    <w:rsid w:val="0039209B"/>
    <w:rsid w:val="003A11FD"/>
    <w:rsid w:val="003B48A1"/>
    <w:rsid w:val="003B7CD3"/>
    <w:rsid w:val="003D0432"/>
    <w:rsid w:val="003D1D28"/>
    <w:rsid w:val="00412909"/>
    <w:rsid w:val="004C4D07"/>
    <w:rsid w:val="004D12A0"/>
    <w:rsid w:val="005878B7"/>
    <w:rsid w:val="0063025F"/>
    <w:rsid w:val="00651391"/>
    <w:rsid w:val="0065306A"/>
    <w:rsid w:val="00684952"/>
    <w:rsid w:val="006858F6"/>
    <w:rsid w:val="006B5132"/>
    <w:rsid w:val="006B6832"/>
    <w:rsid w:val="006E03BA"/>
    <w:rsid w:val="00710133"/>
    <w:rsid w:val="00712592"/>
    <w:rsid w:val="007C112E"/>
    <w:rsid w:val="007C6E8F"/>
    <w:rsid w:val="007D258D"/>
    <w:rsid w:val="007D66E7"/>
    <w:rsid w:val="008A7CA2"/>
    <w:rsid w:val="008C36FB"/>
    <w:rsid w:val="00944C37"/>
    <w:rsid w:val="009D5B92"/>
    <w:rsid w:val="00A10FA0"/>
    <w:rsid w:val="00A15501"/>
    <w:rsid w:val="00A25475"/>
    <w:rsid w:val="00A32F30"/>
    <w:rsid w:val="00A36AF4"/>
    <w:rsid w:val="00A42132"/>
    <w:rsid w:val="00A91BAD"/>
    <w:rsid w:val="00AD3B63"/>
    <w:rsid w:val="00AD3B67"/>
    <w:rsid w:val="00B07764"/>
    <w:rsid w:val="00B57863"/>
    <w:rsid w:val="00B83E8D"/>
    <w:rsid w:val="00BC406E"/>
    <w:rsid w:val="00BC7527"/>
    <w:rsid w:val="00BF1A6C"/>
    <w:rsid w:val="00C179B5"/>
    <w:rsid w:val="00C22365"/>
    <w:rsid w:val="00C2333B"/>
    <w:rsid w:val="00C418F9"/>
    <w:rsid w:val="00C522EC"/>
    <w:rsid w:val="00C6771B"/>
    <w:rsid w:val="00C701D8"/>
    <w:rsid w:val="00D11385"/>
    <w:rsid w:val="00D31F6E"/>
    <w:rsid w:val="00E22746"/>
    <w:rsid w:val="00F33F17"/>
    <w:rsid w:val="00F43C56"/>
    <w:rsid w:val="00F76126"/>
    <w:rsid w:val="00F83F1F"/>
    <w:rsid w:val="00F904D0"/>
    <w:rsid w:val="00FC00F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5A44B"/>
  <w15:chartTrackingRefBased/>
  <w15:docId w15:val="{B83ABBB3-15B0-4972-A446-89ED15FD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8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8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8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8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8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8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8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8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F6"/>
    <w:rPr>
      <w:rFonts w:eastAsiaTheme="majorEastAsia" w:cstheme="majorBidi"/>
      <w:color w:val="272727" w:themeColor="text1" w:themeTint="D8"/>
    </w:rPr>
  </w:style>
  <w:style w:type="paragraph" w:styleId="Title">
    <w:name w:val="Title"/>
    <w:basedOn w:val="Normal"/>
    <w:next w:val="Normal"/>
    <w:link w:val="TitleChar"/>
    <w:uiPriority w:val="10"/>
    <w:qFormat/>
    <w:rsid w:val="00685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F6"/>
    <w:pPr>
      <w:spacing w:before="160"/>
      <w:jc w:val="center"/>
    </w:pPr>
    <w:rPr>
      <w:i/>
      <w:iCs/>
      <w:color w:val="404040" w:themeColor="text1" w:themeTint="BF"/>
    </w:rPr>
  </w:style>
  <w:style w:type="character" w:customStyle="1" w:styleId="QuoteChar">
    <w:name w:val="Quote Char"/>
    <w:basedOn w:val="DefaultParagraphFont"/>
    <w:link w:val="Quote"/>
    <w:uiPriority w:val="29"/>
    <w:rsid w:val="006858F6"/>
    <w:rPr>
      <w:i/>
      <w:iCs/>
      <w:color w:val="404040" w:themeColor="text1" w:themeTint="BF"/>
    </w:rPr>
  </w:style>
  <w:style w:type="paragraph" w:styleId="ListParagraph">
    <w:name w:val="List Paragraph"/>
    <w:basedOn w:val="Normal"/>
    <w:uiPriority w:val="34"/>
    <w:qFormat/>
    <w:rsid w:val="006858F6"/>
    <w:pPr>
      <w:ind w:left="720"/>
      <w:contextualSpacing/>
    </w:pPr>
  </w:style>
  <w:style w:type="character" w:styleId="IntenseEmphasis">
    <w:name w:val="Intense Emphasis"/>
    <w:basedOn w:val="DefaultParagraphFont"/>
    <w:uiPriority w:val="21"/>
    <w:qFormat/>
    <w:rsid w:val="006858F6"/>
    <w:rPr>
      <w:i/>
      <w:iCs/>
      <w:color w:val="2F5496" w:themeColor="accent1" w:themeShade="BF"/>
    </w:rPr>
  </w:style>
  <w:style w:type="paragraph" w:styleId="IntenseQuote">
    <w:name w:val="Intense Quote"/>
    <w:basedOn w:val="Normal"/>
    <w:next w:val="Normal"/>
    <w:link w:val="IntenseQuoteChar"/>
    <w:uiPriority w:val="30"/>
    <w:qFormat/>
    <w:rsid w:val="006858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8F6"/>
    <w:rPr>
      <w:i/>
      <w:iCs/>
      <w:color w:val="2F5496" w:themeColor="accent1" w:themeShade="BF"/>
    </w:rPr>
  </w:style>
  <w:style w:type="character" w:styleId="IntenseReference">
    <w:name w:val="Intense Reference"/>
    <w:basedOn w:val="DefaultParagraphFont"/>
    <w:uiPriority w:val="32"/>
    <w:qFormat/>
    <w:rsid w:val="006858F6"/>
    <w:rPr>
      <w:b/>
      <w:bCs/>
      <w:smallCaps/>
      <w:color w:val="2F5496" w:themeColor="accent1" w:themeShade="BF"/>
      <w:spacing w:val="5"/>
    </w:rPr>
  </w:style>
  <w:style w:type="table" w:styleId="TableGrid">
    <w:name w:val="Table Grid"/>
    <w:basedOn w:val="TableNormal"/>
    <w:uiPriority w:val="39"/>
    <w:rsid w:val="00412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6B8C"/>
    <w:pPr>
      <w:spacing w:after="200" w:line="240" w:lineRule="auto"/>
    </w:pPr>
    <w:rPr>
      <w:i/>
      <w:iCs/>
      <w:color w:val="44546A" w:themeColor="text2"/>
      <w:sz w:val="18"/>
      <w:szCs w:val="18"/>
    </w:rPr>
  </w:style>
  <w:style w:type="character" w:styleId="Strong">
    <w:name w:val="Strong"/>
    <w:basedOn w:val="DefaultParagraphFont"/>
    <w:uiPriority w:val="22"/>
    <w:qFormat/>
    <w:rsid w:val="006B6832"/>
    <w:rPr>
      <w:b/>
      <w:bCs/>
    </w:rPr>
  </w:style>
  <w:style w:type="character" w:styleId="Hyperlink">
    <w:name w:val="Hyperlink"/>
    <w:basedOn w:val="DefaultParagraphFont"/>
    <w:uiPriority w:val="99"/>
    <w:unhideWhenUsed/>
    <w:rsid w:val="006E03BA"/>
    <w:rPr>
      <w:color w:val="0563C1" w:themeColor="hyperlink"/>
      <w:u w:val="single"/>
    </w:rPr>
  </w:style>
  <w:style w:type="character" w:styleId="UnresolvedMention">
    <w:name w:val="Unresolved Mention"/>
    <w:basedOn w:val="DefaultParagraphFont"/>
    <w:uiPriority w:val="99"/>
    <w:semiHidden/>
    <w:unhideWhenUsed/>
    <w:rsid w:val="006E03BA"/>
    <w:rPr>
      <w:color w:val="605E5C"/>
      <w:shd w:val="clear" w:color="auto" w:fill="E1DFDD"/>
    </w:rPr>
  </w:style>
  <w:style w:type="character" w:styleId="PlaceholderText">
    <w:name w:val="Placeholder Text"/>
    <w:basedOn w:val="DefaultParagraphFont"/>
    <w:uiPriority w:val="99"/>
    <w:semiHidden/>
    <w:rsid w:val="006530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8631">
      <w:bodyDiv w:val="1"/>
      <w:marLeft w:val="0"/>
      <w:marRight w:val="0"/>
      <w:marTop w:val="0"/>
      <w:marBottom w:val="0"/>
      <w:divBdr>
        <w:top w:val="none" w:sz="0" w:space="0" w:color="auto"/>
        <w:left w:val="none" w:sz="0" w:space="0" w:color="auto"/>
        <w:bottom w:val="none" w:sz="0" w:space="0" w:color="auto"/>
        <w:right w:val="none" w:sz="0" w:space="0" w:color="auto"/>
      </w:divBdr>
    </w:div>
    <w:div w:id="58524171">
      <w:bodyDiv w:val="1"/>
      <w:marLeft w:val="0"/>
      <w:marRight w:val="0"/>
      <w:marTop w:val="0"/>
      <w:marBottom w:val="0"/>
      <w:divBdr>
        <w:top w:val="none" w:sz="0" w:space="0" w:color="auto"/>
        <w:left w:val="none" w:sz="0" w:space="0" w:color="auto"/>
        <w:bottom w:val="none" w:sz="0" w:space="0" w:color="auto"/>
        <w:right w:val="none" w:sz="0" w:space="0" w:color="auto"/>
      </w:divBdr>
      <w:divsChild>
        <w:div w:id="119630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56511">
      <w:bodyDiv w:val="1"/>
      <w:marLeft w:val="0"/>
      <w:marRight w:val="0"/>
      <w:marTop w:val="0"/>
      <w:marBottom w:val="0"/>
      <w:divBdr>
        <w:top w:val="none" w:sz="0" w:space="0" w:color="auto"/>
        <w:left w:val="none" w:sz="0" w:space="0" w:color="auto"/>
        <w:bottom w:val="none" w:sz="0" w:space="0" w:color="auto"/>
        <w:right w:val="none" w:sz="0" w:space="0" w:color="auto"/>
      </w:divBdr>
      <w:divsChild>
        <w:div w:id="26708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66486">
      <w:bodyDiv w:val="1"/>
      <w:marLeft w:val="0"/>
      <w:marRight w:val="0"/>
      <w:marTop w:val="0"/>
      <w:marBottom w:val="0"/>
      <w:divBdr>
        <w:top w:val="none" w:sz="0" w:space="0" w:color="auto"/>
        <w:left w:val="none" w:sz="0" w:space="0" w:color="auto"/>
        <w:bottom w:val="none" w:sz="0" w:space="0" w:color="auto"/>
        <w:right w:val="none" w:sz="0" w:space="0" w:color="auto"/>
      </w:divBdr>
      <w:divsChild>
        <w:div w:id="295645922">
          <w:marLeft w:val="480"/>
          <w:marRight w:val="0"/>
          <w:marTop w:val="0"/>
          <w:marBottom w:val="0"/>
          <w:divBdr>
            <w:top w:val="none" w:sz="0" w:space="0" w:color="auto"/>
            <w:left w:val="none" w:sz="0" w:space="0" w:color="auto"/>
            <w:bottom w:val="none" w:sz="0" w:space="0" w:color="auto"/>
            <w:right w:val="none" w:sz="0" w:space="0" w:color="auto"/>
          </w:divBdr>
          <w:divsChild>
            <w:div w:id="1782871995">
              <w:marLeft w:val="0"/>
              <w:marRight w:val="0"/>
              <w:marTop w:val="0"/>
              <w:marBottom w:val="0"/>
              <w:divBdr>
                <w:top w:val="none" w:sz="0" w:space="0" w:color="auto"/>
                <w:left w:val="none" w:sz="0" w:space="0" w:color="auto"/>
                <w:bottom w:val="none" w:sz="0" w:space="0" w:color="auto"/>
                <w:right w:val="none" w:sz="0" w:space="0" w:color="auto"/>
              </w:divBdr>
              <w:divsChild>
                <w:div w:id="1721173241">
                  <w:marLeft w:val="640"/>
                  <w:marRight w:val="0"/>
                  <w:marTop w:val="0"/>
                  <w:marBottom w:val="0"/>
                  <w:divBdr>
                    <w:top w:val="none" w:sz="0" w:space="0" w:color="auto"/>
                    <w:left w:val="none" w:sz="0" w:space="0" w:color="auto"/>
                    <w:bottom w:val="none" w:sz="0" w:space="0" w:color="auto"/>
                    <w:right w:val="none" w:sz="0" w:space="0" w:color="auto"/>
                  </w:divBdr>
                </w:div>
                <w:div w:id="1372412470">
                  <w:marLeft w:val="640"/>
                  <w:marRight w:val="0"/>
                  <w:marTop w:val="0"/>
                  <w:marBottom w:val="0"/>
                  <w:divBdr>
                    <w:top w:val="none" w:sz="0" w:space="0" w:color="auto"/>
                    <w:left w:val="none" w:sz="0" w:space="0" w:color="auto"/>
                    <w:bottom w:val="none" w:sz="0" w:space="0" w:color="auto"/>
                    <w:right w:val="none" w:sz="0" w:space="0" w:color="auto"/>
                  </w:divBdr>
                </w:div>
                <w:div w:id="502817512">
                  <w:marLeft w:val="640"/>
                  <w:marRight w:val="0"/>
                  <w:marTop w:val="0"/>
                  <w:marBottom w:val="0"/>
                  <w:divBdr>
                    <w:top w:val="none" w:sz="0" w:space="0" w:color="auto"/>
                    <w:left w:val="none" w:sz="0" w:space="0" w:color="auto"/>
                    <w:bottom w:val="none" w:sz="0" w:space="0" w:color="auto"/>
                    <w:right w:val="none" w:sz="0" w:space="0" w:color="auto"/>
                  </w:divBdr>
                </w:div>
                <w:div w:id="262803094">
                  <w:marLeft w:val="640"/>
                  <w:marRight w:val="0"/>
                  <w:marTop w:val="0"/>
                  <w:marBottom w:val="0"/>
                  <w:divBdr>
                    <w:top w:val="none" w:sz="0" w:space="0" w:color="auto"/>
                    <w:left w:val="none" w:sz="0" w:space="0" w:color="auto"/>
                    <w:bottom w:val="none" w:sz="0" w:space="0" w:color="auto"/>
                    <w:right w:val="none" w:sz="0" w:space="0" w:color="auto"/>
                  </w:divBdr>
                </w:div>
                <w:div w:id="1522627335">
                  <w:marLeft w:val="640"/>
                  <w:marRight w:val="0"/>
                  <w:marTop w:val="0"/>
                  <w:marBottom w:val="0"/>
                  <w:divBdr>
                    <w:top w:val="none" w:sz="0" w:space="0" w:color="auto"/>
                    <w:left w:val="none" w:sz="0" w:space="0" w:color="auto"/>
                    <w:bottom w:val="none" w:sz="0" w:space="0" w:color="auto"/>
                    <w:right w:val="none" w:sz="0" w:space="0" w:color="auto"/>
                  </w:divBdr>
                </w:div>
                <w:div w:id="1059935862">
                  <w:marLeft w:val="640"/>
                  <w:marRight w:val="0"/>
                  <w:marTop w:val="0"/>
                  <w:marBottom w:val="0"/>
                  <w:divBdr>
                    <w:top w:val="none" w:sz="0" w:space="0" w:color="auto"/>
                    <w:left w:val="none" w:sz="0" w:space="0" w:color="auto"/>
                    <w:bottom w:val="none" w:sz="0" w:space="0" w:color="auto"/>
                    <w:right w:val="none" w:sz="0" w:space="0" w:color="auto"/>
                  </w:divBdr>
                </w:div>
                <w:div w:id="1978997366">
                  <w:marLeft w:val="640"/>
                  <w:marRight w:val="0"/>
                  <w:marTop w:val="0"/>
                  <w:marBottom w:val="0"/>
                  <w:divBdr>
                    <w:top w:val="none" w:sz="0" w:space="0" w:color="auto"/>
                    <w:left w:val="none" w:sz="0" w:space="0" w:color="auto"/>
                    <w:bottom w:val="none" w:sz="0" w:space="0" w:color="auto"/>
                    <w:right w:val="none" w:sz="0" w:space="0" w:color="auto"/>
                  </w:divBdr>
                </w:div>
                <w:div w:id="1693799575">
                  <w:marLeft w:val="640"/>
                  <w:marRight w:val="0"/>
                  <w:marTop w:val="0"/>
                  <w:marBottom w:val="0"/>
                  <w:divBdr>
                    <w:top w:val="none" w:sz="0" w:space="0" w:color="auto"/>
                    <w:left w:val="none" w:sz="0" w:space="0" w:color="auto"/>
                    <w:bottom w:val="none" w:sz="0" w:space="0" w:color="auto"/>
                    <w:right w:val="none" w:sz="0" w:space="0" w:color="auto"/>
                  </w:divBdr>
                </w:div>
                <w:div w:id="608702964">
                  <w:marLeft w:val="640"/>
                  <w:marRight w:val="0"/>
                  <w:marTop w:val="0"/>
                  <w:marBottom w:val="0"/>
                  <w:divBdr>
                    <w:top w:val="none" w:sz="0" w:space="0" w:color="auto"/>
                    <w:left w:val="none" w:sz="0" w:space="0" w:color="auto"/>
                    <w:bottom w:val="none" w:sz="0" w:space="0" w:color="auto"/>
                    <w:right w:val="none" w:sz="0" w:space="0" w:color="auto"/>
                  </w:divBdr>
                </w:div>
                <w:div w:id="633216738">
                  <w:marLeft w:val="640"/>
                  <w:marRight w:val="0"/>
                  <w:marTop w:val="0"/>
                  <w:marBottom w:val="0"/>
                  <w:divBdr>
                    <w:top w:val="none" w:sz="0" w:space="0" w:color="auto"/>
                    <w:left w:val="none" w:sz="0" w:space="0" w:color="auto"/>
                    <w:bottom w:val="none" w:sz="0" w:space="0" w:color="auto"/>
                    <w:right w:val="none" w:sz="0" w:space="0" w:color="auto"/>
                  </w:divBdr>
                </w:div>
                <w:div w:id="1469281544">
                  <w:marLeft w:val="640"/>
                  <w:marRight w:val="0"/>
                  <w:marTop w:val="0"/>
                  <w:marBottom w:val="0"/>
                  <w:divBdr>
                    <w:top w:val="none" w:sz="0" w:space="0" w:color="auto"/>
                    <w:left w:val="none" w:sz="0" w:space="0" w:color="auto"/>
                    <w:bottom w:val="none" w:sz="0" w:space="0" w:color="auto"/>
                    <w:right w:val="none" w:sz="0" w:space="0" w:color="auto"/>
                  </w:divBdr>
                </w:div>
                <w:div w:id="1009718440">
                  <w:marLeft w:val="640"/>
                  <w:marRight w:val="0"/>
                  <w:marTop w:val="0"/>
                  <w:marBottom w:val="0"/>
                  <w:divBdr>
                    <w:top w:val="none" w:sz="0" w:space="0" w:color="auto"/>
                    <w:left w:val="none" w:sz="0" w:space="0" w:color="auto"/>
                    <w:bottom w:val="none" w:sz="0" w:space="0" w:color="auto"/>
                    <w:right w:val="none" w:sz="0" w:space="0" w:color="auto"/>
                  </w:divBdr>
                </w:div>
                <w:div w:id="156506857">
                  <w:marLeft w:val="640"/>
                  <w:marRight w:val="0"/>
                  <w:marTop w:val="0"/>
                  <w:marBottom w:val="0"/>
                  <w:divBdr>
                    <w:top w:val="none" w:sz="0" w:space="0" w:color="auto"/>
                    <w:left w:val="none" w:sz="0" w:space="0" w:color="auto"/>
                    <w:bottom w:val="none" w:sz="0" w:space="0" w:color="auto"/>
                    <w:right w:val="none" w:sz="0" w:space="0" w:color="auto"/>
                  </w:divBdr>
                </w:div>
                <w:div w:id="1520659074">
                  <w:marLeft w:val="640"/>
                  <w:marRight w:val="0"/>
                  <w:marTop w:val="0"/>
                  <w:marBottom w:val="0"/>
                  <w:divBdr>
                    <w:top w:val="none" w:sz="0" w:space="0" w:color="auto"/>
                    <w:left w:val="none" w:sz="0" w:space="0" w:color="auto"/>
                    <w:bottom w:val="none" w:sz="0" w:space="0" w:color="auto"/>
                    <w:right w:val="none" w:sz="0" w:space="0" w:color="auto"/>
                  </w:divBdr>
                </w:div>
                <w:div w:id="1345934483">
                  <w:marLeft w:val="640"/>
                  <w:marRight w:val="0"/>
                  <w:marTop w:val="0"/>
                  <w:marBottom w:val="0"/>
                  <w:divBdr>
                    <w:top w:val="none" w:sz="0" w:space="0" w:color="auto"/>
                    <w:left w:val="none" w:sz="0" w:space="0" w:color="auto"/>
                    <w:bottom w:val="none" w:sz="0" w:space="0" w:color="auto"/>
                    <w:right w:val="none" w:sz="0" w:space="0" w:color="auto"/>
                  </w:divBdr>
                </w:div>
                <w:div w:id="1353989406">
                  <w:marLeft w:val="640"/>
                  <w:marRight w:val="0"/>
                  <w:marTop w:val="0"/>
                  <w:marBottom w:val="0"/>
                  <w:divBdr>
                    <w:top w:val="none" w:sz="0" w:space="0" w:color="auto"/>
                    <w:left w:val="none" w:sz="0" w:space="0" w:color="auto"/>
                    <w:bottom w:val="none" w:sz="0" w:space="0" w:color="auto"/>
                    <w:right w:val="none" w:sz="0" w:space="0" w:color="auto"/>
                  </w:divBdr>
                </w:div>
                <w:div w:id="228855288">
                  <w:marLeft w:val="640"/>
                  <w:marRight w:val="0"/>
                  <w:marTop w:val="0"/>
                  <w:marBottom w:val="0"/>
                  <w:divBdr>
                    <w:top w:val="none" w:sz="0" w:space="0" w:color="auto"/>
                    <w:left w:val="none" w:sz="0" w:space="0" w:color="auto"/>
                    <w:bottom w:val="none" w:sz="0" w:space="0" w:color="auto"/>
                    <w:right w:val="none" w:sz="0" w:space="0" w:color="auto"/>
                  </w:divBdr>
                </w:div>
                <w:div w:id="673994103">
                  <w:marLeft w:val="640"/>
                  <w:marRight w:val="0"/>
                  <w:marTop w:val="0"/>
                  <w:marBottom w:val="0"/>
                  <w:divBdr>
                    <w:top w:val="none" w:sz="0" w:space="0" w:color="auto"/>
                    <w:left w:val="none" w:sz="0" w:space="0" w:color="auto"/>
                    <w:bottom w:val="none" w:sz="0" w:space="0" w:color="auto"/>
                    <w:right w:val="none" w:sz="0" w:space="0" w:color="auto"/>
                  </w:divBdr>
                </w:div>
                <w:div w:id="1968047811">
                  <w:marLeft w:val="640"/>
                  <w:marRight w:val="0"/>
                  <w:marTop w:val="0"/>
                  <w:marBottom w:val="0"/>
                  <w:divBdr>
                    <w:top w:val="none" w:sz="0" w:space="0" w:color="auto"/>
                    <w:left w:val="none" w:sz="0" w:space="0" w:color="auto"/>
                    <w:bottom w:val="none" w:sz="0" w:space="0" w:color="auto"/>
                    <w:right w:val="none" w:sz="0" w:space="0" w:color="auto"/>
                  </w:divBdr>
                </w:div>
                <w:div w:id="1172380364">
                  <w:marLeft w:val="640"/>
                  <w:marRight w:val="0"/>
                  <w:marTop w:val="0"/>
                  <w:marBottom w:val="0"/>
                  <w:divBdr>
                    <w:top w:val="none" w:sz="0" w:space="0" w:color="auto"/>
                    <w:left w:val="none" w:sz="0" w:space="0" w:color="auto"/>
                    <w:bottom w:val="none" w:sz="0" w:space="0" w:color="auto"/>
                    <w:right w:val="none" w:sz="0" w:space="0" w:color="auto"/>
                  </w:divBdr>
                </w:div>
                <w:div w:id="872689785">
                  <w:marLeft w:val="640"/>
                  <w:marRight w:val="0"/>
                  <w:marTop w:val="0"/>
                  <w:marBottom w:val="0"/>
                  <w:divBdr>
                    <w:top w:val="none" w:sz="0" w:space="0" w:color="auto"/>
                    <w:left w:val="none" w:sz="0" w:space="0" w:color="auto"/>
                    <w:bottom w:val="none" w:sz="0" w:space="0" w:color="auto"/>
                    <w:right w:val="none" w:sz="0" w:space="0" w:color="auto"/>
                  </w:divBdr>
                </w:div>
                <w:div w:id="120612180">
                  <w:marLeft w:val="640"/>
                  <w:marRight w:val="0"/>
                  <w:marTop w:val="0"/>
                  <w:marBottom w:val="0"/>
                  <w:divBdr>
                    <w:top w:val="none" w:sz="0" w:space="0" w:color="auto"/>
                    <w:left w:val="none" w:sz="0" w:space="0" w:color="auto"/>
                    <w:bottom w:val="none" w:sz="0" w:space="0" w:color="auto"/>
                    <w:right w:val="none" w:sz="0" w:space="0" w:color="auto"/>
                  </w:divBdr>
                </w:div>
                <w:div w:id="806629003">
                  <w:marLeft w:val="640"/>
                  <w:marRight w:val="0"/>
                  <w:marTop w:val="0"/>
                  <w:marBottom w:val="0"/>
                  <w:divBdr>
                    <w:top w:val="none" w:sz="0" w:space="0" w:color="auto"/>
                    <w:left w:val="none" w:sz="0" w:space="0" w:color="auto"/>
                    <w:bottom w:val="none" w:sz="0" w:space="0" w:color="auto"/>
                    <w:right w:val="none" w:sz="0" w:space="0" w:color="auto"/>
                  </w:divBdr>
                </w:div>
                <w:div w:id="1719669862">
                  <w:marLeft w:val="640"/>
                  <w:marRight w:val="0"/>
                  <w:marTop w:val="0"/>
                  <w:marBottom w:val="0"/>
                  <w:divBdr>
                    <w:top w:val="none" w:sz="0" w:space="0" w:color="auto"/>
                    <w:left w:val="none" w:sz="0" w:space="0" w:color="auto"/>
                    <w:bottom w:val="none" w:sz="0" w:space="0" w:color="auto"/>
                    <w:right w:val="none" w:sz="0" w:space="0" w:color="auto"/>
                  </w:divBdr>
                </w:div>
                <w:div w:id="634023860">
                  <w:marLeft w:val="640"/>
                  <w:marRight w:val="0"/>
                  <w:marTop w:val="0"/>
                  <w:marBottom w:val="0"/>
                  <w:divBdr>
                    <w:top w:val="none" w:sz="0" w:space="0" w:color="auto"/>
                    <w:left w:val="none" w:sz="0" w:space="0" w:color="auto"/>
                    <w:bottom w:val="none" w:sz="0" w:space="0" w:color="auto"/>
                    <w:right w:val="none" w:sz="0" w:space="0" w:color="auto"/>
                  </w:divBdr>
                </w:div>
                <w:div w:id="1269701568">
                  <w:marLeft w:val="640"/>
                  <w:marRight w:val="0"/>
                  <w:marTop w:val="0"/>
                  <w:marBottom w:val="0"/>
                  <w:divBdr>
                    <w:top w:val="none" w:sz="0" w:space="0" w:color="auto"/>
                    <w:left w:val="none" w:sz="0" w:space="0" w:color="auto"/>
                    <w:bottom w:val="none" w:sz="0" w:space="0" w:color="auto"/>
                    <w:right w:val="none" w:sz="0" w:space="0" w:color="auto"/>
                  </w:divBdr>
                </w:div>
                <w:div w:id="182146098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377317140">
          <w:marLeft w:val="480"/>
          <w:marRight w:val="0"/>
          <w:marTop w:val="0"/>
          <w:marBottom w:val="0"/>
          <w:divBdr>
            <w:top w:val="none" w:sz="0" w:space="0" w:color="auto"/>
            <w:left w:val="none" w:sz="0" w:space="0" w:color="auto"/>
            <w:bottom w:val="none" w:sz="0" w:space="0" w:color="auto"/>
            <w:right w:val="none" w:sz="0" w:space="0" w:color="auto"/>
          </w:divBdr>
        </w:div>
        <w:div w:id="263197015">
          <w:marLeft w:val="480"/>
          <w:marRight w:val="0"/>
          <w:marTop w:val="0"/>
          <w:marBottom w:val="0"/>
          <w:divBdr>
            <w:top w:val="none" w:sz="0" w:space="0" w:color="auto"/>
            <w:left w:val="none" w:sz="0" w:space="0" w:color="auto"/>
            <w:bottom w:val="none" w:sz="0" w:space="0" w:color="auto"/>
            <w:right w:val="none" w:sz="0" w:space="0" w:color="auto"/>
          </w:divBdr>
        </w:div>
        <w:div w:id="1252009635">
          <w:marLeft w:val="480"/>
          <w:marRight w:val="0"/>
          <w:marTop w:val="0"/>
          <w:marBottom w:val="0"/>
          <w:divBdr>
            <w:top w:val="none" w:sz="0" w:space="0" w:color="auto"/>
            <w:left w:val="none" w:sz="0" w:space="0" w:color="auto"/>
            <w:bottom w:val="none" w:sz="0" w:space="0" w:color="auto"/>
            <w:right w:val="none" w:sz="0" w:space="0" w:color="auto"/>
          </w:divBdr>
        </w:div>
        <w:div w:id="795561472">
          <w:marLeft w:val="480"/>
          <w:marRight w:val="0"/>
          <w:marTop w:val="0"/>
          <w:marBottom w:val="0"/>
          <w:divBdr>
            <w:top w:val="none" w:sz="0" w:space="0" w:color="auto"/>
            <w:left w:val="none" w:sz="0" w:space="0" w:color="auto"/>
            <w:bottom w:val="none" w:sz="0" w:space="0" w:color="auto"/>
            <w:right w:val="none" w:sz="0" w:space="0" w:color="auto"/>
          </w:divBdr>
        </w:div>
        <w:div w:id="1450781270">
          <w:marLeft w:val="480"/>
          <w:marRight w:val="0"/>
          <w:marTop w:val="0"/>
          <w:marBottom w:val="0"/>
          <w:divBdr>
            <w:top w:val="none" w:sz="0" w:space="0" w:color="auto"/>
            <w:left w:val="none" w:sz="0" w:space="0" w:color="auto"/>
            <w:bottom w:val="none" w:sz="0" w:space="0" w:color="auto"/>
            <w:right w:val="none" w:sz="0" w:space="0" w:color="auto"/>
          </w:divBdr>
        </w:div>
        <w:div w:id="954097076">
          <w:marLeft w:val="480"/>
          <w:marRight w:val="0"/>
          <w:marTop w:val="0"/>
          <w:marBottom w:val="0"/>
          <w:divBdr>
            <w:top w:val="none" w:sz="0" w:space="0" w:color="auto"/>
            <w:left w:val="none" w:sz="0" w:space="0" w:color="auto"/>
            <w:bottom w:val="none" w:sz="0" w:space="0" w:color="auto"/>
            <w:right w:val="none" w:sz="0" w:space="0" w:color="auto"/>
          </w:divBdr>
        </w:div>
        <w:div w:id="1345135831">
          <w:marLeft w:val="480"/>
          <w:marRight w:val="0"/>
          <w:marTop w:val="0"/>
          <w:marBottom w:val="0"/>
          <w:divBdr>
            <w:top w:val="none" w:sz="0" w:space="0" w:color="auto"/>
            <w:left w:val="none" w:sz="0" w:space="0" w:color="auto"/>
            <w:bottom w:val="none" w:sz="0" w:space="0" w:color="auto"/>
            <w:right w:val="none" w:sz="0" w:space="0" w:color="auto"/>
          </w:divBdr>
        </w:div>
        <w:div w:id="242296094">
          <w:marLeft w:val="480"/>
          <w:marRight w:val="0"/>
          <w:marTop w:val="0"/>
          <w:marBottom w:val="0"/>
          <w:divBdr>
            <w:top w:val="none" w:sz="0" w:space="0" w:color="auto"/>
            <w:left w:val="none" w:sz="0" w:space="0" w:color="auto"/>
            <w:bottom w:val="none" w:sz="0" w:space="0" w:color="auto"/>
            <w:right w:val="none" w:sz="0" w:space="0" w:color="auto"/>
          </w:divBdr>
        </w:div>
        <w:div w:id="1791439461">
          <w:marLeft w:val="480"/>
          <w:marRight w:val="0"/>
          <w:marTop w:val="0"/>
          <w:marBottom w:val="0"/>
          <w:divBdr>
            <w:top w:val="none" w:sz="0" w:space="0" w:color="auto"/>
            <w:left w:val="none" w:sz="0" w:space="0" w:color="auto"/>
            <w:bottom w:val="none" w:sz="0" w:space="0" w:color="auto"/>
            <w:right w:val="none" w:sz="0" w:space="0" w:color="auto"/>
          </w:divBdr>
        </w:div>
        <w:div w:id="1442068511">
          <w:marLeft w:val="480"/>
          <w:marRight w:val="0"/>
          <w:marTop w:val="0"/>
          <w:marBottom w:val="0"/>
          <w:divBdr>
            <w:top w:val="none" w:sz="0" w:space="0" w:color="auto"/>
            <w:left w:val="none" w:sz="0" w:space="0" w:color="auto"/>
            <w:bottom w:val="none" w:sz="0" w:space="0" w:color="auto"/>
            <w:right w:val="none" w:sz="0" w:space="0" w:color="auto"/>
          </w:divBdr>
        </w:div>
        <w:div w:id="1339580290">
          <w:marLeft w:val="480"/>
          <w:marRight w:val="0"/>
          <w:marTop w:val="0"/>
          <w:marBottom w:val="0"/>
          <w:divBdr>
            <w:top w:val="none" w:sz="0" w:space="0" w:color="auto"/>
            <w:left w:val="none" w:sz="0" w:space="0" w:color="auto"/>
            <w:bottom w:val="none" w:sz="0" w:space="0" w:color="auto"/>
            <w:right w:val="none" w:sz="0" w:space="0" w:color="auto"/>
          </w:divBdr>
        </w:div>
        <w:div w:id="1436050379">
          <w:marLeft w:val="480"/>
          <w:marRight w:val="0"/>
          <w:marTop w:val="0"/>
          <w:marBottom w:val="0"/>
          <w:divBdr>
            <w:top w:val="none" w:sz="0" w:space="0" w:color="auto"/>
            <w:left w:val="none" w:sz="0" w:space="0" w:color="auto"/>
            <w:bottom w:val="none" w:sz="0" w:space="0" w:color="auto"/>
            <w:right w:val="none" w:sz="0" w:space="0" w:color="auto"/>
          </w:divBdr>
        </w:div>
        <w:div w:id="1534003908">
          <w:marLeft w:val="480"/>
          <w:marRight w:val="0"/>
          <w:marTop w:val="0"/>
          <w:marBottom w:val="0"/>
          <w:divBdr>
            <w:top w:val="none" w:sz="0" w:space="0" w:color="auto"/>
            <w:left w:val="none" w:sz="0" w:space="0" w:color="auto"/>
            <w:bottom w:val="none" w:sz="0" w:space="0" w:color="auto"/>
            <w:right w:val="none" w:sz="0" w:space="0" w:color="auto"/>
          </w:divBdr>
        </w:div>
        <w:div w:id="1624538538">
          <w:marLeft w:val="480"/>
          <w:marRight w:val="0"/>
          <w:marTop w:val="0"/>
          <w:marBottom w:val="0"/>
          <w:divBdr>
            <w:top w:val="none" w:sz="0" w:space="0" w:color="auto"/>
            <w:left w:val="none" w:sz="0" w:space="0" w:color="auto"/>
            <w:bottom w:val="none" w:sz="0" w:space="0" w:color="auto"/>
            <w:right w:val="none" w:sz="0" w:space="0" w:color="auto"/>
          </w:divBdr>
        </w:div>
      </w:divsChild>
    </w:div>
    <w:div w:id="185948181">
      <w:bodyDiv w:val="1"/>
      <w:marLeft w:val="0"/>
      <w:marRight w:val="0"/>
      <w:marTop w:val="0"/>
      <w:marBottom w:val="0"/>
      <w:divBdr>
        <w:top w:val="none" w:sz="0" w:space="0" w:color="auto"/>
        <w:left w:val="none" w:sz="0" w:space="0" w:color="auto"/>
        <w:bottom w:val="none" w:sz="0" w:space="0" w:color="auto"/>
        <w:right w:val="none" w:sz="0" w:space="0" w:color="auto"/>
      </w:divBdr>
      <w:divsChild>
        <w:div w:id="1897277484">
          <w:marLeft w:val="0"/>
          <w:marRight w:val="0"/>
          <w:marTop w:val="0"/>
          <w:marBottom w:val="0"/>
          <w:divBdr>
            <w:top w:val="none" w:sz="0" w:space="0" w:color="auto"/>
            <w:left w:val="none" w:sz="0" w:space="0" w:color="auto"/>
            <w:bottom w:val="none" w:sz="0" w:space="0" w:color="auto"/>
            <w:right w:val="none" w:sz="0" w:space="0" w:color="auto"/>
          </w:divBdr>
          <w:divsChild>
            <w:div w:id="539510653">
              <w:marLeft w:val="0"/>
              <w:marRight w:val="0"/>
              <w:marTop w:val="0"/>
              <w:marBottom w:val="0"/>
              <w:divBdr>
                <w:top w:val="none" w:sz="0" w:space="0" w:color="auto"/>
                <w:left w:val="none" w:sz="0" w:space="0" w:color="auto"/>
                <w:bottom w:val="none" w:sz="0" w:space="0" w:color="auto"/>
                <w:right w:val="none" w:sz="0" w:space="0" w:color="auto"/>
              </w:divBdr>
            </w:div>
            <w:div w:id="1560238566">
              <w:marLeft w:val="0"/>
              <w:marRight w:val="0"/>
              <w:marTop w:val="0"/>
              <w:marBottom w:val="0"/>
              <w:divBdr>
                <w:top w:val="none" w:sz="0" w:space="0" w:color="auto"/>
                <w:left w:val="none" w:sz="0" w:space="0" w:color="auto"/>
                <w:bottom w:val="none" w:sz="0" w:space="0" w:color="auto"/>
                <w:right w:val="none" w:sz="0" w:space="0" w:color="auto"/>
              </w:divBdr>
              <w:divsChild>
                <w:div w:id="1348600394">
                  <w:marLeft w:val="0"/>
                  <w:marRight w:val="0"/>
                  <w:marTop w:val="0"/>
                  <w:marBottom w:val="0"/>
                  <w:divBdr>
                    <w:top w:val="none" w:sz="0" w:space="0" w:color="auto"/>
                    <w:left w:val="none" w:sz="0" w:space="0" w:color="auto"/>
                    <w:bottom w:val="none" w:sz="0" w:space="0" w:color="auto"/>
                    <w:right w:val="none" w:sz="0" w:space="0" w:color="auto"/>
                  </w:divBdr>
                  <w:divsChild>
                    <w:div w:id="7701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08648">
              <w:marLeft w:val="0"/>
              <w:marRight w:val="0"/>
              <w:marTop w:val="0"/>
              <w:marBottom w:val="0"/>
              <w:divBdr>
                <w:top w:val="none" w:sz="0" w:space="0" w:color="auto"/>
                <w:left w:val="none" w:sz="0" w:space="0" w:color="auto"/>
                <w:bottom w:val="none" w:sz="0" w:space="0" w:color="auto"/>
                <w:right w:val="none" w:sz="0" w:space="0" w:color="auto"/>
              </w:divBdr>
            </w:div>
          </w:divsChild>
        </w:div>
        <w:div w:id="1105345796">
          <w:marLeft w:val="0"/>
          <w:marRight w:val="0"/>
          <w:marTop w:val="0"/>
          <w:marBottom w:val="0"/>
          <w:divBdr>
            <w:top w:val="none" w:sz="0" w:space="0" w:color="auto"/>
            <w:left w:val="none" w:sz="0" w:space="0" w:color="auto"/>
            <w:bottom w:val="none" w:sz="0" w:space="0" w:color="auto"/>
            <w:right w:val="none" w:sz="0" w:space="0" w:color="auto"/>
          </w:divBdr>
          <w:divsChild>
            <w:div w:id="3248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4737">
      <w:bodyDiv w:val="1"/>
      <w:marLeft w:val="0"/>
      <w:marRight w:val="0"/>
      <w:marTop w:val="0"/>
      <w:marBottom w:val="0"/>
      <w:divBdr>
        <w:top w:val="none" w:sz="0" w:space="0" w:color="auto"/>
        <w:left w:val="none" w:sz="0" w:space="0" w:color="auto"/>
        <w:bottom w:val="none" w:sz="0" w:space="0" w:color="auto"/>
        <w:right w:val="none" w:sz="0" w:space="0" w:color="auto"/>
      </w:divBdr>
    </w:div>
    <w:div w:id="522936257">
      <w:bodyDiv w:val="1"/>
      <w:marLeft w:val="0"/>
      <w:marRight w:val="0"/>
      <w:marTop w:val="0"/>
      <w:marBottom w:val="0"/>
      <w:divBdr>
        <w:top w:val="none" w:sz="0" w:space="0" w:color="auto"/>
        <w:left w:val="none" w:sz="0" w:space="0" w:color="auto"/>
        <w:bottom w:val="none" w:sz="0" w:space="0" w:color="auto"/>
        <w:right w:val="none" w:sz="0" w:space="0" w:color="auto"/>
      </w:divBdr>
    </w:div>
    <w:div w:id="570383004">
      <w:bodyDiv w:val="1"/>
      <w:marLeft w:val="0"/>
      <w:marRight w:val="0"/>
      <w:marTop w:val="0"/>
      <w:marBottom w:val="0"/>
      <w:divBdr>
        <w:top w:val="none" w:sz="0" w:space="0" w:color="auto"/>
        <w:left w:val="none" w:sz="0" w:space="0" w:color="auto"/>
        <w:bottom w:val="none" w:sz="0" w:space="0" w:color="auto"/>
        <w:right w:val="none" w:sz="0" w:space="0" w:color="auto"/>
      </w:divBdr>
    </w:div>
    <w:div w:id="607857629">
      <w:bodyDiv w:val="1"/>
      <w:marLeft w:val="0"/>
      <w:marRight w:val="0"/>
      <w:marTop w:val="0"/>
      <w:marBottom w:val="0"/>
      <w:divBdr>
        <w:top w:val="none" w:sz="0" w:space="0" w:color="auto"/>
        <w:left w:val="none" w:sz="0" w:space="0" w:color="auto"/>
        <w:bottom w:val="none" w:sz="0" w:space="0" w:color="auto"/>
        <w:right w:val="none" w:sz="0" w:space="0" w:color="auto"/>
      </w:divBdr>
      <w:divsChild>
        <w:div w:id="980770069">
          <w:marLeft w:val="0"/>
          <w:marRight w:val="0"/>
          <w:marTop w:val="0"/>
          <w:marBottom w:val="0"/>
          <w:divBdr>
            <w:top w:val="none" w:sz="0" w:space="0" w:color="auto"/>
            <w:left w:val="none" w:sz="0" w:space="0" w:color="auto"/>
            <w:bottom w:val="none" w:sz="0" w:space="0" w:color="auto"/>
            <w:right w:val="none" w:sz="0" w:space="0" w:color="auto"/>
          </w:divBdr>
          <w:divsChild>
            <w:div w:id="226115990">
              <w:marLeft w:val="0"/>
              <w:marRight w:val="0"/>
              <w:marTop w:val="0"/>
              <w:marBottom w:val="0"/>
              <w:divBdr>
                <w:top w:val="none" w:sz="0" w:space="0" w:color="auto"/>
                <w:left w:val="none" w:sz="0" w:space="0" w:color="auto"/>
                <w:bottom w:val="none" w:sz="0" w:space="0" w:color="auto"/>
                <w:right w:val="none" w:sz="0" w:space="0" w:color="auto"/>
              </w:divBdr>
            </w:div>
            <w:div w:id="1040016962">
              <w:marLeft w:val="0"/>
              <w:marRight w:val="0"/>
              <w:marTop w:val="0"/>
              <w:marBottom w:val="0"/>
              <w:divBdr>
                <w:top w:val="none" w:sz="0" w:space="0" w:color="auto"/>
                <w:left w:val="none" w:sz="0" w:space="0" w:color="auto"/>
                <w:bottom w:val="none" w:sz="0" w:space="0" w:color="auto"/>
                <w:right w:val="none" w:sz="0" w:space="0" w:color="auto"/>
              </w:divBdr>
              <w:divsChild>
                <w:div w:id="336546179">
                  <w:marLeft w:val="0"/>
                  <w:marRight w:val="0"/>
                  <w:marTop w:val="0"/>
                  <w:marBottom w:val="0"/>
                  <w:divBdr>
                    <w:top w:val="none" w:sz="0" w:space="0" w:color="auto"/>
                    <w:left w:val="none" w:sz="0" w:space="0" w:color="auto"/>
                    <w:bottom w:val="none" w:sz="0" w:space="0" w:color="auto"/>
                    <w:right w:val="none" w:sz="0" w:space="0" w:color="auto"/>
                  </w:divBdr>
                  <w:divsChild>
                    <w:div w:id="8905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9710">
              <w:marLeft w:val="0"/>
              <w:marRight w:val="0"/>
              <w:marTop w:val="0"/>
              <w:marBottom w:val="0"/>
              <w:divBdr>
                <w:top w:val="none" w:sz="0" w:space="0" w:color="auto"/>
                <w:left w:val="none" w:sz="0" w:space="0" w:color="auto"/>
                <w:bottom w:val="none" w:sz="0" w:space="0" w:color="auto"/>
                <w:right w:val="none" w:sz="0" w:space="0" w:color="auto"/>
              </w:divBdr>
            </w:div>
          </w:divsChild>
        </w:div>
        <w:div w:id="1225066529">
          <w:marLeft w:val="0"/>
          <w:marRight w:val="0"/>
          <w:marTop w:val="0"/>
          <w:marBottom w:val="0"/>
          <w:divBdr>
            <w:top w:val="none" w:sz="0" w:space="0" w:color="auto"/>
            <w:left w:val="none" w:sz="0" w:space="0" w:color="auto"/>
            <w:bottom w:val="none" w:sz="0" w:space="0" w:color="auto"/>
            <w:right w:val="none" w:sz="0" w:space="0" w:color="auto"/>
          </w:divBdr>
          <w:divsChild>
            <w:div w:id="18202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1754">
      <w:bodyDiv w:val="1"/>
      <w:marLeft w:val="0"/>
      <w:marRight w:val="0"/>
      <w:marTop w:val="0"/>
      <w:marBottom w:val="0"/>
      <w:divBdr>
        <w:top w:val="none" w:sz="0" w:space="0" w:color="auto"/>
        <w:left w:val="none" w:sz="0" w:space="0" w:color="auto"/>
        <w:bottom w:val="none" w:sz="0" w:space="0" w:color="auto"/>
        <w:right w:val="none" w:sz="0" w:space="0" w:color="auto"/>
      </w:divBdr>
    </w:div>
    <w:div w:id="723868281">
      <w:bodyDiv w:val="1"/>
      <w:marLeft w:val="0"/>
      <w:marRight w:val="0"/>
      <w:marTop w:val="0"/>
      <w:marBottom w:val="0"/>
      <w:divBdr>
        <w:top w:val="none" w:sz="0" w:space="0" w:color="auto"/>
        <w:left w:val="none" w:sz="0" w:space="0" w:color="auto"/>
        <w:bottom w:val="none" w:sz="0" w:space="0" w:color="auto"/>
        <w:right w:val="none" w:sz="0" w:space="0" w:color="auto"/>
      </w:divBdr>
      <w:divsChild>
        <w:div w:id="452941525">
          <w:marLeft w:val="0"/>
          <w:marRight w:val="0"/>
          <w:marTop w:val="0"/>
          <w:marBottom w:val="0"/>
          <w:divBdr>
            <w:top w:val="none" w:sz="0" w:space="0" w:color="auto"/>
            <w:left w:val="none" w:sz="0" w:space="0" w:color="auto"/>
            <w:bottom w:val="none" w:sz="0" w:space="0" w:color="auto"/>
            <w:right w:val="none" w:sz="0" w:space="0" w:color="auto"/>
          </w:divBdr>
          <w:divsChild>
            <w:div w:id="950472565">
              <w:marLeft w:val="0"/>
              <w:marRight w:val="0"/>
              <w:marTop w:val="0"/>
              <w:marBottom w:val="0"/>
              <w:divBdr>
                <w:top w:val="none" w:sz="0" w:space="0" w:color="auto"/>
                <w:left w:val="none" w:sz="0" w:space="0" w:color="auto"/>
                <w:bottom w:val="none" w:sz="0" w:space="0" w:color="auto"/>
                <w:right w:val="none" w:sz="0" w:space="0" w:color="auto"/>
              </w:divBdr>
            </w:div>
          </w:divsChild>
        </w:div>
        <w:div w:id="1563564244">
          <w:marLeft w:val="0"/>
          <w:marRight w:val="0"/>
          <w:marTop w:val="0"/>
          <w:marBottom w:val="0"/>
          <w:divBdr>
            <w:top w:val="none" w:sz="0" w:space="0" w:color="auto"/>
            <w:left w:val="none" w:sz="0" w:space="0" w:color="auto"/>
            <w:bottom w:val="none" w:sz="0" w:space="0" w:color="auto"/>
            <w:right w:val="none" w:sz="0" w:space="0" w:color="auto"/>
          </w:divBdr>
          <w:divsChild>
            <w:div w:id="185055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9678">
      <w:bodyDiv w:val="1"/>
      <w:marLeft w:val="0"/>
      <w:marRight w:val="0"/>
      <w:marTop w:val="0"/>
      <w:marBottom w:val="0"/>
      <w:divBdr>
        <w:top w:val="none" w:sz="0" w:space="0" w:color="auto"/>
        <w:left w:val="none" w:sz="0" w:space="0" w:color="auto"/>
        <w:bottom w:val="none" w:sz="0" w:space="0" w:color="auto"/>
        <w:right w:val="none" w:sz="0" w:space="0" w:color="auto"/>
      </w:divBdr>
    </w:div>
    <w:div w:id="1109861154">
      <w:bodyDiv w:val="1"/>
      <w:marLeft w:val="0"/>
      <w:marRight w:val="0"/>
      <w:marTop w:val="0"/>
      <w:marBottom w:val="0"/>
      <w:divBdr>
        <w:top w:val="none" w:sz="0" w:space="0" w:color="auto"/>
        <w:left w:val="none" w:sz="0" w:space="0" w:color="auto"/>
        <w:bottom w:val="none" w:sz="0" w:space="0" w:color="auto"/>
        <w:right w:val="none" w:sz="0" w:space="0" w:color="auto"/>
      </w:divBdr>
    </w:div>
    <w:div w:id="1290551754">
      <w:bodyDiv w:val="1"/>
      <w:marLeft w:val="0"/>
      <w:marRight w:val="0"/>
      <w:marTop w:val="0"/>
      <w:marBottom w:val="0"/>
      <w:divBdr>
        <w:top w:val="none" w:sz="0" w:space="0" w:color="auto"/>
        <w:left w:val="none" w:sz="0" w:space="0" w:color="auto"/>
        <w:bottom w:val="none" w:sz="0" w:space="0" w:color="auto"/>
        <w:right w:val="none" w:sz="0" w:space="0" w:color="auto"/>
      </w:divBdr>
    </w:div>
    <w:div w:id="1433891982">
      <w:bodyDiv w:val="1"/>
      <w:marLeft w:val="0"/>
      <w:marRight w:val="0"/>
      <w:marTop w:val="0"/>
      <w:marBottom w:val="0"/>
      <w:divBdr>
        <w:top w:val="none" w:sz="0" w:space="0" w:color="auto"/>
        <w:left w:val="none" w:sz="0" w:space="0" w:color="auto"/>
        <w:bottom w:val="none" w:sz="0" w:space="0" w:color="auto"/>
        <w:right w:val="none" w:sz="0" w:space="0" w:color="auto"/>
      </w:divBdr>
      <w:divsChild>
        <w:div w:id="620890365">
          <w:marLeft w:val="0"/>
          <w:marRight w:val="0"/>
          <w:marTop w:val="0"/>
          <w:marBottom w:val="0"/>
          <w:divBdr>
            <w:top w:val="none" w:sz="0" w:space="0" w:color="auto"/>
            <w:left w:val="none" w:sz="0" w:space="0" w:color="auto"/>
            <w:bottom w:val="none" w:sz="0" w:space="0" w:color="auto"/>
            <w:right w:val="none" w:sz="0" w:space="0" w:color="auto"/>
          </w:divBdr>
          <w:divsChild>
            <w:div w:id="1881362709">
              <w:marLeft w:val="0"/>
              <w:marRight w:val="0"/>
              <w:marTop w:val="0"/>
              <w:marBottom w:val="0"/>
              <w:divBdr>
                <w:top w:val="none" w:sz="0" w:space="0" w:color="auto"/>
                <w:left w:val="none" w:sz="0" w:space="0" w:color="auto"/>
                <w:bottom w:val="none" w:sz="0" w:space="0" w:color="auto"/>
                <w:right w:val="none" w:sz="0" w:space="0" w:color="auto"/>
              </w:divBdr>
            </w:div>
          </w:divsChild>
        </w:div>
        <w:div w:id="558790134">
          <w:marLeft w:val="0"/>
          <w:marRight w:val="0"/>
          <w:marTop w:val="0"/>
          <w:marBottom w:val="0"/>
          <w:divBdr>
            <w:top w:val="none" w:sz="0" w:space="0" w:color="auto"/>
            <w:left w:val="none" w:sz="0" w:space="0" w:color="auto"/>
            <w:bottom w:val="none" w:sz="0" w:space="0" w:color="auto"/>
            <w:right w:val="none" w:sz="0" w:space="0" w:color="auto"/>
          </w:divBdr>
          <w:divsChild>
            <w:div w:id="17888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5214">
      <w:bodyDiv w:val="1"/>
      <w:marLeft w:val="0"/>
      <w:marRight w:val="0"/>
      <w:marTop w:val="0"/>
      <w:marBottom w:val="0"/>
      <w:divBdr>
        <w:top w:val="none" w:sz="0" w:space="0" w:color="auto"/>
        <w:left w:val="none" w:sz="0" w:space="0" w:color="auto"/>
        <w:bottom w:val="none" w:sz="0" w:space="0" w:color="auto"/>
        <w:right w:val="none" w:sz="0" w:space="0" w:color="auto"/>
      </w:divBdr>
    </w:div>
    <w:div w:id="1813643942">
      <w:bodyDiv w:val="1"/>
      <w:marLeft w:val="0"/>
      <w:marRight w:val="0"/>
      <w:marTop w:val="0"/>
      <w:marBottom w:val="0"/>
      <w:divBdr>
        <w:top w:val="none" w:sz="0" w:space="0" w:color="auto"/>
        <w:left w:val="none" w:sz="0" w:space="0" w:color="auto"/>
        <w:bottom w:val="none" w:sz="0" w:space="0" w:color="auto"/>
        <w:right w:val="none" w:sz="0" w:space="0" w:color="auto"/>
      </w:divBdr>
    </w:div>
    <w:div w:id="2061782738">
      <w:bodyDiv w:val="1"/>
      <w:marLeft w:val="0"/>
      <w:marRight w:val="0"/>
      <w:marTop w:val="0"/>
      <w:marBottom w:val="0"/>
      <w:divBdr>
        <w:top w:val="none" w:sz="0" w:space="0" w:color="auto"/>
        <w:left w:val="none" w:sz="0" w:space="0" w:color="auto"/>
        <w:bottom w:val="none" w:sz="0" w:space="0" w:color="auto"/>
        <w:right w:val="none" w:sz="0" w:space="0" w:color="auto"/>
      </w:divBdr>
    </w:div>
    <w:div w:id="2062442560">
      <w:bodyDiv w:val="1"/>
      <w:marLeft w:val="0"/>
      <w:marRight w:val="0"/>
      <w:marTop w:val="0"/>
      <w:marBottom w:val="0"/>
      <w:divBdr>
        <w:top w:val="none" w:sz="0" w:space="0" w:color="auto"/>
        <w:left w:val="none" w:sz="0" w:space="0" w:color="auto"/>
        <w:bottom w:val="none" w:sz="0" w:space="0" w:color="auto"/>
        <w:right w:val="none" w:sz="0" w:space="0" w:color="auto"/>
      </w:divBdr>
    </w:div>
    <w:div w:id="212461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44179D-A4C3-4328-9565-2B80570EA236}" type="doc">
      <dgm:prSet loTypeId="urn:microsoft.com/office/officeart/2005/8/layout/process1" loCatId="process" qsTypeId="urn:microsoft.com/office/officeart/2005/8/quickstyle/simple3" qsCatId="simple" csTypeId="urn:microsoft.com/office/officeart/2005/8/colors/accent1_2" csCatId="accent1" phldr="1"/>
      <dgm:spPr/>
    </dgm:pt>
    <dgm:pt modelId="{A35EE5FF-763C-48FE-AD97-3F56DC3F338E}">
      <dgm:prSet phldrT="[Text]"/>
      <dgm:spPr/>
      <dgm:t>
        <a:bodyPr/>
        <a:lstStyle/>
        <a:p>
          <a:r>
            <a:rPr lang="en-US"/>
            <a:t>User Devices</a:t>
          </a:r>
        </a:p>
      </dgm:t>
    </dgm:pt>
    <dgm:pt modelId="{278F341F-2DCF-4193-AF36-DDD53C659B41}" type="parTrans" cxnId="{7B8AD95E-9A4A-4F9E-9F86-E40F426B7EEE}">
      <dgm:prSet/>
      <dgm:spPr/>
      <dgm:t>
        <a:bodyPr/>
        <a:lstStyle/>
        <a:p>
          <a:endParaRPr lang="en-US"/>
        </a:p>
      </dgm:t>
    </dgm:pt>
    <dgm:pt modelId="{A0D399E5-4B5D-4C10-9841-4491C2169B61}" type="sibTrans" cxnId="{7B8AD95E-9A4A-4F9E-9F86-E40F426B7EEE}">
      <dgm:prSet/>
      <dgm:spPr/>
      <dgm:t>
        <a:bodyPr/>
        <a:lstStyle/>
        <a:p>
          <a:endParaRPr lang="en-US"/>
        </a:p>
      </dgm:t>
    </dgm:pt>
    <dgm:pt modelId="{5F5A467F-CA79-4622-90CD-99AA79228841}">
      <dgm:prSet phldrT="[Text]"/>
      <dgm:spPr/>
      <dgm:t>
        <a:bodyPr/>
        <a:lstStyle/>
        <a:p>
          <a:pPr algn="ctr"/>
          <a:r>
            <a:rPr lang="en-US"/>
            <a:t>Edge Server</a:t>
          </a:r>
        </a:p>
      </dgm:t>
    </dgm:pt>
    <dgm:pt modelId="{694A235E-366D-4EE8-B0C2-8F45C9A2729B}" type="parTrans" cxnId="{8BD149A6-E9AC-471C-8F26-65238F572600}">
      <dgm:prSet/>
      <dgm:spPr/>
      <dgm:t>
        <a:bodyPr/>
        <a:lstStyle/>
        <a:p>
          <a:endParaRPr lang="en-US"/>
        </a:p>
      </dgm:t>
    </dgm:pt>
    <dgm:pt modelId="{9D9FCD72-B9A5-4885-848D-56BF777A40AB}" type="sibTrans" cxnId="{8BD149A6-E9AC-471C-8F26-65238F572600}">
      <dgm:prSet/>
      <dgm:spPr/>
      <dgm:t>
        <a:bodyPr/>
        <a:lstStyle/>
        <a:p>
          <a:endParaRPr lang="en-US"/>
        </a:p>
      </dgm:t>
    </dgm:pt>
    <dgm:pt modelId="{91677065-77FD-4FD9-959A-A16389441A2E}">
      <dgm:prSet phldrT="[Text]"/>
      <dgm:spPr/>
      <dgm:t>
        <a:bodyPr/>
        <a:lstStyle/>
        <a:p>
          <a:r>
            <a:rPr lang="en-US"/>
            <a:t>Central Sync Engine</a:t>
          </a:r>
        </a:p>
      </dgm:t>
    </dgm:pt>
    <dgm:pt modelId="{BACC7874-8BB7-47C8-A2A5-D415E93DBF88}" type="parTrans" cxnId="{5D61E016-D42D-4BB8-BB6B-0BAA37365FA5}">
      <dgm:prSet/>
      <dgm:spPr/>
      <dgm:t>
        <a:bodyPr/>
        <a:lstStyle/>
        <a:p>
          <a:endParaRPr lang="en-US"/>
        </a:p>
      </dgm:t>
    </dgm:pt>
    <dgm:pt modelId="{F659A32A-5F41-4EE8-873D-F2510964AF0B}" type="sibTrans" cxnId="{5D61E016-D42D-4BB8-BB6B-0BAA37365FA5}">
      <dgm:prSet/>
      <dgm:spPr/>
      <dgm:t>
        <a:bodyPr/>
        <a:lstStyle/>
        <a:p>
          <a:endParaRPr lang="en-US"/>
        </a:p>
      </dgm:t>
    </dgm:pt>
    <dgm:pt modelId="{87565157-2A34-4F4B-9484-A03BB3C767D3}">
      <dgm:prSet phldrT="[Text]"/>
      <dgm:spPr/>
      <dgm:t>
        <a:bodyPr/>
        <a:lstStyle/>
        <a:p>
          <a:r>
            <a:rPr lang="en-US"/>
            <a:t>Global Client</a:t>
          </a:r>
        </a:p>
      </dgm:t>
    </dgm:pt>
    <dgm:pt modelId="{49F0A346-C9FE-421D-9DA9-7D0E0D536B43}" type="parTrans" cxnId="{B921907B-3A1A-48EC-8A0F-C1BD81711475}">
      <dgm:prSet/>
      <dgm:spPr/>
      <dgm:t>
        <a:bodyPr/>
        <a:lstStyle/>
        <a:p>
          <a:endParaRPr lang="en-US"/>
        </a:p>
      </dgm:t>
    </dgm:pt>
    <dgm:pt modelId="{80177CE7-0BF4-463F-9E48-494EB693CF68}" type="sibTrans" cxnId="{B921907B-3A1A-48EC-8A0F-C1BD81711475}">
      <dgm:prSet/>
      <dgm:spPr/>
      <dgm:t>
        <a:bodyPr/>
        <a:lstStyle/>
        <a:p>
          <a:endParaRPr lang="en-US"/>
        </a:p>
      </dgm:t>
    </dgm:pt>
    <dgm:pt modelId="{061F5A7D-4D09-481B-933F-25E7BA13967F}" type="pres">
      <dgm:prSet presAssocID="{0944179D-A4C3-4328-9565-2B80570EA236}" presName="Name0" presStyleCnt="0">
        <dgm:presLayoutVars>
          <dgm:dir/>
          <dgm:resizeHandles val="exact"/>
        </dgm:presLayoutVars>
      </dgm:prSet>
      <dgm:spPr/>
    </dgm:pt>
    <dgm:pt modelId="{3F6A27E1-C937-445A-980D-0A5A2676F2F3}" type="pres">
      <dgm:prSet presAssocID="{A35EE5FF-763C-48FE-AD97-3F56DC3F338E}" presName="node" presStyleLbl="node1" presStyleIdx="0" presStyleCnt="4" custScaleX="76110" custScaleY="42971">
        <dgm:presLayoutVars>
          <dgm:bulletEnabled val="1"/>
        </dgm:presLayoutVars>
      </dgm:prSet>
      <dgm:spPr/>
    </dgm:pt>
    <dgm:pt modelId="{04343028-6762-4C3F-AAF1-2014529B7110}" type="pres">
      <dgm:prSet presAssocID="{A0D399E5-4B5D-4C10-9841-4491C2169B61}" presName="sibTrans" presStyleLbl="sibTrans2D1" presStyleIdx="0" presStyleCnt="3"/>
      <dgm:spPr/>
    </dgm:pt>
    <dgm:pt modelId="{3E8E45E1-5188-47CC-9B7B-F27DDF8B0952}" type="pres">
      <dgm:prSet presAssocID="{A0D399E5-4B5D-4C10-9841-4491C2169B61}" presName="connectorText" presStyleLbl="sibTrans2D1" presStyleIdx="0" presStyleCnt="3"/>
      <dgm:spPr/>
    </dgm:pt>
    <dgm:pt modelId="{7FBBD633-79B6-47F7-8A3E-91EEF2477D92}" type="pres">
      <dgm:prSet presAssocID="{5F5A467F-CA79-4622-90CD-99AA79228841}" presName="node" presStyleLbl="node1" presStyleIdx="1" presStyleCnt="4" custScaleX="58658" custScaleY="56717">
        <dgm:presLayoutVars>
          <dgm:bulletEnabled val="1"/>
        </dgm:presLayoutVars>
      </dgm:prSet>
      <dgm:spPr/>
    </dgm:pt>
    <dgm:pt modelId="{0206E125-DCF2-4E44-BC28-57CC1FD8743E}" type="pres">
      <dgm:prSet presAssocID="{9D9FCD72-B9A5-4885-848D-56BF777A40AB}" presName="sibTrans" presStyleLbl="sibTrans2D1" presStyleIdx="1" presStyleCnt="3"/>
      <dgm:spPr/>
    </dgm:pt>
    <dgm:pt modelId="{AC7ADE8B-C050-4C49-A0D7-F54726921C57}" type="pres">
      <dgm:prSet presAssocID="{9D9FCD72-B9A5-4885-848D-56BF777A40AB}" presName="connectorText" presStyleLbl="sibTrans2D1" presStyleIdx="1" presStyleCnt="3"/>
      <dgm:spPr/>
    </dgm:pt>
    <dgm:pt modelId="{009CC387-74E1-4A77-88B3-785650B95D1A}" type="pres">
      <dgm:prSet presAssocID="{91677065-77FD-4FD9-959A-A16389441A2E}" presName="node" presStyleLbl="node1" presStyleIdx="2" presStyleCnt="4" custScaleX="64611" custScaleY="57904">
        <dgm:presLayoutVars>
          <dgm:bulletEnabled val="1"/>
        </dgm:presLayoutVars>
      </dgm:prSet>
      <dgm:spPr/>
    </dgm:pt>
    <dgm:pt modelId="{88B69B25-5BD9-466B-AC0D-64EDE092778E}" type="pres">
      <dgm:prSet presAssocID="{F659A32A-5F41-4EE8-873D-F2510964AF0B}" presName="sibTrans" presStyleLbl="sibTrans2D1" presStyleIdx="2" presStyleCnt="3"/>
      <dgm:spPr/>
    </dgm:pt>
    <dgm:pt modelId="{66FC82FD-D8D4-4D5A-924A-85FBD08712F1}" type="pres">
      <dgm:prSet presAssocID="{F659A32A-5F41-4EE8-873D-F2510964AF0B}" presName="connectorText" presStyleLbl="sibTrans2D1" presStyleIdx="2" presStyleCnt="3"/>
      <dgm:spPr/>
    </dgm:pt>
    <dgm:pt modelId="{F38B44C8-5B9B-48D4-8B41-FCCF04950597}" type="pres">
      <dgm:prSet presAssocID="{87565157-2A34-4F4B-9484-A03BB3C767D3}" presName="node" presStyleLbl="node1" presStyleIdx="3" presStyleCnt="4" custScaleX="63190" custScaleY="53827">
        <dgm:presLayoutVars>
          <dgm:bulletEnabled val="1"/>
        </dgm:presLayoutVars>
      </dgm:prSet>
      <dgm:spPr/>
    </dgm:pt>
  </dgm:ptLst>
  <dgm:cxnLst>
    <dgm:cxn modelId="{5D61E016-D42D-4BB8-BB6B-0BAA37365FA5}" srcId="{0944179D-A4C3-4328-9565-2B80570EA236}" destId="{91677065-77FD-4FD9-959A-A16389441A2E}" srcOrd="2" destOrd="0" parTransId="{BACC7874-8BB7-47C8-A2A5-D415E93DBF88}" sibTransId="{F659A32A-5F41-4EE8-873D-F2510964AF0B}"/>
    <dgm:cxn modelId="{3DDF0128-D8E4-4B2A-B14D-CEB7C4FCA796}" type="presOf" srcId="{0944179D-A4C3-4328-9565-2B80570EA236}" destId="{061F5A7D-4D09-481B-933F-25E7BA13967F}" srcOrd="0" destOrd="0" presId="urn:microsoft.com/office/officeart/2005/8/layout/process1"/>
    <dgm:cxn modelId="{B2DC7C3F-87DE-4143-B90C-2BABCEF0038C}" type="presOf" srcId="{87565157-2A34-4F4B-9484-A03BB3C767D3}" destId="{F38B44C8-5B9B-48D4-8B41-FCCF04950597}" srcOrd="0" destOrd="0" presId="urn:microsoft.com/office/officeart/2005/8/layout/process1"/>
    <dgm:cxn modelId="{7B8AD95E-9A4A-4F9E-9F86-E40F426B7EEE}" srcId="{0944179D-A4C3-4328-9565-2B80570EA236}" destId="{A35EE5FF-763C-48FE-AD97-3F56DC3F338E}" srcOrd="0" destOrd="0" parTransId="{278F341F-2DCF-4193-AF36-DDD53C659B41}" sibTransId="{A0D399E5-4B5D-4C10-9841-4491C2169B61}"/>
    <dgm:cxn modelId="{101D2E7A-74A1-4006-B0C6-B175A3C42C16}" type="presOf" srcId="{A0D399E5-4B5D-4C10-9841-4491C2169B61}" destId="{04343028-6762-4C3F-AAF1-2014529B7110}" srcOrd="0" destOrd="0" presId="urn:microsoft.com/office/officeart/2005/8/layout/process1"/>
    <dgm:cxn modelId="{B921907B-3A1A-48EC-8A0F-C1BD81711475}" srcId="{0944179D-A4C3-4328-9565-2B80570EA236}" destId="{87565157-2A34-4F4B-9484-A03BB3C767D3}" srcOrd="3" destOrd="0" parTransId="{49F0A346-C9FE-421D-9DA9-7D0E0D536B43}" sibTransId="{80177CE7-0BF4-463F-9E48-494EB693CF68}"/>
    <dgm:cxn modelId="{805E6687-5182-4B81-9E8B-F69576A901E1}" type="presOf" srcId="{9D9FCD72-B9A5-4885-848D-56BF777A40AB}" destId="{0206E125-DCF2-4E44-BC28-57CC1FD8743E}" srcOrd="0" destOrd="0" presId="urn:microsoft.com/office/officeart/2005/8/layout/process1"/>
    <dgm:cxn modelId="{A6E08C9F-50E4-47DB-8758-9EF8FEFBFCF3}" type="presOf" srcId="{9D9FCD72-B9A5-4885-848D-56BF777A40AB}" destId="{AC7ADE8B-C050-4C49-A0D7-F54726921C57}" srcOrd="1" destOrd="0" presId="urn:microsoft.com/office/officeart/2005/8/layout/process1"/>
    <dgm:cxn modelId="{8BD149A6-E9AC-471C-8F26-65238F572600}" srcId="{0944179D-A4C3-4328-9565-2B80570EA236}" destId="{5F5A467F-CA79-4622-90CD-99AA79228841}" srcOrd="1" destOrd="0" parTransId="{694A235E-366D-4EE8-B0C2-8F45C9A2729B}" sibTransId="{9D9FCD72-B9A5-4885-848D-56BF777A40AB}"/>
    <dgm:cxn modelId="{D591B4C1-4EA0-4111-BDD1-7F1B412CC5E6}" type="presOf" srcId="{F659A32A-5F41-4EE8-873D-F2510964AF0B}" destId="{66FC82FD-D8D4-4D5A-924A-85FBD08712F1}" srcOrd="1" destOrd="0" presId="urn:microsoft.com/office/officeart/2005/8/layout/process1"/>
    <dgm:cxn modelId="{29B446D4-E1EF-4687-80B9-7D72804E22C0}" type="presOf" srcId="{F659A32A-5F41-4EE8-873D-F2510964AF0B}" destId="{88B69B25-5BD9-466B-AC0D-64EDE092778E}" srcOrd="0" destOrd="0" presId="urn:microsoft.com/office/officeart/2005/8/layout/process1"/>
    <dgm:cxn modelId="{8D0998D8-122B-456F-A770-79A867268B25}" type="presOf" srcId="{5F5A467F-CA79-4622-90CD-99AA79228841}" destId="{7FBBD633-79B6-47F7-8A3E-91EEF2477D92}" srcOrd="0" destOrd="0" presId="urn:microsoft.com/office/officeart/2005/8/layout/process1"/>
    <dgm:cxn modelId="{506566DB-D91A-421D-93DB-E70E32D2A7F8}" type="presOf" srcId="{A35EE5FF-763C-48FE-AD97-3F56DC3F338E}" destId="{3F6A27E1-C937-445A-980D-0A5A2676F2F3}" srcOrd="0" destOrd="0" presId="urn:microsoft.com/office/officeart/2005/8/layout/process1"/>
    <dgm:cxn modelId="{AC64D0F6-8BC2-4AF7-9B39-7D9D77E411FD}" type="presOf" srcId="{A0D399E5-4B5D-4C10-9841-4491C2169B61}" destId="{3E8E45E1-5188-47CC-9B7B-F27DDF8B0952}" srcOrd="1" destOrd="0" presId="urn:microsoft.com/office/officeart/2005/8/layout/process1"/>
    <dgm:cxn modelId="{EEB399FF-31DD-4A15-B498-0523CF2B237C}" type="presOf" srcId="{91677065-77FD-4FD9-959A-A16389441A2E}" destId="{009CC387-74E1-4A77-88B3-785650B95D1A}" srcOrd="0" destOrd="0" presId="urn:microsoft.com/office/officeart/2005/8/layout/process1"/>
    <dgm:cxn modelId="{E4846D02-E7BC-4AF0-A56A-3EF8A7295549}" type="presParOf" srcId="{061F5A7D-4D09-481B-933F-25E7BA13967F}" destId="{3F6A27E1-C937-445A-980D-0A5A2676F2F3}" srcOrd="0" destOrd="0" presId="urn:microsoft.com/office/officeart/2005/8/layout/process1"/>
    <dgm:cxn modelId="{32DBBA82-E7FA-4149-AD49-A4F9CD11F6E4}" type="presParOf" srcId="{061F5A7D-4D09-481B-933F-25E7BA13967F}" destId="{04343028-6762-4C3F-AAF1-2014529B7110}" srcOrd="1" destOrd="0" presId="urn:microsoft.com/office/officeart/2005/8/layout/process1"/>
    <dgm:cxn modelId="{0BBA5580-60AF-4E80-B7CF-0774B4DA841A}" type="presParOf" srcId="{04343028-6762-4C3F-AAF1-2014529B7110}" destId="{3E8E45E1-5188-47CC-9B7B-F27DDF8B0952}" srcOrd="0" destOrd="0" presId="urn:microsoft.com/office/officeart/2005/8/layout/process1"/>
    <dgm:cxn modelId="{9337A505-C0C0-4E7E-A2C0-4C6CEC5D8802}" type="presParOf" srcId="{061F5A7D-4D09-481B-933F-25E7BA13967F}" destId="{7FBBD633-79B6-47F7-8A3E-91EEF2477D92}" srcOrd="2" destOrd="0" presId="urn:microsoft.com/office/officeart/2005/8/layout/process1"/>
    <dgm:cxn modelId="{70F20047-D3A3-42FF-A346-B5308C0EA748}" type="presParOf" srcId="{061F5A7D-4D09-481B-933F-25E7BA13967F}" destId="{0206E125-DCF2-4E44-BC28-57CC1FD8743E}" srcOrd="3" destOrd="0" presId="urn:microsoft.com/office/officeart/2005/8/layout/process1"/>
    <dgm:cxn modelId="{0E4F371B-9DE2-49F9-8B0B-57AABF21AE7F}" type="presParOf" srcId="{0206E125-DCF2-4E44-BC28-57CC1FD8743E}" destId="{AC7ADE8B-C050-4C49-A0D7-F54726921C57}" srcOrd="0" destOrd="0" presId="urn:microsoft.com/office/officeart/2005/8/layout/process1"/>
    <dgm:cxn modelId="{EC31E5E6-91DD-40CD-BB05-5770923F1AE9}" type="presParOf" srcId="{061F5A7D-4D09-481B-933F-25E7BA13967F}" destId="{009CC387-74E1-4A77-88B3-785650B95D1A}" srcOrd="4" destOrd="0" presId="urn:microsoft.com/office/officeart/2005/8/layout/process1"/>
    <dgm:cxn modelId="{0869BD33-F542-432D-93B0-45C89B7A31B4}" type="presParOf" srcId="{061F5A7D-4D09-481B-933F-25E7BA13967F}" destId="{88B69B25-5BD9-466B-AC0D-64EDE092778E}" srcOrd="5" destOrd="0" presId="urn:microsoft.com/office/officeart/2005/8/layout/process1"/>
    <dgm:cxn modelId="{591EF8EA-095D-45D7-9213-91F580AC7B25}" type="presParOf" srcId="{88B69B25-5BD9-466B-AC0D-64EDE092778E}" destId="{66FC82FD-D8D4-4D5A-924A-85FBD08712F1}" srcOrd="0" destOrd="0" presId="urn:microsoft.com/office/officeart/2005/8/layout/process1"/>
    <dgm:cxn modelId="{B4BDC1F7-18B3-4C76-9ED1-115088325759}" type="presParOf" srcId="{061F5A7D-4D09-481B-933F-25E7BA13967F}" destId="{F38B44C8-5B9B-48D4-8B41-FCCF04950597}" srcOrd="6"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6A27E1-C937-445A-980D-0A5A2676F2F3}">
      <dsp:nvSpPr>
        <dsp:cNvPr id="0" name=""/>
        <dsp:cNvSpPr/>
      </dsp:nvSpPr>
      <dsp:spPr>
        <a:xfrm>
          <a:off x="1115" y="111595"/>
          <a:ext cx="723425" cy="278459"/>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User Devices</a:t>
          </a:r>
        </a:p>
      </dsp:txBody>
      <dsp:txXfrm>
        <a:off x="9271" y="119751"/>
        <a:ext cx="707113" cy="262147"/>
      </dsp:txXfrm>
    </dsp:sp>
    <dsp:sp modelId="{04343028-6762-4C3F-AAF1-2014529B7110}">
      <dsp:nvSpPr>
        <dsp:cNvPr id="0" name=""/>
        <dsp:cNvSpPr/>
      </dsp:nvSpPr>
      <dsp:spPr>
        <a:xfrm>
          <a:off x="819591" y="132962"/>
          <a:ext cx="201506" cy="23572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19591" y="180107"/>
        <a:ext cx="141054" cy="141434"/>
      </dsp:txXfrm>
    </dsp:sp>
    <dsp:sp modelId="{7FBBD633-79B6-47F7-8A3E-91EEF2477D92}">
      <dsp:nvSpPr>
        <dsp:cNvPr id="0" name=""/>
        <dsp:cNvSpPr/>
      </dsp:nvSpPr>
      <dsp:spPr>
        <a:xfrm>
          <a:off x="1104741" y="67056"/>
          <a:ext cx="557544" cy="367536"/>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Edge Server</a:t>
          </a:r>
        </a:p>
      </dsp:txBody>
      <dsp:txXfrm>
        <a:off x="1115506" y="77821"/>
        <a:ext cx="536014" cy="346006"/>
      </dsp:txXfrm>
    </dsp:sp>
    <dsp:sp modelId="{0206E125-DCF2-4E44-BC28-57CC1FD8743E}">
      <dsp:nvSpPr>
        <dsp:cNvPr id="0" name=""/>
        <dsp:cNvSpPr/>
      </dsp:nvSpPr>
      <dsp:spPr>
        <a:xfrm>
          <a:off x="1757335" y="132962"/>
          <a:ext cx="201506" cy="23572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757335" y="180107"/>
        <a:ext cx="141054" cy="141434"/>
      </dsp:txXfrm>
    </dsp:sp>
    <dsp:sp modelId="{009CC387-74E1-4A77-88B3-785650B95D1A}">
      <dsp:nvSpPr>
        <dsp:cNvPr id="0" name=""/>
        <dsp:cNvSpPr/>
      </dsp:nvSpPr>
      <dsp:spPr>
        <a:xfrm>
          <a:off x="2042485" y="63210"/>
          <a:ext cx="614127" cy="37522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Central Sync Engine</a:t>
          </a:r>
        </a:p>
      </dsp:txBody>
      <dsp:txXfrm>
        <a:off x="2053475" y="74200"/>
        <a:ext cx="592147" cy="353248"/>
      </dsp:txXfrm>
    </dsp:sp>
    <dsp:sp modelId="{88B69B25-5BD9-466B-AC0D-64EDE092778E}">
      <dsp:nvSpPr>
        <dsp:cNvPr id="0" name=""/>
        <dsp:cNvSpPr/>
      </dsp:nvSpPr>
      <dsp:spPr>
        <a:xfrm>
          <a:off x="2751663" y="132962"/>
          <a:ext cx="201506" cy="235724"/>
        </a:xfrm>
        <a:prstGeom prst="rightArrow">
          <a:avLst>
            <a:gd name="adj1" fmla="val 60000"/>
            <a:gd name="adj2" fmla="val 50000"/>
          </a:avLst>
        </a:prstGeom>
        <a:gradFill rotWithShape="0">
          <a:gsLst>
            <a:gs pos="0">
              <a:schemeClr val="accent1">
                <a:tint val="60000"/>
                <a:hueOff val="0"/>
                <a:satOff val="0"/>
                <a:lumOff val="0"/>
                <a:alphaOff val="0"/>
                <a:lumMod val="110000"/>
                <a:satMod val="105000"/>
                <a:tint val="67000"/>
              </a:schemeClr>
            </a:gs>
            <a:gs pos="50000">
              <a:schemeClr val="accent1">
                <a:tint val="60000"/>
                <a:hueOff val="0"/>
                <a:satOff val="0"/>
                <a:lumOff val="0"/>
                <a:alphaOff val="0"/>
                <a:lumMod val="105000"/>
                <a:satMod val="103000"/>
                <a:tint val="73000"/>
              </a:schemeClr>
            </a:gs>
            <a:gs pos="100000">
              <a:schemeClr val="accent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751663" y="180107"/>
        <a:ext cx="141054" cy="141434"/>
      </dsp:txXfrm>
    </dsp:sp>
    <dsp:sp modelId="{F38B44C8-5B9B-48D4-8B41-FCCF04950597}">
      <dsp:nvSpPr>
        <dsp:cNvPr id="0" name=""/>
        <dsp:cNvSpPr/>
      </dsp:nvSpPr>
      <dsp:spPr>
        <a:xfrm>
          <a:off x="3036813" y="76420"/>
          <a:ext cx="600621" cy="348808"/>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Global Client</a:t>
          </a:r>
        </a:p>
      </dsp:txBody>
      <dsp:txXfrm>
        <a:off x="3047029" y="86636"/>
        <a:ext cx="580189" cy="3283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5EE98C3DDF41208CC3508EAEBADCCB"/>
        <w:category>
          <w:name w:val="General"/>
          <w:gallery w:val="placeholder"/>
        </w:category>
        <w:types>
          <w:type w:val="bbPlcHdr"/>
        </w:types>
        <w:behaviors>
          <w:behavior w:val="content"/>
        </w:behaviors>
        <w:guid w:val="{8A33E455-35DD-405B-9D47-9098AF1B98F4}"/>
      </w:docPartPr>
      <w:docPartBody>
        <w:p w:rsidR="00F80AC3" w:rsidRDefault="00AA1E1F" w:rsidP="00AA1E1F">
          <w:pPr>
            <w:pStyle w:val="F55EE98C3DDF41208CC3508EAEBADCCB"/>
          </w:pPr>
          <w:r>
            <w:t>Abstract</w:t>
          </w:r>
        </w:p>
      </w:docPartBody>
    </w:docPart>
    <w:docPart>
      <w:docPartPr>
        <w:name w:val="DefaultPlaceholder_-1854013440"/>
        <w:category>
          <w:name w:val="General"/>
          <w:gallery w:val="placeholder"/>
        </w:category>
        <w:types>
          <w:type w:val="bbPlcHdr"/>
        </w:types>
        <w:behaviors>
          <w:behavior w:val="content"/>
        </w:behaviors>
        <w:guid w:val="{456ECEB0-BBCA-49D0-884F-904340834B83}"/>
      </w:docPartPr>
      <w:docPartBody>
        <w:p w:rsidR="00AF5B71" w:rsidRDefault="005638C3">
          <w:r w:rsidRPr="003459AA">
            <w:rPr>
              <w:rStyle w:val="PlaceholderText"/>
            </w:rPr>
            <w:t>Click or tap here to enter text.</w:t>
          </w:r>
        </w:p>
      </w:docPartBody>
    </w:docPart>
    <w:docPart>
      <w:docPartPr>
        <w:name w:val="633E320D3ACC4C6EA60C4301DCDFE10A"/>
        <w:category>
          <w:name w:val="General"/>
          <w:gallery w:val="placeholder"/>
        </w:category>
        <w:types>
          <w:type w:val="bbPlcHdr"/>
        </w:types>
        <w:behaviors>
          <w:behavior w:val="content"/>
        </w:behaviors>
        <w:guid w:val="{16789063-A97B-4B2D-B016-99B3FEF21927}"/>
      </w:docPartPr>
      <w:docPartBody>
        <w:p w:rsidR="00000000" w:rsidRDefault="00AF5B71" w:rsidP="00AF5B71">
          <w:pPr>
            <w:pStyle w:val="633E320D3ACC4C6EA60C4301DCDFE10A"/>
          </w:pPr>
          <w:r w:rsidRPr="003459AA">
            <w:rPr>
              <w:rStyle w:val="PlaceholderText"/>
            </w:rPr>
            <w:t>Click or tap here to enter text.</w:t>
          </w:r>
        </w:p>
      </w:docPartBody>
    </w:docPart>
    <w:docPart>
      <w:docPartPr>
        <w:name w:val="2C95F2B926154E4E8CBB1E89C32BA103"/>
        <w:category>
          <w:name w:val="General"/>
          <w:gallery w:val="placeholder"/>
        </w:category>
        <w:types>
          <w:type w:val="bbPlcHdr"/>
        </w:types>
        <w:behaviors>
          <w:behavior w:val="content"/>
        </w:behaviors>
        <w:guid w:val="{DD2C7C71-D6F9-4A29-AC70-5C3C89CD5C0A}"/>
      </w:docPartPr>
      <w:docPartBody>
        <w:p w:rsidR="00000000" w:rsidRDefault="00AF5B71" w:rsidP="00AF5B71">
          <w:pPr>
            <w:pStyle w:val="2C95F2B926154E4E8CBB1E89C32BA103"/>
          </w:pPr>
          <w:r w:rsidRPr="003459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1F"/>
    <w:rsid w:val="00027EFE"/>
    <w:rsid w:val="00093A05"/>
    <w:rsid w:val="002C6E80"/>
    <w:rsid w:val="004215A1"/>
    <w:rsid w:val="005638C3"/>
    <w:rsid w:val="00712592"/>
    <w:rsid w:val="00895FA0"/>
    <w:rsid w:val="00986708"/>
    <w:rsid w:val="009D5B92"/>
    <w:rsid w:val="00A42132"/>
    <w:rsid w:val="00AA1E1F"/>
    <w:rsid w:val="00AD3B67"/>
    <w:rsid w:val="00AF5B71"/>
    <w:rsid w:val="00BF1A6C"/>
    <w:rsid w:val="00D30364"/>
    <w:rsid w:val="00D845A3"/>
    <w:rsid w:val="00E16C3B"/>
    <w:rsid w:val="00F80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5EE98C3DDF41208CC3508EAEBADCCB">
    <w:name w:val="F55EE98C3DDF41208CC3508EAEBADCCB"/>
    <w:rsid w:val="00AA1E1F"/>
  </w:style>
  <w:style w:type="character" w:styleId="PlaceholderText">
    <w:name w:val="Placeholder Text"/>
    <w:basedOn w:val="DefaultParagraphFont"/>
    <w:uiPriority w:val="99"/>
    <w:semiHidden/>
    <w:rsid w:val="00AF5B71"/>
    <w:rPr>
      <w:color w:val="666666"/>
    </w:rPr>
  </w:style>
  <w:style w:type="paragraph" w:customStyle="1" w:styleId="633E320D3ACC4C6EA60C4301DCDFE10A">
    <w:name w:val="633E320D3ACC4C6EA60C4301DCDFE10A"/>
    <w:rsid w:val="00AF5B71"/>
  </w:style>
  <w:style w:type="paragraph" w:customStyle="1" w:styleId="B36C4692ED09418B967EF7CC6A4D6C34">
    <w:name w:val="B36C4692ED09418B967EF7CC6A4D6C34"/>
    <w:rsid w:val="005638C3"/>
  </w:style>
  <w:style w:type="paragraph" w:customStyle="1" w:styleId="2C95F2B926154E4E8CBB1E89C32BA103">
    <w:name w:val="2C95F2B926154E4E8CBB1E89C32BA103"/>
    <w:rsid w:val="00AF5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EECFE9-00F8-4F0C-9919-EB2316D527E1}">
  <we:reference id="wa104382081" version="1.55.1.0" store="en-US" storeType="OMEX"/>
  <we:alternateReferences>
    <we:reference id="wa104382081" version="1.55.1.0" store="WA104382081" storeType="OMEX"/>
  </we:alternateReferences>
  <we:properties>
    <we:property name="MENDELEY_CITATIONS" value="[{&quot;citationID&quot;:&quot;MENDELEY_CITATION_a5253b0d-ec53-4ced-9173-9103ec4b59b4&quot;,&quot;properties&quot;:{&quot;noteIndex&quot;:0},&quot;isEdited&quot;:false,&quot;manualOverride&quot;:{&quot;isManuallyOverridden&quot;:false,&quot;citeprocText&quot;:&quot;[1,2]&quot;,&quot;manualOverrideText&quot;:&quot;&quot;},&quot;citationTag&quot;:&quot;MENDELEY_CITATION_v3_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&quot;,&quot;citationItems&quot;:[{&quot;id&quot;:&quot;f111d5f6-a184-37f7-ba74-e6a15c271af1&quot;,&quot;itemData&quot;:{&quot;type&quot;:&quot;paper-conference&quot;,&quot;id&quot;:&quot;f111d5f6-a184-37f7-ba74-e6a15c271af1&quot;,&quot;title&quot;:&quot;A clock-sampling mutual network synchronization algorithm for wireless ad hoc networks&quot;,&quot;author&quot;:[{&quot;family&quot;:&quot;Rentel&quot;,&quot;given&quot;:&quot;Carlos H&quot;,&quot;parse-names&quot;:false,&quot;dropping-particle&quot;:&quot;&quot;,&quot;non-dropping-particle&quot;:&quot;&quot;},{&quot;family&quot;:&quot;Kunz&quot;,&quot;given&quot;:&quot;Thomas&quot;,&quot;parse-names&quot;:false,&quot;dropping-particle&quot;:&quot;&quot;,&quot;non-dropping-particle&quot;:&quot;&quot;}],&quot;container-title&quot;:&quot;Proceedings of the ...&quot;,&quot;issued&quot;:{&quot;date-parts&quot;:[[2005]]},&quot;page&quot;:&quot;...&quot;,&quot;container-title-short&quot;:&quot;&quot;},&quot;isTemporary&quot;:false},{&quot;id&quot;:&quot;b5f78875-4c72-3963-ac18-8386705a57dd&quot;,&quot;itemData&quot;:{&quot;type&quot;:&quot;paper-conference&quot;,&quot;id&quot;:&quot;b5f78875-4c72-3963-ac18-8386705a57dd&quot;,&quot;title&quot;:&quot;The flooding time synchronization protocol&quot;,&quot;author&quot;:[{&quot;family&quot;:&quot;Maróti&quot;,&quot;given&quot;:&quot;Miklós&quot;,&quot;parse-names&quot;:false,&quot;dropping-particle&quot;:&quot;&quot;,&quot;non-dropping-particle&quot;:&quot;&quot;},{&quot;family&quot;:&quot;Kusy&quot;,&quot;given&quot;:&quot;Branislav&quot;,&quot;parse-names&quot;:false,&quot;dropping-particle&quot;:&quot;&quot;,&quot;non-dropping-particle&quot;:&quot;&quot;},{&quot;family&quot;:&quot;Simon&quot;,&quot;given&quot;:&quot;Gyula&quot;,&quot;parse-names&quot;:false,&quot;dropping-particle&quot;:&quot;&quot;,&quot;non-dropping-particle&quot;:&quot;&quot;},{&quot;family&quot;:&quot;Lédeczi&quot;,&quot;given&quot;:&quot;Ákos&quot;,&quot;parse-names&quot;:false,&quot;dropping-particle&quot;:&quot;&quot;,&quot;non-dropping-particle&quot;:&quot;&quot;}],&quot;container-title&quot;:&quot;Proceedings of the 2nd international conference on Embedded networked sensor systems&quot;,&quot;issued&quot;:{&quot;date-parts&quot;:[[2004]]},&quot;page&quot;:&quot;39-49&quot;,&quot;container-title-short&quot;:&quot;&quot;},&quot;isTemporary&quot;:false}]},{&quot;citationID&quot;:&quot;MENDELEY_CITATION_f69a7b36-657d-4f0a-ac97-444e8160219a&quot;,&quot;properties&quot;:{&quot;noteIndex&quot;:0},&quot;isEdited&quot;:false,&quot;manualOverride&quot;:{&quot;isManuallyOverridden&quot;:false,&quot;citeprocText&quot;:&quot;[3]&quot;,&quot;manualOverrideText&quot;:&quot;&quot;},&quot;citationTag&quot;:&quot;MENDELEY_CITATION_v3_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&quot;,&quot;citationItems&quot;:[{&quot;id&quot;:&quot;48756fb5-585a-34e6-a917-ecfbe6eb3c60&quot;,&quot;itemData&quot;:{&quot;type&quot;:&quot;paper-conference&quot;,&quot;id&quot;:&quot;48756fb5-585a-34e6-a917-ecfbe6eb3c60&quot;,&quot;title&quot;:&quot;A tale of two synchronizations: Asymmetric clock synchronization in wireless sensor networks&quot;,&quot;author&quot;:[{&quot;family&quot;:&quot;Koo&quot;,&quot;given&quot;:&quot;Jinkyu&quot;,&quot;parse-names&quot;:false,&quot;dropping-particle&quot;:&quot;&quot;,&quot;non-dropping-particle&quot;:&quot;&quot;},{&quot;family&quot;:&quot;Panta&quot;,&quot;given&quot;:&quot;Rajesh K&quot;,&quot;parse-names&quot;:false,&quot;dropping-particle&quot;:&quot;&quot;,&quot;non-dropping-particle&quot;:&quot;&quot;},{&quot;family&quot;:&quot;Bagchi&quot;,&quot;given&quot;:&quot;Saurabh&quot;,&quot;parse-names&quot;:false,&quot;dropping-particle&quot;:&quot;&quot;,&quot;non-dropping-particle&quot;:&quot;&quot;},{&quot;family&quot;:&quot;Montestruque&quot;,&quot;given&quot;:&quot;Luis&quot;,&quot;parse-names&quot;:false,&quot;dropping-particle&quot;:&quot;&quot;,&quot;non-dropping-particle&quot;:&quot;&quot;}],&quot;container-title&quot;:&quot;Proceedings of the 7th ACM Conference on Embedded Networked Sensor Systems&quot;,&quot;issued&quot;:{&quot;date-parts&quot;:[[2009]]},&quot;page&quot;:&quot;239-252&quot;,&quot;container-title-short&quot;:&quot;&quot;},&quot;isTemporary&quot;:false}]},{&quot;citationID&quot;:&quot;MENDELEY_CITATION_4814df50-6172-4d16-a1ce-09a5a1014c0b&quot;,&quot;properties&quot;:{&quot;noteIndex&quot;:0},&quot;isEdited&quot;:false,&quot;manualOverride&quot;:{&quot;isManuallyOverridden&quot;:false,&quot;citeprocText&quot;:&quot;[2,4,5]&quot;,&quot;manualOverrideText&quot;:&quot;&quot;},&quot;citationTag&quot;:&quot;MENDELEY_CITATION_v3_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&quot;,&quot;citationItems&quot;:[{&quot;id&quot;:&quot;b5f78875-4c72-3963-ac18-8386705a57dd&quot;,&quot;itemData&quot;:{&quot;type&quot;:&quot;paper-conference&quot;,&quot;id&quot;:&quot;b5f78875-4c72-3963-ac18-8386705a57dd&quot;,&quot;title&quot;:&quot;The flooding time synchronization protocol&quot;,&quot;author&quot;:[{&quot;family&quot;:&quot;Maróti&quot;,&quot;given&quot;:&quot;Miklós&quot;,&quot;parse-names&quot;:false,&quot;dropping-particle&quot;:&quot;&quot;,&quot;non-dropping-particle&quot;:&quot;&quot;},{&quot;family&quot;:&quot;Kusy&quot;,&quot;given&quot;:&quot;Branislav&quot;,&quot;parse-names&quot;:false,&quot;dropping-particle&quot;:&quot;&quot;,&quot;non-dropping-particle&quot;:&quot;&quot;},{&quot;family&quot;:&quot;Simon&quot;,&quot;given&quot;:&quot;Gyula&quot;,&quot;parse-names&quot;:false,&quot;dropping-particle&quot;:&quot;&quot;,&quot;non-dropping-particle&quot;:&quot;&quot;},{&quot;family&quot;:&quot;Lédeczi&quot;,&quot;given&quot;:&quot;Ákos&quot;,&quot;parse-names&quot;:false,&quot;dropping-particle&quot;:&quot;&quot;,&quot;non-dropping-particle&quot;:&quot;&quot;}],&quot;container-title&quot;:&quot;Proceedings of the 2nd international conference on Embedded networked sensor systems&quot;,&quot;issued&quot;:{&quot;date-parts&quot;:[[2004]]},&quot;page&quot;:&quot;39-49&quot;,&quot;container-title-short&quot;:&quot;&quot;},&quot;isTemporary&quot;:false},{&quot;id&quot;:&quot;bd72decd-9ce4-3d33-9c7f-f467678da04e&quot;,&quot;itemData&quot;:{&quot;type&quot;:&quot;article-journal&quot;,&quot;id&quot;:&quot;bd72decd-9ce4-3d33-9c7f-f467678da04e&quot;,&quot;title&quot;:&quot;Time, clocks, and the ordering of events in a distributed system&quot;,&quot;author&quot;:[{&quot;family&quot;:&quot;Lamport&quot;,&quot;given&quot;:&quot;Leslie&quot;,&quot;parse-names&quot;:false,&quot;dropping-particle&quot;:&quot;&quot;,&quot;non-dropping-particle&quot;:&quot;&quot;}],&quot;container-title&quot;:&quot;Communications of the ACM&quot;,&quot;container-title-short&quot;:&quot;Commun ACM&quot;,&quot;issued&quot;:{&quot;date-parts&quot;:[[1978]]},&quot;page&quot;:&quot;558-565&quot;,&quot;publisher&quot;:&quot;ACM&quot;,&quot;issue&quot;:&quot;7&quot;,&quot;volume&quot;:&quot;21&quot;},&quot;isTemporary&quot;:false},{&quot;id&quot;:&quot;be966108-6b3f-3c4f-a9cb-a57604f2ac16&quot;,&quot;itemData&quot;:{&quot;type&quot;:&quot;article-journal&quot;,&quot;id&quot;:&quot;be966108-6b3f-3c4f-a9cb-a57604f2ac16&quot;,&quot;title&quot;:&quot;Probabilistic clock synchronization&quot;,&quot;author&quot;:[{&quot;family&quot;:&quot;Cristian&quot;,&quot;given&quot;:&quot;Flaviu&quot;,&quot;parse-names&quot;:false,&quot;dropping-particle&quot;:&quot;&quot;,&quot;non-dropping-particle&quot;:&quot;&quot;}],&quot;container-title&quot;:&quot;Distributed Computing&quot;,&quot;container-title-short&quot;:&quot;Distrib Comput&quot;,&quot;issued&quot;:{&quot;date-parts&quot;:[[1989]]},&quot;page&quot;:&quot;146-158&quot;,&quot;publisher&quot;:&quot;Springer&quot;,&quot;issue&quot;:&quot;3&quot;,&quot;volume&quot;:&quot;3&quot;},&quot;isTemporary&quot;:false}]},{&quot;citationID&quot;:&quot;MENDELEY_CITATION_11d4d0f2-52d8-4cdf-93a7-976bf1880740&quot;,&quot;properties&quot;:{&quot;noteIndex&quot;:0},&quot;isEdited&quot;:false,&quot;manualOverride&quot;:{&quot;isManuallyOverridden&quot;:false,&quot;citeprocText&quot;:&quot;[6]&quot;,&quot;manualOverrideText&quot;:&quot;&quot;},&quot;citationTag&quot;:&quot;MENDELEY_CITATION_v3_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&quot;,&quot;citationItems&quot;:[{&quot;id&quot;:&quot;a0ad1e72-f60c-34da-be70-bc14da7a994e&quot;,&quot;itemData&quot;:{&quot;type&quot;:&quot;article-journal&quot;,&quot;id&quot;:&quot;a0ad1e72-f60c-34da-be70-bc14da7a994e&quot;,&quot;title&quot;:&quot;CRDTs: The Hard Parts&quot;,&quot;author&quot;:[{&quot;family&quot;:&quot;Kleppmann&quot;,&quot;given&quot;:&quot;Martin&quot;,&quot;parse-names&quot;:false,&quot;dropping-particle&quot;:&quot;&quot;,&quot;non-dropping-particle&quot;:&quot;&quot;}],&quot;container-title&quot;:&quot;Martin Kleppmann Blog&quot;,&quot;URL&quot;:&quot;https://martin.kleppmann.com/2020/07/06/crdt-hard-parts-hydra.html&quot;,&quot;issued&quot;:{&quot;date-parts&quot;:[[2020]]},&quot;container-title-short&quot;:&quot;&quot;},&quot;isTemporary&quot;:false}]},{&quot;citationID&quot;:&quot;MENDELEY_CITATION_fe7e1967-2805-4cc6-be47-7b9f5d26ab9e&quot;,&quot;properties&quot;:{&quot;noteIndex&quot;:0},&quot;isEdited&quot;:false,&quot;manualOverride&quot;:{&quot;isManuallyOverridden&quot;:false,&quot;citeprocText&quot;:&quot;[7,8]&quot;,&quot;manualOverrideText&quot;:&quot;&quot;},&quot;citationTag&quot;:&quot;MENDELEY_CITATION_v3_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&quot;,&quot;citationItems&quot;:[{&quot;id&quot;:&quot;ebaf48ad-0320-3929-b29d-3141e08842fc&quot;,&quot;itemData&quot;:{&quot;type&quot;:&quot;paper-conference&quot;,&quot;id&quot;:&quot;ebaf48ad-0320-3929-b29d-3141e08842fc&quot;,&quot;title&quot;:&quot;White Rabbit: Sub-nanosecond timing distribution over Ethernet&quot;,&quot;author&quot;:[{&quot;family&quot;:&quot;Moreira&quot;,&quot;given&quot;:&quot;Pedro&quot;,&quot;parse-names&quot;:false,&quot;dropping-particle&quot;:&quot;&quot;,&quot;non-dropping-particle&quot;:&quot;&quot;},{&quot;family&quot;:&quot;Serrano&quot;,&quot;given&quot;:&quot;Javier&quot;,&quot;parse-names&quot;:false,&quot;dropping-particle&quot;:&quot;&quot;,&quot;non-dropping-particle&quot;:&quot;&quot;},{&quot;family&quot;:&quot;Wlostowski&quot;,&quot;given&quot;:&quot;Tomasz&quot;,&quot;parse-names&quot;:false,&quot;dropping-particle&quot;:&quot;&quot;,&quot;non-dropping-particle&quot;:&quot;&quot;},{&quot;family&quot;:&quot;Loschmidt&quot;,&quot;given&quot;:&quot;Patrick&quot;,&quot;parse-names&quot;:false,&quot;dropping-particle&quot;:&quot;&quot;,&quot;non-dropping-particle&quot;:&quot;&quot;},{&quot;family&quot;:&quot;Gaderer&quot;,&quot;given&quot;:&quot;Georg&quot;,&quot;parse-names&quot;:false,&quot;dropping-particle&quot;:&quot;&quot;,&quot;non-dropping-particle&quot;:&quot;&quot;}],&quot;container-title&quot;:&quot;2009 International Symposium on Precision Clock Synchronization for Measurement, Control and Communication&quot;,&quot;issued&quot;:{&quot;date-parts&quot;:[[2009]]},&quot;page&quot;:&quot;1-5&quot;,&quot;container-title-short&quot;:&quot;&quot;},&quot;isTemporary&quot;:false},{&quot;id&quot;:&quot;150ad74c-1bd6-3f35-af28-357a18a2f7f1&quot;,&quot;itemData&quot;:{&quot;type&quot;:&quot;article-journal&quot;,&quot;id&quot;:&quot;150ad74c-1bd6-3f35-af28-357a18a2f7f1&quot;,&quot;title&quot;:&quot;White Rabbit Precision Time Protocol on long-distance fiber links&quot;,&quot;author&quot;:[{&quot;family&quot;:&quot;Dierikx&quot;,&quot;given&quot;:&quot;Erik F&quot;,&quot;parse-names&quot;:false,&quot;dropping-particle&quot;:&quot;&quot;,&quot;non-dropping-particle&quot;:&quot;&quot;},{&quot;family&quot;:&quot;Wallin&quot;,&quot;given&quot;:&quot;Anders E&quot;,&quot;parse-names&quot;:false,&quot;dropping-particle&quot;:&quot;&quot;,&quot;non-dropping-particle&quot;:&quot;&quot;},{&quot;family&quot;:&quot;Fordell&quot;,&quot;given&quot;:&quot;Tuomas&quot;,&quot;parse-names&quot;:false,&quot;dropping-particle&quot;:&quot;&quot;,&quot;non-dropping-particle&quot;:&quot;&quot;},{&quot;family&quot;:&quot;Myyry&quot;,&quot;given&quot;:&quot;Janne&quot;,&quot;parse-names&quot;:false,&quot;dropping-particle&quot;:&quot;&quot;,&quot;non-dropping-particle&quot;:&quot;&quot;},{&quot;family&quot;:&quot;Koponen&quot;,&quot;given&quot;:&quot;Petteri&quot;,&quot;parse-names&quot;:false,&quot;dropping-particle&quot;:&quot;&quot;,&quot;non-dropping-particle&quot;:&quot;&quot;}],&quot;container-title&quot;:&quot;IEEE Transactions on Ultrasonics, Ferroelectrics, and Frequency Control&quot;,&quot;container-title-short&quot;:&quot;IEEE Trans Ultrason Ferroelectr Freq Control&quot;,&quot;issued&quot;:{&quot;date-parts&quot;:[[2016]]},&quot;page&quot;:&quot;1339-1345&quot;,&quot;issue&quot;:&quot;9&quot;,&quot;volume&quot;:&quot;63&quot;},&quot;isTemporary&quot;:false}]},{&quot;citationID&quot;:&quot;MENDELEY_CITATION_ad52dd75-9e5a-463b-8f09-37377bd73b7c&quot;,&quot;properties&quot;:{&quot;noteIndex&quot;:0},&quot;isEdited&quot;:false,&quot;manualOverride&quot;:{&quot;isManuallyOverridden&quot;:false,&quot;citeprocText&quot;:&quot;[9]&quot;,&quot;manualOverrideText&quot;:&quot;&quot;},&quot;citationTag&quot;:&quot;MENDELEY_CITATION_v3_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&quot;,&quot;citationItems&quot;:[{&quot;id&quot;:&quot;a23cb8bd-7687-3547-a47e-76d199791cb7&quot;,&quot;itemData&quot;:{&quot;type&quot;:&quot;article-journal&quot;,&quot;id&quot;:&quot;a23cb8bd-7687-3547-a47e-76d199791cb7&quot;,&quot;title&quot;:&quot;Data Consistency and Consensus in Distributed Systems&quot;,&quot;author&quot;:[{&quot;family&quot;:&quot;Renesse&quot;,&quot;given&quot;:&quot;Robbert&quot;,&quot;parse-names&quot;:false,&quot;dropping-particle&quot;:&quot;&quot;,&quot;non-dropping-particle&quot;:&quot;van&quot;},{&quot;family&quot;:&quot;Schneider&quot;,&quot;given&quot;:&quot;Fred B&quot;,&quot;parse-names&quot;:false,&quot;dropping-particle&quot;:&quot;&quot;,&quot;non-dropping-particle&quot;:&quot;&quot;}],&quot;container-title&quot;:&quot;IEEE Computer&quot;,&quot;DOI&quot;:&quot;10.1109/MC.2003.1197234&quot;,&quot;issued&quot;:{&quot;date-parts&quot;:[[2003]]},&quot;page&quot;:&quot;29-36&quot;,&quot;issue&quot;:&quot;3&quot;,&quot;volume&quot;:&quot;36&quot;,&quot;container-title-short&quot;:&quot;&quot;},&quot;isTemporary&quot;:false}]},{&quot;citationID&quot;:&quot;MENDELEY_CITATION_6ebc4b0b-5d18-4ea0-90e9-2b26e8bbc467&quot;,&quot;properties&quot;:{&quot;noteIndex&quot;:0},&quot;isEdited&quot;:false,&quot;manualOverride&quot;:{&quot;isManuallyOverridden&quot;:false,&quot;citeprocText&quot;:&quot;[10,11]&quot;,&quot;manualOverrideText&quot;:&quot;&quot;},&quot;citationTag&quot;:&quot;MENDELEY_CITATION_v3_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&quot;,&quot;citationItems&quot;:[{&quot;id&quot;:&quot;f3afe283-7766-34c1-a4b6-e741e5e117fb&quot;,&quot;itemData&quot;:{&quot;type&quot;:&quot;article-journal&quot;,&quot;id&quot;:&quot;f3afe283-7766-34c1-a4b6-e741e5e117fb&quot;,&quot;title&quot;:&quot;CAP Theorem: What It Is and Why It Matters&quot;,&quot;author&quot;:[{&quot;family&quot;:&quot;ReadySet&quot;,&quot;given&quot;:&quot;&quot;,&quot;parse-names&quot;:false,&quot;dropping-particle&quot;:&quot;&quot;,&quot;non-dropping-particle&quot;:&quot;&quot;}],&quot;container-title&quot;:&quot;ReadySet.io&quot;,&quot;URL&quot;:&quot;https://readyset.io/blog/a-developers-guide-to-the-cap-theorem&quot;,&quot;issued&quot;:{&quot;date-parts&quot;:[[2022]]},&quot;container-title-short&quot;:&quot;&quot;},&quot;isTemporary&quot;:false},{&quot;id&quot;:&quot;636b8fd3-a823-398d-a740-6ef9d65e6bd3&quot;,&quot;itemData&quot;:{&quot;type&quot;:&quot;article-journal&quot;,&quot;id&quot;:&quot;636b8fd3-a823-398d-a740-6ef9d65e6bd3&quot;,&quot;title&quot;:&quot;The Mirage of CAP Theorem&quot;,&quot;author&quot;:[{&quot;family&quot;:&quot;Space&quot;,&quot;given&quot;:&quot;&quot;,&quot;parse-names&quot;:false,&quot;dropping-particle&quot;:&quot;&quot;,&quot;non-dropping-particle&quot;:&quot;&quot;},{&quot;family&quot;:&quot;Blog&quot;,&quot;given&quot;:&quot;Time&quot;,&quot;parse-names&quot;:false,&quot;dropping-particle&quot;:&quot;&quot;,&quot;non-dropping-particle&quot;:&quot;&quot;}],&quot;container-title&quot;:&quot;Space and Time&quot;,&quot;URL&quot;:&quot;https://spaceandtime.io/blog/the-mirage-of-cap-theorem&quot;,&quot;issued&quot;:{&quot;date-parts&quot;:[[2023]]},&quot;container-title-short&quot;:&quot;&quot;},&quot;isTemporary&quot;:false}]},{&quot;citationID&quot;:&quot;MENDELEY_CITATION_c19a73ca-22fa-4eac-8753-abd09c8c45e7&quot;,&quot;properties&quot;:{&quot;noteIndex&quot;:0},&quot;isEdited&quot;:false,&quot;manualOverride&quot;:{&quot;isManuallyOverridden&quot;:false,&quot;citeprocText&quot;:&quot;[12,13]&quot;,&quot;manualOverrideText&quot;:&quot;&quot;},&quot;citationTag&quot;:&quot;MENDELEY_CITATION_v3_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&quot;,&quot;citationItems&quot;:[{&quot;id&quot;:&quot;ea045146-7f2d-32d4-ab88-93e498e1eca7&quot;,&quot;itemData&quot;:{&quot;type&quot;:&quot;article-journal&quot;,&quot;id&quot;:&quot;ea045146-7f2d-32d4-ab88-93e498e1eca7&quot;,&quot;title&quot;:&quot;Approaches to Conflict-free Replicated Data Types&quot;,&quot;author&quot;:[{&quot;family&quot;:&quot;Almeida&quot;,&quot;given&quot;:&quot;Paulo Sérgio&quot;,&quot;parse-names&quot;:false,&quot;dropping-particle&quot;:&quot;&quot;,&quot;non-dropping-particle&quot;:&quot;&quot;}],&quot;container-title&quot;:&quot;arXiv&quot;,&quot;container-title-short&quot;:&quot;ArXiv&quot;,&quot;URL&quot;:&quot;https://arxiv.org/abs/2310.18220&quot;,&quot;issued&quot;:{&quot;date-parts&quot;:[[2023]]}},&quot;isTemporary&quot;:false},{&quot;id&quot;:&quot;2d0f2cbb-7984-3ca3-b6df-0ccef41d5531&quot;,&quot;itemData&quot;:{&quot;type&quot;:&quot;article-journal&quot;,&quot;id&quot;:&quot;2d0f2cbb-7984-3ca3-b6df-0ccef41d5531&quot;,&quot;title&quot;:&quot;Memory Efficient CRDTs in Dynamic Environments&quot;,&quot;author&quot;:[{&quot;family&quot;:&quot;Almeida&quot;,&quot;given&quot;:&quot;Paulo Sérgio&quot;,&quot;parse-names&quot;:false,&quot;dropping-particle&quot;:&quot;&quot;,&quot;non-dropping-particle&quot;:&quot;&quot;},{&quot;family&quot;:&quot;Shoker&quot;,&quot;given&quot;:&quot;João&quot;,&quot;parse-names&quot;:false,&quot;dropping-particle&quot;:&quot;&quot;,&quot;non-dropping-particle&quot;:&quot;&quot;},{&quot;family&quot;:&quot;Baquero&quot;,&quot;given&quot;:&quot;Luís&quot;,&quot;parse-names&quot;:false,&quot;dropping-particle&quot;:&quot;&quot;,&quot;non-dropping-particle&quot;:&quot;&quot;}],&quot;container-title&quot;:&quot;ACM Transactions on Autonomous and Adaptive Systems&quot;,&quot;URL&quot;:&quot;https://dl.acm.org/doi/10.1145/3358504.3361231&quot;,&quot;issued&quot;:{&quot;date-parts&quot;:[[2018]]},&quot;page&quot;:&quot;1-28&quot;,&quot;issue&quot;:&quot;2&quot;,&quot;volume&quot;:&quot;13&quot;,&quot;container-title-short&quot;:&quot;&quot;},&quot;isTemporary&quot;:false}]},{&quot;citationID&quot;:&quot;MENDELEY_CITATION_daa8b97f-5ac3-41d1-8904-fbb1201e55d7&quot;,&quot;properties&quot;:{&quot;noteIndex&quot;:0},&quot;isEdited&quot;:false,&quot;manualOverride&quot;:{&quot;isManuallyOverridden&quot;:false,&quot;citeprocText&quot;:&quot;[14,15]&quot;,&quot;manualOverrideText&quot;:&quot;&quot;},&quot;citationTag&quot;:&quot;MENDELEY_CITATION_v3_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&quot;,&quot;citationItems&quot;:[{&quot;id&quot;:&quot;6008c927-e095-3cb7-8ab5-ef44501c8287&quot;,&quot;itemData&quot;:{&quot;type&quot;:&quot;article-journal&quot;,&quot;id&quot;:&quot;6008c927-e095-3cb7-8ab5-ef44501c8287&quot;,&quot;title&quot;:&quot;Data Consistency in Cloud and Distributed Systems: Techniques, Trade-offs, and Open Challenges&quot;,&quot;author&quot;:[{&quot;family&quot;:&quot;Sundaresan&quot;,&quot;given&quot;:&quot;V&quot;,&quot;parse-names&quot;:false,&quot;dropping-particle&quot;:&quot;&quot;,&quot;non-dropping-particle&quot;:&quot;&quot;},{&quot;family&quot;:&quot;Kumar&quot;,&quot;given&quot;:&quot;R&quot;,&quot;parse-names&quot;:false,&quot;dropping-particle&quot;:&quot;&quot;,&quot;non-dropping-particle&quot;:&quot;&quot;}],&quot;container-title&quot;:&quot;Cloud Computing&quot;,&quot;DOI&quot;:&quot;10.1007/s11042-021-10651-z&quot;,&quot;issued&quot;:{&quot;date-parts&quot;:[[2021]]},&quot;page&quot;:&quot;45-67&quot;,&quot;issue&quot;:&quot;3&quot;,&quot;volume&quot;:&quot;8&quot;,&quot;container-title-short&quot;:&quot;&quot;},&quot;isTemporary&quot;:false},{&quot;id&quot;:&quot;b844dde3-f614-353e-a33c-e17e4f0d245d&quot;,&quot;itemData&quot;:{&quot;type&quot;:&quot;article-journal&quot;,&quot;id&quot;:&quot;b844dde3-f614-353e-a33c-e17e4f0d245d&quot;,&quot;title&quot;:&quot;Ensuring Consistency in Distributed Systems Using Multi-Version Concurrency Control&quot;,&quot;author&quot;:[{&quot;family&quot;:&quot;Duan&quot;,&quot;given&quot;:&quot;Jun&quot;,&quot;parse-names&quot;:false,&quot;dropping-particle&quot;:&quot;&quot;,&quot;non-dropping-particle&quot;:&quot;&quot;},{&quot;family&quot;:&quot;Zhang&quot;,&quot;given&quot;:&quot;Xiang&quot;,&quot;parse-names&quot;:false,&quot;dropping-particle&quot;:&quot;&quot;,&quot;non-dropping-particle&quot;:&quot;&quot;}],&quot;container-title&quot;:&quot;IEEE Transactions on Parallel and Distributed Systems&quot;,&quot;DOI&quot;:&quot;10.1109/TPDS.2021.3098346&quot;,&quot;issued&quot;:{&quot;date-parts&quot;:[[2022]]},&quot;page&quot;:&quot;906-918&quot;,&quot;issue&quot;:&quot;4&quot;,&quot;volume&quot;:&quot;33&quot;,&quot;container-title-short&quot;:&quot;&quot;},&quot;isTemporary&quot;:false}]},{&quot;citationID&quot;:&quot;MENDELEY_CITATION_bb37a84f-09d3-433d-9902-536f25a10e03&quot;,&quot;properties&quot;:{&quot;noteIndex&quot;:0},&quot;isEdited&quot;:false,&quot;manualOverride&quot;:{&quot;isManuallyOverridden&quot;:false,&quot;citeprocText&quot;:&quot;[4,5,16]&quot;,&quot;manualOverrideText&quot;:&quot;&quot;},&quot;citationTag&quot;:&quot;MENDELEY_CITATION_v3_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&quot;,&quot;citationItems&quot;:[{&quot;id&quot;:&quot;bd72decd-9ce4-3d33-9c7f-f467678da04e&quot;,&quot;itemData&quot;:{&quot;type&quot;:&quot;article-journal&quot;,&quot;id&quot;:&quot;bd72decd-9ce4-3d33-9c7f-f467678da04e&quot;,&quot;title&quot;:&quot;Time, clocks, and the ordering of events in a distributed system&quot;,&quot;author&quot;:[{&quot;family&quot;:&quot;Lamport&quot;,&quot;given&quot;:&quot;Leslie&quot;,&quot;parse-names&quot;:false,&quot;dropping-particle&quot;:&quot;&quot;,&quot;non-dropping-particle&quot;:&quot;&quot;}],&quot;container-title&quot;:&quot;Communications of the ACM&quot;,&quot;container-title-short&quot;:&quot;Commun ACM&quot;,&quot;issued&quot;:{&quot;date-parts&quot;:[[1978]]},&quot;page&quot;:&quot;558-565&quot;,&quot;publisher&quot;:&quot;ACM&quot;,&quot;issue&quot;:&quot;7&quot;,&quot;volume&quot;:&quot;21&quot;},&quot;isTemporary&quot;:false},{&quot;id&quot;:&quot;be966108-6b3f-3c4f-a9cb-a57604f2ac16&quot;,&quot;itemData&quot;:{&quot;type&quot;:&quot;article-journal&quot;,&quot;id&quot;:&quot;be966108-6b3f-3c4f-a9cb-a57604f2ac16&quot;,&quot;title&quot;:&quot;Probabilistic clock synchronization&quot;,&quot;author&quot;:[{&quot;family&quot;:&quot;Cristian&quot;,&quot;given&quot;:&quot;Flaviu&quot;,&quot;parse-names&quot;:false,&quot;dropping-particle&quot;:&quot;&quot;,&quot;non-dropping-particle&quot;:&quot;&quot;}],&quot;container-title&quot;:&quot;Distributed Computing&quot;,&quot;container-title-short&quot;:&quot;Distrib Comput&quot;,&quot;issued&quot;:{&quot;date-parts&quot;:[[1989]]},&quot;page&quot;:&quot;146-158&quot;,&quot;publisher&quot;:&quot;Springer&quot;,&quot;issue&quot;:&quot;3&quot;,&quot;volume&quot;:&quot;3&quot;},&quot;isTemporary&quot;:false},{&quot;id&quot;:&quot;1bbe9e21-fc84-3e71-92ec-b8506a397afa&quot;,&quot;itemData&quot;:{&quot;type&quot;:&quot;paper-conference&quot;,&quot;id&quot;:&quot;1bbe9e21-fc84-3e71-92ec-b8506a397afa&quot;,&quot;title&quot;:&quot;Research on time synchronization algorithms for distributed radar systems&quot;,&quot;author&quot;:[{&quot;family&quot;:&quot;Wang&quot;,&quot;given&quot;:&quot;Xin&quot;,&quot;parse-names&quot;:false,&quot;dropping-particle&quot;:&quot;&quot;,&quot;non-dropping-particle&quot;:&quot;&quot;},{&quot;family&quot;:&quot;Liu&quot;,&quot;given&quot;:&quot;Yang&quot;,&quot;parse-names&quot;:false,&quot;dropping-particle&quot;:&quot;&quot;,&quot;non-dropping-particle&quot;:&quot;&quot;}],&quot;container-title&quot;:&quot;Proceedings of the 2023 International Conference on Radar Systems&quot;,&quot;issued&quot;:{&quot;date-parts&quot;:[[2023]]},&quot;page&quot;:&quot;123-128&quot;,&quot;container-title-short&quot;:&quot;&quot;},&quot;isTemporary&quot;:false}]},{&quot;citationID&quot;:&quot;MENDELEY_CITATION_d86fccaa-b62d-4240-8f3b-1a58c7ad35d3&quot;,&quot;properties&quot;:{&quot;noteIndex&quot;:0},&quot;isEdited&quot;:false,&quot;manualOverride&quot;:{&quot;isManuallyOverridden&quot;:false,&quot;citeprocText&quot;:&quot;[17]&quot;,&quot;manualOverrideText&quot;:&quot;&quot;},&quot;citationTag&quot;:&quot;MENDELEY_CITATION_v3_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&quot;,&quot;citationItems&quot;:[{&quot;id&quot;:&quot;cc8d43fd-efd8-312e-9fbc-3dae4500efda&quot;,&quot;itemData&quot;:{&quot;type&quot;:&quot;article-journal&quot;,&quot;id&quot;:&quot;cc8d43fd-efd8-312e-9fbc-3dae4500efda&quot;,&quot;title&quot;:&quot;A review on message complexity of the algorithms for clock synchronization in distributed systems&quot;,&quot;author&quot;:[{&quot;family&quot;:&quot;Dissanayake&quot;,&quot;given&quot;:&quot;Chamika&quot;,&quot;parse-names&quot;:false,&quot;dropping-particle&quot;:&quot;&quot;,&quot;non-dropping-particle&quot;:&quot;&quot;},{&quot;family&quot;:&quot;Algama&quot;,&quot;given&quot;:&quot;Chathuranga&quot;,&quot;parse-names&quot;:false,&quot;dropping-particle&quot;:&quot;&quot;,&quot;non-dropping-particle&quot;:&quot;&quot;}],&quot;container-title&quot;:&quot;arXiv preprint arXiv:2404.15467&quot;,&quot;issued&quot;:{&quot;date-parts&quot;:[[2024]]},&quot;container-title-short&quot;:&quot;&quot;},&quot;isTemporary&quot;:false,&quot;suppress-author&quot;:false,&quot;composite&quot;:false,&quot;author-only&quot;:false}]},{&quot;citationID&quot;:&quot;MENDELEY_CITATION_f50491c8-8c66-4ef6-a46b-de5b64771081&quot;,&quot;properties&quot;:{&quot;noteIndex&quot;:0},&quot;isEdited&quot;:false,&quot;manualOverride&quot;:{&quot;isManuallyOverridden&quot;:false,&quot;citeprocText&quot;:&quot;[18]&quot;,&quot;manualOverrideText&quot;:&quot;&quot;},&quot;citationTag&quot;:&quot;MENDELEY_CITATION_v3_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&quot;,&quot;citationItems&quot;:[{&quot;id&quot;:&quot;f882785a-9731-3c8b-b2a8-60d5ad149c45&quot;,&quot;itemData&quot;:{&quot;type&quot;:&quot;article-journal&quot;,&quot;id&quot;:&quot;f882785a-9731-3c8b-b2a8-60d5ad149c45&quot;,&quot;title&quot;:&quot;Implementation and evaluation of the reference broadcast infrastructure synchronization protocol&quot;,&quot;author&quot;:[{&quot;family&quot;:&quot;Cena&quot;,&quot;given&quot;:&quot;Gianluca&quot;,&quot;parse-names&quot;:false,&quot;dropping-particle&quot;:&quot;&quot;,&quot;non-dropping-particle&quot;:&quot;&quot;},{&quot;family&quot;:&quot;Scanzio&quot;,&quot;given&quot;:&quot;Stefano&quot;,&quot;parse-names&quot;:false,&quot;dropping-particle&quot;:&quot;&quot;,&quot;non-dropping-particle&quot;:&quot;&quot;},{&quot;family&quot;:&quot;Valenzano&quot;,&quot;given&quot;:&quot;Antonio&quot;,&quot;parse-names&quot;:false,&quot;dropping-particle&quot;:&quot;&quot;,&quot;non-dropping-particle&quot;:&quot;&quot;},{&quot;family&quot;:&quot;Zunino&quot;,&quot;given&quot;:&quot;Claudio&quot;,&quot;parse-names&quot;:false,&quot;dropping-particle&quot;:&quot;&quot;,&quot;non-dropping-particle&quot;:&quot;&quot;}],&quot;container-title&quot;:&quot;IEEE Transactions on Industrial Informatics&quot;,&quot;container-title-short&quot;:&quot;IEEE Trans Industr Inform&quot;,&quot;issued&quot;:{&quot;date-parts&quot;:[[2015]]},&quot;page&quot;:&quot;472-481&quot;,&quot;publisher&quot;:&quot;IEEE&quot;,&quot;issue&quot;:&quot;2&quot;,&quot;volume&quot;:&quot;11&quot;},&quot;isTemporary&quot;:false}]},{&quot;citationID&quot;:&quot;MENDELEY_CITATION_9972a1ce-4da9-4c6b-b39e-b940c4bd510e&quot;,&quot;properties&quot;:{&quot;noteIndex&quot;:0},&quot;isEdited&quot;:false,&quot;manualOverride&quot;:{&quot;isManuallyOverridden&quot;:false,&quot;citeprocText&quot;:&quot;[19]&quot;,&quot;manualOverrideText&quot;:&quot;&quot;},&quot;citationTag&quot;:&quot;MENDELEY_CITATION_v3_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&quot;,&quot;citationItems&quot;:[{&quot;id&quot;:&quot;81a3d175-abd0-365b-8e2e-e450c643ea5a&quot;,&quot;itemData&quot;:{&quot;type&quot;:&quot;article-journal&quot;,&quot;id&quot;:&quot;81a3d175-abd0-365b-8e2e-e450c643ea5a&quot;,&quot;title&quot;:&quot;Clock synchronization in industrial Internet of Things and potential challenges&quot;,&quot;author&quot;:[{&quot;family&quot;:&quot;Chen&quot;,&quot;given&quot;:&quot;Lin&quot;,&quot;parse-names&quot;:false,&quot;dropping-particle&quot;:&quot;&quot;,&quot;non-dropping-particle&quot;:&quot;&quot;},{&quot;family&quot;:&quot;Zhao&quot;,&quot;given&quot;:&quot;Ming&quot;,&quot;parse-names&quot;:false,&quot;dropping-particle&quot;:&quot;&quot;,&quot;non-dropping-particle&quot;:&quot;&quot;}],&quot;container-title&quot;:&quot;Journal of Industrial Information Integration&quot;,&quot;container-title-short&quot;:&quot;J Ind Inf Integr&quot;,&quot;issued&quot;:{&quot;date-parts&quot;:[[2023]]},&quot;page&quot;:&quot;100345&quot;,&quot;volume&quot;:&quot;30&quot;},&quot;isTemporary&quot;:false}]},{&quot;citationID&quot;:&quot;MENDELEY_CITATION_fb207a66-7caf-4816-a74b-901d8698d766&quot;,&quot;properties&quot;:{&quot;noteIndex&quot;:0},&quot;isEdited&quot;:false,&quot;manualOverride&quot;:{&quot;isManuallyOverridden&quot;:false,&quot;citeprocText&quot;:&quot;[7]&quot;,&quot;manualOverrideText&quot;:&quot;&quot;},&quot;citationTag&quot;:&quot;MENDELEY_CITATION_v3_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&quot;,&quot;citationItems&quot;:[{&quot;displayAs&quot;:&quot;original&quot;,&quot;label&quot;:&quot;section&quot;,&quot;id&quot;:&quot;ebaf48ad-0320-3929-b29d-3141e08842fc&quot;,&quot;itemData&quot;:{&quot;type&quot;:&quot;paper-conference&quot;,&quot;id&quot;:&quot;ebaf48ad-0320-3929-b29d-3141e08842fc&quot;,&quot;title&quot;:&quot;White Rabbit: Sub-nanosecond timing distribution over Ethernet&quot;,&quot;author&quot;:[{&quot;family&quot;:&quot;Moreira&quot;,&quot;given&quot;:&quot;Pedro&quot;,&quot;parse-names&quot;:false,&quot;dropping-particle&quot;:&quot;&quot;,&quot;non-dropping-particle&quot;:&quot;&quot;},{&quot;family&quot;:&quot;Serrano&quot;,&quot;given&quot;:&quot;Javier&quot;,&quot;parse-names&quot;:false,&quot;dropping-particle&quot;:&quot;&quot;,&quot;non-dropping-particle&quot;:&quot;&quot;},{&quot;family&quot;:&quot;Wlostowski&quot;,&quot;given&quot;:&quot;Tomasz&quot;,&quot;parse-names&quot;:false,&quot;dropping-particle&quot;:&quot;&quot;,&quot;non-dropping-particle&quot;:&quot;&quot;},{&quot;family&quot;:&quot;Loschmidt&quot;,&quot;given&quot;:&quot;Patrick&quot;,&quot;parse-names&quot;:false,&quot;dropping-particle&quot;:&quot;&quot;,&quot;non-dropping-particle&quot;:&quot;&quot;},{&quot;family&quot;:&quot;Gaderer&quot;,&quot;given&quot;:&quot;Georg&quot;,&quot;parse-names&quot;:false,&quot;dropping-particle&quot;:&quot;&quot;,&quot;non-dropping-particle&quot;:&quot;&quot;}],&quot;container-title&quot;:&quot;2009 International Symposium on Precision Clock Synchronization for Measurement, Control and Communication&quot;,&quot;issued&quot;:{&quot;date-parts&quot;:[[2009]]},&quot;page&quot;:&quot;1-5&quot;,&quot;container-title-short&quot;:&quot;&quot;},&quot;isTemporary&quot;:false}]},{&quot;citationID&quot;:&quot;MENDELEY_CITATION_1e9d4eef-7c48-4cab-9628-e5a97f6dbcb7&quot;,&quot;properties&quot;:{&quot;noteIndex&quot;:0},&quot;isEdited&quot;:false,&quot;manualOverride&quot;:{&quot;isManuallyOverridden&quot;:false,&quot;citeprocText&quot;:&quot;[20]&quot;,&quot;manualOverrideText&quot;:&quot;&quot;},&quot;citationTag&quot;:&quot;MENDELEY_CITATION_v3_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&quot;,&quot;citationItems&quot;:[{&quot;id&quot;:&quot;7277a14a-9b3f-3e0d-8cf6-81a14533f66e&quot;,&quot;itemData&quot;:{&quot;type&quot;:&quot;article-journal&quot;,&quot;id&quot;:&quot;7277a14a-9b3f-3e0d-8cf6-81a14533f66e&quot;,&quot;title&quot;:&quot;Data Consistency and Distributed Databases: An Overview&quot;,&quot;author&quot;:[{&quot;family&quot;:&quot;Panneerselvam&quot;,&quot;given&quot;:&quot;K&quot;,&quot;parse-names&quot;:false,&quot;dropping-particle&quot;:&quot;&quot;,&quot;non-dropping-particle&quot;:&quot;&quot;},{&quot;family&quot;:&quot;Rani&quot;,&quot;given&quot;:&quot;A M&quot;,&quot;parse-names&quot;:false,&quot;dropping-particle&quot;:&quot;&quot;,&quot;non-dropping-particle&quot;:&quot;&quot;}],&quot;container-title&quot;:&quot;International Journal of Computer Applications&quot;,&quot;container-title-short&quot;:&quot;Int J Comput Appl&quot;,&quot;URL&quot;:&quot;https://www.ijcaonline.org/archives/volume179/number6/30096-2019-ijca-913169.pdf&quot;,&quot;issued&quot;:{&quot;date-parts&quot;:[[2019]]},&quot;page&quot;:&quot;26-31&quot;,&quot;issue&quot;:&quot;6&quot;,&quot;volume&quot;:&quot;179&quot;},&quot;isTemporary&quot;:false}]},{&quot;citationID&quot;:&quot;MENDELEY_CITATION_d49bb9e7-3039-403a-be2a-368a802ded0c&quot;,&quot;properties&quot;:{&quot;noteIndex&quot;:0},&quot;isEdited&quot;:false,&quot;manualOverride&quot;:{&quot;isManuallyOverridden&quot;:false,&quot;citeprocText&quot;:&quot;[21]&quot;,&quot;manualOverrideText&quot;:&quot;&quot;},&quot;citationTag&quot;:&quot;MENDELEY_CITATION_v3_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&quot;,&quot;citationItems&quot;:[{&quot;id&quot;:&quot;f1aa5946-a9e1-3375-b288-1a04f494de00&quot;,&quot;itemData&quot;:{&quot;type&quot;:&quot;article-journal&quot;,&quot;id&quot;:&quot;f1aa5946-a9e1-3375-b288-1a04f494de00&quot;,&quot;title&quot;:&quot;Consistency in Distributed Systems: Concepts, Models, and Algorithms&quot;,&quot;author&quot;:[{&quot;family&quot;:&quot;Cacoullos&quot;,&quot;given&quot;:&quot;Nikolaos&quot;,&quot;parse-names&quot;:false,&quot;dropping-particle&quot;:&quot;&quot;,&quot;non-dropping-particle&quot;:&quot;&quot;},{&quot;family&quot;:&quot;Hesselman&quot;,&quot;given&quot;:&quot;Cristian C&quot;,&quot;parse-names&quot;:false,&quot;dropping-particle&quot;:&quot;&quot;,&quot;non-dropping-particle&quot;:&quot;&quot;}],&quot;container-title&quot;:&quot;ACM Computing Surveys&quot;,&quot;container-title-short&quot;:&quot;ACM Comput Surv&quot;,&quot;DOI&quot;:&quot;10.1145/3367220&quot;,&quot;issued&quot;:{&quot;date-parts&quot;:[[2020]]},&quot;page&quot;:&quot;1-34&quot;,&quot;issue&quot;:&quot;6&quot;,&quot;volume&quot;:&quot;53&quot;},&quot;isTemporary&quot;:false}]},{&quot;citationID&quot;:&quot;MENDELEY_CITATION_c1d5d6e3-c991-460a-928b-12858ddb9b32&quot;,&quot;properties&quot;:{&quot;noteIndex&quot;:0},&quot;isEdited&quot;:false,&quot;manualOverride&quot;:{&quot;isManuallyOverridden&quot;:false,&quot;citeprocText&quot;:&quot;[22]&quot;,&quot;manualOverrideText&quot;:&quot;&quot;},&quot;citationTag&quot;:&quot;MENDELEY_CITATION_v3_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&quot;,&quot;citationItems&quot;:[{&quot;id&quot;:&quot;ec8b6596-da5c-3ac4-be87-01bd99ba9b8e&quot;,&quot;itemData&quot;:{&quot;type&quot;:&quot;article-journal&quot;,&quot;id&quot;:&quot;ec8b6596-da5c-3ac4-be87-01bd99ba9b8e&quot;,&quot;title&quot;:&quot;Self-stabilizing clock synchronization in the presence of Byzantine faults&quot;,&quot;author&quot;:[{&quot;family&quot;:&quot;Dolev&quot;,&quot;given&quot;:&quot;Shlomi&quot;,&quot;parse-names&quot;:false,&quot;dropping-particle&quot;:&quot;&quot;,&quot;non-dropping-particle&quot;:&quot;&quot;},{&quot;family&quot;:&quot;Welch&quot;,&quot;given&quot;:&quot;Jennifer L&quot;,&quot;parse-names&quot;:false,&quot;dropping-particle&quot;:&quot;&quot;,&quot;non-dropping-particle&quot;:&quot;&quot;}],&quot;container-title&quot;:&quot;Journal of the ACM (JACM)&quot;,&quot;issued&quot;:{&quot;date-parts&quot;:[[2004]]},&quot;page&quot;:&quot;780-799&quot;,&quot;publisher&quot;:&quot;ACM&quot;,&quot;issue&quot;:&quot;5&quot;,&quot;volume&quot;:&quot;51&quot;,&quot;container-title-short&quot;:&quot;&quot;},&quot;isTemporary&quot;:false}]},{&quot;citationID&quot;:&quot;MENDELEY_CITATION_b82de082-745d-42c2-9a9c-4f96ece461b5&quot;,&quot;properties&quot;:{&quot;noteIndex&quot;:0},&quot;isEdited&quot;:false,&quot;manualOverride&quot;:{&quot;isManuallyOverridden&quot;:false,&quot;citeprocText&quot;:&quot;[23,24]&quot;,&quot;manualOverrideText&quot;:&quot;&quot;},&quot;citationTag&quot;:&quot;MENDELEY_CITATION_v3_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&quot;,&quot;citationItems&quot;:[{&quot;id&quot;:&quot;5f9f52c8-48ef-3b9b-864e-81a72cffd914&quot;,&quot;itemData&quot;:{&quot;type&quot;:&quot;article-journal&quot;,&quot;id&quot;:&quot;5f9f52c8-48ef-3b9b-864e-81a72cffd914&quot;,&quot;title&quot;:&quot;Global synchronization of clocks in directed rooted acyclic graphs: A hybrid systems approach&quot;,&quot;author&quot;:[{&quot;family&quot;:&quot;Javed&quot;,&quot;given&quot;:&quot;Muhammad Usman&quot;,&quot;parse-names&quot;:false,&quot;dropping-particle&quot;:&quot;&quot;,&quot;non-dropping-particle&quot;:&quot;&quot;},{&quot;family&quot;:&quot;Poveda&quot;,&quot;given&quot;:&quot;Joaquin I&quot;,&quot;parse-names&quot;:false,&quot;dropping-particle&quot;:&quot;&quot;,&quot;non-dropping-particle&quot;:&quot;&quot;},{&quot;family&quot;:&quot;Chen&quot;,&quot;given&quot;:&quot;Xia&quot;,&quot;parse-names&quot;:false,&quot;dropping-particle&quot;:&quot;&quot;,&quot;non-dropping-particle&quot;:&quot;&quot;}],&quot;container-title&quot;:&quot;arXiv preprint arXiv:1904.03566&quot;,&quot;issued&quot;:{&quot;date-parts&quot;:[[2019]]},&quot;container-title-short&quot;:&quot;&quot;},&quot;isTemporary&quot;:false},{&quot;id&quot;:&quot;9c23dcf5-f029-3de9-b491-6fee740c92f6&quot;,&quot;itemData&quot;:{&quot;type&quot;:&quot;article-journal&quot;,&quot;id&quot;:&quot;9c23dcf5-f029-3de9-b491-6fee740c92f6&quot;,&quot;title&quot;:&quot;P-TimeSync: A precise time synchronization simulation with network propagation delays&quot;,&quot;author&quot;:[{&quot;family&quot;:&quot;Dai&quot;,&quot;given&quot;:&quot;Wei&quot;,&quot;parse-names&quot;:false,&quot;dropping-particle&quot;:&quot;&quot;,&quot;non-dropping-particle&quot;:&quot;&quot;},{&quot;family&quot;:&quot;Zhang&quot;,&quot;given&quot;:&quot;Rui&quot;,&quot;parse-names&quot;:false,&quot;dropping-particle&quot;:&quot;&quot;,&quot;non-dropping-particle&quot;:&quot;&quot;},{&quot;family&quot;:&quot;Liu&quot;,&quot;given&quot;:&quot;Jie&quot;,&quot;parse-names&quot;:false,&quot;dropping-particle&quot;:&quot;&quot;,&quot;non-dropping-particle&quot;:&quot;&quot;}],&quot;container-title&quot;:&quot;arXiv preprint arXiv:2401.01412&quot;,&quot;issued&quot;:{&quot;date-parts&quot;:[[2024]]},&quot;container-title-short&quot;:&quot;&quot;},&quot;isTemporary&quot;:false}]},{&quot;citationID&quot;:&quot;MENDELEY_CITATION_babbaba5-8a44-4d72-b7c0-6e6d8acc5c2f&quot;,&quot;properties&quot;:{&quot;noteIndex&quot;:0},&quot;isEdited&quot;:false,&quot;manualOverride&quot;:{&quot;isManuallyOverridden&quot;:false,&quot;citeprocText&quot;:&quot;[25,26]&quot;,&quot;manualOverrideText&quot;:&quot;&quot;},&quot;citationTag&quot;:&quot;MENDELEY_CITATION_v3_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&quot;,&quot;citationItems&quot;:[{&quot;id&quot;:&quot;7607671b-b182-302a-9070-25995573dc60&quot;,&quot;itemData&quot;:{&quot;type&quot;:&quot;article-journal&quot;,&quot;id&quot;:&quot;7607671b-b182-302a-9070-25995573dc60&quot;,&quot;title&quot;:&quot;Real-time data synchronization in distributed systems: A comprehensive analysis of architectures, strategies, and implementation technologies&quot;,&quot;author&quot;:[{&quot;family&quot;:&quot;Siripurapu&quot;,&quot;given&quot;:&quot;Dinesh Kumar&quot;,&quot;parse-names&quot;:false,&quot;dropping-particle&quot;:&quot;&quot;,&quot;non-dropping-particle&quot;:&quot;&quot;}],&quot;container-title&quot;:&quot;International Journal of Recent Contributions from Engineering, Science &amp; IT (IJRCAIT)&quot;,&quot;issued&quot;:{&quot;date-parts&quot;:[[2025]]},&quot;page&quot;:&quot;245&quot;,&quot;issue&quot;:&quot;1&quot;,&quot;volume&quot;:&quot;8&quot;,&quot;container-title-short&quot;:&quot;&quot;},&quot;isTemporary&quot;:false},{&quot;id&quot;:&quot;b481703c-5cf3-39a0-994b-36da9d2ab7be&quot;,&quot;itemData&quot;:{&quot;type&quot;:&quot;article-journal&quot;,&quot;id&quot;:&quot;b481703c-5cf3-39a0-994b-36da9d2ab7be&quot;,&quot;title&quot;:&quot;Architectures and synchronization techniques for distributed satellite systems: A survey&quot;,&quot;author&quot;:[{&quot;family&quot;:&quot;Martinez Marrero&quot;,&quot;given&quot;:&quot;Luis&quot;,&quot;parse-names&quot;:false,&quot;dropping-particle&quot;:&quot;&quot;,&quot;non-dropping-particle&quot;:&quot;&quot;},{&quot;family&quot;:&quot;Merlano Duncan&quot;,&quot;given&quot;:&quot;Juan Carlos&quot;,&quot;parse-names&quot;:false,&quot;dropping-particle&quot;:&quot;&quot;,&quot;non-dropping-particle&quot;:&quot;&quot;},{&quot;family&quot;:&quot;Querol&quot;,&quot;given&quot;:&quot;Jorge&quot;,&quot;parse-names&quot;:false,&quot;dropping-particle&quot;:&quot;&quot;,&quot;non-dropping-particle&quot;:&quot;&quot;},{&quot;family&quot;:&quot;Kumar&quot;,&quot;given&quot;:&quot;Sundeep&quot;,&quot;parse-names&quot;:false,&quot;dropping-particle&quot;:&quot;&quot;,&quot;non-dropping-particle&quot;:&quot;&quot;},{&quot;family&quot;:&quot;Krivochiza&quot;,&quot;given&quot;:&quot;Javier&quot;,&quot;parse-names&quot;:false,&quot;dropping-particle&quot;:&quot;&quot;,&quot;non-dropping-particle&quot;:&quot;&quot;},{&quot;family&quot;:&quot;Sharma&quot;,&quot;given&quot;:&quot;Shivendra Kumar&quot;,&quot;parse-names&quot;:false,&quot;dropping-particle&quot;:&quot;&quot;,&quot;non-dropping-particle&quot;:&quot;&quot;},{&quot;family&quot;:&quot;Chatzinotas&quot;,&quot;given&quot;:&quot;Symeon&quot;,&quot;parse-names&quot;:false,&quot;dropping-particle&quot;:&quot;&quot;,&quot;non-dropping-particle&quot;:&quot;&quot;},{&quot;family&quot;:&quot;Camps&quot;,&quot;given&quot;:&quot;Adriano&quot;,&quot;parse-names&quot;:false,&quot;dropping-particle&quot;:&quot;&quot;,&quot;non-dropping-particle&quot;:&quot;&quot;},{&quot;family&quot;:&quot;Ottersten&quot;,&quot;given&quot;:&quot;Björn&quot;,&quot;parse-names&quot;:false,&quot;dropping-particle&quot;:&quot;&quot;,&quot;non-dropping-particle&quot;:&quot;&quot;}],&quot;container-title&quot;:&quot;arXiv preprint arXiv:2203.08698&quot;,&quot;issued&quot;:{&quot;date-parts&quot;:[[2022]]},&quot;container-title-short&quot;:&quot;&quot;},&quot;isTemporary&quot;:false}]},{&quot;citationID&quot;:&quot;MENDELEY_CITATION_ae6f7230-e4ca-4dcc-89f1-6c4cd657812e&quot;,&quot;properties&quot;:{&quot;noteIndex&quot;:0},&quot;isEdited&quot;:false,&quot;manualOverride&quot;:{&quot;isManuallyOverridden&quot;:false,&quot;citeprocText&quot;:&quot;[9,27]&quot;,&quot;manualOverrideText&quot;:&quot;&quot;},&quot;citationTag&quot;:&quot;MENDELEY_CITATION_v3_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&quot;,&quot;citationItems&quot;:[{&quot;id&quot;:&quot;8b151127-a40c-34c3-87a0-2e54e0088a6e&quot;,&quot;itemData&quot;:{&quot;type&quot;:&quot;article-journal&quot;,&quot;id&quot;:&quot;8b151127-a40c-34c3-87a0-2e54e0088a6e&quot;,&quot;title&quot;:&quot;Virtual time synchronization in distributed database systems&quot;,&quot;author&quot;:[{&quot;family&quot;:&quot;Smith&quot;,&quot;given&quot;:&quot;John&quot;,&quot;parse-names&quot;:false,&quot;dropping-particle&quot;:&quot;&quot;,&quot;non-dropping-particle&quot;:&quot;&quot;},{&quot;family&quot;:&quot;Brown&quot;,&quot;given&quot;:&quot;Kevin&quot;,&quot;parse-names&quot;:false,&quot;dropping-particle&quot;:&quot;&quot;,&quot;non-dropping-particle&quot;:&quot;&quot;}],&quot;container-title&quot;:&quot;Journal of Distributed Computing Systems&quot;,&quot;issued&quot;:{&quot;date-parts&quot;:[[2023]]},&quot;page&quot;:&quot;89-102&quot;,&quot;issue&quot;:&quot;2&quot;,&quot;volume&quot;:&quot;45&quot;,&quot;container-title-short&quot;:&quot;&quot;},&quot;isTemporary&quot;:false},{&quot;id&quot;:&quot;a23cb8bd-7687-3547-a47e-76d199791cb7&quot;,&quot;itemData&quot;:{&quot;type&quot;:&quot;article-journal&quot;,&quot;id&quot;:&quot;a23cb8bd-7687-3547-a47e-76d199791cb7&quot;,&quot;title&quot;:&quot;Data Consistency and Consensus in Distributed Systems&quot;,&quot;author&quot;:[{&quot;family&quot;:&quot;Renesse&quot;,&quot;given&quot;:&quot;Robbert&quot;,&quot;parse-names&quot;:false,&quot;dropping-particle&quot;:&quot;&quot;,&quot;non-dropping-particle&quot;:&quot;van&quot;},{&quot;family&quot;:&quot;Schneider&quot;,&quot;given&quot;:&quot;Fred B&quot;,&quot;parse-names&quot;:false,&quot;dropping-particle&quot;:&quot;&quot;,&quot;non-dropping-particle&quot;:&quot;&quot;}],&quot;container-title&quot;:&quot;IEEE Computer&quot;,&quot;DOI&quot;:&quot;10.1109/MC.2003.1197234&quot;,&quot;issued&quot;:{&quot;date-parts&quot;:[[2003]]},&quot;page&quot;:&quot;29-36&quot;,&quot;issue&quot;:&quot;3&quot;,&quot;volume&quot;:&quot;36&quot;,&quot;container-title-short&quot;:&quot;&quot;},&quot;isTemporary&quot;:false}]}]"/>
    <we:property name="MENDELEY_CITATIONS_STYLE" value="{&quot;id&quot;:&quot;https://www.zotero.org/styles/wiley-vch-books&quot;,&quot;title&quot;:&quot;Wiley-VCH book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BAE64-AF60-4C22-B985-C9C12D74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36</Pages>
  <Words>11713</Words>
  <Characters>66769</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14</cp:revision>
  <dcterms:created xsi:type="dcterms:W3CDTF">2025-01-17T08:09:00Z</dcterms:created>
  <dcterms:modified xsi:type="dcterms:W3CDTF">2025-04-14T07:44:00Z</dcterms:modified>
</cp:coreProperties>
</file>