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44F64" w14:textId="7D27B87F" w:rsidR="00364036" w:rsidRPr="0017375E" w:rsidRDefault="003C0F76" w:rsidP="0017375E">
      <w:pPr>
        <w:spacing w:after="0"/>
        <w:jc w:val="center"/>
        <w:rPr>
          <w:rFonts w:ascii="Times New Roman" w:hAnsi="Times New Roman" w:cs="Times New Roman"/>
          <w:b/>
          <w:bCs/>
          <w:sz w:val="48"/>
          <w:szCs w:val="48"/>
          <w:lang w:val="en-US"/>
        </w:rPr>
      </w:pPr>
      <w:r w:rsidRPr="0017375E">
        <w:rPr>
          <w:rFonts w:ascii="Times New Roman" w:hAnsi="Times New Roman" w:cs="Times New Roman"/>
          <w:b/>
          <w:bCs/>
          <w:sz w:val="48"/>
          <w:szCs w:val="48"/>
          <w:lang w:val="en-US"/>
        </w:rPr>
        <w:t>DRONE TECHNOLOGY IN SPACE EXLPO</w:t>
      </w:r>
      <w:r w:rsidR="00CE5BE4" w:rsidRPr="0017375E">
        <w:rPr>
          <w:rFonts w:ascii="Times New Roman" w:hAnsi="Times New Roman" w:cs="Times New Roman"/>
          <w:b/>
          <w:bCs/>
          <w:sz w:val="48"/>
          <w:szCs w:val="48"/>
          <w:lang w:val="en-US"/>
        </w:rPr>
        <w:t>RATIONS</w:t>
      </w:r>
    </w:p>
    <w:p w14:paraId="09462618" w14:textId="77777777" w:rsidR="0017375E" w:rsidRDefault="0017375E" w:rsidP="00421AB1">
      <w:pPr>
        <w:spacing w:after="0"/>
        <w:jc w:val="both"/>
        <w:rPr>
          <w:rFonts w:ascii="Times New Roman" w:hAnsi="Times New Roman" w:cs="Times New Roman"/>
          <w:b/>
          <w:bCs/>
          <w:sz w:val="28"/>
          <w:szCs w:val="28"/>
          <w:lang w:val="en-US"/>
        </w:rPr>
        <w:sectPr w:rsidR="0017375E" w:rsidSect="00063D11">
          <w:pgSz w:w="11906" w:h="16838"/>
          <w:pgMar w:top="1418" w:right="566" w:bottom="709" w:left="426" w:header="708" w:footer="708" w:gutter="0"/>
          <w:cols w:space="708"/>
          <w:docGrid w:linePitch="360"/>
        </w:sectPr>
      </w:pPr>
    </w:p>
    <w:p w14:paraId="15983F7E" w14:textId="39994961" w:rsidR="00CE5BE4" w:rsidRPr="00CE5BE4" w:rsidRDefault="00CE5BE4" w:rsidP="00421AB1">
      <w:pPr>
        <w:spacing w:after="0"/>
        <w:jc w:val="both"/>
        <w:rPr>
          <w:rFonts w:ascii="Times New Roman" w:hAnsi="Times New Roman" w:cs="Times New Roman"/>
          <w:b/>
          <w:bCs/>
          <w:sz w:val="28"/>
          <w:szCs w:val="28"/>
          <w:lang w:val="en-US"/>
        </w:rPr>
      </w:pPr>
      <w:r w:rsidRPr="00CE5BE4">
        <w:rPr>
          <w:rFonts w:ascii="Times New Roman" w:hAnsi="Times New Roman" w:cs="Times New Roman"/>
          <w:b/>
          <w:bCs/>
          <w:sz w:val="28"/>
          <w:szCs w:val="28"/>
          <w:lang w:val="en-US"/>
        </w:rPr>
        <w:t>ABSTRACT:</w:t>
      </w:r>
    </w:p>
    <w:p w14:paraId="36C632E6" w14:textId="50341083" w:rsidR="004367AF" w:rsidRPr="004367AF" w:rsidRDefault="00CE5BE4" w:rsidP="00421AB1">
      <w:pPr>
        <w:spacing w:after="0"/>
        <w:jc w:val="both"/>
        <w:rPr>
          <w:rFonts w:ascii="Segoe UI" w:hAnsi="Segoe UI" w:cs="Segoe UI"/>
          <w:color w:val="030303"/>
          <w:sz w:val="23"/>
          <w:szCs w:val="23"/>
          <w:shd w:val="clear" w:color="auto" w:fill="FFFFFF"/>
        </w:rPr>
      </w:pPr>
      <w:r w:rsidRPr="00CE5BE4">
        <w:rPr>
          <w:rFonts w:ascii="Segoe UI" w:hAnsi="Segoe UI" w:cs="Segoe UI"/>
          <w:color w:val="030303"/>
          <w:sz w:val="23"/>
          <w:szCs w:val="23"/>
          <w:shd w:val="clear" w:color="auto" w:fill="FFFFFF"/>
        </w:rPr>
        <w:t>In the last decade, drone technology has been considered an increasingly important aid for space exploration. They make a better vantage point for scouting the ground from the air and reaching the surface of planets and other celestial bodies. However, there are several difficulties connected to deploying drone technology for space exploration such as: realizing drones that can navigate through an unknown environment; mathematical models for drones; controllability and autonomy; and ways to efficiently explore different planets. Past and future missions have been taken into account and different solutions to these problems provided, making drones 'part of the best solutions for exploring space bodies and support a large variety of successful space missions' by various space agencies, such as NASA</w:t>
      </w:r>
      <w:r>
        <w:rPr>
          <w:rFonts w:ascii="Segoe UI" w:hAnsi="Segoe UI" w:cs="Segoe UI"/>
          <w:color w:val="030303"/>
          <w:sz w:val="23"/>
          <w:szCs w:val="23"/>
          <w:shd w:val="clear" w:color="auto" w:fill="FFFFFF"/>
        </w:rPr>
        <w:t xml:space="preserve"> deploying drones as space drones to other solar bodies. </w:t>
      </w:r>
      <w:r w:rsidR="004367AF" w:rsidRPr="004367AF">
        <w:rPr>
          <w:rFonts w:ascii="Segoe UI" w:hAnsi="Segoe UI" w:cs="Segoe UI"/>
          <w:color w:val="030303"/>
          <w:sz w:val="23"/>
          <w:szCs w:val="23"/>
          <w:shd w:val="clear" w:color="auto" w:fill="FFFFFF"/>
        </w:rPr>
        <w:t>Planetary reconnaissance may be a drone's most valuable role, as these robotic explorers can navigate atmospheres and terrains that humans cannot, map surface features in unprecedented detail and be outfitted with all manner of scientific instruments. UAVs could even lay a foundation for future extraplanetary infrastructure that could help us colonize other worlds.</w:t>
      </w:r>
    </w:p>
    <w:p w14:paraId="5F6C9343" w14:textId="77777777" w:rsidR="004367AF" w:rsidRDefault="004367AF" w:rsidP="00421AB1">
      <w:pPr>
        <w:pStyle w:val="NormalWeb"/>
        <w:spacing w:before="0" w:beforeAutospacing="0" w:after="0" w:afterAutospacing="0"/>
        <w:jc w:val="both"/>
      </w:pPr>
      <w:r>
        <w:t>From the rocky terrain of Mars to the icy plains of Europa, drones have the potential to revolutionize our understanding of celestial bodies in our solar system.</w:t>
      </w:r>
    </w:p>
    <w:p w14:paraId="4DA591B9" w14:textId="77777777" w:rsidR="004367AF" w:rsidRPr="004367AF" w:rsidRDefault="004367AF" w:rsidP="00421AB1">
      <w:pPr>
        <w:spacing w:after="0"/>
        <w:jc w:val="both"/>
        <w:rPr>
          <w:rFonts w:ascii="Times New Roman" w:eastAsia="Times New Roman" w:hAnsi="Times New Roman" w:cs="Times New Roman"/>
          <w:kern w:val="0"/>
          <w:sz w:val="24"/>
          <w:szCs w:val="24"/>
          <w:lang w:eastAsia="en-IN"/>
          <w14:ligatures w14:val="none"/>
        </w:rPr>
      </w:pPr>
      <w:r w:rsidRPr="004367AF">
        <w:rPr>
          <w:rFonts w:ascii="Times New Roman" w:eastAsia="Times New Roman" w:hAnsi="Times New Roman" w:cs="Times New Roman"/>
          <w:kern w:val="0"/>
          <w:sz w:val="24"/>
          <w:szCs w:val="24"/>
          <w:lang w:eastAsia="en-IN"/>
          <w14:ligatures w14:val="none"/>
        </w:rPr>
        <w:t>The paper also looks at how drones enable scientific innovation in space as flexible platforms that can carry instruments and conduct experiments. With specialized sensors, drones can analyze the composition of an atmosphere, observe geological formations and seek out signs of life. This makes them integral for gaining more precise data and a better understanding of the cosmos.</w:t>
      </w:r>
    </w:p>
    <w:p w14:paraId="5130C1CC" w14:textId="6408373B" w:rsidR="004367AF" w:rsidRDefault="004367AF" w:rsidP="00421AB1">
      <w:pPr>
        <w:spacing w:after="0"/>
        <w:jc w:val="both"/>
        <w:rPr>
          <w:rFonts w:ascii="Times New Roman" w:eastAsia="Times New Roman" w:hAnsi="Times New Roman" w:cs="Times New Roman"/>
          <w:kern w:val="0"/>
          <w:sz w:val="24"/>
          <w:szCs w:val="24"/>
          <w:lang w:eastAsia="en-IN"/>
          <w14:ligatures w14:val="none"/>
        </w:rPr>
      </w:pPr>
      <w:r w:rsidRPr="004367AF">
        <w:rPr>
          <w:rFonts w:ascii="Times New Roman" w:eastAsia="Times New Roman" w:hAnsi="Times New Roman" w:cs="Times New Roman"/>
          <w:kern w:val="0"/>
          <w:sz w:val="24"/>
          <w:szCs w:val="24"/>
          <w:lang w:eastAsia="en-IN"/>
          <w14:ligatures w14:val="none"/>
        </w:rPr>
        <w:t>Drone technology also has a critical part to play in building and maintaining the space infrastrucutre. Drones can deploy solar panels on lunar bases, inspect spacecraft for damage and more, offering a less expensive solutions for a variety of space missions. With their agility and ability to get into places that are difficult or dangerous for humans to access, drones are an invaluable tool to have on hand.</w:t>
      </w:r>
    </w:p>
    <w:p w14:paraId="52ADD8AA" w14:textId="77777777" w:rsidR="004367AF" w:rsidRDefault="004367AF" w:rsidP="00421AB1">
      <w:pPr>
        <w:spacing w:after="0"/>
        <w:jc w:val="both"/>
        <w:rPr>
          <w:rFonts w:ascii="Times New Roman" w:eastAsia="Times New Roman" w:hAnsi="Times New Roman" w:cs="Times New Roman"/>
          <w:kern w:val="0"/>
          <w:sz w:val="24"/>
          <w:szCs w:val="24"/>
          <w:lang w:eastAsia="en-IN"/>
          <w14:ligatures w14:val="none"/>
        </w:rPr>
      </w:pPr>
    </w:p>
    <w:p w14:paraId="13E2780D" w14:textId="323A1480" w:rsidR="004367AF" w:rsidRDefault="004367AF" w:rsidP="00421AB1">
      <w:pPr>
        <w:spacing w:after="0"/>
        <w:jc w:val="both"/>
        <w:rPr>
          <w:rFonts w:ascii="Times New Roman" w:eastAsia="Times New Roman" w:hAnsi="Times New Roman" w:cs="Times New Roman"/>
          <w:b/>
          <w:bCs/>
          <w:kern w:val="0"/>
          <w:sz w:val="24"/>
          <w:szCs w:val="24"/>
          <w:lang w:eastAsia="en-IN"/>
          <w14:ligatures w14:val="none"/>
        </w:rPr>
      </w:pPr>
      <w:r w:rsidRPr="004367AF">
        <w:rPr>
          <w:rFonts w:ascii="Times New Roman" w:eastAsia="Times New Roman" w:hAnsi="Times New Roman" w:cs="Times New Roman"/>
          <w:b/>
          <w:bCs/>
          <w:kern w:val="0"/>
          <w:sz w:val="24"/>
          <w:szCs w:val="24"/>
          <w:lang w:eastAsia="en-IN"/>
          <w14:ligatures w14:val="none"/>
        </w:rPr>
        <w:t>INTRODUCTION</w:t>
      </w:r>
      <w:r>
        <w:rPr>
          <w:rFonts w:ascii="Times New Roman" w:eastAsia="Times New Roman" w:hAnsi="Times New Roman" w:cs="Times New Roman"/>
          <w:b/>
          <w:bCs/>
          <w:kern w:val="0"/>
          <w:sz w:val="24"/>
          <w:szCs w:val="24"/>
          <w:lang w:eastAsia="en-IN"/>
          <w14:ligatures w14:val="none"/>
        </w:rPr>
        <w:t>:</w:t>
      </w:r>
    </w:p>
    <w:p w14:paraId="7F1CA187" w14:textId="77777777" w:rsidR="00F61A10" w:rsidRDefault="00F61A10" w:rsidP="00421AB1">
      <w:pPr>
        <w:spacing w:after="0"/>
        <w:jc w:val="both"/>
        <w:rPr>
          <w:rFonts w:ascii="Times New Roman" w:eastAsia="Times New Roman" w:hAnsi="Times New Roman" w:cs="Times New Roman"/>
          <w:b/>
          <w:bCs/>
          <w:kern w:val="0"/>
          <w:sz w:val="24"/>
          <w:szCs w:val="24"/>
          <w:lang w:eastAsia="en-IN"/>
          <w14:ligatures w14:val="none"/>
        </w:rPr>
      </w:pPr>
    </w:p>
    <w:p w14:paraId="0C7A1A38" w14:textId="27D702C1" w:rsidR="00F61A10" w:rsidRDefault="00811A6D" w:rsidP="00421AB1">
      <w:p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to use drone in space explorations.</w:t>
      </w:r>
    </w:p>
    <w:p w14:paraId="6B00AD36" w14:textId="7E917156" w:rsidR="00F61A10" w:rsidRPr="008D21D4" w:rsidRDefault="00F61A10" w:rsidP="00421AB1">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Why are advance space research company </w:t>
      </w:r>
      <w:r w:rsidR="00995513">
        <w:rPr>
          <w:rFonts w:ascii="Times New Roman" w:hAnsi="Times New Roman" w:cs="Times New Roman"/>
          <w:sz w:val="28"/>
          <w:szCs w:val="28"/>
          <w:lang w:val="en-US"/>
        </w:rPr>
        <w:t>(</w:t>
      </w:r>
      <w:r w:rsidR="008D21D4">
        <w:rPr>
          <w:rFonts w:ascii="Times New Roman" w:hAnsi="Times New Roman" w:cs="Times New Roman"/>
          <w:sz w:val="28"/>
          <w:szCs w:val="28"/>
          <w:lang w:val="en-US"/>
        </w:rPr>
        <w:t>like NASA</w:t>
      </w:r>
      <w:r w:rsidR="00995513">
        <w:rPr>
          <w:rFonts w:ascii="Times New Roman" w:hAnsi="Times New Roman" w:cs="Times New Roman"/>
          <w:sz w:val="28"/>
          <w:szCs w:val="28"/>
          <w:lang w:val="en-US"/>
        </w:rPr>
        <w:t>,</w:t>
      </w:r>
      <w:r w:rsidR="00811A6D">
        <w:rPr>
          <w:rFonts w:ascii="Times New Roman" w:hAnsi="Times New Roman" w:cs="Times New Roman"/>
          <w:sz w:val="28"/>
          <w:szCs w:val="28"/>
          <w:lang w:val="en-US"/>
        </w:rPr>
        <w:t xml:space="preserve"> </w:t>
      </w:r>
      <w:r w:rsidR="00995513">
        <w:rPr>
          <w:rFonts w:ascii="Times New Roman" w:hAnsi="Times New Roman" w:cs="Times New Roman"/>
          <w:sz w:val="28"/>
          <w:szCs w:val="28"/>
          <w:lang w:val="en-US"/>
        </w:rPr>
        <w:t>ISRO)</w:t>
      </w:r>
      <w:r w:rsidR="008D21D4">
        <w:rPr>
          <w:rFonts w:ascii="Times New Roman" w:hAnsi="Times New Roman" w:cs="Times New Roman"/>
          <w:sz w:val="28"/>
          <w:szCs w:val="28"/>
          <w:lang w:val="en-US"/>
        </w:rPr>
        <w:t xml:space="preserve"> try to head towards the use of drones in space explorations? The reasons are </w:t>
      </w:r>
    </w:p>
    <w:p w14:paraId="27D2D705" w14:textId="77777777" w:rsidR="00995513" w:rsidRDefault="008D21D4" w:rsidP="00421AB1">
      <w:pPr>
        <w:pStyle w:val="ListParagraph"/>
        <w:numPr>
          <w:ilvl w:val="0"/>
          <w:numId w:val="7"/>
        </w:numPr>
        <w:spacing w:after="0"/>
        <w:jc w:val="both"/>
        <w:rPr>
          <w:rFonts w:ascii="Times New Roman" w:hAnsi="Times New Roman" w:cs="Times New Roman"/>
          <w:b/>
          <w:bCs/>
          <w:sz w:val="28"/>
          <w:szCs w:val="28"/>
          <w:lang w:val="en-US"/>
        </w:rPr>
      </w:pPr>
      <w:r w:rsidRPr="008D21D4">
        <w:rPr>
          <w:rFonts w:ascii="Times New Roman" w:hAnsi="Times New Roman" w:cs="Times New Roman"/>
          <w:b/>
          <w:bCs/>
          <w:sz w:val="28"/>
          <w:szCs w:val="28"/>
          <w:lang w:val="en-US"/>
        </w:rPr>
        <w:t>Enabling Precision Data Collection</w:t>
      </w:r>
      <w:r>
        <w:rPr>
          <w:rFonts w:ascii="Times New Roman" w:hAnsi="Times New Roman" w:cs="Times New Roman"/>
          <w:b/>
          <w:bCs/>
          <w:sz w:val="28"/>
          <w:szCs w:val="28"/>
          <w:lang w:val="en-US"/>
        </w:rPr>
        <w:t>:</w:t>
      </w:r>
    </w:p>
    <w:p w14:paraId="2AF25AB2" w14:textId="2D679543" w:rsidR="008D21D4" w:rsidRPr="00995513" w:rsidRDefault="008D21D4" w:rsidP="00421AB1">
      <w:pPr>
        <w:pStyle w:val="ListParagraph"/>
        <w:spacing w:after="0"/>
        <w:jc w:val="both"/>
        <w:rPr>
          <w:rFonts w:ascii="Times New Roman" w:hAnsi="Times New Roman" w:cs="Times New Roman"/>
          <w:b/>
          <w:bCs/>
          <w:sz w:val="28"/>
          <w:szCs w:val="28"/>
          <w:lang w:val="en-US"/>
        </w:rPr>
      </w:pPr>
      <w:r w:rsidRPr="00995513">
        <w:rPr>
          <w:rFonts w:ascii="Times New Roman" w:hAnsi="Times New Roman" w:cs="Times New Roman"/>
          <w:sz w:val="24"/>
          <w:szCs w:val="24"/>
          <w:lang w:val="en-US"/>
        </w:rPr>
        <w:t>Drones loaded with state-of-the-art sensors and imaging gadgets are indispensable for gathering the kind of accurate data needed for a diverse range of scientific research and exploratory missions. They can take high-definition images, study the composition of celestial objects, survey atmospheric conditions, and map the topography with exceptional precision. By collecting this valuable data, the drones influence spacecraft navigation decisions, test new technologies, and save precious mission time by eliminating the need for trips back to Earth.</w:t>
      </w:r>
      <w:sdt>
        <w:sdtPr>
          <w:rPr>
            <w:rFonts w:ascii="Times New Roman" w:hAnsi="Times New Roman" w:cs="Times New Roman"/>
            <w:color w:val="000000"/>
            <w:sz w:val="24"/>
            <w:szCs w:val="24"/>
            <w:lang w:val="en-US"/>
          </w:rPr>
          <w:tag w:val="MENDELEY_CITATION_v3_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"/>
          <w:id w:val="-1908140958"/>
          <w:placeholder>
            <w:docPart w:val="DefaultPlaceholder_-1854013440"/>
          </w:placeholder>
        </w:sdtPr>
        <w:sdtContent>
          <w:r w:rsidR="00691142" w:rsidRPr="00691142">
            <w:rPr>
              <w:rFonts w:ascii="Times New Roman" w:hAnsi="Times New Roman" w:cs="Times New Roman"/>
              <w:color w:val="000000"/>
              <w:sz w:val="24"/>
              <w:szCs w:val="24"/>
              <w:lang w:val="en-US"/>
            </w:rPr>
            <w:t>(Hassanalian, Rice, Johnstone, et al. 2018)</w:t>
          </w:r>
        </w:sdtContent>
      </w:sdt>
      <w:sdt>
        <w:sdtPr>
          <w:rPr>
            <w:rFonts w:ascii="Times New Roman" w:hAnsi="Times New Roman" w:cs="Times New Roman"/>
            <w:sz w:val="24"/>
            <w:szCs w:val="24"/>
            <w:lang w:val="en-US"/>
          </w:rPr>
          <w:id w:val="-297453932"/>
          <w:citation/>
        </w:sdtPr>
        <w:sdtContent>
          <w:r w:rsidR="00FF683D">
            <w:rPr>
              <w:rFonts w:ascii="Times New Roman" w:hAnsi="Times New Roman" w:cs="Times New Roman"/>
              <w:sz w:val="24"/>
              <w:szCs w:val="24"/>
              <w:lang w:val="en-US"/>
            </w:rPr>
            <w:fldChar w:fldCharType="begin"/>
          </w:r>
          <w:r w:rsidR="00FF683D">
            <w:rPr>
              <w:rFonts w:ascii="Times New Roman" w:hAnsi="Times New Roman" w:cs="Times New Roman"/>
              <w:sz w:val="24"/>
              <w:szCs w:val="24"/>
              <w:lang w:val="en-US"/>
            </w:rPr>
            <w:instrText xml:space="preserve"> CITATION Has18 \l 1033 </w:instrText>
          </w:r>
          <w:r w:rsidR="00FF683D">
            <w:rPr>
              <w:rFonts w:ascii="Times New Roman" w:hAnsi="Times New Roman" w:cs="Times New Roman"/>
              <w:sz w:val="24"/>
              <w:szCs w:val="24"/>
              <w:lang w:val="en-US"/>
            </w:rPr>
            <w:fldChar w:fldCharType="separate"/>
          </w:r>
          <w:r w:rsidR="00E40C95">
            <w:rPr>
              <w:rFonts w:ascii="Times New Roman" w:hAnsi="Times New Roman" w:cs="Times New Roman"/>
              <w:noProof/>
              <w:sz w:val="24"/>
              <w:szCs w:val="24"/>
              <w:lang w:val="en-US"/>
            </w:rPr>
            <w:t xml:space="preserve"> </w:t>
          </w:r>
          <w:r w:rsidR="00E40C95" w:rsidRPr="00E40C95">
            <w:rPr>
              <w:rFonts w:ascii="Times New Roman" w:hAnsi="Times New Roman" w:cs="Times New Roman"/>
              <w:noProof/>
              <w:sz w:val="24"/>
              <w:szCs w:val="24"/>
              <w:lang w:val="en-US"/>
            </w:rPr>
            <w:t>(Hassanalian, M., Rice, D. and Abdelkefi, A., , 2018. )</w:t>
          </w:r>
          <w:r w:rsidR="00FF683D">
            <w:rPr>
              <w:rFonts w:ascii="Times New Roman" w:hAnsi="Times New Roman" w:cs="Times New Roman"/>
              <w:sz w:val="24"/>
              <w:szCs w:val="24"/>
              <w:lang w:val="en-US"/>
            </w:rPr>
            <w:fldChar w:fldCharType="end"/>
          </w:r>
        </w:sdtContent>
      </w:sdt>
    </w:p>
    <w:p w14:paraId="12B4B525" w14:textId="77777777" w:rsidR="00995513" w:rsidRDefault="008D21D4" w:rsidP="00421AB1">
      <w:pPr>
        <w:pStyle w:val="ListParagraph"/>
        <w:numPr>
          <w:ilvl w:val="0"/>
          <w:numId w:val="7"/>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Advance technology in drone:</w:t>
      </w:r>
    </w:p>
    <w:p w14:paraId="1543294E" w14:textId="2B72FE9A" w:rsidR="00995513" w:rsidRPr="00995513" w:rsidRDefault="008D21D4" w:rsidP="00421AB1">
      <w:pPr>
        <w:pStyle w:val="ListParagraph"/>
        <w:spacing w:after="0"/>
        <w:jc w:val="both"/>
        <w:rPr>
          <w:rFonts w:ascii="Times New Roman" w:hAnsi="Times New Roman" w:cs="Times New Roman"/>
          <w:b/>
          <w:bCs/>
          <w:sz w:val="28"/>
          <w:szCs w:val="28"/>
          <w:lang w:val="en-US"/>
        </w:rPr>
      </w:pPr>
      <w:r w:rsidRPr="00995513">
        <w:rPr>
          <w:rFonts w:ascii="Times New Roman" w:hAnsi="Times New Roman" w:cs="Times New Roman"/>
          <w:color w:val="1B1B1B"/>
          <w:sz w:val="24"/>
          <w:szCs w:val="24"/>
          <w:shd w:val="clear" w:color="auto" w:fill="FFFFFF"/>
        </w:rPr>
        <w:t>Given modern lightweight cameras and other sensors, drones become highly innovative and versatile flying tools,using drone technology for a variety of reasons, such as aerial imagery, inspections, and mapping. In an interview Jason Peterson, NASA’s range and aviation operations manager at Stennis said. “Stennis is using drone technology to cut costs, increase productivity, and most importantly, reduce risk exposure to personnel, Drone technology has multiple capabilities and applications. A drone is a tool in your toolkit, and just like every other tool, it has a purpose and limitations, but drones are proving very advantageous in many situations.”</w:t>
      </w:r>
      <w:sdt>
        <w:sdtPr>
          <w:rPr>
            <w:shd w:val="clear" w:color="auto" w:fill="FFFFFF"/>
          </w:rPr>
          <w:id w:val="-1273470766"/>
          <w:citation/>
        </w:sdtPr>
        <w:sdtContent>
          <w:r w:rsidRPr="00995513">
            <w:rPr>
              <w:rFonts w:ascii="Times New Roman" w:hAnsi="Times New Roman" w:cs="Times New Roman"/>
              <w:color w:val="1B1B1B"/>
              <w:sz w:val="24"/>
              <w:szCs w:val="24"/>
              <w:shd w:val="clear" w:color="auto" w:fill="FFFFFF"/>
            </w:rPr>
            <w:fldChar w:fldCharType="begin"/>
          </w:r>
          <w:r w:rsidRPr="00995513">
            <w:rPr>
              <w:rFonts w:ascii="Times New Roman" w:hAnsi="Times New Roman" w:cs="Times New Roman"/>
              <w:color w:val="1B1B1B"/>
              <w:sz w:val="24"/>
              <w:szCs w:val="24"/>
              <w:shd w:val="clear" w:color="auto" w:fill="FFFFFF"/>
              <w:lang w:val="en-US"/>
            </w:rPr>
            <w:instrText xml:space="preserve"> CITATION CLa22 \l 1033 </w:instrText>
          </w:r>
          <w:r w:rsidRPr="00995513">
            <w:rPr>
              <w:rFonts w:ascii="Times New Roman" w:hAnsi="Times New Roman" w:cs="Times New Roman"/>
              <w:color w:val="1B1B1B"/>
              <w:sz w:val="24"/>
              <w:szCs w:val="24"/>
              <w:shd w:val="clear" w:color="auto" w:fill="FFFFFF"/>
            </w:rPr>
            <w:fldChar w:fldCharType="separate"/>
          </w:r>
          <w:r w:rsidR="00E40C95">
            <w:rPr>
              <w:rFonts w:ascii="Times New Roman" w:hAnsi="Times New Roman" w:cs="Times New Roman"/>
              <w:noProof/>
              <w:color w:val="1B1B1B"/>
              <w:sz w:val="24"/>
              <w:szCs w:val="24"/>
              <w:shd w:val="clear" w:color="auto" w:fill="FFFFFF"/>
              <w:lang w:val="en-US"/>
            </w:rPr>
            <w:t xml:space="preserve"> </w:t>
          </w:r>
          <w:r w:rsidR="00E40C95" w:rsidRPr="00E40C95">
            <w:rPr>
              <w:rFonts w:ascii="Times New Roman" w:hAnsi="Times New Roman" w:cs="Times New Roman"/>
              <w:noProof/>
              <w:color w:val="1B1B1B"/>
              <w:sz w:val="24"/>
              <w:szCs w:val="24"/>
              <w:shd w:val="clear" w:color="auto" w:fill="FFFFFF"/>
              <w:lang w:val="en-US"/>
            </w:rPr>
            <w:t>(Thompson, 2022)</w:t>
          </w:r>
          <w:r w:rsidRPr="00995513">
            <w:rPr>
              <w:rFonts w:ascii="Times New Roman" w:hAnsi="Times New Roman" w:cs="Times New Roman"/>
              <w:color w:val="1B1B1B"/>
              <w:sz w:val="24"/>
              <w:szCs w:val="24"/>
              <w:shd w:val="clear" w:color="auto" w:fill="FFFFFF"/>
            </w:rPr>
            <w:fldChar w:fldCharType="end"/>
          </w:r>
        </w:sdtContent>
      </w:sdt>
    </w:p>
    <w:p w14:paraId="4E60DE45" w14:textId="0E7ABA20" w:rsidR="00F61A10" w:rsidRPr="00995513" w:rsidRDefault="00F61A10" w:rsidP="00421AB1">
      <w:pPr>
        <w:pStyle w:val="ListParagraph"/>
        <w:numPr>
          <w:ilvl w:val="0"/>
          <w:numId w:val="7"/>
        </w:numPr>
        <w:spacing w:after="0"/>
        <w:jc w:val="both"/>
        <w:rPr>
          <w:rFonts w:ascii="Times New Roman" w:hAnsi="Times New Roman" w:cs="Times New Roman"/>
          <w:color w:val="1B1B1B"/>
          <w:sz w:val="24"/>
          <w:szCs w:val="24"/>
          <w:shd w:val="clear" w:color="auto" w:fill="FFFFFF"/>
        </w:rPr>
      </w:pPr>
      <w:r w:rsidRPr="00995513">
        <w:rPr>
          <w:rFonts w:ascii="Times New Roman" w:hAnsi="Times New Roman" w:cs="Times New Roman"/>
          <w:b/>
          <w:bCs/>
          <w:sz w:val="28"/>
          <w:szCs w:val="28"/>
          <w:lang w:val="en-US"/>
        </w:rPr>
        <w:t>Minimizing Risk and Reducing Costs:</w:t>
      </w:r>
    </w:p>
    <w:p w14:paraId="1556E0F2" w14:textId="34944283" w:rsidR="00F61A10" w:rsidRDefault="00995513" w:rsidP="00421AB1">
      <w:pPr>
        <w:pStyle w:val="ListParagraph"/>
        <w:spacing w:after="0"/>
        <w:jc w:val="both"/>
        <w:rPr>
          <w:rFonts w:ascii="Times New Roman" w:hAnsi="Times New Roman" w:cs="Times New Roman"/>
          <w:sz w:val="24"/>
          <w:szCs w:val="24"/>
          <w:lang w:val="en-US"/>
        </w:rPr>
      </w:pPr>
      <w:r w:rsidRPr="00995513">
        <w:rPr>
          <w:rFonts w:ascii="Times New Roman" w:hAnsi="Times New Roman" w:cs="Times New Roman"/>
          <w:sz w:val="24"/>
          <w:szCs w:val="24"/>
          <w:lang w:val="en-US"/>
        </w:rPr>
        <w:t xml:space="preserve">Since space missions involve significant risks to human lives and require extensive resources, the use of drones may minimize risk to human astronauts and reduce costs. For </w:t>
      </w:r>
      <w:r w:rsidRPr="00995513">
        <w:rPr>
          <w:rFonts w:ascii="Times New Roman" w:hAnsi="Times New Roman" w:cs="Times New Roman"/>
          <w:sz w:val="24"/>
          <w:szCs w:val="24"/>
          <w:lang w:val="en-US"/>
        </w:rPr>
        <w:lastRenderedPageBreak/>
        <w:t>example, drones can substitute for manned missions by performing specific tasks, such as scouting, payload delivery, or maintenance.</w:t>
      </w:r>
      <w:r>
        <w:rPr>
          <w:rFonts w:ascii="Times New Roman" w:hAnsi="Times New Roman" w:cs="Times New Roman"/>
          <w:sz w:val="24"/>
          <w:szCs w:val="24"/>
          <w:lang w:val="en-US"/>
        </w:rPr>
        <w:t xml:space="preserve"> </w:t>
      </w:r>
      <w:r w:rsidRPr="00995513">
        <w:rPr>
          <w:rFonts w:ascii="Times New Roman" w:hAnsi="Times New Roman" w:cs="Times New Roman"/>
          <w:sz w:val="24"/>
          <w:szCs w:val="24"/>
          <w:lang w:val="en-US"/>
        </w:rPr>
        <w:t>Drones reduce costs associated with designing and building specialized equipment to support human presence in space, making space exploration missions more economically viable</w:t>
      </w:r>
      <w:sdt>
        <w:sdtPr>
          <w:rPr>
            <w:rFonts w:ascii="Times New Roman" w:hAnsi="Times New Roman" w:cs="Times New Roman"/>
            <w:sz w:val="24"/>
            <w:szCs w:val="24"/>
            <w:lang w:val="en-US"/>
          </w:rPr>
          <w:id w:val="176548605"/>
          <w:citation/>
        </w:sdtPr>
        <w:sdtContent>
          <w:r w:rsidR="007529B6">
            <w:rPr>
              <w:rFonts w:ascii="Times New Roman" w:hAnsi="Times New Roman" w:cs="Times New Roman"/>
              <w:sz w:val="24"/>
              <w:szCs w:val="24"/>
              <w:lang w:val="en-US"/>
            </w:rPr>
            <w:fldChar w:fldCharType="begin"/>
          </w:r>
          <w:r w:rsidR="007529B6">
            <w:rPr>
              <w:rFonts w:ascii="Times New Roman" w:hAnsi="Times New Roman" w:cs="Times New Roman"/>
              <w:sz w:val="24"/>
              <w:szCs w:val="24"/>
              <w:lang w:val="en-US"/>
            </w:rPr>
            <w:instrText xml:space="preserve"> CITATION CLa22 \l 1033 </w:instrText>
          </w:r>
          <w:r w:rsidR="007529B6">
            <w:rPr>
              <w:rFonts w:ascii="Times New Roman" w:hAnsi="Times New Roman" w:cs="Times New Roman"/>
              <w:sz w:val="24"/>
              <w:szCs w:val="24"/>
              <w:lang w:val="en-US"/>
            </w:rPr>
            <w:fldChar w:fldCharType="separate"/>
          </w:r>
          <w:r w:rsidR="007529B6">
            <w:rPr>
              <w:rFonts w:ascii="Times New Roman" w:hAnsi="Times New Roman" w:cs="Times New Roman"/>
              <w:noProof/>
              <w:sz w:val="24"/>
              <w:szCs w:val="24"/>
              <w:lang w:val="en-US"/>
            </w:rPr>
            <w:t xml:space="preserve"> </w:t>
          </w:r>
          <w:r w:rsidR="007529B6" w:rsidRPr="007529B6">
            <w:rPr>
              <w:rFonts w:ascii="Times New Roman" w:hAnsi="Times New Roman" w:cs="Times New Roman"/>
              <w:noProof/>
              <w:sz w:val="24"/>
              <w:szCs w:val="24"/>
              <w:lang w:val="en-US"/>
            </w:rPr>
            <w:t>(Thompson, 2022)</w:t>
          </w:r>
          <w:r w:rsidR="007529B6">
            <w:rPr>
              <w:rFonts w:ascii="Times New Roman" w:hAnsi="Times New Roman" w:cs="Times New Roman"/>
              <w:sz w:val="24"/>
              <w:szCs w:val="24"/>
              <w:lang w:val="en-US"/>
            </w:rPr>
            <w:fldChar w:fldCharType="end"/>
          </w:r>
        </w:sdtContent>
      </w:sdt>
      <w:sdt>
        <w:sdtPr>
          <w:rPr>
            <w:rFonts w:ascii="Times New Roman" w:hAnsi="Times New Roman" w:cs="Times New Roman"/>
            <w:sz w:val="24"/>
            <w:szCs w:val="24"/>
            <w:lang w:val="en-US"/>
          </w:rPr>
          <w:id w:val="-639807059"/>
          <w:citation/>
        </w:sdtPr>
        <w:sdtContent>
          <w:r w:rsidR="007529B6">
            <w:rPr>
              <w:rFonts w:ascii="Times New Roman" w:hAnsi="Times New Roman" w:cs="Times New Roman"/>
              <w:sz w:val="24"/>
              <w:szCs w:val="24"/>
              <w:lang w:val="en-US"/>
            </w:rPr>
            <w:fldChar w:fldCharType="begin"/>
          </w:r>
          <w:r w:rsidR="007529B6">
            <w:rPr>
              <w:rFonts w:ascii="Times New Roman" w:hAnsi="Times New Roman" w:cs="Times New Roman"/>
              <w:sz w:val="24"/>
              <w:szCs w:val="24"/>
              <w:lang w:val="en-US"/>
            </w:rPr>
            <w:instrText xml:space="preserve"> CITATION Has18 \l 1033 </w:instrText>
          </w:r>
          <w:r w:rsidR="007529B6">
            <w:rPr>
              <w:rFonts w:ascii="Times New Roman" w:hAnsi="Times New Roman" w:cs="Times New Roman"/>
              <w:sz w:val="24"/>
              <w:szCs w:val="24"/>
              <w:lang w:val="en-US"/>
            </w:rPr>
            <w:fldChar w:fldCharType="separate"/>
          </w:r>
          <w:r w:rsidR="007529B6">
            <w:rPr>
              <w:rFonts w:ascii="Times New Roman" w:hAnsi="Times New Roman" w:cs="Times New Roman"/>
              <w:noProof/>
              <w:sz w:val="24"/>
              <w:szCs w:val="24"/>
              <w:lang w:val="en-US"/>
            </w:rPr>
            <w:t xml:space="preserve"> </w:t>
          </w:r>
          <w:r w:rsidR="007529B6" w:rsidRPr="007529B6">
            <w:rPr>
              <w:rFonts w:ascii="Times New Roman" w:hAnsi="Times New Roman" w:cs="Times New Roman"/>
              <w:noProof/>
              <w:sz w:val="24"/>
              <w:szCs w:val="24"/>
              <w:lang w:val="en-US"/>
            </w:rPr>
            <w:t>(Hassanalian, M., Rice, D. and Abdelkefi, A., , 2018. )</w:t>
          </w:r>
          <w:r w:rsidR="007529B6">
            <w:rPr>
              <w:rFonts w:ascii="Times New Roman" w:hAnsi="Times New Roman" w:cs="Times New Roman"/>
              <w:sz w:val="24"/>
              <w:szCs w:val="24"/>
              <w:lang w:val="en-US"/>
            </w:rPr>
            <w:fldChar w:fldCharType="end"/>
          </w:r>
        </w:sdtContent>
      </w:sdt>
    </w:p>
    <w:p w14:paraId="35B230DB" w14:textId="77777777" w:rsidR="00995513" w:rsidRDefault="00995513" w:rsidP="00421AB1">
      <w:pPr>
        <w:spacing w:after="0"/>
        <w:jc w:val="both"/>
        <w:rPr>
          <w:rFonts w:ascii="Times New Roman" w:hAnsi="Times New Roman" w:cs="Times New Roman"/>
          <w:b/>
          <w:bCs/>
          <w:sz w:val="24"/>
          <w:szCs w:val="24"/>
          <w:lang w:val="en-US"/>
        </w:rPr>
      </w:pPr>
    </w:p>
    <w:p w14:paraId="56332EC4" w14:textId="77777777" w:rsidR="00995513" w:rsidRPr="00995513" w:rsidRDefault="00995513" w:rsidP="00421AB1">
      <w:pPr>
        <w:spacing w:after="0"/>
        <w:jc w:val="both"/>
        <w:rPr>
          <w:rFonts w:ascii="Times New Roman" w:hAnsi="Times New Roman" w:cs="Times New Roman"/>
          <w:b/>
          <w:bCs/>
          <w:sz w:val="24"/>
          <w:szCs w:val="24"/>
          <w:lang w:val="en-US"/>
        </w:rPr>
      </w:pPr>
    </w:p>
    <w:p w14:paraId="41005F08" w14:textId="04960500" w:rsidR="00F61A10" w:rsidRDefault="00F61A10" w:rsidP="00421AB1">
      <w:pPr>
        <w:spacing w:after="0"/>
        <w:jc w:val="both"/>
        <w:rPr>
          <w:rFonts w:ascii="Times New Roman" w:hAnsi="Times New Roman" w:cs="Times New Roman"/>
          <w:b/>
          <w:bCs/>
          <w:sz w:val="28"/>
          <w:szCs w:val="28"/>
          <w:lang w:val="en-US"/>
        </w:rPr>
      </w:pPr>
      <w:r w:rsidRPr="00F61A10">
        <w:rPr>
          <w:rFonts w:ascii="Times New Roman" w:hAnsi="Times New Roman" w:cs="Times New Roman"/>
          <w:b/>
          <w:bCs/>
          <w:sz w:val="28"/>
          <w:szCs w:val="28"/>
          <w:lang w:val="en-US"/>
        </w:rPr>
        <w:t>Unique Challenges of Drone Technology in Space</w:t>
      </w:r>
      <w:r w:rsidR="00995513">
        <w:rPr>
          <w:rFonts w:ascii="Times New Roman" w:hAnsi="Times New Roman" w:cs="Times New Roman"/>
          <w:b/>
          <w:bCs/>
          <w:sz w:val="28"/>
          <w:szCs w:val="28"/>
          <w:lang w:val="en-US"/>
        </w:rPr>
        <w:t>:</w:t>
      </w:r>
    </w:p>
    <w:p w14:paraId="36E062CB" w14:textId="450B4F99" w:rsidR="00995513" w:rsidRDefault="00995513" w:rsidP="00421AB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But does it seem too easy for any space agency to just create a drone and send it in outer space of course no.</w:t>
      </w:r>
    </w:p>
    <w:p w14:paraId="46FFB13A" w14:textId="5DF923B2" w:rsidR="00995513" w:rsidRDefault="00995513" w:rsidP="00421AB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So</w:t>
      </w:r>
      <w:r w:rsidR="00811A6D">
        <w:rPr>
          <w:rFonts w:ascii="Times New Roman" w:hAnsi="Times New Roman" w:cs="Times New Roman"/>
          <w:sz w:val="24"/>
          <w:szCs w:val="24"/>
          <w:lang w:val="en-US"/>
        </w:rPr>
        <w:t>,</w:t>
      </w:r>
      <w:r>
        <w:rPr>
          <w:rFonts w:ascii="Times New Roman" w:hAnsi="Times New Roman" w:cs="Times New Roman"/>
          <w:sz w:val="24"/>
          <w:szCs w:val="24"/>
          <w:lang w:val="en-US"/>
        </w:rPr>
        <w:t xml:space="preserve"> what are the problem </w:t>
      </w:r>
      <w:r w:rsidR="00811A6D">
        <w:rPr>
          <w:rFonts w:ascii="Times New Roman" w:hAnsi="Times New Roman" w:cs="Times New Roman"/>
          <w:sz w:val="24"/>
          <w:szCs w:val="24"/>
          <w:lang w:val="en-US"/>
        </w:rPr>
        <w:t>that scientist might face. these are:</w:t>
      </w:r>
    </w:p>
    <w:p w14:paraId="464A9BCF" w14:textId="5A29E943" w:rsidR="00F61A10" w:rsidRPr="00811A6D" w:rsidRDefault="00811A6D" w:rsidP="00421AB1">
      <w:pPr>
        <w:pStyle w:val="ListParagraph"/>
        <w:numPr>
          <w:ilvl w:val="0"/>
          <w:numId w:val="8"/>
        </w:numPr>
        <w:spacing w:after="0"/>
        <w:jc w:val="both"/>
        <w:rPr>
          <w:rFonts w:ascii="Times New Roman" w:hAnsi="Times New Roman" w:cs="Times New Roman"/>
          <w:b/>
          <w:bCs/>
          <w:sz w:val="28"/>
          <w:szCs w:val="28"/>
          <w:lang w:val="en-US"/>
        </w:rPr>
      </w:pPr>
      <w:r w:rsidRPr="00811A6D">
        <w:rPr>
          <w:rFonts w:ascii="Times New Roman" w:hAnsi="Times New Roman" w:cs="Times New Roman"/>
          <w:b/>
          <w:bCs/>
          <w:sz w:val="28"/>
          <w:szCs w:val="28"/>
          <w:lang w:val="en-US"/>
        </w:rPr>
        <w:t>Environmental conditions</w:t>
      </w:r>
    </w:p>
    <w:p w14:paraId="1FF909ED" w14:textId="2EF6CCE1" w:rsidR="00811A6D" w:rsidRPr="00811A6D" w:rsidRDefault="00811A6D" w:rsidP="00421AB1">
      <w:pPr>
        <w:pStyle w:val="ListParagraph"/>
        <w:spacing w:after="0"/>
        <w:jc w:val="both"/>
        <w:rPr>
          <w:rFonts w:ascii="Times New Roman" w:hAnsi="Times New Roman" w:cs="Times New Roman"/>
          <w:sz w:val="24"/>
          <w:szCs w:val="24"/>
          <w:lang w:val="en-US"/>
        </w:rPr>
      </w:pPr>
      <w:r w:rsidRPr="00811A6D">
        <w:rPr>
          <w:rFonts w:ascii="Times New Roman" w:hAnsi="Times New Roman" w:cs="Times New Roman"/>
          <w:sz w:val="24"/>
          <w:szCs w:val="24"/>
          <w:lang w:val="en-US"/>
        </w:rPr>
        <w:t>Space is a hostile environment — extreme temperatures, vacuum, exposure to radiation. The drones of space exploration, in addition to being designed to withstand the launch and the harsh conditions of space — extreme heat and the deep cold, perhaps for years — their components must also be hardened against radiation and protected from micrometeoroids to ensure successful completion of their missions.</w:t>
      </w:r>
      <w:sdt>
        <w:sdtPr>
          <w:rPr>
            <w:rFonts w:ascii="Times New Roman" w:hAnsi="Times New Roman" w:cs="Times New Roman"/>
            <w:color w:val="000000"/>
            <w:sz w:val="24"/>
            <w:szCs w:val="24"/>
            <w:lang w:val="en-US"/>
          </w:rPr>
          <w:tag w:val="MENDELEY_CITATION_v3_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"/>
          <w:id w:val="2097048593"/>
          <w:placeholder>
            <w:docPart w:val="DefaultPlaceholder_-1854013440"/>
          </w:placeholder>
        </w:sdtPr>
        <w:sdtContent>
          <w:r w:rsidR="00691142" w:rsidRPr="00691142">
            <w:rPr>
              <w:rFonts w:ascii="Times New Roman" w:hAnsi="Times New Roman" w:cs="Times New Roman"/>
              <w:color w:val="000000"/>
              <w:sz w:val="24"/>
              <w:szCs w:val="24"/>
              <w:lang w:val="en-US"/>
            </w:rPr>
            <w:t>(Hassanalian, Rice, Johnstone, et al. 2018; Hassanalian, Rice, and Abdelkefi 2018)</w:t>
          </w:r>
        </w:sdtContent>
      </w:sdt>
    </w:p>
    <w:p w14:paraId="67ADFF00" w14:textId="77777777" w:rsidR="00811A6D" w:rsidRDefault="00811A6D" w:rsidP="00421AB1">
      <w:pPr>
        <w:pStyle w:val="ListParagraph"/>
        <w:numPr>
          <w:ilvl w:val="0"/>
          <w:numId w:val="8"/>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Setting up communications  </w:t>
      </w:r>
    </w:p>
    <w:p w14:paraId="4EF9F647" w14:textId="7B95F4EB" w:rsidR="00811A6D" w:rsidRPr="00811A6D" w:rsidRDefault="00811A6D" w:rsidP="00421AB1">
      <w:pPr>
        <w:pStyle w:val="ListParagraph"/>
        <w:spacing w:after="0"/>
        <w:jc w:val="both"/>
        <w:rPr>
          <w:rFonts w:ascii="Times New Roman" w:hAnsi="Times New Roman" w:cs="Times New Roman"/>
          <w:b/>
          <w:bCs/>
          <w:sz w:val="28"/>
          <w:szCs w:val="28"/>
          <w:lang w:val="en-US"/>
        </w:rPr>
      </w:pPr>
      <w:r w:rsidRPr="00FF683D">
        <w:rPr>
          <w:rFonts w:ascii="Times New Roman" w:hAnsi="Times New Roman" w:cs="Times New Roman"/>
          <w:sz w:val="24"/>
          <w:szCs w:val="24"/>
        </w:rPr>
        <w:t>Operating a drone in space presents many challenges due to the limited communication infrastructure and signal delays. Running a drone on Earth from a remote location requires sophisticated guidance systems to accommodate the time it takes for a command to reach the unmanned spacecraft, which could be a minute away at light speed. There's also the task of coping with signal interference from the Earth's atmospheric conditions and other celestial bodies</w:t>
      </w:r>
      <w:r>
        <w:t>.</w:t>
      </w:r>
      <w:sdt>
        <w:sdtPr>
          <w:rPr>
            <w:color w:val="000000"/>
          </w:rPr>
          <w:tag w:val="MENDELEY_CITATION_v3_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"/>
          <w:id w:val="-84147032"/>
          <w:placeholder>
            <w:docPart w:val="DefaultPlaceholder_-1854013440"/>
          </w:placeholder>
        </w:sdtPr>
        <w:sdtContent>
          <w:r w:rsidR="00691142" w:rsidRPr="00691142">
            <w:rPr>
              <w:color w:val="000000"/>
            </w:rPr>
            <w:t>(Carr et al. n.d.; Di et al. n.d.; Kale n.d.)</w:t>
          </w:r>
        </w:sdtContent>
      </w:sdt>
    </w:p>
    <w:p w14:paraId="163F530E" w14:textId="77777777" w:rsidR="00811A6D" w:rsidRDefault="00811A6D" w:rsidP="00421AB1">
      <w:pPr>
        <w:pStyle w:val="ListParagraph"/>
        <w:numPr>
          <w:ilvl w:val="0"/>
          <w:numId w:val="8"/>
        </w:num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What about battery backup .</w:t>
      </w:r>
    </w:p>
    <w:p w14:paraId="4736E812" w14:textId="391D2D60" w:rsidR="00811A6D" w:rsidRPr="00FF683D" w:rsidRDefault="00811A6D" w:rsidP="00421AB1">
      <w:pPr>
        <w:pStyle w:val="ListParagraph"/>
        <w:spacing w:after="0"/>
        <w:jc w:val="both"/>
        <w:rPr>
          <w:rFonts w:ascii="Times New Roman" w:hAnsi="Times New Roman" w:cs="Times New Roman"/>
          <w:sz w:val="24"/>
          <w:szCs w:val="24"/>
        </w:rPr>
      </w:pPr>
      <w:r w:rsidRPr="00FF683D">
        <w:rPr>
          <w:rFonts w:ascii="Times New Roman" w:hAnsi="Times New Roman" w:cs="Times New Roman"/>
          <w:sz w:val="24"/>
          <w:szCs w:val="24"/>
        </w:rPr>
        <w:t xml:space="preserve">Drones in space operating on limited resources require innovative energy solutions. Conventional power supplies like combustible fuels and solar arrays often impose intolerable mass penalties and restricted durations. Designers rise to the task of configuring drones capable of tapping unconventional sources of sustenance, </w:t>
      </w:r>
      <w:r w:rsidRPr="00FF683D">
        <w:rPr>
          <w:rFonts w:ascii="Times New Roman" w:hAnsi="Times New Roman" w:cs="Times New Roman"/>
          <w:sz w:val="24"/>
          <w:szCs w:val="24"/>
        </w:rPr>
        <w:t>including nuclear batteries harvesting energy from ambient particles or mechanisms scavenging electricity from the immediate milieu. Occasional longer constructs joined snippets of varied length to impart dynamism while retaining the total word count found within the original text.</w:t>
      </w:r>
      <w:sdt>
        <w:sdtPr>
          <w:rPr>
            <w:rFonts w:ascii="Times New Roman" w:hAnsi="Times New Roman" w:cs="Times New Roman"/>
            <w:color w:val="000000"/>
            <w:sz w:val="24"/>
            <w:szCs w:val="24"/>
          </w:rPr>
          <w:tag w:val="MENDELEY_CITATION_v3_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"/>
          <w:id w:val="337042390"/>
          <w:placeholder>
            <w:docPart w:val="DefaultPlaceholder_-1854013440"/>
          </w:placeholder>
        </w:sdtPr>
        <w:sdtContent>
          <w:r w:rsidR="00691142" w:rsidRPr="00691142">
            <w:rPr>
              <w:rFonts w:ascii="Times New Roman" w:hAnsi="Times New Roman" w:cs="Times New Roman"/>
              <w:color w:val="000000"/>
              <w:sz w:val="24"/>
              <w:szCs w:val="24"/>
            </w:rPr>
            <w:t>(Di et al. n.d.)</w:t>
          </w:r>
        </w:sdtContent>
      </w:sdt>
    </w:p>
    <w:p w14:paraId="4A602A71" w14:textId="0AF8C183" w:rsidR="00811A6D" w:rsidRDefault="005051CD" w:rsidP="00421AB1">
      <w:p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USEAGE</w:t>
      </w:r>
      <w:r w:rsidR="00811A6D">
        <w:rPr>
          <w:rFonts w:ascii="Times New Roman" w:hAnsi="Times New Roman" w:cs="Times New Roman"/>
          <w:b/>
          <w:bCs/>
          <w:sz w:val="28"/>
          <w:szCs w:val="28"/>
          <w:lang w:val="en-US"/>
        </w:rPr>
        <w:t xml:space="preserve"> OF DRONE TECHNOLOGY IN SPACE EXPLORATIONS.</w:t>
      </w:r>
    </w:p>
    <w:p w14:paraId="085AC3C5" w14:textId="45588A08" w:rsidR="005051CD" w:rsidRPr="005051CD" w:rsidRDefault="005051CD" w:rsidP="00421AB1">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What can be use of drone in space explorations :</w:t>
      </w:r>
    </w:p>
    <w:p w14:paraId="2224202C" w14:textId="77777777" w:rsidR="005051CD" w:rsidRPr="005051CD" w:rsidRDefault="005051CD" w:rsidP="00421AB1">
      <w:pPr>
        <w:pStyle w:val="ListParagraph"/>
        <w:numPr>
          <w:ilvl w:val="0"/>
          <w:numId w:val="9"/>
        </w:numPr>
        <w:spacing w:after="0"/>
        <w:jc w:val="both"/>
        <w:rPr>
          <w:rFonts w:ascii="Times New Roman" w:hAnsi="Times New Roman" w:cs="Times New Roman"/>
          <w:b/>
          <w:bCs/>
          <w:sz w:val="28"/>
          <w:szCs w:val="28"/>
          <w:lang w:val="en-US"/>
        </w:rPr>
      </w:pPr>
      <w:r w:rsidRPr="005051CD">
        <w:rPr>
          <w:rFonts w:ascii="Times New Roman" w:hAnsi="Times New Roman" w:cs="Times New Roman"/>
          <w:b/>
          <w:bCs/>
          <w:sz w:val="28"/>
          <w:szCs w:val="28"/>
          <w:lang w:val="en-US"/>
        </w:rPr>
        <w:t>Exploring celestial bodies</w:t>
      </w:r>
      <w:r w:rsidR="00F61A10" w:rsidRPr="005051CD">
        <w:rPr>
          <w:rFonts w:ascii="Times New Roman" w:hAnsi="Times New Roman" w:cs="Times New Roman"/>
          <w:b/>
          <w:bCs/>
          <w:sz w:val="28"/>
          <w:szCs w:val="28"/>
          <w:lang w:val="en-US"/>
        </w:rPr>
        <w:t>:</w:t>
      </w:r>
    </w:p>
    <w:p w14:paraId="19A785C6" w14:textId="154F66B6" w:rsidR="005051CD" w:rsidRDefault="005051CD" w:rsidP="00421AB1">
      <w:pPr>
        <w:pStyle w:val="ListParagraph"/>
        <w:spacing w:after="0"/>
        <w:jc w:val="both"/>
      </w:pPr>
      <w:r w:rsidRPr="00FF683D">
        <w:rPr>
          <w:rFonts w:ascii="Times New Roman" w:hAnsi="Times New Roman" w:cs="Times New Roman"/>
          <w:sz w:val="24"/>
          <w:szCs w:val="24"/>
        </w:rPr>
        <w:t>Drones equipped with scientific instruments allow for precise and efficient exploration of distant celestial bodies like the Moon, Mars, and asteroids. They can analyze surface composition, study intricate geological formations, and search for signs of biological activity from afar. Providing comprehensive data about these cosmic locales, drones prepare the terrain for future human expeditions while expanding our knowledge regarding cosmic genesis and unfolding across the eons. When it comes to scrutinizing desolate destinations, nimble nanobots normalize navigating notoriously nasty natural nightmares otherwise</w:t>
      </w:r>
      <w:r>
        <w:t>.</w:t>
      </w:r>
    </w:p>
    <w:p w14:paraId="083EC9C6" w14:textId="77777777" w:rsidR="00FF683D" w:rsidRDefault="00F61A10" w:rsidP="00421AB1">
      <w:pPr>
        <w:pStyle w:val="ListParagraph"/>
        <w:numPr>
          <w:ilvl w:val="0"/>
          <w:numId w:val="9"/>
        </w:numPr>
        <w:spacing w:after="0"/>
        <w:jc w:val="both"/>
        <w:rPr>
          <w:rFonts w:ascii="Times New Roman" w:hAnsi="Times New Roman" w:cs="Times New Roman"/>
          <w:b/>
          <w:bCs/>
          <w:sz w:val="28"/>
          <w:szCs w:val="28"/>
          <w:lang w:val="en-US"/>
        </w:rPr>
      </w:pPr>
      <w:r w:rsidRPr="005051CD">
        <w:rPr>
          <w:rFonts w:ascii="Times New Roman" w:hAnsi="Times New Roman" w:cs="Times New Roman"/>
          <w:b/>
          <w:bCs/>
          <w:sz w:val="28"/>
          <w:szCs w:val="28"/>
          <w:lang w:val="en-US"/>
        </w:rPr>
        <w:t>Space Debris Monitoring and Removal</w:t>
      </w:r>
    </w:p>
    <w:p w14:paraId="4DA58A1F" w14:textId="4B9C0C0C" w:rsidR="00FF683D" w:rsidRPr="00FF683D" w:rsidRDefault="00FF683D" w:rsidP="00421AB1">
      <w:pPr>
        <w:pStyle w:val="ListParagraph"/>
        <w:spacing w:after="0"/>
        <w:jc w:val="both"/>
        <w:rPr>
          <w:rFonts w:ascii="Times New Roman" w:hAnsi="Times New Roman" w:cs="Times New Roman"/>
          <w:b/>
          <w:bCs/>
          <w:sz w:val="32"/>
          <w:szCs w:val="32"/>
          <w:lang w:val="en-US"/>
        </w:rPr>
      </w:pPr>
      <w:r w:rsidRPr="00FF683D">
        <w:rPr>
          <w:rFonts w:ascii="Times New Roman" w:hAnsi="Times New Roman" w:cs="Times New Roman"/>
          <w:sz w:val="24"/>
          <w:szCs w:val="24"/>
        </w:rPr>
        <w:t>As orbit around Earth continues to get more and more cluttered, and the risk of collision rises, it becomes increasingly obvious that space junk is a serious problem. Drones could be called to solution, helping us to remove and monitor this debris. Thanks to their built-in array of sensors, they can help us track and locate debris, and determine its direction, before adjusting their own course to eliminate or divert it.</w:t>
      </w:r>
      <w:sdt>
        <w:sdtPr>
          <w:rPr>
            <w:rFonts w:ascii="Times New Roman" w:hAnsi="Times New Roman" w:cs="Times New Roman"/>
            <w:color w:val="000000"/>
            <w:sz w:val="24"/>
            <w:szCs w:val="24"/>
          </w:rPr>
          <w:tag w:val="MENDELEY_CITATION_v3_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"/>
          <w:id w:val="1474024782"/>
          <w:placeholder>
            <w:docPart w:val="DefaultPlaceholder_-1854013440"/>
          </w:placeholder>
        </w:sdtPr>
        <w:sdtContent>
          <w:r w:rsidR="00691142" w:rsidRPr="00691142">
            <w:rPr>
              <w:rFonts w:ascii="Times New Roman" w:hAnsi="Times New Roman" w:cs="Times New Roman"/>
              <w:color w:val="000000"/>
              <w:sz w:val="24"/>
              <w:szCs w:val="24"/>
            </w:rPr>
            <w:t>(Daubert et al. 2018; Pergola and Cipolla 2016)</w:t>
          </w:r>
        </w:sdtContent>
      </w:sdt>
    </w:p>
    <w:p w14:paraId="6DB239EA" w14:textId="77777777" w:rsidR="00FF683D" w:rsidRDefault="00F61A10" w:rsidP="00421AB1">
      <w:pPr>
        <w:pStyle w:val="ListParagraph"/>
        <w:numPr>
          <w:ilvl w:val="0"/>
          <w:numId w:val="9"/>
        </w:numPr>
        <w:spacing w:after="0"/>
        <w:jc w:val="both"/>
        <w:rPr>
          <w:rFonts w:ascii="Times New Roman" w:hAnsi="Times New Roman" w:cs="Times New Roman"/>
          <w:b/>
          <w:bCs/>
          <w:sz w:val="28"/>
          <w:szCs w:val="28"/>
          <w:lang w:val="en-US"/>
        </w:rPr>
      </w:pPr>
      <w:r w:rsidRPr="005051CD">
        <w:rPr>
          <w:rFonts w:ascii="Times New Roman" w:hAnsi="Times New Roman" w:cs="Times New Roman"/>
          <w:b/>
          <w:bCs/>
          <w:sz w:val="28"/>
          <w:szCs w:val="28"/>
          <w:lang w:val="en-US"/>
        </w:rPr>
        <w:t>Maintenance and Repair</w:t>
      </w:r>
    </w:p>
    <w:p w14:paraId="223DA67E" w14:textId="0D9F8055" w:rsidR="00FF683D" w:rsidRPr="00FF683D" w:rsidRDefault="00FF683D" w:rsidP="00421AB1">
      <w:pPr>
        <w:pStyle w:val="ListParagraph"/>
        <w:spacing w:after="0"/>
        <w:jc w:val="both"/>
        <w:rPr>
          <w:rFonts w:ascii="Times New Roman" w:hAnsi="Times New Roman" w:cs="Times New Roman"/>
          <w:b/>
          <w:bCs/>
          <w:sz w:val="32"/>
          <w:szCs w:val="32"/>
          <w:lang w:val="en-US"/>
        </w:rPr>
      </w:pPr>
      <w:r w:rsidRPr="00FF683D">
        <w:rPr>
          <w:rFonts w:ascii="Times New Roman" w:hAnsi="Times New Roman" w:cs="Times New Roman"/>
          <w:sz w:val="24"/>
          <w:szCs w:val="24"/>
        </w:rPr>
        <w:t xml:space="preserve">Space drones could also use advanced robotic arms and tools to assist in much-needed maintenance and repairs of satellites and spacecraft. They can tell us when we need to replace key components or fix jagged solar arrays, completing the repairs themselves while humans are otherwise indisposed. This eliminates the costly and dangerous effects of manned repair missions and ensures the longevity and continued operation of </w:t>
      </w:r>
      <w:r w:rsidRPr="00FF683D">
        <w:rPr>
          <w:rFonts w:ascii="Times New Roman" w:hAnsi="Times New Roman" w:cs="Times New Roman"/>
          <w:sz w:val="24"/>
          <w:szCs w:val="24"/>
        </w:rPr>
        <w:lastRenderedPageBreak/>
        <w:t>satellites.</w:t>
      </w:r>
      <w:sdt>
        <w:sdtPr>
          <w:rPr>
            <w:rFonts w:ascii="Times New Roman" w:hAnsi="Times New Roman" w:cs="Times New Roman"/>
            <w:color w:val="000000"/>
            <w:sz w:val="24"/>
            <w:szCs w:val="24"/>
          </w:rPr>
          <w:tag w:val="MENDELEY_CITATION_v3_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"/>
          <w:id w:val="-1107576387"/>
          <w:placeholder>
            <w:docPart w:val="DefaultPlaceholder_-1854013440"/>
          </w:placeholder>
        </w:sdtPr>
        <w:sdtContent>
          <w:r w:rsidR="00691142" w:rsidRPr="00691142">
            <w:rPr>
              <w:rFonts w:ascii="Times New Roman" w:hAnsi="Times New Roman" w:cs="Times New Roman"/>
              <w:color w:val="000000"/>
              <w:sz w:val="24"/>
              <w:szCs w:val="24"/>
            </w:rPr>
            <w:t>(Park, Zhang, and Chakraborty 2016)</w:t>
          </w:r>
        </w:sdtContent>
      </w:sdt>
    </w:p>
    <w:p w14:paraId="51310AB5" w14:textId="77777777" w:rsidR="00F61A10" w:rsidRPr="005051CD" w:rsidRDefault="00F61A10" w:rsidP="00421AB1">
      <w:pPr>
        <w:pStyle w:val="ListParagraph"/>
        <w:numPr>
          <w:ilvl w:val="0"/>
          <w:numId w:val="9"/>
        </w:numPr>
        <w:spacing w:after="0"/>
        <w:jc w:val="both"/>
        <w:rPr>
          <w:rFonts w:ascii="Times New Roman" w:hAnsi="Times New Roman" w:cs="Times New Roman"/>
          <w:b/>
          <w:bCs/>
          <w:sz w:val="28"/>
          <w:szCs w:val="28"/>
          <w:lang w:val="en-US"/>
        </w:rPr>
      </w:pPr>
      <w:r w:rsidRPr="005051CD">
        <w:rPr>
          <w:rFonts w:ascii="Times New Roman" w:hAnsi="Times New Roman" w:cs="Times New Roman"/>
          <w:b/>
          <w:bCs/>
          <w:sz w:val="28"/>
          <w:szCs w:val="28"/>
          <w:lang w:val="en-US"/>
        </w:rPr>
        <w:t>Payload Delivery</w:t>
      </w:r>
    </w:p>
    <w:p w14:paraId="6174B0DF" w14:textId="6CDA3D3F" w:rsidR="00F61A10" w:rsidRDefault="00F61A10" w:rsidP="00421AB1">
      <w:pPr>
        <w:pStyle w:val="ListParagraph"/>
        <w:spacing w:after="0"/>
        <w:jc w:val="both"/>
        <w:rPr>
          <w:rFonts w:ascii="Times New Roman" w:hAnsi="Times New Roman" w:cs="Times New Roman"/>
          <w:sz w:val="24"/>
          <w:szCs w:val="24"/>
          <w:lang w:val="en-US"/>
        </w:rPr>
      </w:pPr>
      <w:r w:rsidRPr="00FF683D">
        <w:rPr>
          <w:rFonts w:ascii="Times New Roman" w:hAnsi="Times New Roman" w:cs="Times New Roman"/>
          <w:sz w:val="24"/>
          <w:szCs w:val="24"/>
          <w:lang w:val="en-US"/>
        </w:rPr>
        <w:t>Drones can be employed for payload delivery in space, eliminating the need for separate launch vehicles. By carrying payloads and releasing them at the desired location, drones provide a cost-effective and flexible solution for delivering scientific instruments, supplies, or even construction materials to support future space missions.</w:t>
      </w:r>
      <w:sdt>
        <w:sdtPr>
          <w:rPr>
            <w:rFonts w:ascii="Times New Roman" w:hAnsi="Times New Roman" w:cs="Times New Roman"/>
            <w:sz w:val="24"/>
            <w:szCs w:val="24"/>
            <w:lang w:val="en-US"/>
          </w:rPr>
          <w:id w:val="1825856515"/>
          <w:citation/>
        </w:sdtPr>
        <w:sdtContent>
          <w:r w:rsidR="00FF683D">
            <w:rPr>
              <w:rFonts w:ascii="Times New Roman" w:hAnsi="Times New Roman" w:cs="Times New Roman"/>
              <w:sz w:val="24"/>
              <w:szCs w:val="24"/>
              <w:lang w:val="en-US"/>
            </w:rPr>
            <w:fldChar w:fldCharType="begin"/>
          </w:r>
          <w:r w:rsidR="00FF683D">
            <w:rPr>
              <w:rFonts w:ascii="Times New Roman" w:hAnsi="Times New Roman" w:cs="Times New Roman"/>
              <w:sz w:val="24"/>
              <w:szCs w:val="24"/>
              <w:lang w:val="en-US"/>
            </w:rPr>
            <w:instrText xml:space="preserve"> CITATION Arz22 \l 1033 </w:instrText>
          </w:r>
          <w:r w:rsidR="00FF683D">
            <w:rPr>
              <w:rFonts w:ascii="Times New Roman" w:hAnsi="Times New Roman" w:cs="Times New Roman"/>
              <w:sz w:val="24"/>
              <w:szCs w:val="24"/>
              <w:lang w:val="en-US"/>
            </w:rPr>
            <w:fldChar w:fldCharType="separate"/>
          </w:r>
          <w:r w:rsidR="00E40C95">
            <w:rPr>
              <w:rFonts w:ascii="Times New Roman" w:hAnsi="Times New Roman" w:cs="Times New Roman"/>
              <w:noProof/>
              <w:sz w:val="24"/>
              <w:szCs w:val="24"/>
              <w:lang w:val="en-US"/>
            </w:rPr>
            <w:t xml:space="preserve"> </w:t>
          </w:r>
          <w:r w:rsidR="00E40C95" w:rsidRPr="00E40C95">
            <w:rPr>
              <w:rFonts w:ascii="Times New Roman" w:hAnsi="Times New Roman" w:cs="Times New Roman"/>
              <w:noProof/>
              <w:sz w:val="24"/>
              <w:szCs w:val="24"/>
              <w:lang w:val="en-US"/>
            </w:rPr>
            <w:t>(Arzo, S.T., Sikeridis, D., Devetsikiotis, M., Granelli, F., Fierro, R., Esmaeili, M. and Akhavan, Z., , 2022)</w:t>
          </w:r>
          <w:r w:rsidR="00FF683D">
            <w:rPr>
              <w:rFonts w:ascii="Times New Roman" w:hAnsi="Times New Roman" w:cs="Times New Roman"/>
              <w:sz w:val="24"/>
              <w:szCs w:val="24"/>
              <w:lang w:val="en-US"/>
            </w:rPr>
            <w:fldChar w:fldCharType="end"/>
          </w:r>
        </w:sdtContent>
      </w:sdt>
    </w:p>
    <w:p w14:paraId="23142369" w14:textId="7C67B381" w:rsidR="005B3AC7" w:rsidRPr="0074769B" w:rsidRDefault="005B3AC7" w:rsidP="0074769B">
      <w:pPr>
        <w:rPr>
          <w:rFonts w:ascii="Times New Roman" w:hAnsi="Times New Roman" w:cs="Times New Roman"/>
          <w:b/>
          <w:bCs/>
          <w:sz w:val="28"/>
          <w:szCs w:val="28"/>
          <w:lang w:val="en-US"/>
        </w:rPr>
      </w:pPr>
      <w:r w:rsidRPr="0074769B">
        <w:rPr>
          <w:rFonts w:ascii="Times New Roman" w:hAnsi="Times New Roman" w:cs="Times New Roman"/>
          <w:b/>
          <w:bCs/>
          <w:sz w:val="28"/>
          <w:szCs w:val="28"/>
          <w:lang w:val="en-US"/>
        </w:rPr>
        <w:t>DRONE DESIGN AND SPECIFICATIONS FOR SPACE PROGRAM:</w:t>
      </w:r>
    </w:p>
    <w:p w14:paraId="716DDE52" w14:textId="77777777" w:rsidR="00B706B6" w:rsidRDefault="00BE167A" w:rsidP="00421AB1">
      <w:pPr>
        <w:spacing w:after="0"/>
        <w:jc w:val="both"/>
        <w:rPr>
          <w:rFonts w:ascii="Times New Roman" w:hAnsi="Times New Roman" w:cs="Times New Roman"/>
          <w:bCs/>
          <w:sz w:val="24"/>
          <w:szCs w:val="24"/>
          <w:lang w:val="en-US"/>
        </w:rPr>
      </w:pPr>
      <w:r w:rsidRPr="00BE167A">
        <w:rPr>
          <w:rFonts w:ascii="Times New Roman" w:hAnsi="Times New Roman" w:cs="Times New Roman"/>
          <w:bCs/>
          <w:sz w:val="24"/>
          <w:szCs w:val="24"/>
          <w:lang w:val="en-US"/>
        </w:rPr>
        <w:t xml:space="preserve">Drone design and specifications are an important part for space programs. A UAV (unmanned aerial vehicle) must have specific specifications for </w:t>
      </w:r>
      <w:r>
        <w:rPr>
          <w:rFonts w:ascii="Times New Roman" w:hAnsi="Times New Roman" w:cs="Times New Roman"/>
          <w:bCs/>
          <w:sz w:val="24"/>
          <w:szCs w:val="24"/>
          <w:lang w:val="en-US"/>
        </w:rPr>
        <w:t xml:space="preserve">tolerating harsh </w:t>
      </w:r>
      <w:r w:rsidR="00B706B6">
        <w:rPr>
          <w:rFonts w:ascii="Times New Roman" w:hAnsi="Times New Roman" w:cs="Times New Roman"/>
          <w:bCs/>
          <w:sz w:val="24"/>
          <w:szCs w:val="24"/>
          <w:lang w:val="en-US"/>
        </w:rPr>
        <w:t>and unique environment of space.</w:t>
      </w:r>
    </w:p>
    <w:p w14:paraId="43BD8320" w14:textId="256F4E39" w:rsidR="00421AB1" w:rsidRPr="00421AB1" w:rsidRDefault="00B706B6" w:rsidP="00421AB1">
      <w:pPr>
        <w:pStyle w:val="ListParagraph"/>
        <w:numPr>
          <w:ilvl w:val="0"/>
          <w:numId w:val="10"/>
        </w:numPr>
        <w:spacing w:after="0"/>
        <w:jc w:val="both"/>
        <w:rPr>
          <w:rFonts w:ascii="Times New Roman" w:hAnsi="Times New Roman" w:cs="Times New Roman"/>
          <w:b/>
          <w:sz w:val="28"/>
          <w:szCs w:val="28"/>
          <w:lang w:val="en-US"/>
        </w:rPr>
      </w:pPr>
      <w:r w:rsidRPr="00B706B6">
        <w:rPr>
          <w:rFonts w:ascii="Times New Roman" w:hAnsi="Times New Roman" w:cs="Times New Roman"/>
          <w:b/>
          <w:sz w:val="28"/>
          <w:szCs w:val="28"/>
          <w:lang w:val="en-US"/>
        </w:rPr>
        <w:t>ENVIRONMENTAL CONSIDRATIONS:</w:t>
      </w:r>
    </w:p>
    <w:p w14:paraId="38A08CCE" w14:textId="77777777" w:rsidR="00B706B6" w:rsidRDefault="00B706B6" w:rsidP="00421AB1">
      <w:pPr>
        <w:pStyle w:val="ListParagraph"/>
        <w:numPr>
          <w:ilvl w:val="0"/>
          <w:numId w:val="13"/>
        </w:numPr>
        <w:spacing w:after="0"/>
        <w:jc w:val="both"/>
        <w:rPr>
          <w:rFonts w:ascii="Times New Roman" w:hAnsi="Times New Roman" w:cs="Times New Roman"/>
          <w:b/>
          <w:sz w:val="28"/>
          <w:szCs w:val="28"/>
          <w:lang w:val="en-US"/>
        </w:rPr>
      </w:pPr>
      <w:r>
        <w:rPr>
          <w:rFonts w:ascii="Times New Roman" w:hAnsi="Times New Roman" w:cs="Times New Roman"/>
          <w:b/>
          <w:sz w:val="28"/>
          <w:szCs w:val="28"/>
          <w:lang w:val="en-US"/>
        </w:rPr>
        <w:t>TEMPRATURE RESISTANCE:</w:t>
      </w:r>
    </w:p>
    <w:p w14:paraId="02469906" w14:textId="4B66C54E" w:rsidR="00B706B6" w:rsidRPr="00B706B6" w:rsidRDefault="00B706B6" w:rsidP="00421AB1">
      <w:pPr>
        <w:pStyle w:val="ListParagraph"/>
        <w:spacing w:after="0"/>
        <w:ind w:left="1080"/>
        <w:jc w:val="both"/>
        <w:rPr>
          <w:rFonts w:ascii="Times New Roman" w:hAnsi="Times New Roman" w:cs="Times New Roman"/>
          <w:bCs/>
          <w:sz w:val="24"/>
          <w:szCs w:val="24"/>
          <w:lang w:val="en-US"/>
        </w:rPr>
      </w:pPr>
      <w:r w:rsidRPr="00B706B6">
        <w:rPr>
          <w:rFonts w:ascii="Times New Roman" w:hAnsi="Times New Roman" w:cs="Times New Roman"/>
          <w:bCs/>
          <w:sz w:val="24"/>
          <w:szCs w:val="24"/>
          <w:lang w:val="en-US"/>
        </w:rPr>
        <w:t>Extreme temperature, vacuum, radiation, and microgravity, all unknowns on Earth, make the design of drones for use in space an endeavor that must take into consideration these conditions. Drones would need to handle huge temperature variations during a mission, so that they could leave a planet or moon, where temperatures may range from far below freezing to extremely warm, or to cope with the extreme temperatures within a sunshade and the near absolute zero on the outside. A variety of drone materials and components would need to be designed with high temperature resistance, thermal insulation, and thermal conductivity.</w:t>
      </w:r>
      <w:sdt>
        <w:sdtPr>
          <w:rPr>
            <w:rFonts w:ascii="Times New Roman" w:hAnsi="Times New Roman" w:cs="Times New Roman"/>
            <w:bCs/>
            <w:color w:val="000000"/>
            <w:sz w:val="24"/>
            <w:szCs w:val="24"/>
            <w:lang w:val="en-US"/>
          </w:rPr>
          <w:tag w:val="MENDELEY_CITATION_v3_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"/>
          <w:id w:val="-882168149"/>
          <w:placeholder>
            <w:docPart w:val="DefaultPlaceholder_-1854013440"/>
          </w:placeholder>
        </w:sdtPr>
        <w:sdtContent>
          <w:r w:rsidR="00691142" w:rsidRPr="00691142">
            <w:rPr>
              <w:rFonts w:ascii="Times New Roman" w:hAnsi="Times New Roman" w:cs="Times New Roman"/>
              <w:bCs/>
              <w:color w:val="000000"/>
              <w:sz w:val="24"/>
              <w:szCs w:val="24"/>
              <w:lang w:val="en-US"/>
            </w:rPr>
            <w:t>(Arzo et al. 2023)</w:t>
          </w:r>
        </w:sdtContent>
      </w:sdt>
    </w:p>
    <w:p w14:paraId="7C64858D" w14:textId="615DD6EB" w:rsidR="00421AB1" w:rsidRPr="00421AB1" w:rsidRDefault="00421AB1" w:rsidP="00421AB1">
      <w:pPr>
        <w:pStyle w:val="ListParagraph"/>
        <w:numPr>
          <w:ilvl w:val="0"/>
          <w:numId w:val="13"/>
        </w:numPr>
        <w:spacing w:after="0"/>
        <w:jc w:val="both"/>
        <w:rPr>
          <w:rFonts w:ascii="Times New Roman" w:hAnsi="Times New Roman" w:cs="Times New Roman"/>
          <w:b/>
          <w:sz w:val="28"/>
          <w:szCs w:val="28"/>
          <w:lang w:val="en-US"/>
        </w:rPr>
      </w:pPr>
      <w:r w:rsidRPr="00421AB1">
        <w:rPr>
          <w:rFonts w:ascii="Times New Roman" w:hAnsi="Times New Roman" w:cs="Times New Roman"/>
          <w:b/>
          <w:sz w:val="28"/>
          <w:szCs w:val="28"/>
          <w:lang w:val="en-US"/>
        </w:rPr>
        <w:t>Inadequate atmospheric pressure</w:t>
      </w:r>
    </w:p>
    <w:p w14:paraId="251EBEFB" w14:textId="249FD637" w:rsidR="00421AB1" w:rsidRPr="00421AB1" w:rsidRDefault="00421AB1" w:rsidP="00421AB1">
      <w:pPr>
        <w:pStyle w:val="ListParagraph"/>
        <w:spacing w:after="0"/>
        <w:ind w:left="1080"/>
        <w:jc w:val="both"/>
        <w:rPr>
          <w:rFonts w:ascii="Times New Roman" w:hAnsi="Times New Roman" w:cs="Times New Roman"/>
          <w:bCs/>
          <w:sz w:val="24"/>
          <w:szCs w:val="24"/>
          <w:lang w:val="en-US"/>
        </w:rPr>
      </w:pPr>
      <w:r w:rsidRPr="00421AB1">
        <w:rPr>
          <w:rFonts w:ascii="Times New Roman" w:hAnsi="Times New Roman" w:cs="Times New Roman"/>
          <w:bCs/>
          <w:sz w:val="24"/>
          <w:szCs w:val="24"/>
          <w:lang w:val="en-US"/>
        </w:rPr>
        <w:t xml:space="preserve">In the vacuum of space, drones experience significantly different conditions concerning atmospheric pressure than they do back on Earth. If they are to function as intended in these very different low-pressure environments, they need to be made with sealed components that prevent air leaks between pressure zones. It's crucial to contain pressure in drones themselves to maintain little </w:t>
      </w:r>
      <w:r w:rsidRPr="00421AB1">
        <w:rPr>
          <w:rFonts w:ascii="Times New Roman" w:hAnsi="Times New Roman" w:cs="Times New Roman"/>
          <w:bCs/>
          <w:sz w:val="24"/>
          <w:szCs w:val="24"/>
          <w:lang w:val="en-US"/>
        </w:rPr>
        <w:t>pockets of breathable air for humans on short excursions from spacecraft.</w:t>
      </w:r>
      <w:sdt>
        <w:sdtPr>
          <w:rPr>
            <w:rFonts w:ascii="Times New Roman" w:hAnsi="Times New Roman" w:cs="Times New Roman"/>
            <w:bCs/>
            <w:color w:val="000000"/>
            <w:sz w:val="24"/>
            <w:szCs w:val="24"/>
            <w:lang w:val="en-US"/>
          </w:rPr>
          <w:tag w:val="MENDELEY_CITATION_v3_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"/>
          <w:id w:val="-8445368"/>
          <w:placeholder>
            <w:docPart w:val="DefaultPlaceholder_-1854013440"/>
          </w:placeholder>
        </w:sdtPr>
        <w:sdtContent>
          <w:r w:rsidR="00691142" w:rsidRPr="00691142">
            <w:rPr>
              <w:rFonts w:ascii="Times New Roman" w:hAnsi="Times New Roman" w:cs="Times New Roman"/>
              <w:bCs/>
              <w:color w:val="000000"/>
              <w:sz w:val="24"/>
              <w:szCs w:val="24"/>
              <w:lang w:val="en-US"/>
            </w:rPr>
            <w:t>(Kale n.d.)</w:t>
          </w:r>
        </w:sdtContent>
      </w:sdt>
    </w:p>
    <w:p w14:paraId="12FA866A" w14:textId="79C5C9A3" w:rsidR="00421AB1" w:rsidRPr="00421AB1" w:rsidRDefault="00421AB1" w:rsidP="00421AB1">
      <w:pPr>
        <w:pStyle w:val="ListParagraph"/>
        <w:numPr>
          <w:ilvl w:val="0"/>
          <w:numId w:val="13"/>
        </w:numPr>
        <w:spacing w:after="0"/>
        <w:jc w:val="both"/>
        <w:rPr>
          <w:rFonts w:ascii="Times New Roman" w:hAnsi="Times New Roman" w:cs="Times New Roman"/>
          <w:b/>
          <w:sz w:val="28"/>
          <w:szCs w:val="28"/>
          <w:lang w:val="en-US"/>
        </w:rPr>
      </w:pPr>
      <w:r w:rsidRPr="00421AB1">
        <w:rPr>
          <w:rFonts w:ascii="Times New Roman" w:hAnsi="Times New Roman" w:cs="Times New Roman"/>
          <w:b/>
          <w:sz w:val="28"/>
          <w:szCs w:val="28"/>
          <w:lang w:val="en-US"/>
        </w:rPr>
        <w:t>Radiation shielding</w:t>
      </w:r>
      <w:r>
        <w:rPr>
          <w:rFonts w:ascii="Times New Roman" w:hAnsi="Times New Roman" w:cs="Times New Roman"/>
          <w:b/>
          <w:sz w:val="28"/>
          <w:szCs w:val="28"/>
          <w:lang w:val="en-US"/>
        </w:rPr>
        <w:t>:</w:t>
      </w:r>
    </w:p>
    <w:p w14:paraId="0C393BA7" w14:textId="59D7E3DE" w:rsidR="00421AB1" w:rsidRDefault="00421AB1" w:rsidP="00421AB1">
      <w:pPr>
        <w:pStyle w:val="ListParagraph"/>
        <w:spacing w:after="0"/>
        <w:ind w:left="1080"/>
        <w:jc w:val="both"/>
        <w:rPr>
          <w:rFonts w:ascii="Times New Roman" w:hAnsi="Times New Roman" w:cs="Times New Roman"/>
          <w:bCs/>
          <w:sz w:val="24"/>
          <w:szCs w:val="24"/>
          <w:lang w:val="en-US"/>
        </w:rPr>
      </w:pPr>
      <w:r w:rsidRPr="00421AB1">
        <w:rPr>
          <w:rFonts w:ascii="Times New Roman" w:hAnsi="Times New Roman" w:cs="Times New Roman"/>
          <w:bCs/>
          <w:sz w:val="24"/>
          <w:szCs w:val="24"/>
          <w:lang w:val="en-US"/>
        </w:rPr>
        <w:t>Space is loaded with radiation, including cosmic rays and solar radiation. It's important to make drones with radiation-shielding materials, in order to safeguard their sensitive electronic components -- shielding is critical to the integrity of the data they gather and the accuracy and health of the commands they execute.</w:t>
      </w:r>
      <w:sdt>
        <w:sdtPr>
          <w:rPr>
            <w:rFonts w:ascii="Times New Roman" w:hAnsi="Times New Roman" w:cs="Times New Roman"/>
            <w:bCs/>
            <w:color w:val="000000"/>
            <w:sz w:val="24"/>
            <w:szCs w:val="24"/>
            <w:lang w:val="en-US"/>
          </w:rPr>
          <w:tag w:val="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"/>
          <w:id w:val="-719052846"/>
          <w:placeholder>
            <w:docPart w:val="DefaultPlaceholder_-1854013440"/>
          </w:placeholder>
        </w:sdtPr>
        <w:sdtContent>
          <w:r w:rsidR="00691142" w:rsidRPr="00691142">
            <w:rPr>
              <w:rFonts w:ascii="Times New Roman" w:hAnsi="Times New Roman" w:cs="Times New Roman"/>
              <w:bCs/>
              <w:color w:val="000000"/>
              <w:sz w:val="24"/>
              <w:szCs w:val="24"/>
              <w:lang w:val="en-US"/>
            </w:rPr>
            <w:t>(Gholba et al. 2018; Saran et al. 2018)</w:t>
          </w:r>
        </w:sdtContent>
      </w:sdt>
    </w:p>
    <w:p w14:paraId="3686335E" w14:textId="2D6F089B" w:rsidR="00421AB1" w:rsidRDefault="00421AB1" w:rsidP="00421AB1">
      <w:pPr>
        <w:pStyle w:val="ListParagraph"/>
        <w:numPr>
          <w:ilvl w:val="0"/>
          <w:numId w:val="10"/>
        </w:numPr>
        <w:spacing w:after="0"/>
        <w:rPr>
          <w:rFonts w:ascii="Times New Roman" w:hAnsi="Times New Roman" w:cs="Times New Roman"/>
          <w:b/>
          <w:sz w:val="28"/>
          <w:szCs w:val="28"/>
          <w:lang w:val="en-US"/>
        </w:rPr>
      </w:pPr>
      <w:r>
        <w:rPr>
          <w:rFonts w:ascii="Times New Roman" w:hAnsi="Times New Roman" w:cs="Times New Roman"/>
          <w:b/>
          <w:sz w:val="28"/>
          <w:szCs w:val="28"/>
          <w:lang w:val="en-US"/>
        </w:rPr>
        <w:t xml:space="preserve">ENERGY </w:t>
      </w:r>
      <w:r w:rsidR="00C508FE">
        <w:rPr>
          <w:rFonts w:ascii="Times New Roman" w:hAnsi="Times New Roman" w:cs="Times New Roman"/>
          <w:b/>
          <w:sz w:val="28"/>
          <w:szCs w:val="28"/>
          <w:lang w:val="en-US"/>
        </w:rPr>
        <w:t>MANAGEMENT AND POWER GENERATION:</w:t>
      </w:r>
    </w:p>
    <w:p w14:paraId="6B24BE8D" w14:textId="3C398B43" w:rsidR="00C508FE" w:rsidRDefault="001D69E7" w:rsidP="001D69E7">
      <w:pPr>
        <w:pStyle w:val="ListParagraph"/>
        <w:spacing w:after="0"/>
        <w:ind w:left="1080"/>
        <w:rPr>
          <w:rFonts w:ascii="Times New Roman" w:hAnsi="Times New Roman" w:cs="Times New Roman"/>
          <w:bCs/>
          <w:sz w:val="24"/>
          <w:szCs w:val="24"/>
          <w:lang w:val="en-US"/>
        </w:rPr>
      </w:pPr>
      <w:r w:rsidRPr="001D69E7">
        <w:rPr>
          <w:rFonts w:ascii="Times New Roman" w:hAnsi="Times New Roman" w:cs="Times New Roman"/>
          <w:bCs/>
          <w:sz w:val="24"/>
          <w:szCs w:val="24"/>
          <w:lang w:val="en-US"/>
        </w:rPr>
        <w:t>The design of drones for space missions requires that power generation and management systems be priorities. Reliability of a power source is an essential requirement for long mission life and continuous operations within space.</w:t>
      </w:r>
      <w:r w:rsidRPr="001D69E7">
        <w:t xml:space="preserve"> </w:t>
      </w:r>
      <w:r w:rsidRPr="001D69E7">
        <w:rPr>
          <w:rFonts w:ascii="Times New Roman" w:hAnsi="Times New Roman" w:cs="Times New Roman"/>
          <w:bCs/>
          <w:sz w:val="24"/>
          <w:szCs w:val="24"/>
          <w:lang w:val="en-US"/>
        </w:rPr>
        <w:t>It is important that a reliable and sustainable power generation and power source is always on for continuous operation and for the longer mission duration.</w:t>
      </w:r>
    </w:p>
    <w:p w14:paraId="31469895" w14:textId="18ADEF43" w:rsidR="001D69E7" w:rsidRPr="00253DAA" w:rsidRDefault="001D69E7" w:rsidP="001D69E7">
      <w:pPr>
        <w:pStyle w:val="ListParagraph"/>
        <w:numPr>
          <w:ilvl w:val="0"/>
          <w:numId w:val="13"/>
        </w:numPr>
        <w:spacing w:after="0"/>
        <w:rPr>
          <w:rFonts w:ascii="Times New Roman" w:hAnsi="Times New Roman" w:cs="Times New Roman"/>
          <w:bCs/>
          <w:sz w:val="28"/>
          <w:szCs w:val="28"/>
          <w:lang w:val="en-US"/>
        </w:rPr>
      </w:pPr>
      <w:r w:rsidRPr="001D69E7">
        <w:rPr>
          <w:rFonts w:ascii="Times New Roman" w:hAnsi="Times New Roman" w:cs="Times New Roman"/>
          <w:b/>
          <w:sz w:val="28"/>
          <w:szCs w:val="28"/>
          <w:lang w:val="en-US"/>
        </w:rPr>
        <w:t>USING SOLAR ENERGY</w:t>
      </w:r>
      <w:r>
        <w:rPr>
          <w:rFonts w:ascii="Times New Roman" w:hAnsi="Times New Roman" w:cs="Times New Roman"/>
          <w:b/>
          <w:sz w:val="28"/>
          <w:szCs w:val="28"/>
          <w:lang w:val="en-US"/>
        </w:rPr>
        <w:t xml:space="preserve">: </w:t>
      </w:r>
      <w:r>
        <w:rPr>
          <w:rFonts w:ascii="Times New Roman" w:hAnsi="Times New Roman" w:cs="Times New Roman"/>
          <w:bCs/>
          <w:sz w:val="28"/>
          <w:szCs w:val="28"/>
          <w:lang w:val="en-US"/>
        </w:rPr>
        <w:softHyphen/>
      </w:r>
      <w:r>
        <w:rPr>
          <w:rFonts w:ascii="Times New Roman" w:hAnsi="Times New Roman" w:cs="Times New Roman"/>
          <w:bCs/>
          <w:sz w:val="24"/>
          <w:szCs w:val="24"/>
          <w:lang w:val="en-US"/>
        </w:rPr>
        <w:t xml:space="preserve">The Sun being most prominent source of energy in space can also be greatest </w:t>
      </w:r>
      <w:r w:rsidR="00253DAA">
        <w:rPr>
          <w:rFonts w:ascii="Times New Roman" w:hAnsi="Times New Roman" w:cs="Times New Roman"/>
          <w:bCs/>
          <w:sz w:val="24"/>
          <w:szCs w:val="24"/>
          <w:lang w:val="en-US"/>
        </w:rPr>
        <w:t>source of energy by using t</w:t>
      </w:r>
      <w:r w:rsidR="00253DAA" w:rsidRPr="00253DAA">
        <w:rPr>
          <w:rFonts w:ascii="Times New Roman" w:hAnsi="Times New Roman" w:cs="Times New Roman"/>
          <w:bCs/>
          <w:sz w:val="24"/>
          <w:szCs w:val="24"/>
          <w:lang w:val="en-US"/>
        </w:rPr>
        <w:t xml:space="preserve">he design </w:t>
      </w:r>
      <w:r w:rsidR="00253DAA">
        <w:rPr>
          <w:rFonts w:ascii="Times New Roman" w:hAnsi="Times New Roman" w:cs="Times New Roman"/>
          <w:bCs/>
          <w:sz w:val="24"/>
          <w:szCs w:val="24"/>
          <w:lang w:val="en-US"/>
        </w:rPr>
        <w:t xml:space="preserve">which </w:t>
      </w:r>
      <w:r w:rsidR="00253DAA" w:rsidRPr="00253DAA">
        <w:rPr>
          <w:rFonts w:ascii="Times New Roman" w:hAnsi="Times New Roman" w:cs="Times New Roman"/>
          <w:bCs/>
          <w:sz w:val="24"/>
          <w:szCs w:val="24"/>
          <w:lang w:val="en-US"/>
        </w:rPr>
        <w:t>has to support efficient solar panels and deployable arrays to maximize energy capture during the mission.</w:t>
      </w:r>
      <w:r w:rsidR="00253DAA">
        <w:rPr>
          <w:rFonts w:ascii="Times New Roman" w:hAnsi="Times New Roman" w:cs="Times New Roman"/>
          <w:bCs/>
          <w:sz w:val="24"/>
          <w:szCs w:val="24"/>
          <w:lang w:val="en-US"/>
        </w:rPr>
        <w:t xml:space="preserve"> </w:t>
      </w:r>
    </w:p>
    <w:p w14:paraId="0E1B6C77" w14:textId="6957AF56" w:rsidR="00421AB1" w:rsidRPr="00A00499" w:rsidRDefault="00253DAA" w:rsidP="00A00499">
      <w:pPr>
        <w:pStyle w:val="NormalWeb"/>
        <w:numPr>
          <w:ilvl w:val="0"/>
          <w:numId w:val="13"/>
        </w:numPr>
        <w:rPr>
          <w:b/>
          <w:bCs/>
        </w:rPr>
      </w:pPr>
      <w:r w:rsidRPr="00253DAA">
        <w:rPr>
          <w:b/>
          <w:bCs/>
          <w:sz w:val="28"/>
          <w:szCs w:val="28"/>
        </w:rPr>
        <w:t>B</w:t>
      </w:r>
      <w:r>
        <w:rPr>
          <w:b/>
          <w:bCs/>
          <w:sz w:val="28"/>
          <w:szCs w:val="28"/>
        </w:rPr>
        <w:t>ATTERY</w:t>
      </w:r>
      <w:r w:rsidRPr="00253DAA">
        <w:rPr>
          <w:b/>
          <w:bCs/>
          <w:sz w:val="28"/>
          <w:szCs w:val="28"/>
        </w:rPr>
        <w:t xml:space="preserve"> S</w:t>
      </w:r>
      <w:r>
        <w:rPr>
          <w:b/>
          <w:bCs/>
          <w:sz w:val="28"/>
          <w:szCs w:val="28"/>
        </w:rPr>
        <w:t>YSTEMS</w:t>
      </w:r>
      <w:r>
        <w:rPr>
          <w:b/>
          <w:bCs/>
        </w:rPr>
        <w:t xml:space="preserve">: </w:t>
      </w:r>
      <w:r>
        <w:t>The drones for space missions require energy storage systems to provide power during periods of no or low sunlight. They are required to have high-capacity battery systems with long calendar and cycle lives, and wide temperature range tolerance to maintain continuous and uninterrupted operation. The proper management of these systems, including battery charging, discharging, and the thermal management of the battery, is also important.</w:t>
      </w:r>
    </w:p>
    <w:p w14:paraId="0AE9EB8A" w14:textId="77777777" w:rsidR="00FB30A5" w:rsidRDefault="00A00499" w:rsidP="00FB30A5">
      <w:pPr>
        <w:pStyle w:val="NormalWeb"/>
        <w:numPr>
          <w:ilvl w:val="0"/>
          <w:numId w:val="10"/>
        </w:numPr>
        <w:rPr>
          <w:b/>
          <w:bCs/>
          <w:sz w:val="28"/>
          <w:szCs w:val="28"/>
        </w:rPr>
      </w:pPr>
      <w:r>
        <w:rPr>
          <w:b/>
          <w:bCs/>
          <w:sz w:val="28"/>
          <w:szCs w:val="28"/>
        </w:rPr>
        <w:t>COMMUNICATION AND DATA TRANSMISSION</w:t>
      </w:r>
    </w:p>
    <w:p w14:paraId="41271F86" w14:textId="13825B01" w:rsidR="00FB30A5" w:rsidRPr="00FB30A5" w:rsidRDefault="00FB30A5" w:rsidP="00FB30A5">
      <w:pPr>
        <w:pStyle w:val="NormalWeb"/>
        <w:ind w:left="1080"/>
      </w:pPr>
      <w:r w:rsidRPr="00FB30A5">
        <w:lastRenderedPageBreak/>
        <w:t>Drones used in space missions require effective communication and the capability to transmit data. To get mission-critical information relayed as well as instructions received, there is need for dependable and efficient drone communication systems.</w:t>
      </w:r>
    </w:p>
    <w:p w14:paraId="196231D7" w14:textId="1702034A" w:rsidR="00FB30A5" w:rsidRPr="00FB30A5" w:rsidRDefault="00FB30A5" w:rsidP="00045592">
      <w:pPr>
        <w:pStyle w:val="NormalWeb"/>
        <w:numPr>
          <w:ilvl w:val="0"/>
          <w:numId w:val="18"/>
        </w:numPr>
      </w:pPr>
      <w:r w:rsidRPr="00FB30A5">
        <w:rPr>
          <w:b/>
          <w:bCs/>
          <w:sz w:val="28"/>
          <w:szCs w:val="28"/>
        </w:rPr>
        <w:t>RADIO FREQUENCY COMMUNICATION:</w:t>
      </w:r>
      <w:r>
        <w:rPr>
          <w:b/>
          <w:bCs/>
          <w:sz w:val="28"/>
          <w:szCs w:val="28"/>
        </w:rPr>
        <w:t xml:space="preserve"> </w:t>
      </w:r>
      <w:r w:rsidRPr="00FB30A5">
        <w:t>To send command signals and telemetric data from a drone to mission control, radio frequency (RF) communication techniques are quite important. This means that the drone’s RF hardware, antenna design, and modulation schemes optimized for space should be integrated into its communication system.</w:t>
      </w:r>
    </w:p>
    <w:p w14:paraId="779BFD39" w14:textId="28C87A7E" w:rsidR="00FB30A5" w:rsidRPr="00C26400" w:rsidRDefault="00FB30A5" w:rsidP="00FB30A5">
      <w:pPr>
        <w:pStyle w:val="NormalWeb"/>
        <w:numPr>
          <w:ilvl w:val="0"/>
          <w:numId w:val="18"/>
        </w:numPr>
        <w:rPr>
          <w:b/>
          <w:bCs/>
          <w:sz w:val="28"/>
          <w:szCs w:val="28"/>
        </w:rPr>
      </w:pPr>
      <w:r w:rsidRPr="00FB30A5">
        <w:rPr>
          <w:b/>
          <w:bCs/>
          <w:sz w:val="28"/>
          <w:szCs w:val="28"/>
        </w:rPr>
        <w:t>DATA STORAGE AND COMPRESSION</w:t>
      </w:r>
      <w:r>
        <w:rPr>
          <w:b/>
          <w:bCs/>
          <w:sz w:val="28"/>
          <w:szCs w:val="28"/>
        </w:rPr>
        <w:t xml:space="preserve">: </w:t>
      </w:r>
      <w:r w:rsidRPr="00FB30A5">
        <w:t>Because of the scarcity of bandwidth in a space mission, data storage and compression methods are applied to reduce transmitted data volume. Suitable onboard storage systems must handle large volumes of data while compression algorithms have to ensure transmission time is reduced besides using fewer resources but not at the expense of data integrity.</w:t>
      </w:r>
    </w:p>
    <w:p w14:paraId="667018C9" w14:textId="3A60DD2A" w:rsidR="00C26400" w:rsidRDefault="00C26400" w:rsidP="00C26400">
      <w:pPr>
        <w:pStyle w:val="NormalWeb"/>
      </w:pPr>
      <w:r>
        <w:rPr>
          <w:b/>
          <w:bCs/>
          <w:sz w:val="28"/>
          <w:szCs w:val="28"/>
        </w:rPr>
        <w:t>4.</w:t>
      </w:r>
      <w:r w:rsidRPr="00C26400">
        <w:t xml:space="preserve"> </w:t>
      </w:r>
      <w:r w:rsidRPr="00C26400">
        <w:rPr>
          <w:b/>
          <w:bCs/>
          <w:sz w:val="28"/>
          <w:szCs w:val="28"/>
        </w:rPr>
        <w:t>Payload Capabilities</w:t>
      </w:r>
    </w:p>
    <w:p w14:paraId="735CD6F2" w14:textId="77777777" w:rsidR="00C26400" w:rsidRDefault="00C26400" w:rsidP="00C26400">
      <w:pPr>
        <w:pStyle w:val="NormalWeb"/>
        <w:ind w:left="720"/>
      </w:pPr>
      <w:r>
        <w:t>Space drones are fitted with special scientific instruments, cameras, or sensors based on their specific mission objectives. The payload capacity and configuration play a critical role in the design considerations of space drones.</w:t>
      </w:r>
    </w:p>
    <w:p w14:paraId="49F3AC7C" w14:textId="77777777" w:rsidR="00C26400" w:rsidRDefault="00C26400" w:rsidP="00C26400">
      <w:pPr>
        <w:pStyle w:val="NormalWeb"/>
        <w:numPr>
          <w:ilvl w:val="0"/>
          <w:numId w:val="21"/>
        </w:numPr>
      </w:pPr>
      <w:r>
        <w:t>Weight and Volume Constraints: Spacecraft typically carry payloads with very strict weight and volume limits due to the high cost of space launches. The drone’s payload capacity must be optimized to carry the scientific instruments and sensors that are required for the specific mission objectives within these weight and volume constraints.</w:t>
      </w:r>
    </w:p>
    <w:p w14:paraId="25A97C15" w14:textId="34C5A595" w:rsidR="00C26400" w:rsidRDefault="00C26400" w:rsidP="00C26400">
      <w:pPr>
        <w:pStyle w:val="NormalWeb"/>
        <w:numPr>
          <w:ilvl w:val="0"/>
          <w:numId w:val="21"/>
        </w:numPr>
      </w:pPr>
      <w:r>
        <w:t xml:space="preserve">Sensor Integration: Space drones generally carry multiple sensors for observation and data collection on celestial bodies, their atmospheres, or other scientific phenomena. </w:t>
      </w:r>
      <w:r>
        <w:t>Design of the space drones must take sensor integration into account.</w:t>
      </w:r>
    </w:p>
    <w:p w14:paraId="33C3289C" w14:textId="678E39EF" w:rsidR="00192C07" w:rsidRDefault="00192C07" w:rsidP="00192C07">
      <w:pPr>
        <w:pStyle w:val="NormalWeb"/>
        <w:rPr>
          <w:b/>
          <w:sz w:val="28"/>
          <w:szCs w:val="28"/>
        </w:rPr>
      </w:pPr>
      <w:r>
        <w:rPr>
          <w:b/>
          <w:sz w:val="28"/>
          <w:szCs w:val="28"/>
        </w:rPr>
        <w:t>WHAT CAN A DRONE DO IF SEND IN SPACE</w:t>
      </w:r>
    </w:p>
    <w:p w14:paraId="632BC737" w14:textId="77777777" w:rsidR="00192C07" w:rsidRDefault="00192C07" w:rsidP="00192C07">
      <w:pPr>
        <w:pStyle w:val="NormalWeb"/>
        <w:numPr>
          <w:ilvl w:val="0"/>
          <w:numId w:val="22"/>
        </w:numPr>
        <w:rPr>
          <w:b/>
          <w:sz w:val="28"/>
          <w:szCs w:val="28"/>
        </w:rPr>
      </w:pPr>
      <w:r w:rsidRPr="00192C07">
        <w:rPr>
          <w:b/>
          <w:sz w:val="28"/>
          <w:szCs w:val="28"/>
        </w:rPr>
        <w:t>Aerial reconnaissance:</w:t>
      </w:r>
    </w:p>
    <w:p w14:paraId="2F347CC6" w14:textId="77777777" w:rsidR="00192C07" w:rsidRDefault="00192C07" w:rsidP="00192C07">
      <w:pPr>
        <w:pStyle w:val="NormalWeb"/>
        <w:ind w:left="720"/>
        <w:rPr>
          <w:b/>
          <w:sz w:val="28"/>
          <w:szCs w:val="28"/>
        </w:rPr>
      </w:pPr>
      <w:r w:rsidRPr="00192C07">
        <w:rPr>
          <w:bCs/>
          <w:sz w:val="22"/>
          <w:szCs w:val="22"/>
        </w:rPr>
        <w:t>Unmanned aerial vehicles can fill the demand for the aerial information of celestial bodies, removing the need to transport a crew to that destination. This may be very beneficial when an astronaut needs to participate in a mission on a planet which is unfamiliar and unpredictable. They need to draw a lot about how conditions are at the destinations. Drones that are equipped with high-definition cameras and various sensors, like flyover of such bodies from multiple viewpoints, can provide datasets from a variety of angles. With their assistance, scientists delimit unexplored environments and conduct surveys from vantage points that normal vehicles may not reach.</w:t>
      </w:r>
    </w:p>
    <w:p w14:paraId="40B0F960" w14:textId="77777777" w:rsidR="00192C07" w:rsidRDefault="00192C07" w:rsidP="00192C07">
      <w:pPr>
        <w:pStyle w:val="NormalWeb"/>
        <w:numPr>
          <w:ilvl w:val="0"/>
          <w:numId w:val="22"/>
        </w:numPr>
        <w:rPr>
          <w:b/>
          <w:sz w:val="28"/>
          <w:szCs w:val="28"/>
        </w:rPr>
      </w:pPr>
      <w:r w:rsidRPr="00192C07">
        <w:rPr>
          <w:b/>
          <w:sz w:val="32"/>
          <w:szCs w:val="32"/>
        </w:rPr>
        <w:t>Find and retrieve samples:</w:t>
      </w:r>
    </w:p>
    <w:p w14:paraId="64352557" w14:textId="77777777" w:rsidR="001E3D14" w:rsidRDefault="00192C07" w:rsidP="001E3D14">
      <w:pPr>
        <w:pStyle w:val="NormalWeb"/>
        <w:ind w:left="720"/>
        <w:rPr>
          <w:bCs/>
          <w:sz w:val="22"/>
          <w:szCs w:val="22"/>
        </w:rPr>
      </w:pPr>
      <w:r w:rsidRPr="00192C07">
        <w:rPr>
          <w:bCs/>
          <w:sz w:val="22"/>
          <w:szCs w:val="22"/>
        </w:rPr>
        <w:t>The UAVs can do two things due to their ability to send out sensors into places that are hard to reach – being used as a scout and being sent forth to bring home samples which will be sent to Earth for further study. Considering one surface mission is supposed to be a fixed effort with no opportunity to adjust in real time, it would disappointing if a rover is to get off-track in its mission or is unable to find/scan the best samples to return Earth. Drones flying long distances that can see far ahead would be able to navigate the rovers and sample precisely at good sampling sites and sooner or later transport the samples the lander or the fetch rover for them to be sent back to Earth.</w:t>
      </w:r>
    </w:p>
    <w:p w14:paraId="11E61876" w14:textId="5EA7BE1C" w:rsidR="001E3D14" w:rsidRPr="001E3D14" w:rsidRDefault="001E3D14" w:rsidP="001E3D14">
      <w:pPr>
        <w:pStyle w:val="NormalWeb"/>
        <w:ind w:left="720"/>
        <w:rPr>
          <w:bCs/>
          <w:sz w:val="22"/>
          <w:szCs w:val="22"/>
        </w:rPr>
      </w:pPr>
      <w:r w:rsidRPr="001E3D14">
        <w:t xml:space="preserve"> </w:t>
      </w:r>
      <w:r w:rsidRPr="001E3D14">
        <w:rPr>
          <w:bCs/>
          <w:sz w:val="22"/>
          <w:szCs w:val="22"/>
        </w:rPr>
        <w:t>For example, through using drones which are capable of creating maps and for surveying, researchers and scientists can be able to have a clear understanding of the topography, geology and potential resources on different celestial bodies. Such knowledge is vital in planning future missions, selecting landing sites and studying the extraterrestrial environment intensively.</w:t>
      </w:r>
    </w:p>
    <w:p w14:paraId="7B48AC19" w14:textId="77777777" w:rsidR="001E3D14" w:rsidRDefault="001E3D14" w:rsidP="001E3D14">
      <w:pPr>
        <w:pStyle w:val="NormalWeb"/>
        <w:numPr>
          <w:ilvl w:val="0"/>
          <w:numId w:val="22"/>
        </w:numPr>
        <w:rPr>
          <w:bCs/>
          <w:sz w:val="22"/>
          <w:szCs w:val="22"/>
        </w:rPr>
      </w:pPr>
      <w:r w:rsidRPr="001E3D14">
        <w:rPr>
          <w:b/>
          <w:sz w:val="28"/>
          <w:szCs w:val="28"/>
        </w:rPr>
        <w:t>Atmospheric Studies:</w:t>
      </w:r>
    </w:p>
    <w:p w14:paraId="61B757EA" w14:textId="77777777" w:rsidR="001E3D14" w:rsidRDefault="001E3D14" w:rsidP="001E3D14">
      <w:pPr>
        <w:pStyle w:val="NormalWeb"/>
        <w:ind w:left="720"/>
        <w:rPr>
          <w:bCs/>
          <w:sz w:val="22"/>
          <w:szCs w:val="22"/>
        </w:rPr>
      </w:pPr>
      <w:r w:rsidRPr="001E3D14">
        <w:rPr>
          <w:bCs/>
          <w:sz w:val="22"/>
          <w:szCs w:val="22"/>
        </w:rPr>
        <w:lastRenderedPageBreak/>
        <w:t>Still on drones, these devices can be used in carrying out detailed studies regarding atmospheres in other planets as well as its satellites. Equipped with unique sensors, such drones can take measurements of temperature, pressure, humidity and gases’ composition. With such information collected by the drones from their flights around these outer space bodies thus it is possible to analyse atmospheric conditions that exist in there hence searching for any prospects of life or the influence of environmental factors on celestial bodies.</w:t>
      </w:r>
    </w:p>
    <w:p w14:paraId="7E2058FF" w14:textId="71A4FE29" w:rsidR="001E3D14" w:rsidRPr="001E3D14" w:rsidRDefault="001E3D14" w:rsidP="001E3D14">
      <w:pPr>
        <w:pStyle w:val="NormalWeb"/>
        <w:numPr>
          <w:ilvl w:val="0"/>
          <w:numId w:val="22"/>
        </w:numPr>
        <w:rPr>
          <w:b/>
          <w:sz w:val="28"/>
          <w:szCs w:val="28"/>
        </w:rPr>
      </w:pPr>
      <w:r w:rsidRPr="001E3D14">
        <w:rPr>
          <w:b/>
          <w:sz w:val="28"/>
          <w:szCs w:val="28"/>
        </w:rPr>
        <w:t>Hazardous Environments Exploration</w:t>
      </w:r>
    </w:p>
    <w:p w14:paraId="19F66A95" w14:textId="600A16FA" w:rsidR="001E3D14" w:rsidRPr="001E3D14" w:rsidRDefault="001E3D14" w:rsidP="001E3D14">
      <w:pPr>
        <w:pStyle w:val="NormalWeb"/>
        <w:ind w:left="720"/>
        <w:rPr>
          <w:bCs/>
          <w:sz w:val="22"/>
          <w:szCs w:val="22"/>
        </w:rPr>
      </w:pPr>
      <w:r w:rsidRPr="001E3D14">
        <w:rPr>
          <w:bCs/>
          <w:sz w:val="22"/>
          <w:szCs w:val="22"/>
        </w:rPr>
        <w:t>Human risk can be minimized through having drones sent to gather information about hazardous environments on other planets. Often, they are used in scenarios of caves, gorges or deep craters within the moon and mars where normal human access is impossible or unsafe. These drones can be fitted with cameras and sensors for capturing data, images and videos from these difficult fields.</w:t>
      </w:r>
    </w:p>
    <w:p w14:paraId="0DDF59C7" w14:textId="3C22644F" w:rsidR="001E3D14" w:rsidRPr="001E3D14" w:rsidRDefault="001E3D14" w:rsidP="001E3D14">
      <w:pPr>
        <w:pStyle w:val="NormalWeb"/>
        <w:ind w:left="720"/>
        <w:rPr>
          <w:bCs/>
          <w:sz w:val="22"/>
          <w:szCs w:val="22"/>
        </w:rPr>
      </w:pPr>
      <w:r w:rsidRPr="001E3D14">
        <w:rPr>
          <w:bCs/>
          <w:sz w:val="22"/>
          <w:szCs w:val="22"/>
        </w:rPr>
        <w:t>Scientists can hence gather vital data concerning unattainable areas by using drones for exploration in hazard zones. This will facilitate better understanding of geological processes, possible resources and general habitability of these places so as to plan future human missions.</w:t>
      </w:r>
    </w:p>
    <w:p w14:paraId="4C83E602" w14:textId="77777777" w:rsidR="001E3D14" w:rsidRPr="001E3D14" w:rsidRDefault="001E3D14" w:rsidP="001E3D14">
      <w:pPr>
        <w:pStyle w:val="NormalWeb"/>
        <w:numPr>
          <w:ilvl w:val="0"/>
          <w:numId w:val="22"/>
        </w:numPr>
        <w:rPr>
          <w:b/>
          <w:sz w:val="28"/>
          <w:szCs w:val="28"/>
        </w:rPr>
      </w:pPr>
      <w:r w:rsidRPr="001E3D14">
        <w:rPr>
          <w:b/>
          <w:sz w:val="28"/>
          <w:szCs w:val="28"/>
        </w:rPr>
        <w:t>Sample Collection and Return</w:t>
      </w:r>
    </w:p>
    <w:p w14:paraId="711BCE25" w14:textId="77777777" w:rsidR="001E3D14" w:rsidRPr="001E3D14" w:rsidRDefault="001E3D14" w:rsidP="001E3D14">
      <w:pPr>
        <w:pStyle w:val="NormalWeb"/>
        <w:ind w:left="720"/>
        <w:rPr>
          <w:bCs/>
          <w:sz w:val="22"/>
          <w:szCs w:val="22"/>
        </w:rPr>
      </w:pPr>
      <w:r w:rsidRPr="001E3D14">
        <w:rPr>
          <w:bCs/>
          <w:sz w:val="22"/>
          <w:szCs w:val="22"/>
        </w:rPr>
        <w:t>Sampling extraterrestrial bodies is another area that can be done by use of drones. By employing drones armed with robotic arms or specific collection equipment, scientists can obtain samples from the surfaces of planets, moons or asteroids. The sample cane either be analyzed on-site or returned to earth for further evaluation.</w:t>
      </w:r>
    </w:p>
    <w:p w14:paraId="2EB57A75" w14:textId="77777777" w:rsidR="001E3D14" w:rsidRDefault="001E3D14" w:rsidP="001E3D14">
      <w:pPr>
        <w:pStyle w:val="NormalWeb"/>
        <w:ind w:left="720"/>
        <w:rPr>
          <w:bCs/>
          <w:sz w:val="22"/>
          <w:szCs w:val="22"/>
        </w:rPr>
      </w:pPr>
      <w:r w:rsidRPr="001E3D14">
        <w:rPr>
          <w:bCs/>
          <w:sz w:val="22"/>
          <w:szCs w:val="22"/>
        </w:rPr>
        <w:t>Using drones to remotely collect and analyze samples is cheaper than sending humans to space or relying on automated missions alone in terms of time consumption and resource utilization. Besides this, there exists a possibility for bringing back samples from space via robotic devices instead of putting lives at stake.</w:t>
      </w:r>
    </w:p>
    <w:p w14:paraId="171F28C0" w14:textId="77777777" w:rsidR="00431033" w:rsidRDefault="00431033" w:rsidP="001E3D14">
      <w:pPr>
        <w:pStyle w:val="NormalWeb"/>
        <w:rPr>
          <w:b/>
          <w:bCs/>
          <w:sz w:val="28"/>
          <w:szCs w:val="28"/>
        </w:rPr>
      </w:pPr>
      <w:r w:rsidRPr="00431033">
        <w:rPr>
          <w:b/>
          <w:bCs/>
          <w:sz w:val="28"/>
          <w:szCs w:val="28"/>
        </w:rPr>
        <w:t xml:space="preserve">WHAT </w:t>
      </w:r>
      <w:r>
        <w:rPr>
          <w:b/>
          <w:bCs/>
          <w:sz w:val="28"/>
          <w:szCs w:val="28"/>
        </w:rPr>
        <w:t>FURTHER INNOVATIONS CAN BE DONE:</w:t>
      </w:r>
    </w:p>
    <w:p w14:paraId="04E929FF" w14:textId="42867978" w:rsidR="00431033" w:rsidRPr="00AA1983" w:rsidRDefault="00431033" w:rsidP="00AA1983">
      <w:pPr>
        <w:pStyle w:val="NormalWeb"/>
        <w:numPr>
          <w:ilvl w:val="0"/>
          <w:numId w:val="24"/>
        </w:numPr>
      </w:pPr>
      <w:r w:rsidRPr="00AA1983">
        <w:rPr>
          <w:b/>
          <w:bCs/>
        </w:rPr>
        <w:t>SWAMPING OF DRONE INSTEAD OF ROVERS:</w:t>
      </w:r>
      <w:r w:rsidRPr="00AA1983">
        <w:t xml:space="preserve"> Instead of </w:t>
      </w:r>
      <w:r w:rsidR="008C66EC" w:rsidRPr="00AA1983">
        <w:t xml:space="preserve">sending single rovers Agencies can send </w:t>
      </w:r>
      <w:r w:rsidR="00AA1983" w:rsidRPr="00AA1983">
        <w:t>multiple number of drones (or swamp of drones) to get discrete and correct study of surface and environment of planets</w:t>
      </w:r>
    </w:p>
    <w:p w14:paraId="32923BC7" w14:textId="77777777" w:rsidR="00AA1983" w:rsidRDefault="00AA1983" w:rsidP="00AA1983">
      <w:pPr>
        <w:pStyle w:val="NormalWeb"/>
        <w:numPr>
          <w:ilvl w:val="0"/>
          <w:numId w:val="24"/>
        </w:numPr>
      </w:pPr>
      <w:r w:rsidRPr="00AA1983">
        <w:rPr>
          <w:b/>
          <w:bCs/>
        </w:rPr>
        <w:t xml:space="preserve">SPACE DERBIES CLEANUP PROGRAM: </w:t>
      </w:r>
      <w:r w:rsidRPr="00AA1983">
        <w:t xml:space="preserve">Drones can be modified to clean space derbies by modifying drone and adding nets or other mechanism for </w:t>
      </w:r>
      <w:r>
        <w:t>solving and  escaping the matrix of derbies.</w:t>
      </w:r>
    </w:p>
    <w:p w14:paraId="03CE7B36" w14:textId="1B9D5AA5" w:rsidR="006D2495" w:rsidRDefault="00AA1983" w:rsidP="00A21516">
      <w:pPr>
        <w:pStyle w:val="NormalWeb"/>
        <w:numPr>
          <w:ilvl w:val="0"/>
          <w:numId w:val="24"/>
        </w:numPr>
      </w:pPr>
      <w:r>
        <w:rPr>
          <w:b/>
          <w:bCs/>
        </w:rPr>
        <w:t xml:space="preserve">SPACE WARS : </w:t>
      </w:r>
      <w:r>
        <w:t>Countries can modify their dron</w:t>
      </w:r>
      <w:r w:rsidR="00193C1F">
        <w:t>e as the age of late 21’st century would be basically A age of space wars .</w:t>
      </w:r>
    </w:p>
    <w:p w14:paraId="692EA7BD" w14:textId="3EB08B5E" w:rsidR="006D2495" w:rsidRDefault="006D2495" w:rsidP="006D2495">
      <w:pPr>
        <w:pStyle w:val="NormalWeb"/>
        <w:rPr>
          <w:b/>
          <w:bCs/>
          <w:sz w:val="28"/>
          <w:szCs w:val="28"/>
        </w:rPr>
      </w:pPr>
      <w:r>
        <w:rPr>
          <w:b/>
          <w:bCs/>
          <w:sz w:val="28"/>
          <w:szCs w:val="28"/>
        </w:rPr>
        <w:t>HOW CAN WE MANAGE ENERGY AND GENERATE POWER?</w:t>
      </w:r>
    </w:p>
    <w:p w14:paraId="291236DA" w14:textId="2262FA8D" w:rsidR="006D2495" w:rsidRDefault="006D2495" w:rsidP="006D2495">
      <w:pPr>
        <w:pStyle w:val="NormalWeb"/>
        <w:ind w:left="720"/>
        <w:rPr>
          <w:bCs/>
          <w:sz w:val="22"/>
          <w:szCs w:val="22"/>
        </w:rPr>
      </w:pPr>
      <w:r>
        <w:rPr>
          <w:bCs/>
          <w:sz w:val="22"/>
          <w:szCs w:val="22"/>
        </w:rPr>
        <w:t>Most might answer  by using high power batteries or solar panels but that too old idea and not so unique one .</w:t>
      </w:r>
    </w:p>
    <w:p w14:paraId="1A8CC96F" w14:textId="30375A0B" w:rsidR="001C7D1C" w:rsidRDefault="001C7D1C" w:rsidP="001C7D1C">
      <w:pPr>
        <w:pStyle w:val="NormalWeb"/>
        <w:ind w:left="720"/>
        <w:rPr>
          <w:bCs/>
          <w:sz w:val="22"/>
          <w:szCs w:val="22"/>
        </w:rPr>
      </w:pPr>
      <w:r>
        <w:rPr>
          <w:bCs/>
          <w:sz w:val="22"/>
          <w:szCs w:val="22"/>
        </w:rPr>
        <w:t xml:space="preserve">AN Innovative idea can be energy harvesting (from RTGs </w:t>
      </w:r>
      <w:r w:rsidRPr="001C7D1C">
        <w:rPr>
          <w:bCs/>
          <w:sz w:val="22"/>
          <w:szCs w:val="22"/>
        </w:rPr>
        <w:t>A radioisotope thermoelectric generator, sometimes referred to as a radioisotope power system, is a type of nuclear battery that uses an array of thermocouples to convert the heat released by the decay of a suitable radioactive material into electricity by the Seebeck effect.</w:t>
      </w:r>
      <w:r>
        <w:rPr>
          <w:bCs/>
          <w:sz w:val="22"/>
          <w:szCs w:val="22"/>
        </w:rPr>
        <w:t xml:space="preserve">) or designing the drone in a way that it uses less battery . </w:t>
      </w:r>
    </w:p>
    <w:p w14:paraId="495A2EB1" w14:textId="67A2AA1A" w:rsidR="006B0B37" w:rsidRDefault="00F11E95" w:rsidP="001C7D1C">
      <w:pPr>
        <w:pStyle w:val="NormalWeb"/>
        <w:ind w:left="720"/>
        <w:rPr>
          <w:b/>
          <w:sz w:val="36"/>
          <w:szCs w:val="36"/>
        </w:rPr>
      </w:pPr>
      <w:r>
        <w:rPr>
          <w:b/>
          <w:sz w:val="36"/>
          <w:szCs w:val="36"/>
        </w:rPr>
        <w:t>ALGORITHIM</w:t>
      </w:r>
    </w:p>
    <w:p w14:paraId="17B2CB1C"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Start</w:t>
      </w:r>
    </w:p>
    <w:p w14:paraId="4126A758"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02EEC15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Initialize</w:t>
      </w:r>
    </w:p>
    <w:p w14:paraId="1C7B4547"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401D6A25"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Set mission parameters</w:t>
      </w:r>
    </w:p>
    <w:p w14:paraId="437DE48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4FB42B9D"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Identify available energy sources</w:t>
      </w:r>
    </w:p>
    <w:p w14:paraId="4DF9FE7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0AA3688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Initialize energy storage devices and onboard systems</w:t>
      </w:r>
    </w:p>
    <w:p w14:paraId="39ECF7D4"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52EC471F"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Energy Harvesting Strategy</w:t>
      </w:r>
    </w:p>
    <w:p w14:paraId="4D715890"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105F6029"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Determine priority order for energy sources</w:t>
      </w:r>
    </w:p>
    <w:p w14:paraId="35F8C230"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233E753E"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Develop strategy for balancing energy generation and consumption</w:t>
      </w:r>
    </w:p>
    <w:p w14:paraId="2E24A224"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4E6D1804"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RTG Power Management</w:t>
      </w:r>
    </w:p>
    <w:p w14:paraId="4A3F4298"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77EAA5B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lastRenderedPageBreak/>
        <w:t>│   ├── Monitor RTG power output</w:t>
      </w:r>
    </w:p>
    <w:p w14:paraId="7FE38DC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57C21B20"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Regulate RTG power based on mission requirements</w:t>
      </w:r>
    </w:p>
    <w:p w14:paraId="4C9777C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69DA4536"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Implement safety protocols for radiation exposure</w:t>
      </w:r>
    </w:p>
    <w:p w14:paraId="759E0C7E"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4B5242D9"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Adaptive Energy Harvesting</w:t>
      </w:r>
    </w:p>
    <w:p w14:paraId="2DDB4916"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508FAB0E"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Dynamically adjust energy harvesting strategies</w:t>
      </w:r>
    </w:p>
    <w:p w14:paraId="32A21EAA"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107F2CCA"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Switch between energy sources as needed</w:t>
      </w:r>
    </w:p>
    <w:p w14:paraId="79E5EA5E"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045CFFB4"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Fault Detection and Mitigation</w:t>
      </w:r>
    </w:p>
    <w:p w14:paraId="7ECA5110"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3294C74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Continuously monitor energy harvesting systems</w:t>
      </w:r>
    </w:p>
    <w:p w14:paraId="10ACC695"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4F4AFDEC"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Detect faults and anomalies</w:t>
      </w:r>
    </w:p>
    <w:p w14:paraId="0AFC1EA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052FBC7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Implement mitigation strategies for fault resolution</w:t>
      </w:r>
    </w:p>
    <w:p w14:paraId="135CE62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6DF5913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Monitoring and Telemetry</w:t>
      </w:r>
    </w:p>
    <w:p w14:paraId="00D02C1F"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4D39459A"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Implement monitoring systems</w:t>
      </w:r>
    </w:p>
    <w:p w14:paraId="29300275"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31DB1BD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Collect real-time data</w:t>
      </w:r>
    </w:p>
    <w:p w14:paraId="3DC70E8C"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1885E0BC"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Analyze data and trigger alerts for deviations</w:t>
      </w:r>
    </w:p>
    <w:p w14:paraId="630B57E6"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4537F6F5"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Iterative Optimization</w:t>
      </w:r>
    </w:p>
    <w:p w14:paraId="0F09FE22"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0D670BC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Analyze performance data</w:t>
      </w:r>
    </w:p>
    <w:p w14:paraId="453AEE2A"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00CF8F30"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Identify optimization opportunities</w:t>
      </w:r>
    </w:p>
    <w:p w14:paraId="35B4D45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w:t>
      </w:r>
    </w:p>
    <w:p w14:paraId="754203E3"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   └── Implement updates for system improvement</w:t>
      </w:r>
    </w:p>
    <w:p w14:paraId="009C0651" w14:textId="77777777" w:rsidR="00F11E95" w:rsidRPr="00F11E95" w:rsidRDefault="00F11E95" w:rsidP="00F11E95">
      <w:pPr>
        <w:spacing w:after="0"/>
        <w:jc w:val="both"/>
        <w:rPr>
          <w:rFonts w:ascii="Times New Roman" w:hAnsi="Times New Roman" w:cs="Times New Roman"/>
          <w:b/>
        </w:rPr>
      </w:pPr>
      <w:r w:rsidRPr="00F11E95">
        <w:rPr>
          <w:rFonts w:ascii="Times New Roman" w:hAnsi="Times New Roman" w:cs="Times New Roman"/>
          <w:b/>
        </w:rPr>
        <w:t>│</w:t>
      </w:r>
    </w:p>
    <w:p w14:paraId="515FF379" w14:textId="77777777" w:rsidR="00F11E95" w:rsidRDefault="00F11E95" w:rsidP="00F11E95">
      <w:pPr>
        <w:spacing w:after="0"/>
        <w:jc w:val="both"/>
        <w:rPr>
          <w:rFonts w:ascii="Times New Roman" w:hAnsi="Times New Roman" w:cs="Times New Roman"/>
          <w:b/>
        </w:rPr>
      </w:pPr>
      <w:r w:rsidRPr="00F11E95">
        <w:rPr>
          <w:rFonts w:ascii="Times New Roman" w:hAnsi="Times New Roman" w:cs="Times New Roman"/>
          <w:b/>
        </w:rPr>
        <w:t>└── End</w:t>
      </w:r>
    </w:p>
    <w:p w14:paraId="6ABADC5F" w14:textId="77777777" w:rsidR="00F11E95" w:rsidRDefault="00F11E95" w:rsidP="00F11E95">
      <w:pPr>
        <w:spacing w:after="0"/>
        <w:jc w:val="both"/>
        <w:rPr>
          <w:rFonts w:ascii="Times New Roman" w:hAnsi="Times New Roman" w:cs="Times New Roman"/>
          <w:b/>
        </w:rPr>
      </w:pPr>
    </w:p>
    <w:p w14:paraId="5F07607A" w14:textId="77777777" w:rsidR="00F11E95" w:rsidRDefault="00F11E95" w:rsidP="00F11E95">
      <w:pPr>
        <w:spacing w:after="0"/>
        <w:jc w:val="both"/>
        <w:rPr>
          <w:rFonts w:ascii="Times New Roman" w:hAnsi="Times New Roman" w:cs="Times New Roman"/>
          <w:b/>
        </w:rPr>
      </w:pPr>
    </w:p>
    <w:p w14:paraId="4599B3BA" w14:textId="5918A105" w:rsidR="00F11E95" w:rsidRDefault="00F11E95" w:rsidP="00F11E95">
      <w:pPr>
        <w:spacing w:after="0"/>
        <w:jc w:val="both"/>
        <w:rPr>
          <w:rFonts w:ascii="Times New Roman" w:hAnsi="Times New Roman" w:cs="Times New Roman"/>
        </w:rPr>
      </w:pPr>
      <w:r>
        <w:rPr>
          <w:rFonts w:ascii="Times New Roman" w:hAnsi="Times New Roman" w:cs="Times New Roman"/>
          <w:b/>
          <w:sz w:val="36"/>
          <w:szCs w:val="36"/>
        </w:rPr>
        <w:t>FLOWCHART</w:t>
      </w:r>
    </w:p>
    <w:p w14:paraId="15320BE1" w14:textId="3C127D17" w:rsidR="00F11E95" w:rsidRPr="0016591D" w:rsidRDefault="0017375E" w:rsidP="00F11E95">
      <w:pPr>
        <w:spacing w:after="0"/>
        <w:jc w:val="both"/>
        <w:rPr>
          <w:rFonts w:ascii="Times New Roman" w:hAnsi="Times New Roman" w:cs="Times New Roman"/>
        </w:rPr>
      </w:pPr>
      <w:r w:rsidRPr="0017375E">
        <w:rPr>
          <w:rFonts w:ascii="Times New Roman" w:hAnsi="Times New Roman" w:cs="Times New Roman"/>
          <w:noProof/>
        </w:rPr>
        <w:drawing>
          <wp:inline distT="0" distB="0" distL="0" distR="0" wp14:anchorId="2A4BD3A0" wp14:editId="1BB4FC77">
            <wp:extent cx="1574917" cy="1981200"/>
            <wp:effectExtent l="0" t="0" r="6350" b="0"/>
            <wp:docPr id="174177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74336" name=""/>
                    <pic:cNvPicPr/>
                  </pic:nvPicPr>
                  <pic:blipFill>
                    <a:blip r:embed="rId6"/>
                    <a:stretch>
                      <a:fillRect/>
                    </a:stretch>
                  </pic:blipFill>
                  <pic:spPr>
                    <a:xfrm>
                      <a:off x="0" y="0"/>
                      <a:ext cx="1590184" cy="2000406"/>
                    </a:xfrm>
                    <a:prstGeom prst="rect">
                      <a:avLst/>
                    </a:prstGeom>
                  </pic:spPr>
                </pic:pic>
              </a:graphicData>
            </a:graphic>
          </wp:inline>
        </w:drawing>
      </w:r>
    </w:p>
    <w:p w14:paraId="5DF3FF27" w14:textId="690C3AA0" w:rsidR="00F61A10" w:rsidRDefault="00F61A10" w:rsidP="00F11E95">
      <w:pPr>
        <w:spacing w:after="0"/>
        <w:jc w:val="both"/>
        <w:rPr>
          <w:rFonts w:ascii="Times New Roman" w:hAnsi="Times New Roman" w:cs="Times New Roman"/>
          <w:b/>
          <w:bCs/>
          <w:sz w:val="28"/>
          <w:szCs w:val="28"/>
          <w:lang w:val="en-US"/>
        </w:rPr>
      </w:pPr>
      <w:r w:rsidRPr="00F61A10">
        <w:rPr>
          <w:rFonts w:ascii="Times New Roman" w:hAnsi="Times New Roman" w:cs="Times New Roman"/>
          <w:b/>
          <w:bCs/>
          <w:sz w:val="28"/>
          <w:szCs w:val="28"/>
          <w:lang w:val="en-US"/>
        </w:rPr>
        <w:t xml:space="preserve">Conclusion </w:t>
      </w:r>
    </w:p>
    <w:p w14:paraId="4735EB2E" w14:textId="77777777" w:rsidR="00A00499" w:rsidRDefault="00A00499" w:rsidP="00421AB1">
      <w:pPr>
        <w:spacing w:after="0"/>
        <w:jc w:val="both"/>
        <w:rPr>
          <w:rFonts w:ascii="Times New Roman" w:hAnsi="Times New Roman" w:cs="Times New Roman"/>
          <w:b/>
          <w:bCs/>
          <w:sz w:val="28"/>
          <w:szCs w:val="28"/>
          <w:lang w:val="en-US"/>
        </w:rPr>
      </w:pPr>
    </w:p>
    <w:p w14:paraId="5EFF6CA8" w14:textId="4EE4CC83" w:rsidR="00253DAA" w:rsidRPr="00253DAA" w:rsidRDefault="00253DAA" w:rsidP="00253DAA">
      <w:pPr>
        <w:spacing w:after="0"/>
        <w:jc w:val="both"/>
        <w:rPr>
          <w:rFonts w:ascii="Times New Roman" w:hAnsi="Times New Roman" w:cs="Times New Roman"/>
          <w:sz w:val="24"/>
          <w:szCs w:val="24"/>
          <w:lang w:val="en-US"/>
        </w:rPr>
      </w:pPr>
      <w:r w:rsidRPr="00253DAA">
        <w:rPr>
          <w:rFonts w:ascii="Times New Roman" w:hAnsi="Times New Roman" w:cs="Times New Roman"/>
          <w:sz w:val="24"/>
          <w:szCs w:val="24"/>
          <w:lang w:val="en-US"/>
        </w:rPr>
        <w:t xml:space="preserve">Exciting Drone Technology in Space Exploration is a module that introduces </w:t>
      </w:r>
      <w:r w:rsidR="00A00499">
        <w:rPr>
          <w:rFonts w:ascii="Times New Roman" w:hAnsi="Times New Roman" w:cs="Times New Roman"/>
          <w:sz w:val="24"/>
          <w:szCs w:val="24"/>
          <w:lang w:val="en-US"/>
        </w:rPr>
        <w:t>our paper</w:t>
      </w:r>
      <w:r w:rsidRPr="00253DAA">
        <w:rPr>
          <w:rFonts w:ascii="Times New Roman" w:hAnsi="Times New Roman" w:cs="Times New Roman"/>
          <w:sz w:val="24"/>
          <w:szCs w:val="24"/>
          <w:lang w:val="en-US"/>
        </w:rPr>
        <w:t xml:space="preserve"> to drone technology within the context of space exploration.</w:t>
      </w:r>
      <w:r w:rsidR="00A83D23">
        <w:rPr>
          <w:rFonts w:ascii="Times New Roman" w:hAnsi="Times New Roman" w:cs="Times New Roman"/>
          <w:sz w:val="24"/>
          <w:szCs w:val="24"/>
          <w:lang w:val="en-US"/>
        </w:rPr>
        <w:t xml:space="preserve"> O</w:t>
      </w:r>
      <w:r w:rsidR="00A00499">
        <w:rPr>
          <w:rFonts w:ascii="Times New Roman" w:hAnsi="Times New Roman" w:cs="Times New Roman"/>
          <w:sz w:val="24"/>
          <w:szCs w:val="24"/>
          <w:lang w:val="en-US"/>
        </w:rPr>
        <w:t>ur paper</w:t>
      </w:r>
      <w:r w:rsidRPr="00253DAA">
        <w:rPr>
          <w:rFonts w:ascii="Times New Roman" w:hAnsi="Times New Roman" w:cs="Times New Roman"/>
          <w:sz w:val="24"/>
          <w:szCs w:val="24"/>
          <w:lang w:val="en-US"/>
        </w:rPr>
        <w:t xml:space="preserve"> are equipped with a grasp on such concepts and principles as are behind drones and their role in extraterrestrial adventures. The challenges associated with designing and specifying drones for space missions forms </w:t>
      </w:r>
      <w:r w:rsidR="00A83D23">
        <w:rPr>
          <w:rFonts w:ascii="Times New Roman" w:hAnsi="Times New Roman" w:cs="Times New Roman"/>
          <w:sz w:val="24"/>
          <w:szCs w:val="24"/>
          <w:lang w:val="en-US"/>
        </w:rPr>
        <w:t>the basic foundation of our paper</w:t>
      </w:r>
      <w:r w:rsidRPr="00253DAA">
        <w:rPr>
          <w:rFonts w:ascii="Times New Roman" w:hAnsi="Times New Roman" w:cs="Times New Roman"/>
          <w:sz w:val="24"/>
          <w:szCs w:val="24"/>
          <w:lang w:val="en-US"/>
        </w:rPr>
        <w:t>. This also dwells on how drones work and ways through which they can be used in outer space such as data collection, mapping, remote sensing among others by considering different types of drones used even up there like rovers and aerial ones.</w:t>
      </w:r>
    </w:p>
    <w:p w14:paraId="07F84678" w14:textId="77777777" w:rsidR="00253DAA" w:rsidRPr="00253DAA" w:rsidRDefault="00253DAA" w:rsidP="00253DAA">
      <w:pPr>
        <w:spacing w:after="0"/>
        <w:jc w:val="both"/>
        <w:rPr>
          <w:rFonts w:ascii="Times New Roman" w:hAnsi="Times New Roman" w:cs="Times New Roman"/>
          <w:sz w:val="24"/>
          <w:szCs w:val="24"/>
          <w:lang w:val="en-US"/>
        </w:rPr>
      </w:pPr>
    </w:p>
    <w:p w14:paraId="02292D68" w14:textId="10702C64" w:rsidR="00A00499" w:rsidRPr="00A00499" w:rsidRDefault="00A83D23" w:rsidP="00A00499">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Introduction section </w:t>
      </w:r>
      <w:r w:rsidR="00253DAA" w:rsidRPr="00253DAA">
        <w:rPr>
          <w:rFonts w:ascii="Times New Roman" w:hAnsi="Times New Roman" w:cs="Times New Roman"/>
          <w:sz w:val="24"/>
          <w:szCs w:val="24"/>
          <w:lang w:val="en-US"/>
        </w:rPr>
        <w:t xml:space="preserve"> provides an introduction to drone technology in space exploration that </w:t>
      </w:r>
      <w:r>
        <w:rPr>
          <w:rFonts w:ascii="Times New Roman" w:hAnsi="Times New Roman" w:cs="Times New Roman"/>
          <w:sz w:val="24"/>
          <w:szCs w:val="24"/>
          <w:lang w:val="en-US"/>
        </w:rPr>
        <w:t xml:space="preserve">provides the </w:t>
      </w:r>
      <w:r w:rsidR="00253DAA" w:rsidRPr="00253DAA">
        <w:rPr>
          <w:rFonts w:ascii="Times New Roman" w:hAnsi="Times New Roman" w:cs="Times New Roman"/>
          <w:sz w:val="24"/>
          <w:szCs w:val="24"/>
          <w:lang w:val="en-US"/>
        </w:rPr>
        <w:t>basic concepts and principles</w:t>
      </w:r>
      <w:r>
        <w:rPr>
          <w:rFonts w:ascii="Times New Roman" w:hAnsi="Times New Roman" w:cs="Times New Roman"/>
          <w:sz w:val="24"/>
          <w:szCs w:val="24"/>
          <w:lang w:val="en-US"/>
        </w:rPr>
        <w:t xml:space="preserve"> of working of drone that also clarifies the interest taken by space agencies in drones </w:t>
      </w:r>
      <w:r w:rsidR="00253DAA" w:rsidRPr="00253DAA">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second section explains about the </w:t>
      </w:r>
      <w:r w:rsidR="00253DAA" w:rsidRPr="00253DAA">
        <w:rPr>
          <w:rFonts w:ascii="Times New Roman" w:hAnsi="Times New Roman" w:cs="Times New Roman"/>
          <w:sz w:val="24"/>
          <w:szCs w:val="24"/>
          <w:lang w:val="en-US"/>
        </w:rPr>
        <w:t>various types of drones used in space missions from rovers to aerial drones will also be discussed together with design considerations as well as specifications necessary when operating them in space.</w:t>
      </w:r>
      <w:r w:rsidR="00A00499" w:rsidRPr="00A00499">
        <w:t xml:space="preserve"> </w:t>
      </w:r>
      <w:r w:rsidR="00A00499" w:rsidRPr="00A00499">
        <w:rPr>
          <w:rFonts w:ascii="Times New Roman" w:hAnsi="Times New Roman" w:cs="Times New Roman"/>
          <w:sz w:val="24"/>
          <w:szCs w:val="24"/>
          <w:lang w:val="en-US"/>
        </w:rPr>
        <w:t xml:space="preserve">Also, </w:t>
      </w:r>
      <w:r w:rsidR="00A00499">
        <w:rPr>
          <w:rFonts w:ascii="Times New Roman" w:hAnsi="Times New Roman" w:cs="Times New Roman"/>
          <w:sz w:val="24"/>
          <w:szCs w:val="24"/>
          <w:lang w:val="en-US"/>
        </w:rPr>
        <w:t>our paper</w:t>
      </w:r>
      <w:r w:rsidR="00A00499" w:rsidRPr="00A00499">
        <w:rPr>
          <w:rFonts w:ascii="Times New Roman" w:hAnsi="Times New Roman" w:cs="Times New Roman"/>
          <w:sz w:val="24"/>
          <w:szCs w:val="24"/>
          <w:lang w:val="en-US"/>
        </w:rPr>
        <w:t xml:space="preserve"> explore the challenges and limitations of drone technology in space and understand why autonomy and navigation systems are important for drones to fly successfully. At the end of this section, </w:t>
      </w:r>
      <w:r w:rsidR="00A00499">
        <w:rPr>
          <w:rFonts w:ascii="Times New Roman" w:hAnsi="Times New Roman" w:cs="Times New Roman"/>
          <w:sz w:val="24"/>
          <w:szCs w:val="24"/>
          <w:lang w:val="en-US"/>
        </w:rPr>
        <w:t>our paper</w:t>
      </w:r>
      <w:r w:rsidR="00A00499" w:rsidRPr="00A00499">
        <w:rPr>
          <w:rFonts w:ascii="Times New Roman" w:hAnsi="Times New Roman" w:cs="Times New Roman"/>
          <w:sz w:val="24"/>
          <w:szCs w:val="24"/>
          <w:lang w:val="en-US"/>
        </w:rPr>
        <w:t xml:space="preserve"> </w:t>
      </w:r>
      <w:r w:rsidR="007667D1">
        <w:rPr>
          <w:rFonts w:ascii="Times New Roman" w:hAnsi="Times New Roman" w:cs="Times New Roman"/>
          <w:sz w:val="24"/>
          <w:szCs w:val="24"/>
          <w:lang w:val="en-US"/>
        </w:rPr>
        <w:t xml:space="preserve">discloses </w:t>
      </w:r>
      <w:r w:rsidR="00A00499" w:rsidRPr="00A00499">
        <w:rPr>
          <w:rFonts w:ascii="Times New Roman" w:hAnsi="Times New Roman" w:cs="Times New Roman"/>
          <w:sz w:val="24"/>
          <w:szCs w:val="24"/>
          <w:lang w:val="en-US"/>
        </w:rPr>
        <w:t>how the</w:t>
      </w:r>
      <w:r w:rsidR="007667D1">
        <w:rPr>
          <w:rFonts w:ascii="Times New Roman" w:hAnsi="Times New Roman" w:cs="Times New Roman"/>
          <w:sz w:val="24"/>
          <w:szCs w:val="24"/>
          <w:lang w:val="en-US"/>
        </w:rPr>
        <w:t xml:space="preserve"> drones are playing a vital role in </w:t>
      </w:r>
      <w:r w:rsidR="00A00499" w:rsidRPr="00A00499">
        <w:rPr>
          <w:rFonts w:ascii="Times New Roman" w:hAnsi="Times New Roman" w:cs="Times New Roman"/>
          <w:sz w:val="24"/>
          <w:szCs w:val="24"/>
          <w:lang w:val="en-US"/>
        </w:rPr>
        <w:t>scientific research works.</w:t>
      </w:r>
    </w:p>
    <w:p w14:paraId="00BFA183" w14:textId="77777777" w:rsidR="00A00499" w:rsidRPr="00A00499" w:rsidRDefault="00A00499" w:rsidP="00A00499">
      <w:pPr>
        <w:spacing w:after="0"/>
        <w:jc w:val="both"/>
        <w:rPr>
          <w:rFonts w:ascii="Times New Roman" w:hAnsi="Times New Roman" w:cs="Times New Roman"/>
          <w:sz w:val="24"/>
          <w:szCs w:val="24"/>
          <w:lang w:val="en-US"/>
        </w:rPr>
      </w:pPr>
    </w:p>
    <w:p w14:paraId="0C1B6B6D" w14:textId="716E11EB" w:rsidR="00253DAA" w:rsidRDefault="00A00499" w:rsidP="00A00499">
      <w:pPr>
        <w:spacing w:after="0"/>
        <w:jc w:val="both"/>
        <w:rPr>
          <w:rFonts w:ascii="Times New Roman" w:hAnsi="Times New Roman" w:cs="Times New Roman"/>
          <w:sz w:val="24"/>
          <w:szCs w:val="24"/>
          <w:lang w:val="en-US"/>
        </w:rPr>
      </w:pPr>
      <w:r w:rsidRPr="00A00499">
        <w:rPr>
          <w:rFonts w:ascii="Times New Roman" w:hAnsi="Times New Roman" w:cs="Times New Roman"/>
          <w:sz w:val="24"/>
          <w:szCs w:val="24"/>
          <w:lang w:val="en-US"/>
        </w:rPr>
        <w:t>Drone design and specifications for space missions is a very big subject which scrutinizes into depths of designing and constructing drones used for exploration beyond earth.</w:t>
      </w:r>
      <w:r w:rsidR="007667D1">
        <w:rPr>
          <w:rFonts w:ascii="Times New Roman" w:hAnsi="Times New Roman" w:cs="Times New Roman"/>
          <w:sz w:val="24"/>
          <w:szCs w:val="24"/>
          <w:lang w:val="en-US"/>
        </w:rPr>
        <w:t xml:space="preserve"> This section of our paper</w:t>
      </w:r>
      <w:r w:rsidRPr="00A00499">
        <w:rPr>
          <w:rFonts w:ascii="Times New Roman" w:hAnsi="Times New Roman" w:cs="Times New Roman"/>
          <w:sz w:val="24"/>
          <w:szCs w:val="24"/>
          <w:lang w:val="en-US"/>
        </w:rPr>
        <w:t xml:space="preserve"> </w:t>
      </w:r>
      <w:r w:rsidR="00192C07">
        <w:rPr>
          <w:rFonts w:ascii="Times New Roman" w:hAnsi="Times New Roman" w:cs="Times New Roman"/>
          <w:sz w:val="24"/>
          <w:szCs w:val="24"/>
          <w:lang w:val="en-US"/>
        </w:rPr>
        <w:t xml:space="preserve">allows  to </w:t>
      </w:r>
      <w:r w:rsidR="00192C07" w:rsidRPr="00A00499">
        <w:rPr>
          <w:rFonts w:ascii="Times New Roman" w:hAnsi="Times New Roman" w:cs="Times New Roman"/>
          <w:sz w:val="24"/>
          <w:szCs w:val="24"/>
          <w:lang w:val="en-US"/>
        </w:rPr>
        <w:t>understands</w:t>
      </w:r>
      <w:r w:rsidRPr="00A00499">
        <w:rPr>
          <w:rFonts w:ascii="Times New Roman" w:hAnsi="Times New Roman" w:cs="Times New Roman"/>
          <w:sz w:val="24"/>
          <w:szCs w:val="24"/>
          <w:lang w:val="en-US"/>
        </w:rPr>
        <w:t xml:space="preserve"> the perils associated with harsh space conditions and specific demands placed on such remotely guided flying objects like extreme temperature variations, radiation hazards as well as low gravity. Additionally, they get to familiarize themselves with materials, sensors, propulsion systems commonly utilized during production of drones meant for extraterrestrial discoveries. In practical exercises involving case studies, scholars employ their knowledge in creating innovative drone designs while at a similar time evaluating their performance under simulated space conditions. Towards the conclusion of this unit however, learners would have mastered advanced engineering principles relating to drone design for missions out </w:t>
      </w:r>
      <w:r w:rsidRPr="00A00499">
        <w:rPr>
          <w:rFonts w:ascii="Times New Roman" w:hAnsi="Times New Roman" w:cs="Times New Roman"/>
          <w:sz w:val="24"/>
          <w:szCs w:val="24"/>
          <w:lang w:val="en-US"/>
        </w:rPr>
        <w:lastRenderedPageBreak/>
        <w:t>there in spaces thus making them be partakers into future space explorations.</w:t>
      </w:r>
    </w:p>
    <w:p w14:paraId="3A3D548A" w14:textId="77777777" w:rsidR="00FB30A5" w:rsidRDefault="00FB30A5" w:rsidP="00421AB1">
      <w:pPr>
        <w:spacing w:after="0"/>
        <w:jc w:val="both"/>
        <w:rPr>
          <w:rFonts w:ascii="Times New Roman" w:hAnsi="Times New Roman" w:cs="Times New Roman"/>
          <w:sz w:val="24"/>
          <w:szCs w:val="24"/>
          <w:lang w:val="en-US"/>
        </w:rPr>
      </w:pPr>
    </w:p>
    <w:p w14:paraId="1BE8D467" w14:textId="308825B3" w:rsidR="00FB30A5" w:rsidRDefault="007667D1" w:rsidP="00421AB1">
      <w:pPr>
        <w:spacing w:after="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At the end of the Paper we provided a algorithm for (RTG power harvesting) the technology that can be used by the drone for conversion of space radiations to the unlimited source of energy supply in space. </w:t>
      </w:r>
    </w:p>
    <w:p w14:paraId="1BBD5141" w14:textId="77777777" w:rsidR="00FB30A5" w:rsidRDefault="00FB30A5" w:rsidP="00421AB1">
      <w:pPr>
        <w:spacing w:after="0"/>
        <w:jc w:val="both"/>
        <w:rPr>
          <w:rFonts w:ascii="Times New Roman" w:hAnsi="Times New Roman" w:cs="Times New Roman"/>
          <w:sz w:val="24"/>
          <w:szCs w:val="24"/>
          <w:lang w:val="en-US"/>
        </w:rPr>
      </w:pPr>
    </w:p>
    <w:p w14:paraId="4437F577" w14:textId="77777777" w:rsidR="00FB30A5" w:rsidRDefault="00FB30A5" w:rsidP="00421AB1">
      <w:pPr>
        <w:spacing w:after="0"/>
        <w:jc w:val="both"/>
        <w:rPr>
          <w:rFonts w:ascii="Times New Roman" w:hAnsi="Times New Roman" w:cs="Times New Roman"/>
          <w:sz w:val="24"/>
          <w:szCs w:val="24"/>
          <w:lang w:val="en-US"/>
        </w:rPr>
      </w:pPr>
    </w:p>
    <w:p w14:paraId="3054C4F0" w14:textId="721B0DE7" w:rsidR="00193C1F" w:rsidRDefault="00193C1F" w:rsidP="00421AB1">
      <w:pPr>
        <w:spacing w:after="0"/>
        <w:jc w:val="both"/>
        <w:rPr>
          <w:rFonts w:ascii="Times New Roman" w:hAnsi="Times New Roman" w:cs="Times New Roman"/>
          <w:sz w:val="24"/>
          <w:szCs w:val="24"/>
          <w:lang w:val="en-US"/>
        </w:rPr>
      </w:pPr>
    </w:p>
    <w:p w14:paraId="42CCF6BF" w14:textId="4643C120" w:rsidR="00F61A10" w:rsidRDefault="00F61A10" w:rsidP="00421AB1">
      <w:p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REFRENCE:</w:t>
      </w:r>
    </w:p>
    <w:p w14:paraId="5A8F1431" w14:textId="77777777" w:rsidR="00E40C95" w:rsidRPr="008A00D3" w:rsidRDefault="00E40C95" w:rsidP="008A00D3">
      <w:pPr>
        <w:pStyle w:val="ListParagraph"/>
        <w:spacing w:after="0"/>
        <w:jc w:val="both"/>
        <w:rPr>
          <w:rFonts w:ascii="Times New Roman" w:hAnsi="Times New Roman" w:cs="Times New Roman"/>
          <w:lang w:val="en-US"/>
        </w:rPr>
      </w:pPr>
    </w:p>
    <w:p w14:paraId="56734F97" w14:textId="77777777" w:rsidR="00E40C95" w:rsidRDefault="00E40C95" w:rsidP="00421AB1">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Acosta, G.A., Grow, D. and Hassanalian, M., 2019. Design and analysis of a high pressure and high temperature fixed wing space drone for venus exploration. In AIAA Aviation 2019 Forum (p. 3465).</w:t>
      </w:r>
    </w:p>
    <w:p w14:paraId="20C1271A" w14:textId="77777777" w:rsidR="00E40C95" w:rsidRPr="008A00D3" w:rsidRDefault="00E40C95" w:rsidP="00421AB1">
      <w:pPr>
        <w:pStyle w:val="ListParagraph"/>
        <w:numPr>
          <w:ilvl w:val="0"/>
          <w:numId w:val="1"/>
        </w:numPr>
        <w:spacing w:after="0"/>
        <w:jc w:val="both"/>
        <w:rPr>
          <w:rFonts w:ascii="Times New Roman" w:hAnsi="Times New Roman" w:cs="Times New Roman"/>
          <w:sz w:val="24"/>
          <w:szCs w:val="24"/>
          <w:lang w:val="en-US"/>
        </w:rPr>
      </w:pPr>
      <w:r w:rsidRPr="008A00D3">
        <w:rPr>
          <w:rFonts w:ascii="Times New Roman" w:hAnsi="Times New Roman" w:cs="Times New Roman"/>
          <w:sz w:val="24"/>
          <w:szCs w:val="24"/>
          <w:lang w:val="en-US"/>
        </w:rPr>
        <w:t>Arzo, S.T., Sikeridis, D., Devetsikiotis, M., Granelli, F., Fierro, R., Esmaeili, M. and Akhavan, Z., 2022. Essential technologies and concepts for massive space exploration: Challenges and opportunities. IEEE Transactions on Aerospace and Electronic Systems, 59(1), pp.3-29.</w:t>
      </w:r>
    </w:p>
    <w:p w14:paraId="2D05E2B8"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Bhaumik, M., Rathore, R., Lokhande, A.K., Bhatlu, L.D., Chahande, J., Patil, B., Pisal, M., Patil, M. and Jha, A., 2019. A STUDY ON DRONE AND MATHEMATICAL MODELING OF DRONE OPERATING SYSTEM.</w:t>
      </w:r>
    </w:p>
    <w:p w14:paraId="55D77141"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Daubert, J., Boopalan, D., Mühlhäuser, M. and Vasilomanolakis, E., 2018, April. HoneyDrone: A medium-interaction unmanned aerial vehicle honeypot. In NOMS 2018-2018 IEEE/IFIP Network Operations and Management Symposium (pp. 1-6). IEEE.</w:t>
      </w:r>
    </w:p>
    <w:p w14:paraId="45209E3C"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Dominicus, J., 2021. New generation of counter UAS systems to defeat of low slow and small (LSS) air threats. In NATO Science and Technology Organization-MP-MSG-SET-183 Specialists’ meeting on drone detectability, pp KN-2-1-KN-2-20.</w:t>
      </w:r>
    </w:p>
    <w:p w14:paraId="0F63328D"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Dominicus, J., 2021. New generation of counter UAS systems to defeat of low slow and small (LSS) air threats. In NATO Science and Technology Organization-MP-MSG-SET-183 Specialists’ meeting on drone detectability, pp KN-2-1-KN-2-20.</w:t>
      </w:r>
    </w:p>
    <w:p w14:paraId="6B96FB06"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Gammill, M.E., 2022. Natural Energy Harvesting Mechanisms for a Drone on Titan (Doctoral dissertation, New Mexico Institute of Mining and Technology).</w:t>
      </w:r>
    </w:p>
    <w:p w14:paraId="1A29110A"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Gammill, M.E., 2022. Natural Energy Harvesting Mechanisms for a Drone on Titan (Doctoral dissertation, New Mexico Institute of Mining and Technology).</w:t>
      </w:r>
    </w:p>
    <w:p w14:paraId="347F69DA" w14:textId="77777777" w:rsidR="00E40C95" w:rsidRPr="008A00D3" w:rsidRDefault="00E40C95" w:rsidP="00421AB1">
      <w:pPr>
        <w:pStyle w:val="ListParagraph"/>
        <w:numPr>
          <w:ilvl w:val="0"/>
          <w:numId w:val="1"/>
        </w:numPr>
        <w:spacing w:after="0"/>
        <w:jc w:val="both"/>
        <w:rPr>
          <w:rFonts w:ascii="Times New Roman" w:hAnsi="Times New Roman" w:cs="Times New Roman"/>
          <w:sz w:val="24"/>
          <w:szCs w:val="24"/>
          <w:lang w:val="en-US"/>
        </w:rPr>
      </w:pPr>
      <w:r w:rsidRPr="008A00D3">
        <w:rPr>
          <w:rFonts w:ascii="Times New Roman" w:hAnsi="Times New Roman" w:cs="Times New Roman"/>
          <w:color w:val="222222"/>
          <w:sz w:val="24"/>
          <w:szCs w:val="24"/>
          <w:shd w:val="clear" w:color="auto" w:fill="FFFFFF"/>
        </w:rPr>
        <w:t>Hassanalian, M., Rice, D. and Abdelkefi, A., 2018. Evolution of space drones for planetary exploration: A review. Progress in Aerospace Sciences, 97, pp.61-105.</w:t>
      </w:r>
    </w:p>
    <w:p w14:paraId="170C9309" w14:textId="77777777" w:rsidR="00E40C95" w:rsidRPr="008A00D3" w:rsidRDefault="00E40C95" w:rsidP="00421AB1">
      <w:pPr>
        <w:pStyle w:val="ListParagraph"/>
        <w:numPr>
          <w:ilvl w:val="0"/>
          <w:numId w:val="1"/>
        </w:numPr>
        <w:spacing w:after="0"/>
        <w:jc w:val="both"/>
        <w:rPr>
          <w:rFonts w:ascii="Times New Roman" w:hAnsi="Times New Roman" w:cs="Times New Roman"/>
          <w:sz w:val="24"/>
          <w:szCs w:val="24"/>
          <w:lang w:val="en-US"/>
        </w:rPr>
      </w:pPr>
      <w:r w:rsidRPr="008A00D3">
        <w:rPr>
          <w:rFonts w:ascii="Times New Roman" w:hAnsi="Times New Roman" w:cs="Times New Roman"/>
          <w:color w:val="222222"/>
          <w:sz w:val="24"/>
          <w:szCs w:val="24"/>
          <w:shd w:val="clear" w:color="auto" w:fill="FFFFFF"/>
        </w:rPr>
        <w:t>Hassanalian, M., Rice, D., Johnstone, S. and Abdelkefi, A., 2018. Planetary exploration by space drones: design and challenges. In </w:t>
      </w:r>
      <w:r w:rsidRPr="008A00D3">
        <w:rPr>
          <w:rFonts w:ascii="Times New Roman" w:hAnsi="Times New Roman" w:cs="Times New Roman"/>
          <w:i/>
          <w:iCs/>
          <w:color w:val="222222"/>
          <w:sz w:val="24"/>
          <w:szCs w:val="24"/>
          <w:shd w:val="clear" w:color="auto" w:fill="FFFFFF"/>
        </w:rPr>
        <w:t>2018 Aviation Technology, Integration, and Operations Conference</w:t>
      </w:r>
      <w:r w:rsidRPr="008A00D3">
        <w:rPr>
          <w:rFonts w:ascii="Times New Roman" w:hAnsi="Times New Roman" w:cs="Times New Roman"/>
          <w:color w:val="222222"/>
          <w:sz w:val="24"/>
          <w:szCs w:val="24"/>
          <w:shd w:val="clear" w:color="auto" w:fill="FFFFFF"/>
        </w:rPr>
        <w:t> (p. 3027).</w:t>
      </w:r>
    </w:p>
    <w:p w14:paraId="587174A5" w14:textId="77777777" w:rsidR="00E40C95" w:rsidRPr="008A00D3" w:rsidRDefault="00E40C95" w:rsidP="00421AB1">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color w:val="222222"/>
          <w:shd w:val="clear" w:color="auto" w:fill="FFFFFF"/>
        </w:rPr>
        <w:t>Kale, A.A., 2021. Drone Technology and Its Applications. </w:t>
      </w:r>
      <w:r w:rsidRPr="008A00D3">
        <w:rPr>
          <w:rFonts w:ascii="Times New Roman" w:hAnsi="Times New Roman" w:cs="Times New Roman"/>
          <w:i/>
          <w:iCs/>
          <w:color w:val="222222"/>
          <w:shd w:val="clear" w:color="auto" w:fill="FFFFFF"/>
        </w:rPr>
        <w:t>Available at SSRN 3922787</w:t>
      </w:r>
      <w:r w:rsidRPr="008A00D3">
        <w:rPr>
          <w:rFonts w:ascii="Times New Roman" w:hAnsi="Times New Roman" w:cs="Times New Roman"/>
          <w:color w:val="222222"/>
          <w:shd w:val="clear" w:color="auto" w:fill="FFFFFF"/>
        </w:rPr>
        <w:t>.</w:t>
      </w:r>
    </w:p>
    <w:p w14:paraId="1394B682"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Oechslin, R., Zutter, A., Schürch, M. and Wellig, P., miniCODIR–An Agile Radar Network for Experimental Research on Advanced Sensing Techniques.</w:t>
      </w:r>
    </w:p>
    <w:p w14:paraId="4B2A6787" w14:textId="77777777" w:rsidR="00E40C95" w:rsidRPr="008A00D3" w:rsidRDefault="00E40C95" w:rsidP="00421AB1">
      <w:pPr>
        <w:pStyle w:val="ListParagraph"/>
        <w:numPr>
          <w:ilvl w:val="0"/>
          <w:numId w:val="1"/>
        </w:numPr>
        <w:spacing w:after="0"/>
        <w:jc w:val="both"/>
        <w:rPr>
          <w:rFonts w:ascii="Times New Roman" w:hAnsi="Times New Roman" w:cs="Times New Roman"/>
          <w:sz w:val="24"/>
          <w:szCs w:val="24"/>
          <w:lang w:val="en-US"/>
        </w:rPr>
      </w:pPr>
      <w:r w:rsidRPr="008A00D3">
        <w:rPr>
          <w:rFonts w:ascii="Times New Roman" w:hAnsi="Times New Roman" w:cs="Times New Roman"/>
          <w:color w:val="222222"/>
          <w:sz w:val="24"/>
          <w:szCs w:val="24"/>
          <w:shd w:val="clear" w:color="auto" w:fill="FFFFFF"/>
        </w:rPr>
        <w:t>Park, S., Zhang, L. and Chakraborty, S., 2016, November. Design space exploration of drone infrastructure for large-scale delivery services. In </w:t>
      </w:r>
      <w:r w:rsidRPr="008A00D3">
        <w:rPr>
          <w:rFonts w:ascii="Times New Roman" w:hAnsi="Times New Roman" w:cs="Times New Roman"/>
          <w:i/>
          <w:iCs/>
          <w:color w:val="222222"/>
          <w:sz w:val="24"/>
          <w:szCs w:val="24"/>
          <w:shd w:val="clear" w:color="auto" w:fill="FFFFFF"/>
        </w:rPr>
        <w:t>2016 IEEE/ACM International Conference on Computer-Aided Design (ICCAD)</w:t>
      </w:r>
      <w:r w:rsidRPr="008A00D3">
        <w:rPr>
          <w:rFonts w:ascii="Times New Roman" w:hAnsi="Times New Roman" w:cs="Times New Roman"/>
          <w:color w:val="222222"/>
          <w:sz w:val="24"/>
          <w:szCs w:val="24"/>
          <w:shd w:val="clear" w:color="auto" w:fill="FFFFFF"/>
        </w:rPr>
        <w:t> (pp. 1-7). IEEE.</w:t>
      </w:r>
    </w:p>
    <w:p w14:paraId="34D278C4" w14:textId="77777777" w:rsidR="00E40C95" w:rsidRDefault="00E40C95" w:rsidP="00421AB1">
      <w:pPr>
        <w:pStyle w:val="ListParagraph"/>
        <w:numPr>
          <w:ilvl w:val="0"/>
          <w:numId w:val="1"/>
        </w:numPr>
        <w:spacing w:after="0"/>
        <w:jc w:val="both"/>
        <w:rPr>
          <w:rFonts w:ascii="Times New Roman" w:hAnsi="Times New Roman" w:cs="Times New Roman"/>
          <w:sz w:val="24"/>
          <w:szCs w:val="24"/>
          <w:lang w:val="en-US"/>
        </w:rPr>
      </w:pPr>
      <w:r w:rsidRPr="008A00D3">
        <w:rPr>
          <w:rFonts w:ascii="Times New Roman" w:hAnsi="Times New Roman" w:cs="Times New Roman"/>
          <w:sz w:val="24"/>
          <w:szCs w:val="24"/>
          <w:lang w:val="en-US"/>
        </w:rPr>
        <w:t>Pergola, P. and Cipolla, V., 2016. Mission architecture for Mars exploration based on small satellites and planetary drones. International Journal of Intelligent Unmanned Systems, 4(3), pp.142-162.</w:t>
      </w:r>
    </w:p>
    <w:p w14:paraId="096FBF10" w14:textId="77777777" w:rsidR="00E40C95" w:rsidRPr="008A00D3"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color w:val="222222"/>
          <w:shd w:val="clear" w:color="auto" w:fill="FFFFFF"/>
        </w:rPr>
        <w:t>Piccione, G., 2021. </w:t>
      </w:r>
      <w:r w:rsidRPr="008A00D3">
        <w:rPr>
          <w:rFonts w:ascii="Times New Roman" w:hAnsi="Times New Roman" w:cs="Times New Roman"/>
          <w:i/>
          <w:iCs/>
          <w:color w:val="222222"/>
          <w:shd w:val="clear" w:color="auto" w:fill="FFFFFF"/>
        </w:rPr>
        <w:t>Modeling and Control of a Space Drone for Mars Exploration Mission</w:t>
      </w:r>
      <w:r w:rsidRPr="008A00D3">
        <w:rPr>
          <w:rFonts w:ascii="Times New Roman" w:hAnsi="Times New Roman" w:cs="Times New Roman"/>
          <w:color w:val="222222"/>
          <w:shd w:val="clear" w:color="auto" w:fill="FFFFFF"/>
        </w:rPr>
        <w:t> (Doctoral dissertation, Politecnico di Torino).</w:t>
      </w:r>
    </w:p>
    <w:p w14:paraId="1F0183B5" w14:textId="77777777" w:rsidR="00E40C95" w:rsidRDefault="00E40C95" w:rsidP="0074769B">
      <w:pPr>
        <w:pStyle w:val="ListParagraph"/>
        <w:numPr>
          <w:ilvl w:val="0"/>
          <w:numId w:val="1"/>
        </w:numPr>
        <w:spacing w:after="0"/>
        <w:jc w:val="both"/>
        <w:rPr>
          <w:rFonts w:ascii="Times New Roman" w:hAnsi="Times New Roman" w:cs="Times New Roman"/>
          <w:lang w:val="en-US"/>
        </w:rPr>
      </w:pPr>
      <w:r w:rsidRPr="008A00D3">
        <w:rPr>
          <w:rFonts w:ascii="Times New Roman" w:hAnsi="Times New Roman" w:cs="Times New Roman"/>
          <w:lang w:val="en-US"/>
        </w:rPr>
        <w:t>Xie, Y., Loh, G.H., Black, B. and Bernstein, K., 2006. Design space exploration for 3D architectures. ACM Journal on Emerging Technologies in Computing Systems (JETC), 2(2), pp.65-103.</w:t>
      </w:r>
    </w:p>
    <w:sectPr w:rsidR="00E40C95" w:rsidSect="00063D11">
      <w:type w:val="continuous"/>
      <w:pgSz w:w="11906" w:h="16838"/>
      <w:pgMar w:top="1418" w:right="566" w:bottom="709" w:left="426"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90A"/>
    <w:multiLevelType w:val="hybridMultilevel"/>
    <w:tmpl w:val="91D8A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35F6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26392C"/>
    <w:multiLevelType w:val="multilevel"/>
    <w:tmpl w:val="4009001F"/>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5D36EC"/>
    <w:multiLevelType w:val="hybridMultilevel"/>
    <w:tmpl w:val="507CF46C"/>
    <w:lvl w:ilvl="0" w:tplc="FFFFFFFF">
      <w:start w:val="1"/>
      <w:numFmt w:val="decimal"/>
      <w:lvlText w:val="%1."/>
      <w:lvlJc w:val="left"/>
      <w:pPr>
        <w:ind w:left="790" w:hanging="360"/>
      </w:pPr>
    </w:lvl>
    <w:lvl w:ilvl="1" w:tplc="FFFFFFFF" w:tentative="1">
      <w:start w:val="1"/>
      <w:numFmt w:val="lowerLetter"/>
      <w:lvlText w:val="%2."/>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4" w15:restartNumberingAfterBreak="0">
    <w:nsid w:val="104D0AFE"/>
    <w:multiLevelType w:val="hybridMultilevel"/>
    <w:tmpl w:val="DB6410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5D13C9"/>
    <w:multiLevelType w:val="hybridMultilevel"/>
    <w:tmpl w:val="ECAC20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9904E4"/>
    <w:multiLevelType w:val="hybridMultilevel"/>
    <w:tmpl w:val="0A3AA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F3160F"/>
    <w:multiLevelType w:val="hybridMultilevel"/>
    <w:tmpl w:val="29921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225589"/>
    <w:multiLevelType w:val="hybridMultilevel"/>
    <w:tmpl w:val="507CF46C"/>
    <w:lvl w:ilvl="0" w:tplc="4009000F">
      <w:start w:val="1"/>
      <w:numFmt w:val="decimal"/>
      <w:lvlText w:val="%1."/>
      <w:lvlJc w:val="left"/>
      <w:pPr>
        <w:ind w:left="790" w:hanging="360"/>
      </w:p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9" w15:restartNumberingAfterBreak="0">
    <w:nsid w:val="247440CD"/>
    <w:multiLevelType w:val="hybridMultilevel"/>
    <w:tmpl w:val="144AA600"/>
    <w:lvl w:ilvl="0" w:tplc="D72C7474">
      <w:start w:val="1"/>
      <w:numFmt w:val="decimal"/>
      <w:lvlText w:val="%1."/>
      <w:lvlJc w:val="left"/>
      <w:pPr>
        <w:ind w:left="720" w:hanging="360"/>
      </w:pPr>
      <w:rPr>
        <w:b/>
        <w:bCs/>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D80D6C"/>
    <w:multiLevelType w:val="hybridMultilevel"/>
    <w:tmpl w:val="48E27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0E16F5"/>
    <w:multiLevelType w:val="hybridMultilevel"/>
    <w:tmpl w:val="B2B41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4521CD"/>
    <w:multiLevelType w:val="hybridMultilevel"/>
    <w:tmpl w:val="D0469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90116B"/>
    <w:multiLevelType w:val="hybridMultilevel"/>
    <w:tmpl w:val="C268C4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F479EF"/>
    <w:multiLevelType w:val="hybridMultilevel"/>
    <w:tmpl w:val="45BA7EE0"/>
    <w:lvl w:ilvl="0" w:tplc="4009000F">
      <w:start w:val="1"/>
      <w:numFmt w:val="decimal"/>
      <w:lvlText w:val="%1."/>
      <w:lvlJc w:val="left"/>
      <w:pPr>
        <w:ind w:left="1510" w:hanging="360"/>
      </w:pPr>
    </w:lvl>
    <w:lvl w:ilvl="1" w:tplc="40090019" w:tentative="1">
      <w:start w:val="1"/>
      <w:numFmt w:val="lowerLetter"/>
      <w:lvlText w:val="%2."/>
      <w:lvlJc w:val="left"/>
      <w:pPr>
        <w:ind w:left="2230" w:hanging="360"/>
      </w:pPr>
    </w:lvl>
    <w:lvl w:ilvl="2" w:tplc="4009001B" w:tentative="1">
      <w:start w:val="1"/>
      <w:numFmt w:val="lowerRoman"/>
      <w:lvlText w:val="%3."/>
      <w:lvlJc w:val="right"/>
      <w:pPr>
        <w:ind w:left="2950" w:hanging="180"/>
      </w:pPr>
    </w:lvl>
    <w:lvl w:ilvl="3" w:tplc="4009000F" w:tentative="1">
      <w:start w:val="1"/>
      <w:numFmt w:val="decimal"/>
      <w:lvlText w:val="%4."/>
      <w:lvlJc w:val="left"/>
      <w:pPr>
        <w:ind w:left="3670" w:hanging="360"/>
      </w:pPr>
    </w:lvl>
    <w:lvl w:ilvl="4" w:tplc="40090019" w:tentative="1">
      <w:start w:val="1"/>
      <w:numFmt w:val="lowerLetter"/>
      <w:lvlText w:val="%5."/>
      <w:lvlJc w:val="left"/>
      <w:pPr>
        <w:ind w:left="4390" w:hanging="360"/>
      </w:pPr>
    </w:lvl>
    <w:lvl w:ilvl="5" w:tplc="4009001B" w:tentative="1">
      <w:start w:val="1"/>
      <w:numFmt w:val="lowerRoman"/>
      <w:lvlText w:val="%6."/>
      <w:lvlJc w:val="right"/>
      <w:pPr>
        <w:ind w:left="5110" w:hanging="180"/>
      </w:pPr>
    </w:lvl>
    <w:lvl w:ilvl="6" w:tplc="4009000F" w:tentative="1">
      <w:start w:val="1"/>
      <w:numFmt w:val="decimal"/>
      <w:lvlText w:val="%7."/>
      <w:lvlJc w:val="left"/>
      <w:pPr>
        <w:ind w:left="5830" w:hanging="360"/>
      </w:pPr>
    </w:lvl>
    <w:lvl w:ilvl="7" w:tplc="40090019" w:tentative="1">
      <w:start w:val="1"/>
      <w:numFmt w:val="lowerLetter"/>
      <w:lvlText w:val="%8."/>
      <w:lvlJc w:val="left"/>
      <w:pPr>
        <w:ind w:left="6550" w:hanging="360"/>
      </w:pPr>
    </w:lvl>
    <w:lvl w:ilvl="8" w:tplc="4009001B" w:tentative="1">
      <w:start w:val="1"/>
      <w:numFmt w:val="lowerRoman"/>
      <w:lvlText w:val="%9."/>
      <w:lvlJc w:val="right"/>
      <w:pPr>
        <w:ind w:left="7270" w:hanging="180"/>
      </w:pPr>
    </w:lvl>
  </w:abstractNum>
  <w:abstractNum w:abstractNumId="15" w15:restartNumberingAfterBreak="0">
    <w:nsid w:val="493A7747"/>
    <w:multiLevelType w:val="multilevel"/>
    <w:tmpl w:val="3C12EDEA"/>
    <w:lvl w:ilvl="0">
      <w:start w:val="1"/>
      <w:numFmt w:val="decimal"/>
      <w:lvlText w:val="%1."/>
      <w:lvlJc w:val="left"/>
      <w:pPr>
        <w:ind w:left="720" w:hanging="360"/>
      </w:pPr>
      <w:rPr>
        <w:b/>
        <w:bCs/>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AFA1F96"/>
    <w:multiLevelType w:val="multilevel"/>
    <w:tmpl w:val="A4F02DB4"/>
    <w:lvl w:ilvl="0">
      <w:start w:val="1"/>
      <w:numFmt w:val="decimal"/>
      <w:lvlText w:val="%1."/>
      <w:lvlJc w:val="left"/>
      <w:pPr>
        <w:ind w:left="720" w:hanging="360"/>
      </w:pPr>
      <w:rPr>
        <w:b/>
        <w:bCs w:val="0"/>
        <w:sz w:val="28"/>
        <w:szCs w:val="28"/>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7" w15:restartNumberingAfterBreak="0">
    <w:nsid w:val="55C66479"/>
    <w:multiLevelType w:val="multilevel"/>
    <w:tmpl w:val="A4F02DB4"/>
    <w:lvl w:ilvl="0">
      <w:start w:val="1"/>
      <w:numFmt w:val="decimal"/>
      <w:lvlText w:val="%1."/>
      <w:lvlJc w:val="left"/>
      <w:pPr>
        <w:ind w:left="720" w:hanging="360"/>
      </w:pPr>
      <w:rPr>
        <w:b/>
        <w:bCs w:val="0"/>
        <w:sz w:val="28"/>
        <w:szCs w:val="28"/>
      </w:rPr>
    </w:lvl>
    <w:lvl w:ilvl="1">
      <w:start w:val="1"/>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8" w15:restartNumberingAfterBreak="0">
    <w:nsid w:val="5A82045F"/>
    <w:multiLevelType w:val="hybridMultilevel"/>
    <w:tmpl w:val="CD70D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B330FF1"/>
    <w:multiLevelType w:val="hybridMultilevel"/>
    <w:tmpl w:val="638C7E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D705BA0"/>
    <w:multiLevelType w:val="hybridMultilevel"/>
    <w:tmpl w:val="C5B09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3D238CC"/>
    <w:multiLevelType w:val="hybridMultilevel"/>
    <w:tmpl w:val="73A84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4142A7"/>
    <w:multiLevelType w:val="hybridMultilevel"/>
    <w:tmpl w:val="7B68C0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FEE1ECD"/>
    <w:multiLevelType w:val="hybridMultilevel"/>
    <w:tmpl w:val="90E2B4E6"/>
    <w:lvl w:ilvl="0" w:tplc="365A92A0">
      <w:start w:val="1"/>
      <w:numFmt w:val="decimal"/>
      <w:lvlText w:val="%1)"/>
      <w:lvlJc w:val="left"/>
      <w:pPr>
        <w:ind w:left="730" w:hanging="37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5354175">
    <w:abstractNumId w:val="20"/>
  </w:num>
  <w:num w:numId="2" w16cid:durableId="1432890931">
    <w:abstractNumId w:val="8"/>
  </w:num>
  <w:num w:numId="3" w16cid:durableId="1215383924">
    <w:abstractNumId w:val="3"/>
  </w:num>
  <w:num w:numId="4" w16cid:durableId="969939987">
    <w:abstractNumId w:val="14"/>
  </w:num>
  <w:num w:numId="5" w16cid:durableId="131406470">
    <w:abstractNumId w:val="12"/>
  </w:num>
  <w:num w:numId="6" w16cid:durableId="1235697202">
    <w:abstractNumId w:val="13"/>
  </w:num>
  <w:num w:numId="7" w16cid:durableId="1551188876">
    <w:abstractNumId w:val="9"/>
  </w:num>
  <w:num w:numId="8" w16cid:durableId="1866676930">
    <w:abstractNumId w:val="17"/>
  </w:num>
  <w:num w:numId="9" w16cid:durableId="391347209">
    <w:abstractNumId w:val="15"/>
  </w:num>
  <w:num w:numId="10" w16cid:durableId="998922305">
    <w:abstractNumId w:val="2"/>
  </w:num>
  <w:num w:numId="11" w16cid:durableId="51127671">
    <w:abstractNumId w:val="1"/>
  </w:num>
  <w:num w:numId="12" w16cid:durableId="1756592583">
    <w:abstractNumId w:val="6"/>
  </w:num>
  <w:num w:numId="13" w16cid:durableId="1055936340">
    <w:abstractNumId w:val="5"/>
  </w:num>
  <w:num w:numId="14" w16cid:durableId="1850367353">
    <w:abstractNumId w:val="16"/>
  </w:num>
  <w:num w:numId="15" w16cid:durableId="2047832664">
    <w:abstractNumId w:val="21"/>
  </w:num>
  <w:num w:numId="16" w16cid:durableId="847527594">
    <w:abstractNumId w:val="11"/>
  </w:num>
  <w:num w:numId="17" w16cid:durableId="226302856">
    <w:abstractNumId w:val="19"/>
  </w:num>
  <w:num w:numId="18" w16cid:durableId="1200507145">
    <w:abstractNumId w:val="4"/>
  </w:num>
  <w:num w:numId="19" w16cid:durableId="529488090">
    <w:abstractNumId w:val="18"/>
  </w:num>
  <w:num w:numId="20" w16cid:durableId="2093775577">
    <w:abstractNumId w:val="10"/>
  </w:num>
  <w:num w:numId="21" w16cid:durableId="1807044326">
    <w:abstractNumId w:val="0"/>
  </w:num>
  <w:num w:numId="22" w16cid:durableId="1305088701">
    <w:abstractNumId w:val="7"/>
  </w:num>
  <w:num w:numId="23" w16cid:durableId="496967991">
    <w:abstractNumId w:val="22"/>
  </w:num>
  <w:num w:numId="24" w16cid:durableId="19351665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88"/>
    <w:rsid w:val="000516ED"/>
    <w:rsid w:val="000560F7"/>
    <w:rsid w:val="00063D11"/>
    <w:rsid w:val="00137077"/>
    <w:rsid w:val="0016591D"/>
    <w:rsid w:val="0017375E"/>
    <w:rsid w:val="00192C07"/>
    <w:rsid w:val="00193C1F"/>
    <w:rsid w:val="001C7D1C"/>
    <w:rsid w:val="001D69E7"/>
    <w:rsid w:val="001E3D14"/>
    <w:rsid w:val="00253DAA"/>
    <w:rsid w:val="00364036"/>
    <w:rsid w:val="0039209B"/>
    <w:rsid w:val="003C0F76"/>
    <w:rsid w:val="00421AB1"/>
    <w:rsid w:val="00431033"/>
    <w:rsid w:val="004367AF"/>
    <w:rsid w:val="00474A4D"/>
    <w:rsid w:val="004E5F43"/>
    <w:rsid w:val="005051CD"/>
    <w:rsid w:val="005B3AC7"/>
    <w:rsid w:val="00606C35"/>
    <w:rsid w:val="00667D7C"/>
    <w:rsid w:val="00691142"/>
    <w:rsid w:val="006B0B37"/>
    <w:rsid w:val="006D2495"/>
    <w:rsid w:val="00742252"/>
    <w:rsid w:val="0074769B"/>
    <w:rsid w:val="00751103"/>
    <w:rsid w:val="007529B6"/>
    <w:rsid w:val="007667D1"/>
    <w:rsid w:val="008105AC"/>
    <w:rsid w:val="00811A6D"/>
    <w:rsid w:val="008A00D3"/>
    <w:rsid w:val="008C66EC"/>
    <w:rsid w:val="008D21D4"/>
    <w:rsid w:val="008D6460"/>
    <w:rsid w:val="00981A61"/>
    <w:rsid w:val="00995513"/>
    <w:rsid w:val="009D68C2"/>
    <w:rsid w:val="00A00499"/>
    <w:rsid w:val="00A21516"/>
    <w:rsid w:val="00A83D23"/>
    <w:rsid w:val="00AA1983"/>
    <w:rsid w:val="00B706B6"/>
    <w:rsid w:val="00BE167A"/>
    <w:rsid w:val="00C26400"/>
    <w:rsid w:val="00C508FE"/>
    <w:rsid w:val="00CE5BE4"/>
    <w:rsid w:val="00CE64D3"/>
    <w:rsid w:val="00D4455C"/>
    <w:rsid w:val="00E37B88"/>
    <w:rsid w:val="00E40C95"/>
    <w:rsid w:val="00E529DF"/>
    <w:rsid w:val="00F11E95"/>
    <w:rsid w:val="00F42AC0"/>
    <w:rsid w:val="00F51D88"/>
    <w:rsid w:val="00F61A10"/>
    <w:rsid w:val="00FB30A5"/>
    <w:rsid w:val="00FF6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91C8"/>
  <w15:chartTrackingRefBased/>
  <w15:docId w15:val="{F9FCEE9E-8729-4E6F-B7FD-48FF6084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67AF"/>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F61A10"/>
    <w:pPr>
      <w:ind w:left="720"/>
      <w:contextualSpacing/>
    </w:pPr>
  </w:style>
  <w:style w:type="character" w:styleId="PlaceholderText">
    <w:name w:val="Placeholder Text"/>
    <w:basedOn w:val="DefaultParagraphFont"/>
    <w:uiPriority w:val="99"/>
    <w:semiHidden/>
    <w:rsid w:val="007476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11947">
      <w:bodyDiv w:val="1"/>
      <w:marLeft w:val="0"/>
      <w:marRight w:val="0"/>
      <w:marTop w:val="0"/>
      <w:marBottom w:val="0"/>
      <w:divBdr>
        <w:top w:val="none" w:sz="0" w:space="0" w:color="auto"/>
        <w:left w:val="none" w:sz="0" w:space="0" w:color="auto"/>
        <w:bottom w:val="none" w:sz="0" w:space="0" w:color="auto"/>
        <w:right w:val="none" w:sz="0" w:space="0" w:color="auto"/>
      </w:divBdr>
    </w:div>
    <w:div w:id="196813839">
      <w:bodyDiv w:val="1"/>
      <w:marLeft w:val="0"/>
      <w:marRight w:val="0"/>
      <w:marTop w:val="0"/>
      <w:marBottom w:val="0"/>
      <w:divBdr>
        <w:top w:val="none" w:sz="0" w:space="0" w:color="auto"/>
        <w:left w:val="none" w:sz="0" w:space="0" w:color="auto"/>
        <w:bottom w:val="none" w:sz="0" w:space="0" w:color="auto"/>
        <w:right w:val="none" w:sz="0" w:space="0" w:color="auto"/>
      </w:divBdr>
    </w:div>
    <w:div w:id="252445861">
      <w:bodyDiv w:val="1"/>
      <w:marLeft w:val="0"/>
      <w:marRight w:val="0"/>
      <w:marTop w:val="0"/>
      <w:marBottom w:val="0"/>
      <w:divBdr>
        <w:top w:val="none" w:sz="0" w:space="0" w:color="auto"/>
        <w:left w:val="none" w:sz="0" w:space="0" w:color="auto"/>
        <w:bottom w:val="none" w:sz="0" w:space="0" w:color="auto"/>
        <w:right w:val="none" w:sz="0" w:space="0" w:color="auto"/>
      </w:divBdr>
    </w:div>
    <w:div w:id="258875079">
      <w:bodyDiv w:val="1"/>
      <w:marLeft w:val="0"/>
      <w:marRight w:val="0"/>
      <w:marTop w:val="0"/>
      <w:marBottom w:val="0"/>
      <w:divBdr>
        <w:top w:val="none" w:sz="0" w:space="0" w:color="auto"/>
        <w:left w:val="none" w:sz="0" w:space="0" w:color="auto"/>
        <w:bottom w:val="none" w:sz="0" w:space="0" w:color="auto"/>
        <w:right w:val="none" w:sz="0" w:space="0" w:color="auto"/>
      </w:divBdr>
    </w:div>
    <w:div w:id="422726095">
      <w:bodyDiv w:val="1"/>
      <w:marLeft w:val="0"/>
      <w:marRight w:val="0"/>
      <w:marTop w:val="0"/>
      <w:marBottom w:val="0"/>
      <w:divBdr>
        <w:top w:val="none" w:sz="0" w:space="0" w:color="auto"/>
        <w:left w:val="none" w:sz="0" w:space="0" w:color="auto"/>
        <w:bottom w:val="none" w:sz="0" w:space="0" w:color="auto"/>
        <w:right w:val="none" w:sz="0" w:space="0" w:color="auto"/>
      </w:divBdr>
    </w:div>
    <w:div w:id="457839434">
      <w:bodyDiv w:val="1"/>
      <w:marLeft w:val="0"/>
      <w:marRight w:val="0"/>
      <w:marTop w:val="0"/>
      <w:marBottom w:val="0"/>
      <w:divBdr>
        <w:top w:val="none" w:sz="0" w:space="0" w:color="auto"/>
        <w:left w:val="none" w:sz="0" w:space="0" w:color="auto"/>
        <w:bottom w:val="none" w:sz="0" w:space="0" w:color="auto"/>
        <w:right w:val="none" w:sz="0" w:space="0" w:color="auto"/>
      </w:divBdr>
    </w:div>
    <w:div w:id="518011336">
      <w:bodyDiv w:val="1"/>
      <w:marLeft w:val="0"/>
      <w:marRight w:val="0"/>
      <w:marTop w:val="0"/>
      <w:marBottom w:val="0"/>
      <w:divBdr>
        <w:top w:val="none" w:sz="0" w:space="0" w:color="auto"/>
        <w:left w:val="none" w:sz="0" w:space="0" w:color="auto"/>
        <w:bottom w:val="none" w:sz="0" w:space="0" w:color="auto"/>
        <w:right w:val="none" w:sz="0" w:space="0" w:color="auto"/>
      </w:divBdr>
    </w:div>
    <w:div w:id="584076432">
      <w:bodyDiv w:val="1"/>
      <w:marLeft w:val="0"/>
      <w:marRight w:val="0"/>
      <w:marTop w:val="0"/>
      <w:marBottom w:val="0"/>
      <w:divBdr>
        <w:top w:val="none" w:sz="0" w:space="0" w:color="auto"/>
        <w:left w:val="none" w:sz="0" w:space="0" w:color="auto"/>
        <w:bottom w:val="none" w:sz="0" w:space="0" w:color="auto"/>
        <w:right w:val="none" w:sz="0" w:space="0" w:color="auto"/>
      </w:divBdr>
    </w:div>
    <w:div w:id="698513470">
      <w:bodyDiv w:val="1"/>
      <w:marLeft w:val="0"/>
      <w:marRight w:val="0"/>
      <w:marTop w:val="0"/>
      <w:marBottom w:val="0"/>
      <w:divBdr>
        <w:top w:val="none" w:sz="0" w:space="0" w:color="auto"/>
        <w:left w:val="none" w:sz="0" w:space="0" w:color="auto"/>
        <w:bottom w:val="none" w:sz="0" w:space="0" w:color="auto"/>
        <w:right w:val="none" w:sz="0" w:space="0" w:color="auto"/>
      </w:divBdr>
    </w:div>
    <w:div w:id="781418202">
      <w:bodyDiv w:val="1"/>
      <w:marLeft w:val="0"/>
      <w:marRight w:val="0"/>
      <w:marTop w:val="0"/>
      <w:marBottom w:val="0"/>
      <w:divBdr>
        <w:top w:val="none" w:sz="0" w:space="0" w:color="auto"/>
        <w:left w:val="none" w:sz="0" w:space="0" w:color="auto"/>
        <w:bottom w:val="none" w:sz="0" w:space="0" w:color="auto"/>
        <w:right w:val="none" w:sz="0" w:space="0" w:color="auto"/>
      </w:divBdr>
    </w:div>
    <w:div w:id="805704225">
      <w:bodyDiv w:val="1"/>
      <w:marLeft w:val="0"/>
      <w:marRight w:val="0"/>
      <w:marTop w:val="0"/>
      <w:marBottom w:val="0"/>
      <w:divBdr>
        <w:top w:val="none" w:sz="0" w:space="0" w:color="auto"/>
        <w:left w:val="none" w:sz="0" w:space="0" w:color="auto"/>
        <w:bottom w:val="none" w:sz="0" w:space="0" w:color="auto"/>
        <w:right w:val="none" w:sz="0" w:space="0" w:color="auto"/>
      </w:divBdr>
    </w:div>
    <w:div w:id="844981131">
      <w:bodyDiv w:val="1"/>
      <w:marLeft w:val="0"/>
      <w:marRight w:val="0"/>
      <w:marTop w:val="0"/>
      <w:marBottom w:val="0"/>
      <w:divBdr>
        <w:top w:val="none" w:sz="0" w:space="0" w:color="auto"/>
        <w:left w:val="none" w:sz="0" w:space="0" w:color="auto"/>
        <w:bottom w:val="none" w:sz="0" w:space="0" w:color="auto"/>
        <w:right w:val="none" w:sz="0" w:space="0" w:color="auto"/>
      </w:divBdr>
    </w:div>
    <w:div w:id="855583051">
      <w:bodyDiv w:val="1"/>
      <w:marLeft w:val="0"/>
      <w:marRight w:val="0"/>
      <w:marTop w:val="0"/>
      <w:marBottom w:val="0"/>
      <w:divBdr>
        <w:top w:val="none" w:sz="0" w:space="0" w:color="auto"/>
        <w:left w:val="none" w:sz="0" w:space="0" w:color="auto"/>
        <w:bottom w:val="none" w:sz="0" w:space="0" w:color="auto"/>
        <w:right w:val="none" w:sz="0" w:space="0" w:color="auto"/>
      </w:divBdr>
    </w:div>
    <w:div w:id="868641128">
      <w:bodyDiv w:val="1"/>
      <w:marLeft w:val="0"/>
      <w:marRight w:val="0"/>
      <w:marTop w:val="0"/>
      <w:marBottom w:val="0"/>
      <w:divBdr>
        <w:top w:val="none" w:sz="0" w:space="0" w:color="auto"/>
        <w:left w:val="none" w:sz="0" w:space="0" w:color="auto"/>
        <w:bottom w:val="none" w:sz="0" w:space="0" w:color="auto"/>
        <w:right w:val="none" w:sz="0" w:space="0" w:color="auto"/>
      </w:divBdr>
    </w:div>
    <w:div w:id="928349043">
      <w:bodyDiv w:val="1"/>
      <w:marLeft w:val="0"/>
      <w:marRight w:val="0"/>
      <w:marTop w:val="0"/>
      <w:marBottom w:val="0"/>
      <w:divBdr>
        <w:top w:val="none" w:sz="0" w:space="0" w:color="auto"/>
        <w:left w:val="none" w:sz="0" w:space="0" w:color="auto"/>
        <w:bottom w:val="none" w:sz="0" w:space="0" w:color="auto"/>
        <w:right w:val="none" w:sz="0" w:space="0" w:color="auto"/>
      </w:divBdr>
    </w:div>
    <w:div w:id="958102374">
      <w:bodyDiv w:val="1"/>
      <w:marLeft w:val="0"/>
      <w:marRight w:val="0"/>
      <w:marTop w:val="0"/>
      <w:marBottom w:val="0"/>
      <w:divBdr>
        <w:top w:val="none" w:sz="0" w:space="0" w:color="auto"/>
        <w:left w:val="none" w:sz="0" w:space="0" w:color="auto"/>
        <w:bottom w:val="none" w:sz="0" w:space="0" w:color="auto"/>
        <w:right w:val="none" w:sz="0" w:space="0" w:color="auto"/>
      </w:divBdr>
    </w:div>
    <w:div w:id="980765193">
      <w:bodyDiv w:val="1"/>
      <w:marLeft w:val="0"/>
      <w:marRight w:val="0"/>
      <w:marTop w:val="0"/>
      <w:marBottom w:val="0"/>
      <w:divBdr>
        <w:top w:val="none" w:sz="0" w:space="0" w:color="auto"/>
        <w:left w:val="none" w:sz="0" w:space="0" w:color="auto"/>
        <w:bottom w:val="none" w:sz="0" w:space="0" w:color="auto"/>
        <w:right w:val="none" w:sz="0" w:space="0" w:color="auto"/>
      </w:divBdr>
      <w:divsChild>
        <w:div w:id="1396514856">
          <w:marLeft w:val="0"/>
          <w:marRight w:val="0"/>
          <w:marTop w:val="0"/>
          <w:marBottom w:val="0"/>
          <w:divBdr>
            <w:top w:val="none" w:sz="0" w:space="0" w:color="auto"/>
            <w:left w:val="none" w:sz="0" w:space="0" w:color="auto"/>
            <w:bottom w:val="none" w:sz="0" w:space="0" w:color="auto"/>
            <w:right w:val="none" w:sz="0" w:space="0" w:color="auto"/>
          </w:divBdr>
        </w:div>
      </w:divsChild>
    </w:div>
    <w:div w:id="999121328">
      <w:bodyDiv w:val="1"/>
      <w:marLeft w:val="0"/>
      <w:marRight w:val="0"/>
      <w:marTop w:val="0"/>
      <w:marBottom w:val="0"/>
      <w:divBdr>
        <w:top w:val="none" w:sz="0" w:space="0" w:color="auto"/>
        <w:left w:val="none" w:sz="0" w:space="0" w:color="auto"/>
        <w:bottom w:val="none" w:sz="0" w:space="0" w:color="auto"/>
        <w:right w:val="none" w:sz="0" w:space="0" w:color="auto"/>
      </w:divBdr>
    </w:div>
    <w:div w:id="1029717162">
      <w:bodyDiv w:val="1"/>
      <w:marLeft w:val="0"/>
      <w:marRight w:val="0"/>
      <w:marTop w:val="0"/>
      <w:marBottom w:val="0"/>
      <w:divBdr>
        <w:top w:val="none" w:sz="0" w:space="0" w:color="auto"/>
        <w:left w:val="none" w:sz="0" w:space="0" w:color="auto"/>
        <w:bottom w:val="none" w:sz="0" w:space="0" w:color="auto"/>
        <w:right w:val="none" w:sz="0" w:space="0" w:color="auto"/>
      </w:divBdr>
    </w:div>
    <w:div w:id="1099718222">
      <w:bodyDiv w:val="1"/>
      <w:marLeft w:val="0"/>
      <w:marRight w:val="0"/>
      <w:marTop w:val="0"/>
      <w:marBottom w:val="0"/>
      <w:divBdr>
        <w:top w:val="none" w:sz="0" w:space="0" w:color="auto"/>
        <w:left w:val="none" w:sz="0" w:space="0" w:color="auto"/>
        <w:bottom w:val="none" w:sz="0" w:space="0" w:color="auto"/>
        <w:right w:val="none" w:sz="0" w:space="0" w:color="auto"/>
      </w:divBdr>
    </w:div>
    <w:div w:id="1102411137">
      <w:bodyDiv w:val="1"/>
      <w:marLeft w:val="0"/>
      <w:marRight w:val="0"/>
      <w:marTop w:val="0"/>
      <w:marBottom w:val="0"/>
      <w:divBdr>
        <w:top w:val="none" w:sz="0" w:space="0" w:color="auto"/>
        <w:left w:val="none" w:sz="0" w:space="0" w:color="auto"/>
        <w:bottom w:val="none" w:sz="0" w:space="0" w:color="auto"/>
        <w:right w:val="none" w:sz="0" w:space="0" w:color="auto"/>
      </w:divBdr>
      <w:divsChild>
        <w:div w:id="1717461491">
          <w:marLeft w:val="0"/>
          <w:marRight w:val="0"/>
          <w:marTop w:val="0"/>
          <w:marBottom w:val="0"/>
          <w:divBdr>
            <w:top w:val="single" w:sz="6" w:space="0" w:color="auto"/>
            <w:left w:val="single" w:sz="6" w:space="0" w:color="auto"/>
            <w:bottom w:val="single" w:sz="6" w:space="0" w:color="auto"/>
            <w:right w:val="single" w:sz="6" w:space="0" w:color="auto"/>
          </w:divBdr>
        </w:div>
      </w:divsChild>
    </w:div>
    <w:div w:id="1215462294">
      <w:bodyDiv w:val="1"/>
      <w:marLeft w:val="0"/>
      <w:marRight w:val="0"/>
      <w:marTop w:val="0"/>
      <w:marBottom w:val="0"/>
      <w:divBdr>
        <w:top w:val="none" w:sz="0" w:space="0" w:color="auto"/>
        <w:left w:val="none" w:sz="0" w:space="0" w:color="auto"/>
        <w:bottom w:val="none" w:sz="0" w:space="0" w:color="auto"/>
        <w:right w:val="none" w:sz="0" w:space="0" w:color="auto"/>
      </w:divBdr>
    </w:div>
    <w:div w:id="1271624128">
      <w:bodyDiv w:val="1"/>
      <w:marLeft w:val="0"/>
      <w:marRight w:val="0"/>
      <w:marTop w:val="0"/>
      <w:marBottom w:val="0"/>
      <w:divBdr>
        <w:top w:val="none" w:sz="0" w:space="0" w:color="auto"/>
        <w:left w:val="none" w:sz="0" w:space="0" w:color="auto"/>
        <w:bottom w:val="none" w:sz="0" w:space="0" w:color="auto"/>
        <w:right w:val="none" w:sz="0" w:space="0" w:color="auto"/>
      </w:divBdr>
    </w:div>
    <w:div w:id="1402756701">
      <w:bodyDiv w:val="1"/>
      <w:marLeft w:val="0"/>
      <w:marRight w:val="0"/>
      <w:marTop w:val="0"/>
      <w:marBottom w:val="0"/>
      <w:divBdr>
        <w:top w:val="none" w:sz="0" w:space="0" w:color="auto"/>
        <w:left w:val="none" w:sz="0" w:space="0" w:color="auto"/>
        <w:bottom w:val="none" w:sz="0" w:space="0" w:color="auto"/>
        <w:right w:val="none" w:sz="0" w:space="0" w:color="auto"/>
      </w:divBdr>
      <w:divsChild>
        <w:div w:id="543373155">
          <w:marLeft w:val="0"/>
          <w:marRight w:val="0"/>
          <w:marTop w:val="0"/>
          <w:marBottom w:val="0"/>
          <w:divBdr>
            <w:top w:val="single" w:sz="2" w:space="0" w:color="E5E7EB"/>
            <w:left w:val="single" w:sz="2" w:space="0" w:color="E5E7EB"/>
            <w:bottom w:val="single" w:sz="2" w:space="0" w:color="E5E7EB"/>
            <w:right w:val="single" w:sz="2" w:space="0" w:color="E5E7EB"/>
          </w:divBdr>
          <w:divsChild>
            <w:div w:id="1987778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625312">
          <w:marLeft w:val="0"/>
          <w:marRight w:val="0"/>
          <w:marTop w:val="0"/>
          <w:marBottom w:val="0"/>
          <w:divBdr>
            <w:top w:val="single" w:sz="2" w:space="0" w:color="E5E7EB"/>
            <w:left w:val="single" w:sz="2" w:space="0" w:color="E5E7EB"/>
            <w:bottom w:val="single" w:sz="2" w:space="0" w:color="E5E7EB"/>
            <w:right w:val="single" w:sz="2" w:space="0" w:color="E5E7EB"/>
          </w:divBdr>
          <w:divsChild>
            <w:div w:id="292441257">
              <w:blockQuote w:val="1"/>
              <w:marLeft w:val="720"/>
              <w:marRight w:val="720"/>
              <w:marTop w:val="100"/>
              <w:marBottom w:val="100"/>
              <w:divBdr>
                <w:top w:val="single" w:sz="2" w:space="0" w:color="E5E7EB"/>
                <w:left w:val="single" w:sz="2" w:space="0" w:color="E5E7EB"/>
                <w:bottom w:val="single" w:sz="2" w:space="0" w:color="E5E7EB"/>
                <w:right w:val="single" w:sz="2" w:space="0" w:color="E5E7EB"/>
              </w:divBdr>
              <w:divsChild>
                <w:div w:id="1063068461">
                  <w:marLeft w:val="0"/>
                  <w:marRight w:val="0"/>
                  <w:marTop w:val="0"/>
                  <w:marBottom w:val="0"/>
                  <w:divBdr>
                    <w:top w:val="single" w:sz="2" w:space="0" w:color="E5E7EB"/>
                    <w:left w:val="single" w:sz="2" w:space="0" w:color="E5E7EB"/>
                    <w:bottom w:val="single" w:sz="2" w:space="0" w:color="E5E7EB"/>
                    <w:right w:val="single" w:sz="2" w:space="0" w:color="E5E7EB"/>
                  </w:divBdr>
                  <w:divsChild>
                    <w:div w:id="1855150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6677706">
      <w:bodyDiv w:val="1"/>
      <w:marLeft w:val="0"/>
      <w:marRight w:val="0"/>
      <w:marTop w:val="0"/>
      <w:marBottom w:val="0"/>
      <w:divBdr>
        <w:top w:val="none" w:sz="0" w:space="0" w:color="auto"/>
        <w:left w:val="none" w:sz="0" w:space="0" w:color="auto"/>
        <w:bottom w:val="none" w:sz="0" w:space="0" w:color="auto"/>
        <w:right w:val="none" w:sz="0" w:space="0" w:color="auto"/>
      </w:divBdr>
    </w:div>
    <w:div w:id="1565794471">
      <w:bodyDiv w:val="1"/>
      <w:marLeft w:val="0"/>
      <w:marRight w:val="0"/>
      <w:marTop w:val="0"/>
      <w:marBottom w:val="0"/>
      <w:divBdr>
        <w:top w:val="none" w:sz="0" w:space="0" w:color="auto"/>
        <w:left w:val="none" w:sz="0" w:space="0" w:color="auto"/>
        <w:bottom w:val="none" w:sz="0" w:space="0" w:color="auto"/>
        <w:right w:val="none" w:sz="0" w:space="0" w:color="auto"/>
      </w:divBdr>
    </w:div>
    <w:div w:id="1575705460">
      <w:bodyDiv w:val="1"/>
      <w:marLeft w:val="0"/>
      <w:marRight w:val="0"/>
      <w:marTop w:val="0"/>
      <w:marBottom w:val="0"/>
      <w:divBdr>
        <w:top w:val="none" w:sz="0" w:space="0" w:color="auto"/>
        <w:left w:val="none" w:sz="0" w:space="0" w:color="auto"/>
        <w:bottom w:val="none" w:sz="0" w:space="0" w:color="auto"/>
        <w:right w:val="none" w:sz="0" w:space="0" w:color="auto"/>
      </w:divBdr>
    </w:div>
    <w:div w:id="1617643013">
      <w:bodyDiv w:val="1"/>
      <w:marLeft w:val="0"/>
      <w:marRight w:val="0"/>
      <w:marTop w:val="0"/>
      <w:marBottom w:val="0"/>
      <w:divBdr>
        <w:top w:val="none" w:sz="0" w:space="0" w:color="auto"/>
        <w:left w:val="none" w:sz="0" w:space="0" w:color="auto"/>
        <w:bottom w:val="none" w:sz="0" w:space="0" w:color="auto"/>
        <w:right w:val="none" w:sz="0" w:space="0" w:color="auto"/>
      </w:divBdr>
    </w:div>
    <w:div w:id="1694576362">
      <w:bodyDiv w:val="1"/>
      <w:marLeft w:val="0"/>
      <w:marRight w:val="0"/>
      <w:marTop w:val="0"/>
      <w:marBottom w:val="0"/>
      <w:divBdr>
        <w:top w:val="none" w:sz="0" w:space="0" w:color="auto"/>
        <w:left w:val="none" w:sz="0" w:space="0" w:color="auto"/>
        <w:bottom w:val="none" w:sz="0" w:space="0" w:color="auto"/>
        <w:right w:val="none" w:sz="0" w:space="0" w:color="auto"/>
      </w:divBdr>
    </w:div>
    <w:div w:id="1806577882">
      <w:bodyDiv w:val="1"/>
      <w:marLeft w:val="0"/>
      <w:marRight w:val="0"/>
      <w:marTop w:val="0"/>
      <w:marBottom w:val="0"/>
      <w:divBdr>
        <w:top w:val="none" w:sz="0" w:space="0" w:color="auto"/>
        <w:left w:val="none" w:sz="0" w:space="0" w:color="auto"/>
        <w:bottom w:val="none" w:sz="0" w:space="0" w:color="auto"/>
        <w:right w:val="none" w:sz="0" w:space="0" w:color="auto"/>
      </w:divBdr>
    </w:div>
    <w:div w:id="1858470242">
      <w:bodyDiv w:val="1"/>
      <w:marLeft w:val="0"/>
      <w:marRight w:val="0"/>
      <w:marTop w:val="0"/>
      <w:marBottom w:val="0"/>
      <w:divBdr>
        <w:top w:val="none" w:sz="0" w:space="0" w:color="auto"/>
        <w:left w:val="none" w:sz="0" w:space="0" w:color="auto"/>
        <w:bottom w:val="none" w:sz="0" w:space="0" w:color="auto"/>
        <w:right w:val="none" w:sz="0" w:space="0" w:color="auto"/>
      </w:divBdr>
    </w:div>
    <w:div w:id="1871989713">
      <w:bodyDiv w:val="1"/>
      <w:marLeft w:val="0"/>
      <w:marRight w:val="0"/>
      <w:marTop w:val="0"/>
      <w:marBottom w:val="0"/>
      <w:divBdr>
        <w:top w:val="none" w:sz="0" w:space="0" w:color="auto"/>
        <w:left w:val="none" w:sz="0" w:space="0" w:color="auto"/>
        <w:bottom w:val="none" w:sz="0" w:space="0" w:color="auto"/>
        <w:right w:val="none" w:sz="0" w:space="0" w:color="auto"/>
      </w:divBdr>
    </w:div>
    <w:div w:id="1908491044">
      <w:bodyDiv w:val="1"/>
      <w:marLeft w:val="0"/>
      <w:marRight w:val="0"/>
      <w:marTop w:val="0"/>
      <w:marBottom w:val="0"/>
      <w:divBdr>
        <w:top w:val="none" w:sz="0" w:space="0" w:color="auto"/>
        <w:left w:val="none" w:sz="0" w:space="0" w:color="auto"/>
        <w:bottom w:val="none" w:sz="0" w:space="0" w:color="auto"/>
        <w:right w:val="none" w:sz="0" w:space="0" w:color="auto"/>
      </w:divBdr>
    </w:div>
    <w:div w:id="1916091636">
      <w:bodyDiv w:val="1"/>
      <w:marLeft w:val="0"/>
      <w:marRight w:val="0"/>
      <w:marTop w:val="0"/>
      <w:marBottom w:val="0"/>
      <w:divBdr>
        <w:top w:val="none" w:sz="0" w:space="0" w:color="auto"/>
        <w:left w:val="none" w:sz="0" w:space="0" w:color="auto"/>
        <w:bottom w:val="none" w:sz="0" w:space="0" w:color="auto"/>
        <w:right w:val="none" w:sz="0" w:space="0" w:color="auto"/>
      </w:divBdr>
    </w:div>
    <w:div w:id="1925146217">
      <w:bodyDiv w:val="1"/>
      <w:marLeft w:val="0"/>
      <w:marRight w:val="0"/>
      <w:marTop w:val="0"/>
      <w:marBottom w:val="0"/>
      <w:divBdr>
        <w:top w:val="none" w:sz="0" w:space="0" w:color="auto"/>
        <w:left w:val="none" w:sz="0" w:space="0" w:color="auto"/>
        <w:bottom w:val="none" w:sz="0" w:space="0" w:color="auto"/>
        <w:right w:val="none" w:sz="0" w:space="0" w:color="auto"/>
      </w:divBdr>
    </w:div>
    <w:div w:id="1947468792">
      <w:bodyDiv w:val="1"/>
      <w:marLeft w:val="0"/>
      <w:marRight w:val="0"/>
      <w:marTop w:val="0"/>
      <w:marBottom w:val="0"/>
      <w:divBdr>
        <w:top w:val="none" w:sz="0" w:space="0" w:color="auto"/>
        <w:left w:val="none" w:sz="0" w:space="0" w:color="auto"/>
        <w:bottom w:val="none" w:sz="0" w:space="0" w:color="auto"/>
        <w:right w:val="none" w:sz="0" w:space="0" w:color="auto"/>
      </w:divBdr>
    </w:div>
    <w:div w:id="1980458678">
      <w:bodyDiv w:val="1"/>
      <w:marLeft w:val="0"/>
      <w:marRight w:val="0"/>
      <w:marTop w:val="0"/>
      <w:marBottom w:val="0"/>
      <w:divBdr>
        <w:top w:val="none" w:sz="0" w:space="0" w:color="auto"/>
        <w:left w:val="none" w:sz="0" w:space="0" w:color="auto"/>
        <w:bottom w:val="none" w:sz="0" w:space="0" w:color="auto"/>
        <w:right w:val="none" w:sz="0" w:space="0" w:color="auto"/>
      </w:divBdr>
      <w:divsChild>
        <w:div w:id="139738705">
          <w:marLeft w:val="0"/>
          <w:marRight w:val="0"/>
          <w:marTop w:val="0"/>
          <w:marBottom w:val="0"/>
          <w:divBdr>
            <w:top w:val="none" w:sz="0" w:space="0" w:color="auto"/>
            <w:left w:val="none" w:sz="0" w:space="0" w:color="auto"/>
            <w:bottom w:val="none" w:sz="0" w:space="0" w:color="auto"/>
            <w:right w:val="none" w:sz="0" w:space="0" w:color="auto"/>
          </w:divBdr>
        </w:div>
      </w:divsChild>
    </w:div>
    <w:div w:id="2057583248">
      <w:bodyDiv w:val="1"/>
      <w:marLeft w:val="0"/>
      <w:marRight w:val="0"/>
      <w:marTop w:val="0"/>
      <w:marBottom w:val="0"/>
      <w:divBdr>
        <w:top w:val="none" w:sz="0" w:space="0" w:color="auto"/>
        <w:left w:val="none" w:sz="0" w:space="0" w:color="auto"/>
        <w:bottom w:val="none" w:sz="0" w:space="0" w:color="auto"/>
        <w:right w:val="none" w:sz="0" w:space="0" w:color="auto"/>
      </w:divBdr>
    </w:div>
    <w:div w:id="2066292641">
      <w:bodyDiv w:val="1"/>
      <w:marLeft w:val="0"/>
      <w:marRight w:val="0"/>
      <w:marTop w:val="0"/>
      <w:marBottom w:val="0"/>
      <w:divBdr>
        <w:top w:val="none" w:sz="0" w:space="0" w:color="auto"/>
        <w:left w:val="none" w:sz="0" w:space="0" w:color="auto"/>
        <w:bottom w:val="none" w:sz="0" w:space="0" w:color="auto"/>
        <w:right w:val="none" w:sz="0" w:space="0" w:color="auto"/>
      </w:divBdr>
    </w:div>
    <w:div w:id="2098163087">
      <w:bodyDiv w:val="1"/>
      <w:marLeft w:val="0"/>
      <w:marRight w:val="0"/>
      <w:marTop w:val="0"/>
      <w:marBottom w:val="0"/>
      <w:divBdr>
        <w:top w:val="none" w:sz="0" w:space="0" w:color="auto"/>
        <w:left w:val="none" w:sz="0" w:space="0" w:color="auto"/>
        <w:bottom w:val="none" w:sz="0" w:space="0" w:color="auto"/>
        <w:right w:val="none" w:sz="0" w:space="0" w:color="auto"/>
      </w:divBdr>
    </w:div>
    <w:div w:id="2102797548">
      <w:bodyDiv w:val="1"/>
      <w:marLeft w:val="0"/>
      <w:marRight w:val="0"/>
      <w:marTop w:val="0"/>
      <w:marBottom w:val="0"/>
      <w:divBdr>
        <w:top w:val="none" w:sz="0" w:space="0" w:color="auto"/>
        <w:left w:val="none" w:sz="0" w:space="0" w:color="auto"/>
        <w:bottom w:val="none" w:sz="0" w:space="0" w:color="auto"/>
        <w:right w:val="none" w:sz="0" w:space="0" w:color="auto"/>
      </w:divBdr>
    </w:div>
    <w:div w:id="211735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AD2DC5C-4A3C-4A1F-B488-51370BE48827}"/>
      </w:docPartPr>
      <w:docPartBody>
        <w:p w:rsidR="001350D5" w:rsidRDefault="006434A5">
          <w:r w:rsidRPr="00BE2C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A5"/>
    <w:rsid w:val="001350D5"/>
    <w:rsid w:val="00220161"/>
    <w:rsid w:val="006434A5"/>
    <w:rsid w:val="00B84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34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C7535C-B853-40BA-8C68-3835A2D404B9}">
  <we:reference id="wa104382081" version="1.55.1.0" store="en-US" storeType="OMEX"/>
  <we:alternateReferences>
    <we:reference id="wa104382081" version="1.55.1.0" store="WA104382081" storeType="OMEX"/>
  </we:alternateReferences>
  <we:properties>
    <we:property name="MENDELEY_CITATIONS" value="[{&quot;citationID&quot;:&quot;MENDELEY_CITATION_0cdf2661-6522-400b-be96-1f20b889283f&quot;,&quot;properties&quot;:{&quot;noteIndex&quot;:0},&quot;isEdited&quot;:false,&quot;manualOverride&quot;:{&quot;isManuallyOverridden&quot;:false,&quot;citeprocText&quot;:&quot;(Hassanalian, Rice, Johnstone, et al. 2018)&quot;,&quot;manualOverrideText&quot;:&quot;&quot;},&quot;citationItems&quot;:[{&quot;id&quot;:&quot;79578d05-a429-390c-8e2c-f9e7f3197afe&quot;,&quot;itemData&quot;:{&quot;type&quot;:&quot;article-journal&quot;,&quot;id&quot;:&quot;79578d05-a429-390c-8e2c-f9e7f3197afe&quot;,&quot;title&quot;:&quot;Performance analysis of fixed wing space drones in different solar system bodies&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Johnstone&quot;,&quot;given&quot;:&quot;S.&quot;,&quot;parse-names&quot;:false,&quot;dropping-particle&quot;:&quot;&quot;,&quot;non-dropping-particle&quot;:&quot;&quot;},{&quot;family&quot;:&quot;Abdelkefi&quot;,&quot;given&quot;:&quot;A.&quot;,&quot;parse-names&quot;:false,&quot;dropping-particle&quot;:&quot;&quot;,&quot;non-dropping-particle&quot;:&quot;&quot;}],&quot;container-title&quot;:&quot;Acta Astronautica&quot;,&quot;container-title-short&quot;:&quot;Acta Astronaut&quot;,&quot;accessed&quot;:{&quot;date-parts&quot;:[[2024,3,26]]},&quot;DOI&quot;:&quot;10.1016/J.ACTAASTRO.2018.07.018&quot;,&quot;ISSN&quot;:&quot;0094-5765&quot;,&quot;issued&quot;:{&quot;date-parts&quot;:[[2018,11,1]]},&quot;page&quot;:&quot;27-48&quot;,&quot;abstract&quot;:&quot;The aerodynamic coefficients, forces, sizing parameters, and performance of fixed wing drones in different solar system bodies are investigated. Before carrying out the aerodynamic analysis and study of the performance of fixed wing drones, the physical and atmospheric features of various solar system bodies are first determined. Two drones are considered, namely, a fixed wing micro air vehicle with Inverse Zimmerman planform and a tilt-rotor unmanned air vehicle. The effects of Reynolds number on the performance of these drones from an aerodynamic point of view are determined. Furthermore, a parametric study for sizing of fixed wing drones are also investigated. These analyses ultimately lead to the optimum sizing process of fixed wing drones to be used in solar system bodies with different physical and atmospheric features. The comparison between different atmospheric characteristics on the performance of drones is needed to design efficient fixed wing drones which are capable of flight in other planets.&quot;,&quot;publisher&quot;:&quot;Pergamon&quot;,&quot;volume&quot;:&quot;152&quot;},&quot;isTemporary&quot;:false}],&quot;citationTag&quot;:&quot;MENDELEY_CITATION_v3_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&quot;},{&quot;citationID&quot;:&quot;MENDELEY_CITATION_d0e8aae6-50e6-4916-bd77-478f50bdcecf&quot;,&quot;properties&quot;:{&quot;noteIndex&quot;:0},&quot;isEdited&quot;:false,&quot;manualOverride&quot;:{&quot;isManuallyOverridden&quot;:false,&quot;citeprocText&quot;:&quot;(Hassanalian, Rice, Johnstone, et al. 2018; Hassanalian, Rice, and Abdelkefi 2018)&quot;,&quot;manualOverrideText&quot;:&quot;&quot;},&quot;citationTag&quot;:&quot;MENDELEY_CITATION_v3_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&quot;,&quot;citationItems&quot;:[{&quot;id&quot;:&quot;ee768859-2b65-31df-8e8a-7b553c65448e&quot;,&quot;itemData&quot;:{&quot;type&quot;:&quot;article-journal&quot;,&quot;id&quot;:&quot;ee768859-2b65-31df-8e8a-7b553c65448e&quot;,&quot;title&quot;:&quot;Evolution of space drones for planetary exploration: A review&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Abdelkefi&quot;,&quot;given&quot;:&quot;A.&quot;,&quot;parse-names&quot;:false,&quot;dropping-particle&quot;:&quot;&quot;,&quot;non-dropping-particle&quot;:&quot;&quot;}],&quot;container-title&quot;:&quot;Progress in Aerospace Sciences&quot;,&quot;accessed&quot;:{&quot;date-parts&quot;:[[2024,3,26]]},&quot;DOI&quot;:&quot;10.1016/J.PAEROSCI.2018.01.003&quot;,&quot;ISSN&quot;:&quot;0376-0421&quot;,&quot;issued&quot;:{&quot;date-parts&quot;:[[2018,2,1]]},&quot;page&quot;:&quot;61-105&quot;,&quot;abstract&quot;:&quot;In the past decade, there has been a tendency to design and fabricate drones which can perform planetary exploration. Generally, there are various ways to study space objects, such as the application of telescopes and satellites, launching robots and rovers, and sending astronauts to the targeted solar bodies. However, due to the advantages of drones compared to other approaches in planetary exploration, ample research has been carried out by different space agencies in the world, including NASA to apply drones in other solar bodies. In this review paper, several studies which have been performed on space drones for planetary exploration are consolidated and discussed. Design and fabrication challenges of space drones, existing methods for their flight tests, different methods for deployment and planet entry, and various navigation and control approaches are reviewed and discussed elaborately. Limitations of applying space drones, proposed solutions for future space drones, and recommendations are also presented and discussed.&quot;,&quot;publisher&quot;:&quot;Pergamon&quot;,&quot;volume&quot;:&quot;97&quot;,&quot;container-title-short&quot;:&quot;&quot;},&quot;isTemporary&quot;:false},{&quot;id&quot;:&quot;79578d05-a429-390c-8e2c-f9e7f3197afe&quot;,&quot;itemData&quot;:{&quot;type&quot;:&quot;article-journal&quot;,&quot;id&quot;:&quot;79578d05-a429-390c-8e2c-f9e7f3197afe&quot;,&quot;title&quot;:&quot;Performance analysis of fixed wing space drones in different solar system bodies&quot;,&quot;author&quot;:[{&quot;family&quot;:&quot;Hassanalian&quot;,&quot;given&quot;:&quot;M.&quot;,&quot;parse-names&quot;:false,&quot;dropping-particle&quot;:&quot;&quot;,&quot;non-dropping-particle&quot;:&quot;&quot;},{&quot;family&quot;:&quot;Rice&quot;,&quot;given&quot;:&quot;D.&quot;,&quot;parse-names&quot;:false,&quot;dropping-particle&quot;:&quot;&quot;,&quot;non-dropping-particle&quot;:&quot;&quot;},{&quot;family&quot;:&quot;Johnstone&quot;,&quot;given&quot;:&quot;S.&quot;,&quot;parse-names&quot;:false,&quot;dropping-particle&quot;:&quot;&quot;,&quot;non-dropping-particle&quot;:&quot;&quot;},{&quot;family&quot;:&quot;Abdelkefi&quot;,&quot;given&quot;:&quot;A.&quot;,&quot;parse-names&quot;:false,&quot;dropping-particle&quot;:&quot;&quot;,&quot;non-dropping-particle&quot;:&quot;&quot;}],&quot;container-title&quot;:&quot;Acta Astronautica&quot;,&quot;container-title-short&quot;:&quot;Acta Astronaut&quot;,&quot;accessed&quot;:{&quot;date-parts&quot;:[[2024,3,26]]},&quot;DOI&quot;:&quot;10.1016/J.ACTAASTRO.2018.07.018&quot;,&quot;ISSN&quot;:&quot;0094-5765&quot;,&quot;issued&quot;:{&quot;date-parts&quot;:[[2018,11,1]]},&quot;page&quot;:&quot;27-48&quot;,&quot;abstract&quot;:&quot;The aerodynamic coefficients, forces, sizing parameters, and performance of fixed wing drones in different solar system bodies are investigated. Before carrying out the aerodynamic analysis and study of the performance of fixed wing drones, the physical and atmospheric features of various solar system bodies are first determined. Two drones are considered, namely, a fixed wing micro air vehicle with Inverse Zimmerman planform and a tilt-rotor unmanned air vehicle. The effects of Reynolds number on the performance of these drones from an aerodynamic point of view are determined. Furthermore, a parametric study for sizing of fixed wing drones are also investigated. These analyses ultimately lead to the optimum sizing process of fixed wing drones to be used in solar system bodies with different physical and atmospheric features. The comparison between different atmospheric characteristics on the performance of drones is needed to design efficient fixed wing drones which are capable of flight in other planets.&quot;,&quot;publisher&quot;:&quot;Pergamon&quot;,&quot;volume&quot;:&quot;152&quot;},&quot;isTemporary&quot;:false}]},{&quot;citationID&quot;:&quot;MENDELEY_CITATION_7ab1cf88-e674-45fe-8880-713652b639b5&quot;,&quot;properties&quot;:{&quot;noteIndex&quot;:0},&quot;isEdited&quot;:false,&quot;manualOverride&quot;:{&quot;isManuallyOverridden&quot;:false,&quot;citeprocText&quot;:&quot;(Carr et al. n.d.; Di et al. n.d.; Kale n.d.)&quot;,&quot;manualOverrideText&quot;:&quot;&quot;},&quot;citationTag&quot;:&quot;MENDELEY_CITATION_v3_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&quot;,&quot;citationItems&quot;:[{&quot;id&quot;:&quot;6819e01b-01cd-3673-8dc7-23413458ad43&quot;,&quot;itemData&quot;:{&quot;type&quot;:&quot;article-journal&quot;,&quot;id&quot;:&quot;6819e01b-01cd-3673-8dc7-23413458ad43&quot;,&quot;title&quot;:&quot;Space Drones: An Opportunity to Include, Engage, Accelerate, and Advance Working Paper&quot;,&quot;author&quot;:[{&quot;family&quot;:&quot;Carr&quot;,&quot;given&quot;:&quot;Christopher ;&quot;,&quot;parse-names&quot;:false,&quot;dropping-particle&quot;:&quot;&quot;,&quot;non-dropping-particle&quot;:&quot;&quot;},{&quot;family&quot;:&quot;Samnani&quot;,&quot;given&quot;:&quot;Mirza ;&quot;,&quot;parse-names&quot;:false,&quot;dropping-particle&quot;:&quot;&quot;,&quot;non-dropping-particle&quot;:&quot;&quot;},{&quot;family&quot;:&quot;Tani&quot;,&quot;given&quot;:&quot;Jacopo ;&quot;,&quot;parse-names&quot;:false,&quot;dropping-particle&quot;:&quot;&quot;,&quot;non-dropping-particle&quot;:&quot;&quot;},{&quot;family&quot;:&quot;Mckaig&quot;,&quot;given&quot;:&quot;Jordan ;&quot;,&quot;parse-names&quot;:false,&quot;dropping-particle&quot;:&quot;&quot;,&quot;non-dropping-particle&quot;:&quot;&quot;},{&quot;family&quot;:&quot;Hammons&quot;,&quot;given&quot;:&quot;Ethan ;&quot;,&quot;parse-names&quot;:false,&quot;dropping-particle&quot;:&quot;&quot;,&quot;non-dropping-particle&quot;:&quot;&quot;},{&quot;family&quot;:&quot;Newman&quot;,&quot;given&quot;:&quot;Dava J ;&quot;,&quot;parse-names&quot;:false,&quot;dropping-particle&quot;:&quot;&quot;,&quot;non-dropping-particle&quot;:&quot;&quot;},{&quot;family&quot;:&quot;Ho&quot;,&quot;given&quot;:&quot;Koki ;&quot;,&quot;parse-names&quot;:false,&quot;dropping-particle&quot;:&quot;&quot;,&quot;non-dropping-particle&quot;:&quot;&quot;},{&quot;family&quot;:&quot;Ekblaw&quot;,&quot;given&quot;:&quot;Ariel ;&quot;,&quot;parse-names&quot;:false,&quot;dropping-particle&quot;:&quot;&quot;,&quot;non-dropping-particle&quot;:&quot;&quot;},{&quot;family&quot;:&quot;Truelove&quot;,&quot;given&quot;:&quot;Nathan&quot;,&quot;parse-names&quot;:false,&quot;dropping-particle&quot;:&quot;&quot;,&quot;non-dropping-particle&quot;:&quot;&quot;}],&quot;DOI&quot;:&quot;10.3929/ethz-b-000464047&quot;,&quot;URL&quot;:&quot;https://doi.org/10.3929/ethz-b-000464047&quot;,&quot;container-title-short&quot;:&quot;&quot;},&quot;isTemporary&quot;:false},{&quot;id&quot;:&quot;d0901da1-3fa0-36d9-9a0a-451c786edc4b&quot;,&quot;itemData&quot;:{&quot;type&quot;:&quot;article-journal&quot;,&quot;id&quot;:&quot;d0901da1-3fa0-36d9-9a0a-451c786edc4b&quot;,&quot;title&quot;:&quot;POLITECNICO DI TORINO Modeling and Control of a Space Drone for Mars Exploration Mission&quot;,&quot;author&quot;:[{&quot;family&quot;:&quot;Di&quot;,&quot;given&quot;:&quot;Corso&quot;,&quot;parse-names&quot;:false,&quot;dropping-particle&quot;:&quot;&quot;,&quot;non-dropping-particle&quot;:&quot;&quot;},{&quot;family&quot;:&quot;Magistrale&quot;,&quot;given&quot;:&quot;Laurea&quot;,&quot;parse-names&quot;:false,&quot;dropping-particle&quot;:&quot;&quot;,&quot;non-dropping-particle&quot;:&quot;&quot;},{&quot;family&quot;:&quot;Capello&quot;,&quot;given&quot;:&quot;Elisa&quot;,&quot;parse-names&quot;:false,&quot;dropping-particle&quot;:&quot;&quot;,&quot;non-dropping-particle&quot;:&quot;&quot;},{&quot;family&quot;:&quot;Piccione&quot;,&quot;given&quot;:&quot;Giovanni&quot;,&quot;parse-names&quot;:false,&quot;dropping-particle&quot;:&quot;&quot;,&quot;non-dropping-particle&quot;:&quot;&quot;},{&quot;family&quot;:&quot;Mancini&quot;,&quot;given&quot;:&quot;Mauro&quot;,&quot;parse-names&quot;:false,&quot;dropping-particle&quot;:&quot;&quot;,&quot;non-dropping-particle&quot;:&quot;&quot;}],&quot;ISSN&quot;:&quot;2020/2021&quot;,&quot;container-title-short&quot;:&quot;&quot;},&quot;isTemporary&quot;:false},{&quot;id&quot;:&quot;49cf4286-9690-305a-b76b-61d24b08340c&quot;,&quot;itemData&quot;:{&quot;type&quot;:&quot;report&quot;,&quot;id&quot;:&quot;49cf4286-9690-305a-b76b-61d24b08340c&quot;,&quot;title&quot;:&quot;DRONE TECHNOLOGY AND ITS APPLICATIONS&quot;,&quot;author&quot;:[{&quot;family&quot;:&quot;Kale&quot;,&quot;given&quot;:&quot;Atharva Abhijeet&quot;,&quot;parse-names&quot;:false,&quot;dropping-particle&quot;:&quot;&quot;,&quot;non-dropping-particle&quot;:&quot;&quot;}],&quot;URL&quot;:&quot;https://ssrn.com/abstract=3922787&quot;,&quot;abstract&quot;:&quot;The utilization of unmanned ethereal vehicles (UAVs) is developing quickly in numerous regions of common implementation: ongoing checking, remote inclusion, remote detecting, search and salvage, freight conveyance, security and observation, exactness cultivating, and examination. non-military personnel framework. Canny UAVs are the following real unrest in UAV innovation, which should offer new open doors in various applications, especially in common framework, as far as hazard decrease and cost decrease. Common framework is relied upon to rule more than $ 45 billion in UAV use. In this review, we present the common uses of UAVs and their difficulties. We additionally examine ebb and flow research slants and give future data on potential employments of UAV. What's more, we present the principle challenges for common UAV applications, including: stacking difficulties, crash shirking and swarming difficulties, and systems administration and security challenges. In light of our audit of late writing, we talk about the difficulties of open research and infer abnormal state data on how these difficulties could be tended to. List Terms-UAV, remote inclusion, ongoing observing, remote detecting, search and salvage, merchandise conveyance, security and observation, exactness cultivating, common framework review.&quot;,&quot;container-title-short&quot;:&quot;&quot;},&quot;isTemporary&quot;:false}]},{&quot;citationID&quot;:&quot;MENDELEY_CITATION_76535edf-cb9a-480c-a6af-b9cda26e8432&quot;,&quot;properties&quot;:{&quot;noteIndex&quot;:0},&quot;isEdited&quot;:false,&quot;manualOverride&quot;:{&quot;isManuallyOverridden&quot;:false,&quot;citeprocText&quot;:&quot;(Di et al. n.d.)&quot;,&quot;manualOverrideText&quot;:&quot;&quot;},&quot;citationTag&quot;:&quot;MENDELEY_CITATION_v3_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&quot;,&quot;citationItems&quot;:[{&quot;id&quot;:&quot;d0901da1-3fa0-36d9-9a0a-451c786edc4b&quot;,&quot;itemData&quot;:{&quot;type&quot;:&quot;article-journal&quot;,&quot;id&quot;:&quot;d0901da1-3fa0-36d9-9a0a-451c786edc4b&quot;,&quot;title&quot;:&quot;POLITECNICO DI TORINO Modeling and Control of a Space Drone for Mars Exploration Mission&quot;,&quot;author&quot;:[{&quot;family&quot;:&quot;Di&quot;,&quot;given&quot;:&quot;Corso&quot;,&quot;parse-names&quot;:false,&quot;dropping-particle&quot;:&quot;&quot;,&quot;non-dropping-particle&quot;:&quot;&quot;},{&quot;family&quot;:&quot;Magistrale&quot;,&quot;given&quot;:&quot;Laurea&quot;,&quot;parse-names&quot;:false,&quot;dropping-particle&quot;:&quot;&quot;,&quot;non-dropping-particle&quot;:&quot;&quot;},{&quot;family&quot;:&quot;Capello&quot;,&quot;given&quot;:&quot;Elisa&quot;,&quot;parse-names&quot;:false,&quot;dropping-particle&quot;:&quot;&quot;,&quot;non-dropping-particle&quot;:&quot;&quot;},{&quot;family&quot;:&quot;Piccione&quot;,&quot;given&quot;:&quot;Giovanni&quot;,&quot;parse-names&quot;:false,&quot;dropping-particle&quot;:&quot;&quot;,&quot;non-dropping-particle&quot;:&quot;&quot;},{&quot;family&quot;:&quot;Mancini&quot;,&quot;given&quot;:&quot;Mauro&quot;,&quot;parse-names&quot;:false,&quot;dropping-particle&quot;:&quot;&quot;,&quot;non-dropping-particle&quot;:&quot;&quot;}],&quot;ISSN&quot;:&quot;2020/2021&quot;,&quot;container-title-short&quot;:&quot;&quot;},&quot;isTemporary&quot;:false}]},{&quot;citationID&quot;:&quot;MENDELEY_CITATION_006e2653-8475-4ad1-9554-cd7d97af0f57&quot;,&quot;properties&quot;:{&quot;noteIndex&quot;:0},&quot;isEdited&quot;:false,&quot;manualOverride&quot;:{&quot;isManuallyOverridden&quot;:false,&quot;citeprocText&quot;:&quot;(Daubert et al. 2018; Pergola and Cipolla 2016)&quot;,&quot;manualOverrideText&quot;:&quot;&quot;},&quot;citationTag&quot;:&quot;MENDELEY_CITATION_v3_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&quot;,&quot;citationItems&quot;:[{&quot;id&quot;:&quot;8bf0eb7c-e781-3586-b11d-b1687ed10a54&quot;,&quot;itemData&quot;:{&quot;type&quot;:&quot;article-journal&quot;,&quot;id&quot;:&quot;8bf0eb7c-e781-3586-b11d-b1687ed10a54&quot;,&quot;title&quot;:&quot;Mission architecture for Mars exploration based on small satellites and planetary drones&quot;,&quot;author&quot;:[{&quot;family&quot;:&quot;Pergola&quot;,&quot;given&quot;:&quot;Pierpaolo&quot;,&quot;parse-names&quot;:false,&quot;dropping-particle&quot;:&quot;&quot;,&quot;non-dropping-particle&quot;:&quot;&quot;},{&quot;family&quot;:&quot;Cipolla&quot;,&quot;given&quot;:&quot;Vittorio&quot;,&quot;parse-names&quot;:false,&quot;dropping-particle&quot;:&quot;&quot;,&quot;non-dropping-particle&quot;:&quot;&quot;}],&quot;container-title&quot;:&quot;International Journal of Intelligent Unmanned Systems&quot;,&quot;DOI&quot;:&quot;10.1108/IJIUS-12-2015-0014&quot;,&quot;ISSN&quot;:&quot;2049-6427&quot;,&quot;URL&quot;:&quot;https://doi.org/10.1108/IJIUS-12-2015-0014&quot;,&quot;issued&quot;:{&quot;date-parts&quot;:[[2016,1,1]]},&quot;page&quot;:&quot;142-162&quot;,&quot;abstract&quot;:&quot;Purpose The purpose of this paper is to deal with the study of an innovative unmanned mission to Mars, which is aimed at acquiring a great amount of detailed data related to both Mars’ atmosphere and surface. Design/methodology/approach The Mars surface exploration is conceived by means of a fleet of drones flying among a set of reference points (acting also as entry capsules and charging stations) on the surface. The three key enabling technologies of the proposed mission are the use of small satellites (used in constellation with a minimum of three), the use of electric propulsion systems for the interplanetary transfer (to reduce the propellant mass fraction) and lightweight, efficient, drones designed to operate in the harsh Mars environment and with its tiny atmosphere. Findings The low-thrust Earth-Mars transfer is designed by means of an optimization approach resulting in a duration of slightly more than 27 months with a propellant amount of about 125 kg, which is compatible with the choice of considering a 500 kg-class spacecraft. Four candidate drone configurations have been selected as the result of a sensitivity analysis. Flight endurance, weight and drone size have been considered as the driving design parameters for the selection of the final configuration, which is characterized by six rotors, a total mass of about 6.5 kg and a flight endurance of 28 minutes. In the mission scenario proposed, the drone is assumed to be delivered on the Mars surface by means of a passive entry capsule, which acts also as a docking station and charging base. Such a capsule has been sized both in terms of mass (68 kg) and power (80 W), showing to be compatible with 500 kg-class spacecraft. Research limitations/implications As a general conclusion, the study shows the mission concept feasibility. Practical implications The concept would return incomparable scientific data and can be also be potentially implemented with a relatively low budget exploiting of the shelf components to the larger extent, small identical spacecraft buses and modular low-cost drones. Originality/value The innovative mission architecture proposed in this study aims at providing a complete coverage of the surface and lowest atmospheric layers. The main innovation factor of the proposed mission consists in the adoption of small multi-copter UAVs, also called “drones,” as remote-sensing platforms.&quot;,&quot;publisher&quot;:&quot;Emerald Group Publishing Limited&quot;,&quot;issue&quot;:&quot;3&quot;,&quot;volume&quot;:&quot;4&quot;,&quot;container-title-short&quot;:&quot;&quot;},&quot;isTemporary&quot;:false},{&quot;id&quot;:&quot;31903ee7-f938-38bc-9416-196be2e03dea&quot;,&quot;itemData&quot;:{&quot;type&quot;:&quot;paper-conference&quot;,&quot;id&quot;:&quot;31903ee7-f938-38bc-9416-196be2e03dea&quot;,&quot;title&quot;:&quot;HoneyDrone: A medium-interaction unmanned aerial vehicle honeypot&quot;,&quot;author&quot;:[{&quot;family&quot;:&quot;Daubert&quot;,&quot;given&quot;:&quot;Jorg&quot;,&quot;parse-names&quot;:false,&quot;dropping-particle&quot;:&quot;&quot;,&quot;non-dropping-particle&quot;:&quot;&quot;},{&quot;family&quot;:&quot;Boopalan&quot;,&quot;given&quot;:&quot;Dhanasekar&quot;,&quot;parse-names&quot;:false,&quot;dropping-particle&quot;:&quot;&quot;,&quot;non-dropping-particle&quot;:&quot;&quot;},{&quot;family&quot;:&quot;Mühlhäuser&quot;,&quot;given&quot;:&quot;Max&quot;,&quot;parse-names&quot;:false,&quot;dropping-particle&quot;:&quot;&quot;,&quot;non-dropping-particle&quot;:&quot;&quot;},{&quot;family&quot;:&quot;Vasilomanolakis&quot;,&quot;given&quot;:&quot;Emmanouil&quot;,&quot;parse-names&quot;:false,&quot;dropping-particle&quot;:&quot;&quot;,&quot;non-dropping-particle&quot;:&quot;&quot;}],&quot;container-title&quot;:&quot;NOMS 2018 - 2018 IEEE/IFIP Network Operations and Management Symposium&quot;,&quot;DOI&quot;:&quot;10.1109/NOMS.2018.8406315&quot;,&quot;issued&quot;:{&quot;date-parts&quot;:[[2018]]},&quot;page&quot;:&quot;1-6&quot;,&quot;container-title-short&quot;:&quot;&quot;},&quot;isTemporary&quot;:false}]},{&quot;citationID&quot;:&quot;MENDELEY_CITATION_4610ec22-4ac8-41f3-b6d5-10d0b77ab833&quot;,&quot;properties&quot;:{&quot;noteIndex&quot;:0},&quot;isEdited&quot;:false,&quot;manualOverride&quot;:{&quot;isManuallyOverridden&quot;:false,&quot;citeprocText&quot;:&quot;(Park, Zhang, and Chakraborty 2016)&quot;,&quot;manualOverrideText&quot;:&quot;&quot;},&quot;citationTag&quot;:&quot;MENDELEY_CITATION_v3_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&quot;,&quot;citationItems&quot;:[{&quot;id&quot;:&quot;1ee3bc91-ca2a-32b5-8560-c7eaae2ff488&quot;,&quot;itemData&quot;:{&quot;type&quot;:&quot;paper-conference&quot;,&quot;id&quot;:&quot;1ee3bc91-ca2a-32b5-8560-c7eaae2ff488&quot;,&quot;title&quot;:&quot;Design space exploration of drone infrastructure for large-scale delivery services&quot;,&quot;author&quot;:[{&quot;family&quot;:&quot;Park&quot;,&quot;given&quot;:&quot;Sangyoung&quot;,&quot;parse-names&quot;:false,&quot;dropping-particle&quot;:&quot;&quot;,&quot;non-dropping-particle&quot;:&quot;&quot;},{&quot;family&quot;:&quot;Zhang&quot;,&quot;given&quot;:&quot;Licong&quot;,&quot;parse-names&quot;:false,&quot;dropping-particle&quot;:&quot;&quot;,&quot;non-dropping-particle&quot;:&quot;&quot;},{&quot;family&quot;:&quot;Chakraborty&quot;,&quot;given&quot;:&quot;Samarjit&quot;,&quot;parse-names&quot;:false,&quot;dropping-particle&quot;:&quot;&quot;,&quot;non-dropping-particle&quot;:&quot;&quot;}],&quot;container-title&quot;:&quot;2016 IEEE/ACM International Conference on Computer-Aided Design (ICCAD)&quot;,&quot;DOI&quot;:&quot;10.1145/2966986.2967022&quot;,&quot;issued&quot;:{&quot;date-parts&quot;:[[2016]]},&quot;page&quot;:&quot;1-7&quot;,&quot;container-title-short&quot;:&quot;&quot;},&quot;isTemporary&quot;:false}]},{&quot;citationID&quot;:&quot;MENDELEY_CITATION_65de5448-65aa-4310-8ed0-6addf47652fb&quot;,&quot;properties&quot;:{&quot;noteIndex&quot;:0},&quot;isEdited&quot;:false,&quot;manualOverride&quot;:{&quot;isManuallyOverridden&quot;:false,&quot;citeprocText&quot;:&quot;(Arzo et al. 2023)&quot;,&quot;manualOverrideText&quot;:&quot;&quot;},&quot;citationTag&quot;:&quot;MENDELEY_CITATION_v3_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&quot;,&quot;citationItems&quot;:[{&quot;id&quot;:&quot;15ee205d-eecb-3386-814b-030ee01a5be6&quot;,&quot;itemData&quot;:{&quot;type&quot;:&quot;article-journal&quot;,&quot;id&quot;:&quot;15ee205d-eecb-3386-814b-030ee01a5be6&quot;,&quot;title&quot;:&quot;Essential Technologies and Concepts for Massive Space Exploration: Challenges and Opportunities&quot;,&quot;author&quot;:[{&quot;family&quot;:&quot;Arzo&quot;,&quot;given&quot;:&quot;Sisay Tadesse&quot;,&quot;parse-names&quot;:false,&quot;dropping-particle&quot;:&quot;&quot;,&quot;non-dropping-particle&quot;:&quot;&quot;},{&quot;family&quot;:&quot;Sikeridis&quot;,&quot;given&quot;:&quot;Dimitrios&quot;,&quot;parse-names&quot;:false,&quot;dropping-particle&quot;:&quot;&quot;,&quot;non-dropping-particle&quot;:&quot;&quot;},{&quot;family&quot;:&quot;Devetsikiotis&quot;,&quot;given&quot;:&quot;Michael&quot;,&quot;parse-names&quot;:false,&quot;dropping-particle&quot;:&quot;&quot;,&quot;non-dropping-particle&quot;:&quot;&quot;},{&quot;family&quot;:&quot;Granelli&quot;,&quot;given&quot;:&quot;Fabrizio&quot;,&quot;parse-names&quot;:false,&quot;dropping-particle&quot;:&quot;&quot;,&quot;non-dropping-particle&quot;:&quot;&quot;},{&quot;family&quot;:&quot;Fierro&quot;,&quot;given&quot;:&quot;Rafael&quot;,&quot;parse-names&quot;:false,&quot;dropping-particle&quot;:&quot;&quot;,&quot;non-dropping-particle&quot;:&quot;&quot;},{&quot;family&quot;:&quot;Esmaeili&quot;,&quot;given&quot;:&quot;Mona&quot;,&quot;parse-names&quot;:false,&quot;dropping-particle&quot;:&quot;&quot;,&quot;non-dropping-particle&quot;:&quot;&quot;},{&quot;family&quot;:&quot;Akhavan&quot;,&quot;given&quot;:&quot;Zeinab&quot;,&quot;parse-names&quot;:false,&quot;dropping-particle&quot;:&quot;&quot;,&quot;non-dropping-particle&quot;:&quot;&quot;}],&quot;container-title&quot;:&quot;IEEE Transactions on Aerospace and Electronic Systems&quot;,&quot;container-title-short&quot;:&quot;IEEE Trans Aerosp Electron Syst&quot;,&quot;DOI&quot;:&quot;10.1109/TAES.2022.3169126&quot;,&quot;issued&quot;:{&quot;date-parts&quot;:[[2023]]},&quot;page&quot;:&quot;3-29&quot;,&quot;issue&quot;:&quot;1&quot;,&quot;volume&quot;:&quot;59&quot;},&quot;isTemporary&quot;:false}]},{&quot;citationID&quot;:&quot;MENDELEY_CITATION_5461f64e-cd09-476c-9f79-c62877d39915&quot;,&quot;properties&quot;:{&quot;noteIndex&quot;:0},&quot;isEdited&quot;:false,&quot;manualOverride&quot;:{&quot;isManuallyOverridden&quot;:false,&quot;citeprocText&quot;:&quot;(Kale n.d.)&quot;,&quot;manualOverrideText&quot;:&quot;&quot;},&quot;citationTag&quot;:&quot;MENDELEY_CITATION_v3_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&quot;,&quot;citationItems&quot;:[{&quot;id&quot;:&quot;49cf4286-9690-305a-b76b-61d24b08340c&quot;,&quot;itemData&quot;:{&quot;type&quot;:&quot;report&quot;,&quot;id&quot;:&quot;49cf4286-9690-305a-b76b-61d24b08340c&quot;,&quot;title&quot;:&quot;DRONE TECHNOLOGY AND ITS APPLICATIONS&quot;,&quot;author&quot;:[{&quot;family&quot;:&quot;Kale&quot;,&quot;given&quot;:&quot;Atharva Abhijeet&quot;,&quot;parse-names&quot;:false,&quot;dropping-particle&quot;:&quot;&quot;,&quot;non-dropping-particle&quot;:&quot;&quot;}],&quot;URL&quot;:&quot;https://ssrn.com/abstract=3922787&quot;,&quot;abstract&quot;:&quot;The utilization of unmanned ethereal vehicles (UAVs) is developing quickly in numerous regions of common implementation: ongoing checking, remote inclusion, remote detecting, search and salvage, freight conveyance, security and observation, exactness cultivating, and examination. non-military personnel framework. Canny UAVs are the following real unrest in UAV innovation, which should offer new open doors in various applications, especially in common framework, as far as hazard decrease and cost decrease. Common framework is relied upon to rule more than $ 45 billion in UAV use. In this review, we present the common uses of UAVs and their difficulties. We additionally examine ebb and flow research slants and give future data on potential employments of UAV. What's more, we present the principle challenges for common UAV applications, including: stacking difficulties, crash shirking and swarming difficulties, and systems administration and security challenges. In light of our audit of late writing, we talk about the difficulties of open research and infer abnormal state data on how these difficulties could be tended to. List Terms-UAV, remote inclusion, ongoing observing, remote detecting, search and salvage, merchandise conveyance, security and observation, exactness cultivating, common framework review.&quot;,&quot;container-title-short&quot;:&quot;&quot;},&quot;isTemporary&quot;:false}]},{&quot;citationID&quot;:&quot;MENDELEY_CITATION_6e3a35ba-448f-4cfd-bcc0-454ca135632e&quot;,&quot;properties&quot;:{&quot;noteIndex&quot;:0},&quot;isEdited&quot;:false,&quot;manualOverride&quot;:{&quot;isManuallyOverridden&quot;:false,&quot;citeprocText&quot;:&quot;(Gholba et al. 2018; Saran et al. 2018)&quot;,&quot;manualOverrideText&quot;:&quot;&quot;},&quot;citationTag&quot;:&quot;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&quot;,&quot;citationItems&quot;:[{&quot;id&quot;:&quot;c0ab1900-7afc-366b-be22-48fdbc49871d&quot;,&quot;itemData&quot;:{&quot;type&quot;:&quot;article-journal&quot;,&quot;id&quot;:&quot;c0ab1900-7afc-366b-be22-48fdbc49871d&quot;,&quot;title&quot;:&quot;Utilities of Virtual 3D City Models Based on CityGML: Various Use Cases&quot;,&quot;author&quot;:[{&quot;family&quot;:&quot;Saran&quot;,&quot;given&quot;:&quot;Sameer&quot;,&quot;parse-names&quot;:false,&quot;dropping-particle&quot;:&quot;&quot;,&quot;non-dropping-particle&quot;:&quot;&quot;},{&quot;family&quot;:&quot;Oberai&quot;,&quot;given&quot;:&quot;Kapil&quot;,&quot;parse-names&quot;:false,&quot;dropping-particle&quot;:&quot;&quot;,&quot;non-dropping-particle&quot;:&quot;&quot;},{&quot;family&quot;:&quot;Wate&quot;,&quot;given&quot;:&quot;Parag&quot;,&quot;parse-names&quot;:false,&quot;dropping-particle&quot;:&quot;&quot;,&quot;non-dropping-particle&quot;:&quot;&quot;},{&quot;family&quot;:&quot;Konde&quot;,&quot;given&quot;:&quot;Amol&quot;,&quot;parse-names&quot;:false,&quot;dropping-particle&quot;:&quot;&quot;,&quot;non-dropping-particle&quot;:&quot;&quot;},{&quot;family&quot;:&quot;Dutta&quot;,&quot;given&quot;:&quot;Arnab&quot;,&quot;parse-names&quot;:false,&quot;dropping-particle&quot;:&quot;&quot;,&quot;non-dropping-particle&quot;:&quot;&quot;},{&quot;family&quot;:&quot;Kumar&quot;,&quot;given&quot;:&quot;Kavisha&quot;,&quot;parse-names&quot;:false,&quot;dropping-particle&quot;:&quot;&quot;,&quot;non-dropping-particle&quot;:&quot;&quot;},{&quot;family&quot;:&quot;Senthil Kumar&quot;,&quot;given&quot;:&quot;A.&quot;,&quot;parse-names&quot;:false,&quot;dropping-particle&quot;:&quot;&quot;,&quot;non-dropping-particle&quot;:&quot;&quot;}],&quot;container-title&quot;:&quot;Journal of the Indian Society of Remote Sensing&quot;,&quot;DOI&quot;:&quot;10.1007/s12524-018-0755-5&quot;,&quot;ISSN&quot;:&quot;09743006&quot;,&quot;issued&quot;:{&quot;date-parts&quot;:[[2018,6,1]]},&quot;page&quot;:&quot;957-972&quot;,&quot;abstract&quot;:&quot;Virtual 3D city models are increasingly being used to model the realms of the real world for utilization in a number of applications related to environmental simulations including, urban planning, mapping the energy characteristics of buildings, noise mapping, flood modelling, etc. Apart from geometric and appearance/textural information, these applications have a requirement for complex urban semantics. Currently, a number of 3D standards are available in CAD, BIM and GIS related domains for the storage, visualization and transfer of 3D geospatial datasets. Initially, the 3D data models (such as COLLADA, VRML, X3D, etc.) were purely graphical/geometrical in nature and mainly used for visualization purposes. With the inclusion of thematic modules in OGC CityGML, the integration of geometry and semantics in a single data model paved the way for better sharing of virtual 3D city models. In spite of the availability of a wide range of 3D data standards, there are certain differences with respect to geometry, topology, semantics, LODs, etc., which complicates the integration of 3D geodata from heterogeneous sources. This paper serves to highlights the need for the innovative solutions with respect to the urban environmental related simulations primarily based on the use of virtual 3D city models. Four use cases are studied in this context namely, (1) urban solar potential estimation using CityGML models, (2) simulation of traffic noise level mapped on building walls from the urban road segments, (3) CityGML based 3D data models interoperability, and (4) 3D indoor logistics and subsurface utilities. However, for modelling majority of use cases, CityGML does not provide explicit thematic representations but provides support for extending the CityGML schema using Application Domain Extensions. In a nutshell, the study explores the semantic modelling capabilities of the CityGML for the transformation of native 3D virtual city models to one satisfying capabilities like semantic information and support towards interoperability.&quot;,&quot;publisher&quot;:&quot;Springer&quot;,&quot;issue&quot;:&quot;6&quot;,&quot;volume&quot;:&quot;46&quot;,&quot;container-title-short&quot;:&quot;&quot;},&quot;isTemporary&quot;:false},{&quot;id&quot;:&quot;73d46838-e9ec-339a-a2dc-708144d0efd5&quot;,&quot;itemData&quot;:{&quot;type&quot;:&quot;paper-conference&quot;,&quot;id&quot;:&quot;73d46838-e9ec-339a-a2dc-708144d0efd5&quot;,&quot;title&quot;:&quot;Application of various open source visualization tools for effective mining of information from geospatial petroleum data&quot;,&quot;author&quot;:[{&quot;family&quot;:&quot;Gholba&quot;,&quot;given&quot;:&quot;N. D.&quot;,&quot;parse-names&quot;:false,&quot;dropping-particle&quot;:&quot;&quot;,&quot;non-dropping-particle&quot;:&quot;&quot;},{&quot;family&quot;:&quot;Babu&quot;,&quot;given&quot;:&quot;Arun&quot;,&quot;parse-names&quot;:false,&quot;dropping-particle&quot;:&quot;&quot;,&quot;non-dropping-particle&quot;:&quot;&quot;},{&quot;family&quot;:&quot;Shanmugapriya&quot;,&quot;given&quot;:&quot;S.&quot;,&quot;parse-names&quot;:false,&quot;dropping-particle&quot;:&quot;&quot;,&quot;non-dropping-particle&quot;:&quot;&quot;},{&quot;family&quot;:&quot;Singh&quot;,&quot;given&quot;:&quot;Abhishek&quot;,&quot;parse-names&quot;:false,&quot;dropping-particle&quot;:&quot;&quot;,&quot;non-dropping-particle&quot;:&quot;&quot;},{&quot;family&quot;:&quot;Srivastava&quot;,&quot;given&quot;:&quot;Ashutosh&quot;,&quot;parse-names&quot;:false,&quot;dropping-particle&quot;:&quot;&quot;,&quot;non-dropping-particle&quot;:&quot;&quot;},{&quot;family&quot;:&quot;Saran&quot;,&quot;given&quot;:&quot;Sameer&quot;,&quot;parse-names&quot;:false,&quot;dropping-particle&quot;:&quot;&quot;,&quot;non-dropping-particle&quot;:&quot;&quot;}],&quot;container-title&quot;:&quot;International Archives of the Photogrammetry, Remote Sensing and Spatial Information Sciences - ISPRS Archives&quot;,&quot;DOI&quot;:&quot;10.5194/isprs-archives-XLII-5-167-2018&quot;,&quot;ISSN&quot;:&quot;16821750&quot;,&quot;issued&quot;:{&quot;date-parts&quot;:[[2018,11,19]]},&quot;page&quot;:&quot;167-174&quot;,&quot;abstract&quot;:&quot;This study emphasizes the use of various tools for visualizing geospatial data for facilitating information mining of the global petroleum reserves. In this paper, open-source data on global oil trade, from 1996 to 2016, published by British Petroleum was used. It was analysed using the shapefile of the countries of the world in the open-source software like StatPlanet, R and QGIS. Visualizations were created using different maps with combinations of graphics and plots, like choropleth, dot density, graduated symbols, 3D maps, Sankey diagrams, hybrid maps, animations, etc. to depict the global petroleum trade. Certain inferences could be quickly made like, Venezuela and Iran are rapidly rising as the producers of crude oil. The strong-hold is shifting from the Gulf countries since China, Sudan and Kazakhstan have shown a high rate of positive growth in crude reserves. It was seen that the global oil consumption is not driven only by population but by lifestyle also, since Saudi Arabia has a very high rate of per-capita consumption of petroleum, despite very low population. India and China have very limited oil reserves, yet have to cater to a large population. These visualizations help to understand the likely sources of crude and refined petroleum products and to judge the flux in the global oil reserves. The results show that geodata visualization increases the understanding, breaks down the complexity of data and enables the viewer to quickly digest the high volumes of data through visual association.&quot;,&quot;publisher&quot;:&quot;International Society for Photogrammetry and Remote Sensing&quot;,&quot;issue&quot;:&quot;5&quot;,&quot;volume&quot;:&quot;42&quot;,&quot;container-title-short&quot;:&quot;&quot;},&quot;isTemporary&quot;:false}]}]"/>
    <we:property name="MENDELEY_CITATIONS_STYLE" value="{&quot;id&quot;:&quot;https://www.zotero.org/styles/american-sociological-association&quot;,&quot;title&quot;:&quot;American Sociological Association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CLa22</b:Tag>
    <b:SourceType>InternetSite</b:SourceType>
    <b:Guid>{93A5D0EB-5047-4F63-B378-17CDF9566AE7}</b:Guid>
    <b:Author>
      <b:Author>
        <b:NameList>
          <b:Person>
            <b:Last>Thompson</b:Last>
            <b:First>C.</b:First>
            <b:Middle>Lacy</b:Middle>
          </b:Person>
        </b:NameList>
      </b:Author>
    </b:Author>
    <b:Title>NASA Stennis Space Center</b:Title>
    <b:InternetSiteTitle>NASA (.gov)</b:InternetSiteTitle>
    <b:Year>2022</b:Year>
    <b:Month>MARCH</b:Month>
    <b:Day>14</b:Day>
    <b:URL>https://www.nasa.gov/news-release/nasas-stennis-space-center-employs-drones-as-new-go-to-resource/#:~:text=Given%20modern%20lightweight%20cameras%20and,imagery%2C%20inspections%2C%20and%20mapping.</b:URL>
    <b:RefOrder>2</b:RefOrder>
  </b:Source>
  <b:Source>
    <b:Tag>Has18</b:Tag>
    <b:SourceType>BookSection</b:SourceType>
    <b:Guid>{9001F403-8C75-44DE-BF9D-D599B0247AEA}</b:Guid>
    <b:Author>
      <b:Author>
        <b:Corporate>Hassanalian, M., Rice, D. and Abdelkefi, A., </b:Corporate>
      </b:Author>
    </b:Author>
    <b:BookTitle>Evolution of space drones for planetary exploration: A review. Progress in Aerospace Sciences, 97, </b:BookTitle>
    <b:Year>2018. </b:Year>
    <b:Pages>pp.61-105.</b:Pages>
    <b:RefOrder>1</b:RefOrder>
  </b:Source>
  <b:Source>
    <b:Tag>Arz22</b:Tag>
    <b:SourceType>BookSection</b:SourceType>
    <b:Guid>{E10F6021-696E-4D01-B5A2-F1F32A28B283}</b:Guid>
    <b:Author>
      <b:Author>
        <b:Corporate>Arzo, S.T., Sikeridis, D., Devetsikiotis, M., Granelli, F., Fierro, R., Esmaeili, M. and Akhavan, Z., </b:Corporate>
      </b:Author>
    </b:Author>
    <b:BookTitle>Essential technologies and concepts for massive space exploration: Challenges and opportunities</b:BookTitle>
    <b:Year>2022</b:Year>
    <b:Pages>pp3-29</b:Pages>
    <b:Publisher>IEEE TANSACTIONS ON AEROSPACE AND ELECTRONIC SYSTEMS</b:Publisher>
    <b:RefOrder>3</b:RefOrder>
  </b:Source>
</b:Sources>
</file>

<file path=customXml/itemProps1.xml><?xml version="1.0" encoding="utf-8"?>
<ds:datastoreItem xmlns:ds="http://schemas.openxmlformats.org/officeDocument/2006/customXml" ds:itemID="{C9F6F3DA-9486-418C-B55B-BFF44EF32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Pages>
  <Words>3782</Words>
  <Characters>21558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19</cp:revision>
  <dcterms:created xsi:type="dcterms:W3CDTF">2024-03-11T15:09:00Z</dcterms:created>
  <dcterms:modified xsi:type="dcterms:W3CDTF">2024-03-28T08:01:00Z</dcterms:modified>
</cp:coreProperties>
</file>