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2300D" w14:textId="6AA9A5B3" w:rsidR="00C62962" w:rsidRDefault="00C62962" w:rsidP="00C62962">
      <w:pPr>
        <w:spacing w:after="0" w:line="240" w:lineRule="auto"/>
        <w:jc w:val="center"/>
        <w:rPr>
          <w:rFonts w:ascii="Times New Roman" w:hAnsi="Times New Roman" w:cs="Times New Roman"/>
          <w:b/>
          <w:bCs/>
          <w:sz w:val="28"/>
          <w:szCs w:val="28"/>
          <w:lang w:val="en-US"/>
        </w:rPr>
      </w:pPr>
      <w:bookmarkStart w:id="0" w:name="_Hlk195620001"/>
      <w:r w:rsidRPr="00C62962">
        <w:rPr>
          <w:rFonts w:ascii="Times New Roman" w:hAnsi="Times New Roman" w:cs="Times New Roman"/>
          <w:b/>
          <w:bCs/>
          <w:sz w:val="28"/>
          <w:szCs w:val="28"/>
          <w:lang w:val="en-US"/>
        </w:rPr>
        <w:t>Optimized Bus Routing Techniques: A Case Study for Student Transportation</w:t>
      </w:r>
    </w:p>
    <w:bookmarkEnd w:id="0"/>
    <w:p w14:paraId="008A35D2" w14:textId="77777777" w:rsidR="00C62962" w:rsidRPr="00C62962" w:rsidRDefault="00C62962" w:rsidP="00C62962">
      <w:pPr>
        <w:spacing w:after="0" w:line="240" w:lineRule="auto"/>
        <w:jc w:val="center"/>
        <w:rPr>
          <w:rFonts w:ascii="Times New Roman" w:hAnsi="Times New Roman" w:cs="Times New Roman"/>
          <w:b/>
          <w:bCs/>
          <w:sz w:val="24"/>
          <w:szCs w:val="24"/>
          <w:lang w:val="en-US"/>
        </w:rPr>
      </w:pPr>
    </w:p>
    <w:p w14:paraId="6E2A3704" w14:textId="77777777" w:rsidR="00C62962" w:rsidRPr="00C62962" w:rsidRDefault="00C62962" w:rsidP="00C62962">
      <w:pPr>
        <w:spacing w:after="0" w:line="240" w:lineRule="auto"/>
        <w:jc w:val="center"/>
        <w:rPr>
          <w:rFonts w:ascii="Times New Roman" w:hAnsi="Times New Roman" w:cs="Times New Roman"/>
          <w:lang w:val="en-US"/>
        </w:rPr>
      </w:pPr>
      <w:r w:rsidRPr="00C62962">
        <w:rPr>
          <w:rFonts w:ascii="Times New Roman" w:hAnsi="Times New Roman" w:cs="Times New Roman"/>
          <w:b/>
          <w:bCs/>
          <w:lang w:val="en-US"/>
        </w:rPr>
        <w:t>Shivek S. Mittal</w:t>
      </w:r>
      <w:r w:rsidRPr="00C62962">
        <w:rPr>
          <w:rFonts w:ascii="Times New Roman" w:hAnsi="Times New Roman" w:cs="Times New Roman"/>
          <w:b/>
          <w:bCs/>
          <w:vertAlign w:val="superscript"/>
          <w:lang w:val="en-US"/>
        </w:rPr>
        <w:t>1</w:t>
      </w:r>
    </w:p>
    <w:p w14:paraId="648D7B8D" w14:textId="77777777" w:rsidR="00C62962" w:rsidRPr="00C62962" w:rsidRDefault="00C62962" w:rsidP="00C62962">
      <w:pPr>
        <w:spacing w:after="0" w:line="240" w:lineRule="auto"/>
        <w:jc w:val="center"/>
        <w:rPr>
          <w:rFonts w:ascii="Times New Roman" w:hAnsi="Times New Roman" w:cs="Times New Roman"/>
          <w:lang w:val="en-US"/>
        </w:rPr>
      </w:pPr>
      <w:r w:rsidRPr="00C62962">
        <w:rPr>
          <w:rFonts w:ascii="Times New Roman" w:hAnsi="Times New Roman" w:cs="Times New Roman"/>
          <w:vertAlign w:val="superscript"/>
          <w:lang w:val="en-US"/>
        </w:rPr>
        <w:t>1</w:t>
      </w:r>
      <w:r w:rsidRPr="00C62962">
        <w:rPr>
          <w:rFonts w:ascii="Times New Roman" w:hAnsi="Times New Roman" w:cs="Times New Roman"/>
          <w:lang w:val="en-US"/>
        </w:rPr>
        <w:t>Department of Computer Science &amp; Engineering, Chitkara University Institute of Engineering and Technology, Chitkara University, Rajpura, Punjab-140401,</w:t>
      </w:r>
    </w:p>
    <w:p w14:paraId="22C9CE08" w14:textId="77777777" w:rsidR="00C62962" w:rsidRPr="00C62962" w:rsidRDefault="00C62962" w:rsidP="00C62962">
      <w:pPr>
        <w:pBdr>
          <w:bottom w:val="single" w:sz="6" w:space="1" w:color="auto"/>
        </w:pBdr>
        <w:spacing w:after="0" w:line="240" w:lineRule="auto"/>
        <w:jc w:val="center"/>
        <w:rPr>
          <w:rFonts w:ascii="Times New Roman" w:hAnsi="Times New Roman" w:cs="Times New Roman"/>
          <w:iCs/>
          <w:lang w:val="en-US"/>
        </w:rPr>
      </w:pPr>
      <w:r w:rsidRPr="00C62962">
        <w:rPr>
          <w:rFonts w:ascii="Times New Roman" w:hAnsi="Times New Roman" w:cs="Times New Roman"/>
          <w:iCs/>
          <w:vertAlign w:val="superscript"/>
          <w:lang w:val="en-US"/>
        </w:rPr>
        <w:t>1</w:t>
      </w:r>
      <w:r w:rsidRPr="00C62962">
        <w:rPr>
          <w:rFonts w:ascii="Times New Roman" w:hAnsi="Times New Roman" w:cs="Times New Roman"/>
          <w:lang w:val="en-US"/>
        </w:rPr>
        <w:t>shivek2527.be23@chitkara.edu.in</w:t>
      </w:r>
    </w:p>
    <w:p w14:paraId="549F0FA3" w14:textId="77777777" w:rsidR="00C62962" w:rsidRDefault="00C62962" w:rsidP="00C62962">
      <w:pPr>
        <w:spacing w:after="0" w:line="240" w:lineRule="auto"/>
        <w:jc w:val="center"/>
        <w:rPr>
          <w:rFonts w:ascii="Times New Roman" w:hAnsi="Times New Roman" w:cs="Times New Roman"/>
          <w:b/>
          <w:bCs/>
          <w:sz w:val="24"/>
          <w:szCs w:val="24"/>
          <w:lang w:val="en-US"/>
        </w:rPr>
      </w:pPr>
    </w:p>
    <w:p w14:paraId="7EAF6EF3" w14:textId="080F78EF" w:rsidR="00C62962" w:rsidRPr="00C62962" w:rsidRDefault="00000000" w:rsidP="00C62962">
      <w:pPr>
        <w:spacing w:after="0" w:line="240" w:lineRule="auto"/>
        <w:jc w:val="both"/>
        <w:rPr>
          <w:rFonts w:ascii="Times New Roman" w:hAnsi="Times New Roman" w:cs="Times New Roman"/>
          <w:b/>
          <w:bCs/>
          <w:sz w:val="36"/>
          <w:szCs w:val="36"/>
          <w:lang w:val="en-US"/>
        </w:rPr>
      </w:pPr>
      <w:sdt>
        <w:sdtPr>
          <w:rPr>
            <w:rFonts w:ascii="Times New Roman" w:hAnsi="Times New Roman" w:cs="Times New Roman"/>
            <w:b/>
            <w:bCs/>
            <w:sz w:val="24"/>
            <w:szCs w:val="24"/>
            <w:lang w:val="en-US"/>
          </w:rPr>
          <w:id w:val="-1254123792"/>
          <w:placeholder>
            <w:docPart w:val="99B873E7AECC4CDF8246DC8D16D7795F"/>
          </w:placeholder>
          <w:temporary/>
          <w:showingPlcHdr/>
        </w:sdtPr>
        <w:sdtEndPr>
          <w:rPr>
            <w:sz w:val="36"/>
            <w:szCs w:val="36"/>
          </w:rPr>
        </w:sdtEndPr>
        <w:sdtContent>
          <w:r w:rsidR="00C62962" w:rsidRPr="00C62962">
            <w:rPr>
              <w:rFonts w:ascii="Times New Roman" w:hAnsi="Times New Roman" w:cs="Times New Roman"/>
              <w:b/>
              <w:bCs/>
              <w:sz w:val="24"/>
              <w:szCs w:val="24"/>
              <w:lang w:val="en-US"/>
            </w:rPr>
            <w:t>Abstract</w:t>
          </w:r>
        </w:sdtContent>
      </w:sdt>
    </w:p>
    <w:p w14:paraId="61F866E0" w14:textId="24417DE9" w:rsidR="00C62962" w:rsidRPr="00C62962" w:rsidRDefault="00C62962" w:rsidP="00C62962">
      <w:pPr>
        <w:spacing w:after="0" w:line="240" w:lineRule="auto"/>
        <w:jc w:val="both"/>
        <w:rPr>
          <w:rFonts w:ascii="Times New Roman" w:hAnsi="Times New Roman" w:cs="Times New Roman"/>
          <w:lang w:val="en-US"/>
        </w:rPr>
      </w:pPr>
      <w:bookmarkStart w:id="1" w:name="_Hlk195620451"/>
      <w:r w:rsidRPr="00C62962">
        <w:rPr>
          <w:rFonts w:ascii="Times New Roman" w:hAnsi="Times New Roman" w:cs="Times New Roman"/>
          <w:lang w:val="en-US"/>
        </w:rPr>
        <w:t xml:space="preserve">Efficient transport systems play an important role in the reduction of operational cost and environmental impacts as well as travel time, particularly in terms of transporting students. An integrated approach is presented to optimize bus routing making use of the K-Means Clustering, Haversine formula, and Genetic Algorithms (GA). The methodology is clustering the student pick-up points into geographically close clusters, developing real-world distance calculations by Haversine formula, and then proceeding to optimize the sequence of stops within each cluster using GA. A case study of three cities, Ambala Cantt, Chandigarh, Patiala, and Chitkara University as a final destination would demonstrate the effectiveness of the proposed methodology. Results show total travel distance reductions, cost, and even route visualizations. The contribution of this paper to transportation logistics is a scalable, effective solution for routing optimization. </w:t>
      </w:r>
    </w:p>
    <w:p w14:paraId="6C34BBEC" w14:textId="21089A3B" w:rsidR="00F9048F" w:rsidRDefault="00000000" w:rsidP="00C62962">
      <w:pPr>
        <w:pBdr>
          <w:bottom w:val="single" w:sz="6" w:space="1" w:color="auto"/>
        </w:pBdr>
        <w:spacing w:after="0" w:line="240" w:lineRule="auto"/>
        <w:rPr>
          <w:rFonts w:ascii="Times New Roman" w:hAnsi="Times New Roman" w:cs="Times New Roman"/>
          <w:i/>
          <w:iCs/>
          <w:lang w:val="en-US"/>
        </w:rPr>
      </w:pPr>
      <w:sdt>
        <w:sdtPr>
          <w:rPr>
            <w:rFonts w:ascii="Times New Roman" w:hAnsi="Times New Roman" w:cs="Times New Roman"/>
            <w:i/>
            <w:iCs/>
            <w:lang w:val="en-US"/>
          </w:rPr>
          <w:id w:val="1557668240"/>
          <w:placeholder>
            <w:docPart w:val="5667079017344755983DD8C0BF9564E4"/>
          </w:placeholder>
          <w:temporary/>
          <w:showingPlcHdr/>
        </w:sdtPr>
        <w:sdtContent>
          <w:r w:rsidR="00C62962" w:rsidRPr="00C62962">
            <w:rPr>
              <w:rFonts w:ascii="Times New Roman" w:hAnsi="Times New Roman" w:cs="Times New Roman"/>
              <w:i/>
              <w:iCs/>
              <w:lang w:val="en-US"/>
            </w:rPr>
            <w:t>Keywords</w:t>
          </w:r>
          <w:r w:rsidR="00C62962" w:rsidRPr="00C62962">
            <w:rPr>
              <w:rFonts w:ascii="Times New Roman" w:hAnsi="Times New Roman" w:cs="Times New Roman"/>
              <w:lang w:val="en-US"/>
            </w:rPr>
            <w:t>:</w:t>
          </w:r>
        </w:sdtContent>
      </w:sdt>
      <w:r w:rsidR="00C62962" w:rsidRPr="00C62962">
        <w:rPr>
          <w:rFonts w:ascii="Times New Roman" w:hAnsi="Times New Roman" w:cs="Times New Roman"/>
          <w:i/>
          <w:iCs/>
          <w:lang w:val="en-US"/>
        </w:rPr>
        <w:t xml:space="preserve"> Genetic Algorithms, K-Means Clustering, Transportation Optimization, Haversine Formula, Route Planning, Bus Routing.</w:t>
      </w:r>
    </w:p>
    <w:bookmarkEnd w:id="1"/>
    <w:p w14:paraId="4DA87B69" w14:textId="77777777" w:rsidR="00F9048F" w:rsidRDefault="00F9048F" w:rsidP="00F9048F">
      <w:pPr>
        <w:spacing w:after="0" w:line="240" w:lineRule="auto"/>
        <w:rPr>
          <w:rFonts w:ascii="Times New Roman" w:hAnsi="Times New Roman" w:cs="Times New Roman"/>
          <w:b/>
          <w:bCs/>
          <w:lang w:val="en-US"/>
        </w:rPr>
      </w:pPr>
    </w:p>
    <w:p w14:paraId="455A4BCF" w14:textId="32A3B6CC" w:rsidR="00C62962" w:rsidRPr="00F9048F" w:rsidRDefault="00C62962" w:rsidP="00E921FB">
      <w:pPr>
        <w:pStyle w:val="ListParagraph"/>
        <w:numPr>
          <w:ilvl w:val="0"/>
          <w:numId w:val="6"/>
        </w:numPr>
        <w:spacing w:after="0" w:line="240" w:lineRule="auto"/>
        <w:ind w:left="709" w:hanging="425"/>
        <w:rPr>
          <w:rFonts w:ascii="Times New Roman" w:hAnsi="Times New Roman" w:cs="Times New Roman"/>
          <w:b/>
          <w:bCs/>
          <w:lang w:val="en-US"/>
        </w:rPr>
      </w:pPr>
      <w:r w:rsidRPr="00F9048F">
        <w:rPr>
          <w:rFonts w:ascii="Times New Roman" w:hAnsi="Times New Roman" w:cs="Times New Roman"/>
          <w:b/>
          <w:bCs/>
          <w:lang w:val="en-US"/>
        </w:rPr>
        <w:t>Introduction</w:t>
      </w:r>
      <w:r w:rsidRPr="00F9048F">
        <w:rPr>
          <w:rFonts w:ascii="Times New Roman" w:hAnsi="Times New Roman" w:cs="Times New Roman"/>
          <w:b/>
          <w:bCs/>
          <w:lang w:val="en-US"/>
        </w:rPr>
        <w:tab/>
        <w:t xml:space="preserve"> </w:t>
      </w:r>
    </w:p>
    <w:p w14:paraId="670C7B31" w14:textId="4654F7B8" w:rsidR="00DE648D" w:rsidRPr="00DE648D" w:rsidRDefault="00DE648D" w:rsidP="00DE648D">
      <w:pPr>
        <w:pStyle w:val="ListParagraph"/>
        <w:spacing w:after="0" w:line="240" w:lineRule="auto"/>
        <w:jc w:val="both"/>
        <w:rPr>
          <w:rFonts w:ascii="Times New Roman" w:hAnsi="Times New Roman" w:cs="Times New Roman"/>
          <w:lang w:val="en-US"/>
        </w:rPr>
      </w:pPr>
      <w:bookmarkStart w:id="2" w:name="_Hlk195620646"/>
      <w:r w:rsidRPr="00DE648D">
        <w:rPr>
          <w:rFonts w:ascii="Times New Roman" w:hAnsi="Times New Roman" w:cs="Times New Roman"/>
          <w:lang w:val="en-US"/>
        </w:rPr>
        <w:t>The appropriate syncing of lyrics to playback audio is an important element in contemporary digital music applications such as karaoke systems, music streaming services, and language-learning programs. Once the process of generating an LRC file (which will contain timestamped lyrics) has completed, it consists of aligning the spoken or sung words with their precise recording timestamps in the audio file. However, the alignment holds many challenges, for instance, speech-to-text errors, variation of singing tempo, noise, and accents or pronunciation differences.</w:t>
      </w:r>
      <w:r>
        <w:rPr>
          <w:rFonts w:ascii="Times New Roman" w:hAnsi="Times New Roman" w:cs="Times New Roman"/>
          <w:lang w:val="en-US"/>
        </w:rPr>
        <w:br/>
      </w:r>
      <w:r w:rsidRPr="00DE648D">
        <w:rPr>
          <w:rFonts w:ascii="Times New Roman" w:hAnsi="Times New Roman" w:cs="Times New Roman"/>
          <w:lang w:val="en-US"/>
        </w:rPr>
        <w:t xml:space="preserve">Various traditional methods timestamped music alignment such as heuristic-based time estimation and manual annotation exist. Each of these methods, however, can be time-consuming, error-prone, and unsuited for large data sets. Hence, machine learning and optimization techniques have gained much popularity in speech processing and music synchronization. </w:t>
      </w:r>
    </w:p>
    <w:p w14:paraId="58EEDC20" w14:textId="0AE3BC13" w:rsidR="00DE648D" w:rsidRPr="00DE648D" w:rsidRDefault="00DE648D" w:rsidP="00DE648D">
      <w:pPr>
        <w:pStyle w:val="ListParagraph"/>
        <w:spacing w:after="0" w:line="240" w:lineRule="auto"/>
        <w:jc w:val="both"/>
        <w:rPr>
          <w:rFonts w:ascii="Times New Roman" w:hAnsi="Times New Roman" w:cs="Times New Roman"/>
          <w:lang w:val="en-US"/>
        </w:rPr>
      </w:pPr>
      <w:r w:rsidRPr="00DE648D">
        <w:rPr>
          <w:rFonts w:ascii="Times New Roman" w:hAnsi="Times New Roman" w:cs="Times New Roman"/>
          <w:lang w:val="en-US"/>
        </w:rPr>
        <w:t xml:space="preserve">Recent studies have been about incorporating GA and PSO for optimization in alignment problems for sequential data. GA has been proved to be very effective in combinatorial optimization and was introduced to the optimization community by Holland (1992) [1] and Goldberg (1989) [2]. Thereafter, in 1995, Kennedy and Eberhart [3] introduced PSO as a very fast, relatively global optimization strategy which needs very little tuning of parameters. Such methods have, indeed, shown promising performance in speech-text alignment research (Liu et al., 2009 [4]; Yang &amp; Dong, 2017 [5]). </w:t>
      </w:r>
    </w:p>
    <w:p w14:paraId="0814A409" w14:textId="77777777" w:rsidR="00DE648D" w:rsidRDefault="00DE648D" w:rsidP="00DE648D">
      <w:pPr>
        <w:pStyle w:val="ListParagraph"/>
        <w:spacing w:after="0" w:line="240" w:lineRule="auto"/>
        <w:jc w:val="both"/>
        <w:rPr>
          <w:rFonts w:ascii="Times New Roman" w:hAnsi="Times New Roman" w:cs="Times New Roman"/>
          <w:lang w:val="en-US"/>
        </w:rPr>
      </w:pPr>
      <w:r w:rsidRPr="00DE648D">
        <w:rPr>
          <w:rFonts w:ascii="Times New Roman" w:hAnsi="Times New Roman" w:cs="Times New Roman"/>
          <w:lang w:val="en-US"/>
        </w:rPr>
        <w:t xml:space="preserve">This study proposes a hybrid automated LRC file generation using speech-to-text transcription, K-Means Clustering, and meta-heuristic optimization algorithm (GA and PSO) for refocusing the time-aligned words. The proposed system collects text from audio, clusters words into </w:t>
      </w:r>
      <w:proofErr w:type="spellStart"/>
      <w:r w:rsidRPr="00DE648D">
        <w:rPr>
          <w:rFonts w:ascii="Times New Roman" w:hAnsi="Times New Roman" w:cs="Times New Roman"/>
          <w:lang w:val="en-US"/>
        </w:rPr>
        <w:t>timetags</w:t>
      </w:r>
      <w:proofErr w:type="spellEnd"/>
      <w:r w:rsidRPr="00DE648D">
        <w:rPr>
          <w:rFonts w:ascii="Times New Roman" w:hAnsi="Times New Roman" w:cs="Times New Roman"/>
          <w:lang w:val="en-US"/>
        </w:rPr>
        <w:t xml:space="preserve">, and uses either GA or PSO for optimization at the alignment phase. The specific contributions of this research are as follows: </w:t>
      </w:r>
    </w:p>
    <w:p w14:paraId="2F297915" w14:textId="63607FD3" w:rsidR="00DE648D" w:rsidRPr="00DE648D" w:rsidRDefault="00DE648D" w:rsidP="00DE648D">
      <w:pPr>
        <w:pStyle w:val="ListParagraph"/>
        <w:spacing w:after="0" w:line="240" w:lineRule="auto"/>
        <w:jc w:val="both"/>
        <w:rPr>
          <w:rFonts w:ascii="Times New Roman" w:hAnsi="Times New Roman" w:cs="Times New Roman"/>
          <w:lang w:val="en-US"/>
        </w:rPr>
      </w:pPr>
      <w:r w:rsidRPr="00DE648D">
        <w:rPr>
          <w:rFonts w:ascii="Times New Roman" w:hAnsi="Times New Roman" w:cs="Times New Roman"/>
          <w:lang w:val="en-US"/>
        </w:rPr>
        <w:t xml:space="preserve">Alignment accuracy will improve: Minimizing discrepancies with timestamps. Comparing GA and PSO-based time alignment in real-world audio processing. Automated and scalable solution for generating LRC files. </w:t>
      </w:r>
    </w:p>
    <w:p w14:paraId="0B80C4C5" w14:textId="77777777" w:rsidR="00DE648D" w:rsidRPr="00DE648D" w:rsidRDefault="00DE648D" w:rsidP="00DE648D">
      <w:pPr>
        <w:pStyle w:val="ListParagraph"/>
        <w:spacing w:after="0" w:line="240" w:lineRule="auto"/>
        <w:jc w:val="both"/>
        <w:rPr>
          <w:rFonts w:ascii="Times New Roman" w:hAnsi="Times New Roman" w:cs="Times New Roman"/>
          <w:b/>
          <w:bCs/>
        </w:rPr>
      </w:pPr>
      <w:r w:rsidRPr="00DE648D">
        <w:rPr>
          <w:rFonts w:ascii="Times New Roman" w:hAnsi="Times New Roman" w:cs="Times New Roman"/>
          <w:lang w:val="en-US"/>
        </w:rPr>
        <w:t xml:space="preserve">The rest of this article is structured as follows: Section 2 reviews the related work on clustering and optimization techniques for audio processing. Section 3 will describe the proposed methodology. Section 4 will present the results comparing GA and PSO regarding accuracy and </w:t>
      </w:r>
      <w:r w:rsidRPr="00DE648D">
        <w:rPr>
          <w:rFonts w:ascii="Times New Roman" w:hAnsi="Times New Roman" w:cs="Times New Roman"/>
          <w:lang w:val="en-US"/>
        </w:rPr>
        <w:lastRenderedPageBreak/>
        <w:t>efficiency. Finally, Section 5 concludes this paper with key messages and future research directions.</w:t>
      </w:r>
    </w:p>
    <w:p w14:paraId="372C8A2C" w14:textId="49A2F43E" w:rsidR="00F9048F" w:rsidRDefault="00A32227" w:rsidP="00DE648D">
      <w:pPr>
        <w:pStyle w:val="ListParagraph"/>
        <w:numPr>
          <w:ilvl w:val="0"/>
          <w:numId w:val="6"/>
        </w:numPr>
        <w:spacing w:after="0" w:line="240" w:lineRule="auto"/>
        <w:jc w:val="both"/>
        <w:rPr>
          <w:rFonts w:ascii="Times New Roman" w:hAnsi="Times New Roman" w:cs="Times New Roman"/>
          <w:b/>
          <w:bCs/>
        </w:rPr>
      </w:pPr>
      <w:bookmarkStart w:id="3" w:name="_Hlk195621025"/>
      <w:bookmarkEnd w:id="2"/>
      <w:r w:rsidRPr="00A32227">
        <w:rPr>
          <w:rFonts w:ascii="Times New Roman" w:hAnsi="Times New Roman" w:cs="Times New Roman"/>
          <w:b/>
          <w:bCs/>
        </w:rPr>
        <w:t>Literature Review</w:t>
      </w:r>
    </w:p>
    <w:p w14:paraId="75DF01EB" w14:textId="594FD189" w:rsidR="00907477" w:rsidRPr="00907477" w:rsidRDefault="00907477" w:rsidP="00907477">
      <w:pPr>
        <w:pStyle w:val="ListParagraph"/>
        <w:spacing w:after="0" w:line="240" w:lineRule="auto"/>
        <w:jc w:val="both"/>
        <w:rPr>
          <w:rFonts w:ascii="Times New Roman" w:hAnsi="Times New Roman" w:cs="Times New Roman"/>
          <w:b/>
          <w:bCs/>
        </w:rPr>
      </w:pPr>
      <w:r w:rsidRPr="00907477">
        <w:rPr>
          <w:rFonts w:ascii="Times New Roman" w:hAnsi="Times New Roman" w:cs="Times New Roman"/>
        </w:rPr>
        <w:t>Before progressing further, this chapter will provide a general overview of the concepts and techniques utilized in settling a Genetic Algorithm</w:t>
      </w:r>
      <w:r w:rsidR="00825444">
        <w:rPr>
          <w:rFonts w:ascii="Times New Roman" w:hAnsi="Times New Roman" w:cs="Times New Roman"/>
        </w:rPr>
        <w:t>,</w:t>
      </w:r>
      <w:r w:rsidRPr="00907477">
        <w:rPr>
          <w:rFonts w:ascii="Times New Roman" w:hAnsi="Times New Roman" w:cs="Times New Roman"/>
        </w:rPr>
        <w:t xml:space="preserve"> clustering, and distance measure applications in optimizing problems in the areas of study, most of which have very promising results in addressing optimization problems, especially in transportation and logistics.</w:t>
      </w:r>
    </w:p>
    <w:p w14:paraId="11B3542F" w14:textId="1DD5B378" w:rsidR="00A32227" w:rsidRDefault="004D08A3" w:rsidP="004D08A3">
      <w:pPr>
        <w:pStyle w:val="ListParagraph"/>
        <w:numPr>
          <w:ilvl w:val="0"/>
          <w:numId w:val="7"/>
        </w:numPr>
        <w:spacing w:after="0" w:line="240" w:lineRule="auto"/>
        <w:jc w:val="both"/>
        <w:rPr>
          <w:rFonts w:ascii="Times New Roman" w:hAnsi="Times New Roman" w:cs="Times New Roman"/>
          <w:b/>
          <w:bCs/>
        </w:rPr>
      </w:pPr>
      <w:r w:rsidRPr="004D08A3">
        <w:rPr>
          <w:rFonts w:ascii="Times New Roman" w:hAnsi="Times New Roman" w:cs="Times New Roman"/>
          <w:b/>
          <w:bCs/>
        </w:rPr>
        <w:t>Genetic Algorithms (GA)</w:t>
      </w:r>
      <w:r>
        <w:rPr>
          <w:rFonts w:ascii="Times New Roman" w:hAnsi="Times New Roman" w:cs="Times New Roman"/>
          <w:b/>
          <w:bCs/>
        </w:rPr>
        <w:t xml:space="preserve">: </w:t>
      </w:r>
    </w:p>
    <w:p w14:paraId="3470FB18" w14:textId="581D2EA0" w:rsidR="00907477" w:rsidRPr="00907477" w:rsidRDefault="00907477" w:rsidP="00907477">
      <w:pPr>
        <w:pStyle w:val="ListParagraph"/>
        <w:spacing w:after="0" w:line="240" w:lineRule="auto"/>
        <w:jc w:val="both"/>
        <w:rPr>
          <w:rFonts w:ascii="Times New Roman" w:hAnsi="Times New Roman" w:cs="Times New Roman"/>
        </w:rPr>
      </w:pPr>
      <w:r w:rsidRPr="00907477">
        <w:rPr>
          <w:rFonts w:ascii="Times New Roman" w:hAnsi="Times New Roman" w:cs="Times New Roman"/>
        </w:rPr>
        <w:t>Genetic Algorithms are widely used to solve combinatorial optimization problems since they imitate the process of natural selection. They are especially efficient in solving the Traveling Salesman Problem (TSP) and routing problems.</w:t>
      </w:r>
      <w:sdt>
        <w:sdtPr>
          <w:rPr>
            <w:rFonts w:ascii="Times New Roman" w:hAnsi="Times New Roman" w:cs="Times New Roman"/>
            <w:color w:val="000000"/>
          </w:rPr>
          <w:tag w:val="MENDELEY_CITATION_v3_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"/>
          <w:id w:val="-714121483"/>
          <w:placeholder>
            <w:docPart w:val="DefaultPlaceholder_-1854013440"/>
          </w:placeholder>
        </w:sdtPr>
        <w:sdtContent>
          <w:r w:rsidR="00F77380" w:rsidRPr="00F77380">
            <w:rPr>
              <w:rFonts w:ascii="Times New Roman" w:hAnsi="Times New Roman" w:cs="Times New Roman"/>
              <w:color w:val="000000"/>
            </w:rPr>
            <w:t>(Deb, n.d.)</w:t>
          </w:r>
        </w:sdtContent>
      </w:sdt>
      <w:r w:rsidR="005B06BD">
        <w:rPr>
          <w:rFonts w:ascii="Times New Roman" w:hAnsi="Times New Roman" w:cs="Times New Roman"/>
        </w:rPr>
        <w:t xml:space="preserve"> </w:t>
      </w:r>
      <w:r w:rsidRPr="00907477">
        <w:rPr>
          <w:rFonts w:ascii="Times New Roman" w:hAnsi="Times New Roman" w:cs="Times New Roman"/>
        </w:rPr>
        <w:t>Genetic Algorithms evolve a population of candidate solutions via selection, crossover, and mutation.</w:t>
      </w:r>
      <w:r w:rsidR="00825444" w:rsidRPr="00825444">
        <w:rPr>
          <w:rFonts w:ascii="Times New Roman" w:hAnsi="Times New Roman" w:cs="Times New Roman"/>
        </w:rPr>
        <w:t xml:space="preserve"> </w:t>
      </w:r>
    </w:p>
    <w:p w14:paraId="3956FBCA" w14:textId="1185E17E" w:rsidR="00907477" w:rsidRPr="00ED604C" w:rsidRDefault="00907477" w:rsidP="00ED604C">
      <w:pPr>
        <w:pStyle w:val="ListParagraph"/>
        <w:spacing w:after="0" w:line="240" w:lineRule="auto"/>
        <w:jc w:val="both"/>
        <w:rPr>
          <w:rFonts w:ascii="Times New Roman" w:hAnsi="Times New Roman" w:cs="Times New Roman"/>
        </w:rPr>
      </w:pPr>
      <w:r w:rsidRPr="00907477">
        <w:rPr>
          <w:rFonts w:ascii="Times New Roman" w:hAnsi="Times New Roman" w:cs="Times New Roman"/>
        </w:rPr>
        <w:t xml:space="preserve">The main advantage of GAs is that they utilize a very good trade-off between generational and local search. </w:t>
      </w:r>
      <w:sdt>
        <w:sdtPr>
          <w:rPr>
            <w:rFonts w:ascii="Times New Roman" w:hAnsi="Times New Roman" w:cs="Times New Roman"/>
            <w:color w:val="000000"/>
          </w:rPr>
          <w:tag w:val="MENDELEY_CITATION_v3_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"/>
          <w:id w:val="-1117289063"/>
          <w:placeholder>
            <w:docPart w:val="DefaultPlaceholder_-1854013440"/>
          </w:placeholder>
        </w:sdtPr>
        <w:sdtContent>
          <w:r w:rsidR="00F77380" w:rsidRPr="00F77380">
            <w:rPr>
              <w:rFonts w:eastAsia="Times New Roman"/>
              <w:color w:val="000000"/>
            </w:rPr>
            <w:t xml:space="preserve">(Holland, 1992; </w:t>
          </w:r>
          <w:proofErr w:type="spellStart"/>
          <w:r w:rsidR="00F77380" w:rsidRPr="00F77380">
            <w:rPr>
              <w:rFonts w:eastAsia="Times New Roman"/>
              <w:i/>
              <w:iCs/>
              <w:color w:val="000000"/>
            </w:rPr>
            <w:t>Review_of_Adaptation_in_Natural_and_Arti</w:t>
          </w:r>
          <w:proofErr w:type="spellEnd"/>
          <w:r w:rsidR="00F77380" w:rsidRPr="00F77380">
            <w:rPr>
              <w:rFonts w:eastAsia="Times New Roman"/>
              <w:color w:val="000000"/>
            </w:rPr>
            <w:t>, n.d.)</w:t>
          </w:r>
        </w:sdtContent>
      </w:sdt>
      <w:r w:rsidRPr="00907477">
        <w:rPr>
          <w:rFonts w:ascii="Times New Roman" w:hAnsi="Times New Roman" w:cs="Times New Roman"/>
        </w:rPr>
        <w:t xml:space="preserve"> studied the robustness of GAs to solve real-world optimization problems, which include those concerned with transportation logistics.</w:t>
      </w:r>
    </w:p>
    <w:p w14:paraId="59064993" w14:textId="1F9430C5" w:rsidR="00907477" w:rsidRPr="00907477" w:rsidRDefault="00907477" w:rsidP="00907477">
      <w:pPr>
        <w:pStyle w:val="ListParagraph"/>
        <w:numPr>
          <w:ilvl w:val="0"/>
          <w:numId w:val="7"/>
        </w:numPr>
        <w:spacing w:after="0" w:line="240" w:lineRule="auto"/>
        <w:jc w:val="both"/>
        <w:rPr>
          <w:rFonts w:ascii="Times New Roman" w:hAnsi="Times New Roman" w:cs="Times New Roman"/>
          <w:b/>
          <w:bCs/>
        </w:rPr>
      </w:pPr>
      <w:r w:rsidRPr="00907477">
        <w:rPr>
          <w:rFonts w:ascii="Times New Roman" w:hAnsi="Times New Roman" w:cs="Times New Roman"/>
          <w:b/>
          <w:bCs/>
        </w:rPr>
        <w:t>Clustering Methodologies toward the Route Plan</w:t>
      </w:r>
    </w:p>
    <w:p w14:paraId="28016769" w14:textId="0C98B63C" w:rsidR="00907477" w:rsidRPr="00907477" w:rsidRDefault="00907477" w:rsidP="00907477">
      <w:pPr>
        <w:pStyle w:val="ListParagraph"/>
        <w:spacing w:after="0" w:line="240" w:lineRule="auto"/>
        <w:jc w:val="both"/>
        <w:rPr>
          <w:rFonts w:ascii="Times New Roman" w:hAnsi="Times New Roman" w:cs="Times New Roman"/>
        </w:rPr>
      </w:pPr>
      <w:r w:rsidRPr="00907477">
        <w:rPr>
          <w:rFonts w:ascii="Times New Roman" w:hAnsi="Times New Roman" w:cs="Times New Roman"/>
        </w:rPr>
        <w:t>Clustering techniques therefore work to make a transportation problem simpler since geographical proximity defines a great deal of realities. K-mean clustering is probably the most common of clustering techniques. This technique works to minimize the variance within each cluster, meaning that grouped points are spatially compact.</w:t>
      </w:r>
    </w:p>
    <w:p w14:paraId="21ED5D87" w14:textId="6C4DFE81" w:rsidR="00962DFC" w:rsidRPr="00ED604C" w:rsidRDefault="00907477" w:rsidP="00ED604C">
      <w:pPr>
        <w:pStyle w:val="ListParagraph"/>
        <w:spacing w:after="0" w:line="240" w:lineRule="auto"/>
        <w:jc w:val="both"/>
        <w:rPr>
          <w:rFonts w:ascii="Times New Roman" w:hAnsi="Times New Roman" w:cs="Times New Roman"/>
        </w:rPr>
      </w:pPr>
      <w:r w:rsidRPr="00907477">
        <w:rPr>
          <w:rFonts w:ascii="Times New Roman" w:hAnsi="Times New Roman" w:cs="Times New Roman"/>
        </w:rPr>
        <w:t>For bus routing clustering, it helps cut down what can count to a huge number of stops into smaller, easy-to-manage clusters, resulting in both shorter distances trave</w:t>
      </w:r>
      <w:r w:rsidR="00825444">
        <w:rPr>
          <w:rFonts w:ascii="Times New Roman" w:hAnsi="Times New Roman" w:cs="Times New Roman"/>
        </w:rPr>
        <w:t>l</w:t>
      </w:r>
      <w:r w:rsidRPr="00907477">
        <w:rPr>
          <w:rFonts w:ascii="Times New Roman" w:hAnsi="Times New Roman" w:cs="Times New Roman"/>
        </w:rPr>
        <w:t xml:space="preserve">led and time spent on computation. While MacQueen pioneered the introduction of K-Means, a comprehensive review of clustering techniques and their applications in logistics was reviewed by </w:t>
      </w:r>
      <w:sdt>
        <w:sdtPr>
          <w:rPr>
            <w:rFonts w:ascii="Times New Roman" w:hAnsi="Times New Roman" w:cs="Times New Roman"/>
            <w:color w:val="000000"/>
          </w:rPr>
          <w:tag w:val="MENDELEY_CITATION_v3_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"/>
          <w:id w:val="1698345438"/>
          <w:placeholder>
            <w:docPart w:val="DefaultPlaceholder_-1854013440"/>
          </w:placeholder>
        </w:sdtPr>
        <w:sdtContent>
          <w:r w:rsidR="00F77380" w:rsidRPr="00F77380">
            <w:rPr>
              <w:rFonts w:ascii="Times New Roman" w:hAnsi="Times New Roman" w:cs="Times New Roman"/>
              <w:color w:val="000000"/>
            </w:rPr>
            <w:t>(Jain et al., 2000)</w:t>
          </w:r>
        </w:sdtContent>
      </w:sdt>
    </w:p>
    <w:p w14:paraId="1DC86A29" w14:textId="77777777" w:rsidR="00962DFC" w:rsidRPr="00962DFC" w:rsidRDefault="00962DFC" w:rsidP="00962DFC">
      <w:pPr>
        <w:pStyle w:val="ListParagraph"/>
        <w:numPr>
          <w:ilvl w:val="0"/>
          <w:numId w:val="7"/>
        </w:numPr>
        <w:spacing w:after="0" w:line="240" w:lineRule="auto"/>
        <w:jc w:val="both"/>
        <w:rPr>
          <w:rFonts w:ascii="Times New Roman" w:hAnsi="Times New Roman" w:cs="Times New Roman"/>
          <w:b/>
          <w:bCs/>
        </w:rPr>
      </w:pPr>
      <w:r w:rsidRPr="00962DFC">
        <w:rPr>
          <w:rFonts w:ascii="Times New Roman" w:hAnsi="Times New Roman" w:cs="Times New Roman"/>
          <w:b/>
          <w:bCs/>
        </w:rPr>
        <w:t>Computing distances using the Haversine formula</w:t>
      </w:r>
    </w:p>
    <w:p w14:paraId="2BA3A00E" w14:textId="641BC4CA" w:rsidR="00962DFC" w:rsidRPr="00962DFC" w:rsidRDefault="00962DFC" w:rsidP="00962DFC">
      <w:pPr>
        <w:pStyle w:val="ListParagraph"/>
        <w:spacing w:after="0" w:line="240" w:lineRule="auto"/>
        <w:jc w:val="both"/>
        <w:rPr>
          <w:rFonts w:ascii="Times New Roman" w:hAnsi="Times New Roman" w:cs="Times New Roman"/>
        </w:rPr>
      </w:pPr>
      <w:r w:rsidRPr="00962DFC">
        <w:rPr>
          <w:rFonts w:ascii="Times New Roman" w:hAnsi="Times New Roman" w:cs="Times New Roman"/>
        </w:rPr>
        <w:t>Distance computation is an essential aspect of transportation optimization. Distance measurement is done by the great-circle formula, known as the Haversine Formula, which gives calculations from one point on the Earth's surface to the other and takes into consideration the shape of the Earth. This is comparatively more realistic concerning distances than Euclidean calculations.</w:t>
      </w:r>
    </w:p>
    <w:p w14:paraId="177387A9" w14:textId="6A27CF14" w:rsidR="00962DFC" w:rsidRPr="00962DFC" w:rsidRDefault="00962DFC" w:rsidP="00962DFC">
      <w:pPr>
        <w:pStyle w:val="ListParagraph"/>
        <w:spacing w:after="0" w:line="240" w:lineRule="auto"/>
        <w:jc w:val="both"/>
        <w:rPr>
          <w:rFonts w:ascii="Times New Roman" w:hAnsi="Times New Roman" w:cs="Times New Roman"/>
        </w:rPr>
      </w:pPr>
      <w:r w:rsidRPr="00962DFC">
        <w:rPr>
          <w:rFonts w:ascii="Times New Roman" w:hAnsi="Times New Roman" w:cs="Times New Roman"/>
        </w:rPr>
        <w:t xml:space="preserve">It has applications not merely in the routing part, but across geospatial analysis. </w:t>
      </w:r>
      <w:sdt>
        <w:sdtPr>
          <w:rPr>
            <w:rFonts w:ascii="Times New Roman" w:hAnsi="Times New Roman" w:cs="Times New Roman"/>
            <w:color w:val="000000"/>
          </w:rPr>
          <w:tag w:val="MENDELEY_CITATION_v3_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"/>
          <w:id w:val="-439143161"/>
          <w:placeholder>
            <w:docPart w:val="DefaultPlaceholder_-1854013440"/>
          </w:placeholder>
        </w:sdtPr>
        <w:sdtContent>
          <w:r w:rsidR="00D3795F" w:rsidRPr="00D3795F">
            <w:rPr>
              <w:rFonts w:ascii="Times New Roman" w:hAnsi="Times New Roman" w:cs="Times New Roman"/>
              <w:bCs/>
              <w:color w:val="000000"/>
            </w:rPr>
            <w:t>(R. ~W. Sinnott, 1984)</w:t>
          </w:r>
        </w:sdtContent>
      </w:sdt>
      <w:r w:rsidRPr="00962DFC">
        <w:rPr>
          <w:rFonts w:ascii="Times New Roman" w:hAnsi="Times New Roman" w:cs="Times New Roman"/>
        </w:rPr>
        <w:t xml:space="preserve"> outlines its necessity in actual distance computations</w:t>
      </w:r>
      <w:sdt>
        <w:sdtPr>
          <w:rPr>
            <w:rFonts w:ascii="Times New Roman" w:hAnsi="Times New Roman" w:cs="Times New Roman"/>
            <w:color w:val="000000"/>
          </w:rPr>
          <w:tag w:val="MENDELEY_CITATION_v3_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"/>
          <w:id w:val="408044058"/>
          <w:placeholder>
            <w:docPart w:val="DefaultPlaceholder_-1854013440"/>
          </w:placeholder>
        </w:sdtPr>
        <w:sdtContent>
          <w:r w:rsidR="00D3795F" w:rsidRPr="00D3795F">
            <w:rPr>
              <w:rFonts w:ascii="Times New Roman" w:hAnsi="Times New Roman" w:cs="Times New Roman"/>
              <w:color w:val="000000"/>
            </w:rPr>
            <w:t>(R. ~W. Sinnott, 1984)</w:t>
          </w:r>
        </w:sdtContent>
      </w:sdt>
      <w:r w:rsidRPr="00962DFC">
        <w:rPr>
          <w:rFonts w:ascii="Times New Roman" w:hAnsi="Times New Roman" w:cs="Times New Roman"/>
        </w:rPr>
        <w:t>, whereas Karney widened the applicability of the formula in geodesic determinations.</w:t>
      </w:r>
      <w:sdt>
        <w:sdtPr>
          <w:rPr>
            <w:rFonts w:ascii="Times New Roman" w:hAnsi="Times New Roman" w:cs="Times New Roman"/>
            <w:color w:val="000000"/>
          </w:rPr>
          <w:tag w:val="MENDELEY_CITATION_v3_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"/>
          <w:id w:val="-1699459100"/>
          <w:placeholder>
            <w:docPart w:val="DefaultPlaceholder_-1854013440"/>
          </w:placeholder>
        </w:sdtPr>
        <w:sdtContent>
          <w:r w:rsidR="00D3795F" w:rsidRPr="00D3795F">
            <w:rPr>
              <w:rFonts w:ascii="Times New Roman" w:hAnsi="Times New Roman" w:cs="Times New Roman"/>
              <w:color w:val="000000"/>
            </w:rPr>
            <w:t>(Karney, 2024)</w:t>
          </w:r>
        </w:sdtContent>
      </w:sdt>
    </w:p>
    <w:p w14:paraId="462826A0" w14:textId="77777777" w:rsidR="00962DFC" w:rsidRPr="00962DFC" w:rsidRDefault="00962DFC" w:rsidP="00962DFC">
      <w:pPr>
        <w:pStyle w:val="ListParagraph"/>
        <w:numPr>
          <w:ilvl w:val="0"/>
          <w:numId w:val="7"/>
        </w:numPr>
        <w:spacing w:after="0" w:line="240" w:lineRule="auto"/>
        <w:jc w:val="both"/>
        <w:rPr>
          <w:rFonts w:ascii="Times New Roman" w:hAnsi="Times New Roman" w:cs="Times New Roman"/>
          <w:b/>
          <w:bCs/>
        </w:rPr>
      </w:pPr>
      <w:r w:rsidRPr="00962DFC">
        <w:rPr>
          <w:rFonts w:ascii="Times New Roman" w:hAnsi="Times New Roman" w:cs="Times New Roman"/>
          <w:b/>
          <w:bCs/>
        </w:rPr>
        <w:t xml:space="preserve">Routing and Transportation Problems </w:t>
      </w:r>
    </w:p>
    <w:p w14:paraId="030DCBAE" w14:textId="0C993BE0" w:rsidR="00962DFC" w:rsidRPr="00962DFC" w:rsidRDefault="00962DFC" w:rsidP="00962DFC">
      <w:pPr>
        <w:pStyle w:val="ListParagraph"/>
        <w:spacing w:after="0" w:line="240" w:lineRule="auto"/>
        <w:jc w:val="both"/>
        <w:rPr>
          <w:rFonts w:ascii="Times New Roman" w:hAnsi="Times New Roman" w:cs="Times New Roman"/>
        </w:rPr>
      </w:pPr>
      <w:r w:rsidRPr="00962DFC">
        <w:rPr>
          <w:rFonts w:ascii="Times New Roman" w:hAnsi="Times New Roman" w:cs="Times New Roman"/>
        </w:rPr>
        <w:t>Routing problems have been studied as travesties such as Vehicle Routing Problem (VRP) or the Traveling Salesman Problem (TSP) in transportation logistics. Exact methods, namely Dantzig and Ramser</w:t>
      </w:r>
      <w:r w:rsidR="00507F20">
        <w:rPr>
          <w:rFonts w:ascii="Times New Roman" w:hAnsi="Times New Roman" w:cs="Times New Roman"/>
        </w:rPr>
        <w:t xml:space="preserve"> </w:t>
      </w:r>
      <w:r w:rsidRPr="00962DFC">
        <w:rPr>
          <w:rFonts w:ascii="Times New Roman" w:hAnsi="Times New Roman" w:cs="Times New Roman"/>
        </w:rPr>
        <w:t>solve problems sized small, for larger data sets, however, they become computationally expensive.</w:t>
      </w:r>
      <w:sdt>
        <w:sdtPr>
          <w:rPr>
            <w:rFonts w:ascii="Times New Roman" w:hAnsi="Times New Roman" w:cs="Times New Roman"/>
            <w:color w:val="000000"/>
          </w:rPr>
          <w:tag w:val="MENDELEY_CITATION_v3_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"/>
          <w:id w:val="-205729720"/>
          <w:placeholder>
            <w:docPart w:val="DefaultPlaceholder_-1854013440"/>
          </w:placeholder>
        </w:sdtPr>
        <w:sdtContent>
          <w:r w:rsidR="00D3795F" w:rsidRPr="00D3795F">
            <w:rPr>
              <w:rFonts w:eastAsia="Times New Roman"/>
              <w:color w:val="000000"/>
            </w:rPr>
            <w:t>(Dantzig &amp; Ramser, 1959a)</w:t>
          </w:r>
        </w:sdtContent>
      </w:sdt>
    </w:p>
    <w:p w14:paraId="45A4A7F8" w14:textId="15B5080C" w:rsidR="00962DFC" w:rsidRPr="00962DFC" w:rsidRDefault="00962DFC" w:rsidP="00962DFC">
      <w:pPr>
        <w:pStyle w:val="ListParagraph"/>
        <w:spacing w:after="0" w:line="240" w:lineRule="auto"/>
        <w:jc w:val="both"/>
        <w:rPr>
          <w:rFonts w:ascii="Times New Roman" w:hAnsi="Times New Roman" w:cs="Times New Roman"/>
        </w:rPr>
      </w:pPr>
      <w:r w:rsidRPr="00962DFC">
        <w:rPr>
          <w:rFonts w:ascii="Times New Roman" w:hAnsi="Times New Roman" w:cs="Times New Roman"/>
        </w:rPr>
        <w:t>Metaheuristic methods such as GA, Simulated Annealing (SA), and Particle Swarm Optimization (PSO) have successfully implemented solutions to transport problems on a large scale. Osman and Laporte</w:t>
      </w:r>
      <w:r w:rsidR="00F77380">
        <w:rPr>
          <w:rFonts w:ascii="Times New Roman" w:hAnsi="Times New Roman" w:cs="Times New Roman"/>
        </w:rPr>
        <w:t xml:space="preserve"> </w:t>
      </w:r>
      <w:r w:rsidRPr="00962DFC">
        <w:rPr>
          <w:rFonts w:ascii="Times New Roman" w:hAnsi="Times New Roman" w:cs="Times New Roman"/>
        </w:rPr>
        <w:t>give a detailed overview of metaheuristics concerning VRP applications.</w:t>
      </w:r>
      <w:r w:rsidR="00F77380" w:rsidRPr="00F77380">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"/>
          <w:id w:val="-1210564867"/>
          <w:placeholder>
            <w:docPart w:val="527BA761EE094D7BA12B0ABA0FD6F674"/>
          </w:placeholder>
        </w:sdtPr>
        <w:sdtContent>
          <w:r w:rsidR="00D3795F" w:rsidRPr="00D3795F">
            <w:rPr>
              <w:rFonts w:eastAsia="Times New Roman"/>
              <w:color w:val="000000"/>
            </w:rPr>
            <w:t>(Osman &amp; Laporte, 1996a)</w:t>
          </w:r>
        </w:sdtContent>
      </w:sdt>
    </w:p>
    <w:p w14:paraId="28612162" w14:textId="4C2BBF02" w:rsidR="008D6381" w:rsidRPr="008D6381" w:rsidRDefault="008D6381" w:rsidP="008D6381">
      <w:pPr>
        <w:pStyle w:val="ListParagraph"/>
        <w:numPr>
          <w:ilvl w:val="0"/>
          <w:numId w:val="6"/>
        </w:numPr>
        <w:spacing w:after="0" w:line="240" w:lineRule="auto"/>
        <w:jc w:val="both"/>
        <w:rPr>
          <w:rFonts w:ascii="Times New Roman" w:hAnsi="Times New Roman" w:cs="Times New Roman"/>
          <w:b/>
          <w:sz w:val="24"/>
          <w:szCs w:val="24"/>
        </w:rPr>
      </w:pPr>
      <w:bookmarkStart w:id="4" w:name="_Hlk195621140"/>
      <w:bookmarkEnd w:id="3"/>
      <w:r w:rsidRPr="008D6381">
        <w:rPr>
          <w:rFonts w:ascii="Times New Roman" w:hAnsi="Times New Roman" w:cs="Times New Roman"/>
          <w:b/>
          <w:sz w:val="24"/>
          <w:szCs w:val="24"/>
        </w:rPr>
        <w:t xml:space="preserve">Methodology </w:t>
      </w:r>
    </w:p>
    <w:p w14:paraId="314A6EB1" w14:textId="2E5F2A6A" w:rsidR="008D6381" w:rsidRPr="008D6381" w:rsidRDefault="008D6381" w:rsidP="008D6381">
      <w:pPr>
        <w:pStyle w:val="ListParagraph"/>
        <w:spacing w:after="0" w:line="240" w:lineRule="auto"/>
        <w:jc w:val="both"/>
        <w:rPr>
          <w:rFonts w:ascii="Times New Roman" w:hAnsi="Times New Roman" w:cs="Times New Roman"/>
        </w:rPr>
      </w:pPr>
      <w:r w:rsidRPr="008D6381">
        <w:rPr>
          <w:rFonts w:ascii="Times New Roman" w:hAnsi="Times New Roman" w:cs="Times New Roman"/>
        </w:rPr>
        <w:t>This section covers the joint approach of K-Means Clustering and Haversine Formula, augmented with Genetic Algorithms (GA), for Bus routes optimization. The approach is to minimize the travel distance and fuel consumption while taking into consideration the actual clusters sizes and bus capacities.</w:t>
      </w:r>
      <w:sdt>
        <w:sdtPr>
          <w:rPr>
            <w:rFonts w:ascii="Times New Roman" w:hAnsi="Times New Roman" w:cs="Times New Roman"/>
            <w:color w:val="000000"/>
          </w:rPr>
          <w:tag w:val="MENDELEY_CITATION_v3_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"/>
          <w:id w:val="-103582191"/>
          <w:placeholder>
            <w:docPart w:val="DefaultPlaceholder_-1854013440"/>
          </w:placeholder>
        </w:sdtPr>
        <w:sdtContent>
          <w:r w:rsidR="00D3795F" w:rsidRPr="00D3795F">
            <w:rPr>
              <w:rFonts w:ascii="Times New Roman" w:hAnsi="Times New Roman" w:cs="Times New Roman"/>
              <w:color w:val="000000"/>
            </w:rPr>
            <w:t>(R. ~W. Sinnott, 1984)</w:t>
          </w:r>
        </w:sdtContent>
      </w:sdt>
    </w:p>
    <w:p w14:paraId="04B76943" w14:textId="3E094805" w:rsidR="008D6381" w:rsidRPr="008D6381" w:rsidRDefault="008D6381" w:rsidP="008D6381">
      <w:pPr>
        <w:pStyle w:val="ListParagraph"/>
        <w:numPr>
          <w:ilvl w:val="0"/>
          <w:numId w:val="7"/>
        </w:numPr>
        <w:spacing w:after="0" w:line="240" w:lineRule="auto"/>
        <w:jc w:val="both"/>
        <w:rPr>
          <w:rFonts w:ascii="Times New Roman" w:hAnsi="Times New Roman" w:cs="Times New Roman"/>
          <w:b/>
          <w:bCs/>
        </w:rPr>
      </w:pPr>
      <w:r w:rsidRPr="008D6381">
        <w:rPr>
          <w:rFonts w:ascii="Times New Roman" w:hAnsi="Times New Roman" w:cs="Times New Roman"/>
          <w:b/>
          <w:bCs/>
        </w:rPr>
        <w:t xml:space="preserve">Data Description </w:t>
      </w:r>
    </w:p>
    <w:p w14:paraId="43B8D7FB" w14:textId="079CDD3F" w:rsidR="008D6381" w:rsidRPr="008D6381" w:rsidRDefault="008D6381" w:rsidP="008D6381">
      <w:pPr>
        <w:pStyle w:val="ListParagraph"/>
        <w:spacing w:after="0" w:line="240" w:lineRule="auto"/>
        <w:jc w:val="both"/>
        <w:rPr>
          <w:rFonts w:ascii="Times New Roman" w:hAnsi="Times New Roman" w:cs="Times New Roman"/>
        </w:rPr>
      </w:pPr>
      <w:r w:rsidRPr="008D6381">
        <w:rPr>
          <w:rFonts w:ascii="Times New Roman" w:hAnsi="Times New Roman" w:cs="Times New Roman"/>
        </w:rPr>
        <w:t>Chitkara University serves as the destination for this study of three towns, namely Ambala Cantt, Chandigarh, and Patiala. Each of the cities has thirteen randomly distributed student stops (thus a total of thirty-six stops) as locations where students are picked up from in each city.</w:t>
      </w:r>
    </w:p>
    <w:p w14:paraId="25428E47" w14:textId="77777777" w:rsidR="008D6381" w:rsidRPr="008D6381" w:rsidRDefault="008D6381" w:rsidP="008D6381">
      <w:pPr>
        <w:pStyle w:val="ListParagraph"/>
        <w:spacing w:after="0" w:line="240" w:lineRule="auto"/>
        <w:jc w:val="both"/>
        <w:rPr>
          <w:rFonts w:ascii="Times New Roman" w:hAnsi="Times New Roman" w:cs="Times New Roman"/>
          <w:b/>
          <w:bCs/>
        </w:rPr>
      </w:pPr>
      <w:r w:rsidRPr="008D6381">
        <w:rPr>
          <w:rFonts w:ascii="Times New Roman" w:hAnsi="Times New Roman" w:cs="Times New Roman"/>
          <w:b/>
          <w:bCs/>
        </w:rPr>
        <w:lastRenderedPageBreak/>
        <w:t xml:space="preserve">Input Data: </w:t>
      </w:r>
    </w:p>
    <w:p w14:paraId="05590852" w14:textId="77777777" w:rsidR="008D6381" w:rsidRPr="008D6381" w:rsidRDefault="008D6381" w:rsidP="008D6381">
      <w:pPr>
        <w:pStyle w:val="ListParagraph"/>
        <w:numPr>
          <w:ilvl w:val="0"/>
          <w:numId w:val="7"/>
        </w:numPr>
        <w:spacing w:after="0" w:line="240" w:lineRule="auto"/>
        <w:ind w:hanging="11"/>
        <w:jc w:val="both"/>
        <w:rPr>
          <w:rFonts w:ascii="Times New Roman" w:hAnsi="Times New Roman" w:cs="Times New Roman"/>
        </w:rPr>
      </w:pPr>
      <w:r w:rsidRPr="008D6381">
        <w:rPr>
          <w:rFonts w:ascii="Times New Roman" w:hAnsi="Times New Roman" w:cs="Times New Roman"/>
        </w:rPr>
        <w:t xml:space="preserve">Geographical Coordinates: Latitude and longitude of each stop. </w:t>
      </w:r>
    </w:p>
    <w:p w14:paraId="43A0F30D" w14:textId="77777777" w:rsidR="008D6381" w:rsidRPr="008D6381" w:rsidRDefault="008D6381" w:rsidP="008D6381">
      <w:pPr>
        <w:pStyle w:val="ListParagraph"/>
        <w:numPr>
          <w:ilvl w:val="0"/>
          <w:numId w:val="7"/>
        </w:numPr>
        <w:spacing w:after="0" w:line="240" w:lineRule="auto"/>
        <w:ind w:hanging="11"/>
        <w:jc w:val="both"/>
        <w:rPr>
          <w:rFonts w:ascii="Times New Roman" w:hAnsi="Times New Roman" w:cs="Times New Roman"/>
        </w:rPr>
      </w:pPr>
      <w:r w:rsidRPr="008D6381">
        <w:rPr>
          <w:rFonts w:ascii="Times New Roman" w:hAnsi="Times New Roman" w:cs="Times New Roman"/>
        </w:rPr>
        <w:t xml:space="preserve">Cluster Size: Three stops in each cluster. </w:t>
      </w:r>
    </w:p>
    <w:p w14:paraId="10991B95" w14:textId="77777777" w:rsidR="008D6381" w:rsidRPr="008D6381" w:rsidRDefault="008D6381" w:rsidP="008D6381">
      <w:pPr>
        <w:pStyle w:val="ListParagraph"/>
        <w:numPr>
          <w:ilvl w:val="0"/>
          <w:numId w:val="7"/>
        </w:numPr>
        <w:spacing w:after="0" w:line="240" w:lineRule="auto"/>
        <w:ind w:hanging="11"/>
        <w:jc w:val="both"/>
        <w:rPr>
          <w:rFonts w:ascii="Times New Roman" w:hAnsi="Times New Roman" w:cs="Times New Roman"/>
        </w:rPr>
      </w:pPr>
      <w:r w:rsidRPr="008D6381">
        <w:rPr>
          <w:rFonts w:ascii="Times New Roman" w:hAnsi="Times New Roman" w:cs="Times New Roman"/>
        </w:rPr>
        <w:t xml:space="preserve">Bus Capacity: A bus can accommodate a maximum of 50 students. </w:t>
      </w:r>
    </w:p>
    <w:p w14:paraId="5CC3DF25" w14:textId="6FE55DFB" w:rsidR="008D6381" w:rsidRPr="008D6381" w:rsidRDefault="008D6381" w:rsidP="008D6381">
      <w:pPr>
        <w:pStyle w:val="ListParagraph"/>
        <w:numPr>
          <w:ilvl w:val="0"/>
          <w:numId w:val="7"/>
        </w:numPr>
        <w:spacing w:after="0" w:line="240" w:lineRule="auto"/>
        <w:ind w:hanging="11"/>
        <w:jc w:val="both"/>
        <w:rPr>
          <w:rFonts w:ascii="Times New Roman" w:hAnsi="Times New Roman" w:cs="Times New Roman"/>
        </w:rPr>
      </w:pPr>
      <w:r w:rsidRPr="008D6381">
        <w:rPr>
          <w:rFonts w:ascii="Times New Roman" w:hAnsi="Times New Roman" w:cs="Times New Roman"/>
        </w:rPr>
        <w:t xml:space="preserve">Fuel Cost: The cost is fixed to INR 10 per kilometre. </w:t>
      </w:r>
    </w:p>
    <w:p w14:paraId="67B87CF3" w14:textId="77777777" w:rsidR="005453BE" w:rsidRPr="005453BE" w:rsidRDefault="008D6381" w:rsidP="005453BE">
      <w:pPr>
        <w:pStyle w:val="ListParagraph"/>
        <w:spacing w:after="0" w:line="240" w:lineRule="auto"/>
        <w:jc w:val="both"/>
        <w:rPr>
          <w:rFonts w:ascii="Times New Roman" w:hAnsi="Times New Roman" w:cs="Times New Roman"/>
          <w:b/>
          <w:bCs/>
        </w:rPr>
      </w:pPr>
      <w:r w:rsidRPr="005453BE">
        <w:rPr>
          <w:rFonts w:ascii="Times New Roman" w:hAnsi="Times New Roman" w:cs="Times New Roman"/>
          <w:b/>
          <w:bCs/>
          <w:sz w:val="24"/>
          <w:szCs w:val="24"/>
        </w:rPr>
        <w:t>Constraints</w:t>
      </w:r>
      <w:r w:rsidRPr="005453BE">
        <w:rPr>
          <w:rFonts w:ascii="Times New Roman" w:hAnsi="Times New Roman" w:cs="Times New Roman"/>
          <w:b/>
          <w:bCs/>
        </w:rPr>
        <w:t xml:space="preserve">: </w:t>
      </w:r>
    </w:p>
    <w:p w14:paraId="7494BB21" w14:textId="77777777" w:rsidR="005453BE" w:rsidRDefault="008D6381" w:rsidP="009F0C32">
      <w:pPr>
        <w:pStyle w:val="ListParagraph"/>
        <w:numPr>
          <w:ilvl w:val="0"/>
          <w:numId w:val="7"/>
        </w:numPr>
        <w:spacing w:after="0" w:line="240" w:lineRule="auto"/>
        <w:ind w:hanging="11"/>
        <w:jc w:val="both"/>
        <w:rPr>
          <w:rFonts w:ascii="Times New Roman" w:hAnsi="Times New Roman" w:cs="Times New Roman"/>
        </w:rPr>
      </w:pPr>
      <w:r w:rsidRPr="005453BE">
        <w:rPr>
          <w:rFonts w:ascii="Times New Roman" w:hAnsi="Times New Roman" w:cs="Times New Roman"/>
        </w:rPr>
        <w:t xml:space="preserve">It should begin at the first stop of its cluster and finally reach Chitkara University. </w:t>
      </w:r>
    </w:p>
    <w:p w14:paraId="2A76050F" w14:textId="77777777" w:rsidR="005453BE" w:rsidRDefault="008D6381" w:rsidP="00C44A3D">
      <w:pPr>
        <w:pStyle w:val="ListParagraph"/>
        <w:numPr>
          <w:ilvl w:val="0"/>
          <w:numId w:val="7"/>
        </w:numPr>
        <w:spacing w:after="0" w:line="240" w:lineRule="auto"/>
        <w:ind w:hanging="11"/>
        <w:jc w:val="both"/>
        <w:rPr>
          <w:rFonts w:ascii="Times New Roman" w:hAnsi="Times New Roman" w:cs="Times New Roman"/>
        </w:rPr>
      </w:pPr>
      <w:r w:rsidRPr="005453BE">
        <w:rPr>
          <w:rFonts w:ascii="Times New Roman" w:hAnsi="Times New Roman" w:cs="Times New Roman"/>
        </w:rPr>
        <w:t xml:space="preserve">Stops for each cluster are spatially related (minimized intra-cluster distances). </w:t>
      </w:r>
    </w:p>
    <w:p w14:paraId="440EC84F" w14:textId="774EF0BA" w:rsidR="008D6381" w:rsidRPr="005453BE" w:rsidRDefault="008D6381" w:rsidP="00C44A3D">
      <w:pPr>
        <w:pStyle w:val="ListParagraph"/>
        <w:numPr>
          <w:ilvl w:val="0"/>
          <w:numId w:val="7"/>
        </w:numPr>
        <w:spacing w:after="0" w:line="240" w:lineRule="auto"/>
        <w:ind w:hanging="11"/>
        <w:jc w:val="both"/>
        <w:rPr>
          <w:rFonts w:ascii="Times New Roman" w:hAnsi="Times New Roman" w:cs="Times New Roman"/>
        </w:rPr>
      </w:pPr>
      <w:r w:rsidRPr="005453BE">
        <w:rPr>
          <w:rFonts w:ascii="Times New Roman" w:hAnsi="Times New Roman" w:cs="Times New Roman"/>
        </w:rPr>
        <w:t xml:space="preserve">It should be remembered that all buses should not exceed the 50-person capacity. </w:t>
      </w:r>
    </w:p>
    <w:p w14:paraId="06274D4E" w14:textId="23293553" w:rsidR="008D6381" w:rsidRPr="008D6381" w:rsidRDefault="008D6381" w:rsidP="008D6381">
      <w:pPr>
        <w:pStyle w:val="ListParagraph"/>
        <w:numPr>
          <w:ilvl w:val="0"/>
          <w:numId w:val="7"/>
        </w:numPr>
        <w:spacing w:after="0" w:line="240" w:lineRule="auto"/>
        <w:jc w:val="both"/>
        <w:rPr>
          <w:rFonts w:ascii="Times New Roman" w:hAnsi="Times New Roman" w:cs="Times New Roman"/>
          <w:b/>
          <w:bCs/>
          <w:sz w:val="24"/>
          <w:szCs w:val="24"/>
        </w:rPr>
      </w:pPr>
      <w:r w:rsidRPr="008D6381">
        <w:rPr>
          <w:rFonts w:ascii="Times New Roman" w:hAnsi="Times New Roman" w:cs="Times New Roman"/>
          <w:b/>
          <w:bCs/>
          <w:sz w:val="24"/>
          <w:szCs w:val="24"/>
        </w:rPr>
        <w:t xml:space="preserve">Clustering through K-Means </w:t>
      </w:r>
    </w:p>
    <w:p w14:paraId="5ACAE7A0" w14:textId="01A879F3" w:rsidR="008D6381" w:rsidRPr="005453BE" w:rsidRDefault="008D6381" w:rsidP="005453BE">
      <w:pPr>
        <w:pStyle w:val="ListParagraph"/>
        <w:spacing w:after="0" w:line="240" w:lineRule="auto"/>
        <w:jc w:val="both"/>
        <w:rPr>
          <w:rFonts w:ascii="Times New Roman" w:hAnsi="Times New Roman" w:cs="Times New Roman"/>
        </w:rPr>
      </w:pPr>
      <w:r w:rsidRPr="008D6381">
        <w:rPr>
          <w:rFonts w:ascii="Times New Roman" w:hAnsi="Times New Roman" w:cs="Times New Roman"/>
        </w:rPr>
        <w:t>K-Means Clustering is done to categorize the 36 student stops into 12 clusters, each one referring specifically to 4 geographical clusters. Hence, every cluster contains three stops. The algorithm will ensure that the stops, contained in a cluster, are geographically close thus minimizing intra-cluster distances.</w:t>
      </w:r>
    </w:p>
    <w:p w14:paraId="3524C7E2" w14:textId="77777777" w:rsidR="008D6381" w:rsidRPr="008D6381" w:rsidRDefault="008D6381" w:rsidP="008D6381">
      <w:pPr>
        <w:pStyle w:val="ListParagraph"/>
        <w:spacing w:after="0" w:line="240" w:lineRule="auto"/>
        <w:jc w:val="both"/>
        <w:rPr>
          <w:rFonts w:ascii="Times New Roman" w:hAnsi="Times New Roman" w:cs="Times New Roman"/>
        </w:rPr>
      </w:pPr>
      <w:r w:rsidRPr="008D6381">
        <w:rPr>
          <w:rFonts w:ascii="Times New Roman" w:hAnsi="Times New Roman" w:cs="Times New Roman"/>
        </w:rPr>
        <w:t xml:space="preserve">Steps of K-Means Clustering: </w:t>
      </w:r>
    </w:p>
    <w:p w14:paraId="5F14EC03" w14:textId="77777777" w:rsidR="008D6381" w:rsidRPr="008D6381" w:rsidRDefault="008D6381" w:rsidP="008D6381">
      <w:pPr>
        <w:pStyle w:val="ListParagraph"/>
        <w:spacing w:after="0" w:line="240" w:lineRule="auto"/>
        <w:jc w:val="both"/>
        <w:rPr>
          <w:rFonts w:ascii="Times New Roman" w:hAnsi="Times New Roman" w:cs="Times New Roman"/>
        </w:rPr>
      </w:pPr>
      <w:r w:rsidRPr="008D6381">
        <w:rPr>
          <w:rFonts w:ascii="Times New Roman" w:hAnsi="Times New Roman" w:cs="Times New Roman"/>
        </w:rPr>
        <w:t xml:space="preserve">Initialization: Randomly assign initial centroids to clusters. </w:t>
      </w:r>
    </w:p>
    <w:p w14:paraId="40AF10CC" w14:textId="77777777" w:rsidR="008D6381" w:rsidRPr="008D6381" w:rsidRDefault="008D6381" w:rsidP="008D6381">
      <w:pPr>
        <w:pStyle w:val="ListParagraph"/>
        <w:spacing w:after="0" w:line="240" w:lineRule="auto"/>
        <w:jc w:val="both"/>
        <w:rPr>
          <w:rFonts w:ascii="Times New Roman" w:hAnsi="Times New Roman" w:cs="Times New Roman"/>
        </w:rPr>
      </w:pPr>
      <w:r w:rsidRPr="008D6381">
        <w:rPr>
          <w:rFonts w:ascii="Times New Roman" w:hAnsi="Times New Roman" w:cs="Times New Roman"/>
        </w:rPr>
        <w:t xml:space="preserve">Assignment Step: Assign every point to the nearest cluster centroid in terms of Euclidean distance. Update Step: The centroids are recalculated as the means of all points belonging to a cluster. </w:t>
      </w:r>
    </w:p>
    <w:p w14:paraId="1C866281" w14:textId="1724368E" w:rsidR="00F9048F" w:rsidRDefault="008D6381" w:rsidP="008D6381">
      <w:pPr>
        <w:pStyle w:val="ListParagraph"/>
        <w:spacing w:after="0" w:line="240" w:lineRule="auto"/>
        <w:jc w:val="both"/>
        <w:rPr>
          <w:rFonts w:ascii="Times New Roman" w:hAnsi="Times New Roman" w:cs="Times New Roman"/>
        </w:rPr>
      </w:pPr>
      <w:r w:rsidRPr="008D6381">
        <w:rPr>
          <w:rFonts w:ascii="Times New Roman" w:hAnsi="Times New Roman" w:cs="Times New Roman"/>
        </w:rPr>
        <w:t>Iterate: Repeat this assignment and updating steps until the cluster centroids stabilize.</w:t>
      </w:r>
    </w:p>
    <w:p w14:paraId="58312487" w14:textId="7FFAEBA8" w:rsidR="002215E9" w:rsidRDefault="002215E9" w:rsidP="008D6381">
      <w:pPr>
        <w:pStyle w:val="ListParagraph"/>
        <w:spacing w:after="0" w:line="240" w:lineRule="auto"/>
        <w:jc w:val="both"/>
        <w:rPr>
          <w:rFonts w:ascii="Times New Roman" w:hAnsi="Times New Roman" w:cs="Times New Roman"/>
        </w:rPr>
      </w:pPr>
      <w:r w:rsidRPr="002215E9">
        <w:rPr>
          <w:rFonts w:ascii="Times New Roman" w:hAnsi="Times New Roman" w:cs="Times New Roman"/>
          <w:b/>
          <w:bCs/>
        </w:rPr>
        <w:t>Mathematical Formulation</w:t>
      </w:r>
      <w:r w:rsidRPr="002215E9">
        <w:rPr>
          <w:rFonts w:ascii="Times New Roman" w:hAnsi="Times New Roman" w:cs="Times New Roman"/>
        </w:rPr>
        <w:t>:</w:t>
      </w:r>
    </w:p>
    <w:p w14:paraId="2EB16B6F" w14:textId="6000E62C" w:rsidR="002215E9" w:rsidRPr="002A722F" w:rsidRDefault="002215E9" w:rsidP="008D6381">
      <w:pPr>
        <w:pStyle w:val="ListParagraph"/>
        <w:spacing w:after="0" w:line="240" w:lineRule="auto"/>
        <w:jc w:val="both"/>
        <w:rPr>
          <w:rFonts w:ascii="Times New Roman" w:eastAsiaTheme="minorEastAsia" w:hAnsi="Times New Roman" w:cs="Times New Roman"/>
          <w:sz w:val="36"/>
          <w:szCs w:val="36"/>
        </w:rPr>
      </w:pPr>
      <w:bookmarkStart w:id="5" w:name="_Hlk195622216"/>
      <m:oMathPara>
        <m:oMath>
          <m:r>
            <w:rPr>
              <w:rFonts w:ascii="Cambria Math" w:hAnsi="Cambria Math" w:cs="Times New Roman"/>
              <w:sz w:val="36"/>
              <w:szCs w:val="36"/>
            </w:rPr>
            <m:t>Minimize</m:t>
          </m:r>
          <m:nary>
            <m:naryPr>
              <m:chr m:val="∑"/>
              <m:limLoc m:val="undOvr"/>
              <m:ctrlPr>
                <w:rPr>
                  <w:rFonts w:ascii="Cambria Math" w:hAnsi="Cambria Math" w:cs="Times New Roman"/>
                  <w:i/>
                  <w:sz w:val="36"/>
                  <w:szCs w:val="36"/>
                </w:rPr>
              </m:ctrlPr>
            </m:naryPr>
            <m:sub>
              <m:r>
                <w:rPr>
                  <w:rFonts w:ascii="Cambria Math" w:hAnsi="Cambria Math" w:cs="Times New Roman"/>
                  <w:sz w:val="36"/>
                  <w:szCs w:val="36"/>
                </w:rPr>
                <m:t>i=1</m:t>
              </m:r>
            </m:sub>
            <m:sup>
              <m:r>
                <w:rPr>
                  <w:rFonts w:ascii="Cambria Math" w:hAnsi="Cambria Math" w:cs="Times New Roman"/>
                  <w:sz w:val="36"/>
                  <w:szCs w:val="36"/>
                </w:rPr>
                <m:t>k</m:t>
              </m:r>
            </m:sup>
            <m:e>
              <m:nary>
                <m:naryPr>
                  <m:chr m:val="∑"/>
                  <m:limLoc m:val="undOvr"/>
                  <m:ctrlPr>
                    <w:rPr>
                      <w:rFonts w:ascii="Cambria Math" w:hAnsi="Cambria Math" w:cs="Times New Roman"/>
                      <w:i/>
                      <w:sz w:val="36"/>
                      <w:szCs w:val="36"/>
                    </w:rPr>
                  </m:ctrlPr>
                </m:naryPr>
                <m:sub>
                  <m:r>
                    <w:rPr>
                      <w:rFonts w:ascii="Cambria Math" w:hAnsi="Cambria Math" w:cs="Times New Roman"/>
                      <w:sz w:val="36"/>
                      <w:szCs w:val="36"/>
                    </w:rPr>
                    <m:t>j=1</m:t>
                  </m:r>
                </m:sub>
                <m:sup>
                  <m:sSub>
                    <m:sSubPr>
                      <m:ctrlPr>
                        <w:rPr>
                          <w:rFonts w:ascii="Cambria Math" w:hAnsi="Cambria Math" w:cs="Times New Roman"/>
                          <w:i/>
                          <w:sz w:val="36"/>
                          <w:szCs w:val="36"/>
                        </w:rPr>
                      </m:ctrlPr>
                    </m:sSubPr>
                    <m:e>
                      <m:r>
                        <w:rPr>
                          <w:rFonts w:ascii="Cambria Math" w:hAnsi="Cambria Math" w:cs="Times New Roman"/>
                          <w:sz w:val="36"/>
                          <w:szCs w:val="36"/>
                        </w:rPr>
                        <m:t>n</m:t>
                      </m:r>
                    </m:e>
                    <m:sub>
                      <m:r>
                        <w:rPr>
                          <w:rFonts w:ascii="Cambria Math" w:hAnsi="Cambria Math" w:cs="Times New Roman"/>
                          <w:sz w:val="36"/>
                          <w:szCs w:val="36"/>
                        </w:rPr>
                        <m:t>i</m:t>
                      </m:r>
                    </m:sub>
                  </m:sSub>
                </m:sup>
                <m:e>
                  <m:sSup>
                    <m:sSupPr>
                      <m:ctrlPr>
                        <w:rPr>
                          <w:rFonts w:ascii="Cambria Math" w:hAnsi="Cambria Math" w:cs="Times New Roman"/>
                          <w:i/>
                          <w:sz w:val="36"/>
                          <w:szCs w:val="36"/>
                        </w:rPr>
                      </m:ctrlPr>
                    </m:sSupPr>
                    <m:e>
                      <m:r>
                        <w:rPr>
                          <w:rFonts w:ascii="Cambria Math" w:hAnsi="Cambria Math" w:cs="Times New Roman"/>
                          <w:sz w:val="36"/>
                          <w:szCs w:val="36"/>
                        </w:rPr>
                        <m:t>|</m:t>
                      </m:r>
                      <m:d>
                        <m:dPr>
                          <m:begChr m:val="|"/>
                          <m:endChr m:val="|"/>
                          <m:ctrlPr>
                            <w:rPr>
                              <w:rFonts w:ascii="Cambria Math" w:hAnsi="Cambria Math" w:cs="Times New Roman"/>
                              <w:i/>
                              <w:sz w:val="36"/>
                              <w:szCs w:val="36"/>
                            </w:rPr>
                          </m:ctrlPr>
                        </m:dPr>
                        <m:e>
                          <m:sSub>
                            <m:sSubPr>
                              <m:ctrlPr>
                                <w:rPr>
                                  <w:rFonts w:ascii="Cambria Math" w:hAnsi="Cambria Math" w:cs="Times New Roman"/>
                                  <w:i/>
                                  <w:sz w:val="36"/>
                                  <w:szCs w:val="36"/>
                                </w:rPr>
                              </m:ctrlPr>
                            </m:sSubPr>
                            <m:e>
                              <m:r>
                                <w:rPr>
                                  <w:rFonts w:ascii="Cambria Math" w:hAnsi="Cambria Math" w:cs="Times New Roman"/>
                                  <w:sz w:val="36"/>
                                  <w:szCs w:val="36"/>
                                </w:rPr>
                                <m:t>x</m:t>
                              </m:r>
                            </m:e>
                            <m:sub>
                              <m:r>
                                <w:rPr>
                                  <w:rFonts w:ascii="Cambria Math" w:hAnsi="Cambria Math" w:cs="Times New Roman"/>
                                  <w:sz w:val="36"/>
                                  <w:szCs w:val="36"/>
                                </w:rPr>
                                <m:t>j</m:t>
                              </m:r>
                            </m:sub>
                          </m:sSub>
                          <m:r>
                            <w:rPr>
                              <w:rFonts w:ascii="Cambria Math" w:hAnsi="Cambria Math" w:cs="Times New Roman"/>
                              <w:sz w:val="36"/>
                              <w:szCs w:val="36"/>
                            </w:rPr>
                            <m:t>-</m:t>
                          </m:r>
                          <m:sSub>
                            <m:sSubPr>
                              <m:ctrlPr>
                                <w:rPr>
                                  <w:rFonts w:ascii="Cambria Math" w:hAnsi="Cambria Math" w:cs="Times New Roman"/>
                                  <w:i/>
                                  <w:sz w:val="36"/>
                                  <w:szCs w:val="36"/>
                                </w:rPr>
                              </m:ctrlPr>
                            </m:sSubPr>
                            <m:e>
                              <m:r>
                                <w:rPr>
                                  <w:rFonts w:ascii="Cambria Math" w:hAnsi="Cambria Math" w:cs="Times New Roman"/>
                                  <w:sz w:val="36"/>
                                  <w:szCs w:val="36"/>
                                </w:rPr>
                                <m:t>c</m:t>
                              </m:r>
                            </m:e>
                            <m:sub>
                              <m:r>
                                <w:rPr>
                                  <w:rFonts w:ascii="Cambria Math" w:hAnsi="Cambria Math" w:cs="Times New Roman"/>
                                  <w:sz w:val="36"/>
                                  <w:szCs w:val="36"/>
                                </w:rPr>
                                <m:t>i</m:t>
                              </m:r>
                            </m:sub>
                          </m:sSub>
                        </m:e>
                      </m:d>
                      <m:r>
                        <w:rPr>
                          <w:rFonts w:ascii="Cambria Math" w:hAnsi="Cambria Math" w:cs="Times New Roman"/>
                          <w:sz w:val="36"/>
                          <w:szCs w:val="36"/>
                        </w:rPr>
                        <m:t>|</m:t>
                      </m:r>
                    </m:e>
                    <m:sup>
                      <m:r>
                        <w:rPr>
                          <w:rFonts w:ascii="Cambria Math" w:hAnsi="Cambria Math" w:cs="Times New Roman"/>
                          <w:sz w:val="36"/>
                          <w:szCs w:val="36"/>
                        </w:rPr>
                        <m:t>2</m:t>
                      </m:r>
                    </m:sup>
                  </m:sSup>
                </m:e>
              </m:nary>
            </m:e>
          </m:nary>
        </m:oMath>
      </m:oMathPara>
    </w:p>
    <w:bookmarkEnd w:id="5"/>
    <w:p w14:paraId="4DC865ED" w14:textId="77777777" w:rsidR="002A722F" w:rsidRPr="002A722F" w:rsidRDefault="002A722F" w:rsidP="002A722F">
      <w:pPr>
        <w:pStyle w:val="ListParagraph"/>
        <w:spacing w:after="0"/>
        <w:jc w:val="both"/>
        <w:rPr>
          <w:rFonts w:ascii="Times New Roman" w:hAnsi="Times New Roman" w:cs="Times New Roman"/>
          <w:b/>
          <w:sz w:val="24"/>
          <w:szCs w:val="24"/>
        </w:rPr>
      </w:pPr>
      <w:r w:rsidRPr="002A722F">
        <w:rPr>
          <w:rFonts w:ascii="Times New Roman" w:hAnsi="Times New Roman" w:cs="Times New Roman"/>
          <w:b/>
          <w:sz w:val="24"/>
          <w:szCs w:val="24"/>
        </w:rPr>
        <w:t>Where:</w:t>
      </w:r>
    </w:p>
    <w:p w14:paraId="1BFB0353" w14:textId="7D82BE23" w:rsidR="002A722F" w:rsidRPr="002A722F" w:rsidRDefault="002A722F" w:rsidP="00E921FB">
      <w:pPr>
        <w:pStyle w:val="ListParagraph"/>
        <w:numPr>
          <w:ilvl w:val="0"/>
          <w:numId w:val="8"/>
        </w:numPr>
        <w:spacing w:after="0"/>
        <w:ind w:hanging="11"/>
        <w:jc w:val="both"/>
        <w:rPr>
          <w:rFonts w:ascii="Times New Roman" w:hAnsi="Times New Roman" w:cs="Times New Roman"/>
        </w:rPr>
      </w:pPr>
      <w:r w:rsidRPr="002A722F">
        <w:rPr>
          <w:rFonts w:ascii="Times New Roman" w:hAnsi="Times New Roman" w:cs="Times New Roman"/>
          <w:b/>
          <w:sz w:val="24"/>
          <w:szCs w:val="24"/>
        </w:rPr>
        <w:t>k:</w:t>
      </w:r>
      <w:r w:rsidRPr="002A722F">
        <w:rPr>
          <w:rFonts w:ascii="Times New Roman" w:hAnsi="Times New Roman" w:cs="Times New Roman"/>
        </w:rPr>
        <w:t xml:space="preserve"> Number of clusters.</w:t>
      </w:r>
    </w:p>
    <w:p w14:paraId="07BB52E9" w14:textId="2293D6AD" w:rsidR="002A722F" w:rsidRPr="002A722F" w:rsidRDefault="002A722F" w:rsidP="00E921FB">
      <w:pPr>
        <w:pStyle w:val="ListParagraph"/>
        <w:numPr>
          <w:ilvl w:val="0"/>
          <w:numId w:val="8"/>
        </w:numPr>
        <w:spacing w:after="0"/>
        <w:ind w:hanging="11"/>
        <w:jc w:val="both"/>
        <w:rPr>
          <w:rFonts w:ascii="Times New Roman" w:hAnsi="Times New Roman" w:cs="Times New Roman"/>
        </w:rPr>
      </w:pPr>
      <w:proofErr w:type="spellStart"/>
      <w:r w:rsidRPr="002A722F">
        <w:rPr>
          <w:rFonts w:ascii="Times New Roman" w:hAnsi="Times New Roman" w:cs="Times New Roman"/>
          <w:b/>
          <w:sz w:val="24"/>
          <w:szCs w:val="24"/>
        </w:rPr>
        <w:t>x</w:t>
      </w:r>
      <w:r w:rsidRPr="002A722F">
        <w:rPr>
          <w:rFonts w:ascii="Times New Roman" w:hAnsi="Times New Roman" w:cs="Times New Roman"/>
          <w:b/>
          <w:sz w:val="24"/>
          <w:szCs w:val="24"/>
          <w:vertAlign w:val="subscript"/>
        </w:rPr>
        <w:t>j</w:t>
      </w:r>
      <w:proofErr w:type="spellEnd"/>
      <w:r w:rsidRPr="002A722F">
        <w:rPr>
          <w:rFonts w:ascii="Times New Roman" w:hAnsi="Times New Roman" w:cs="Times New Roman"/>
          <w:b/>
          <w:sz w:val="24"/>
          <w:szCs w:val="24"/>
        </w:rPr>
        <w:t>​:</w:t>
      </w:r>
      <w:r w:rsidRPr="002A722F">
        <w:rPr>
          <w:rFonts w:ascii="Times New Roman" w:hAnsi="Times New Roman" w:cs="Times New Roman"/>
        </w:rPr>
        <w:t xml:space="preserve"> Geographic coordinates of a stop.</w:t>
      </w:r>
    </w:p>
    <w:p w14:paraId="38685A42" w14:textId="3A6CB895" w:rsidR="002A722F" w:rsidRPr="002A722F" w:rsidRDefault="002A722F" w:rsidP="00E921FB">
      <w:pPr>
        <w:pStyle w:val="ListParagraph"/>
        <w:numPr>
          <w:ilvl w:val="0"/>
          <w:numId w:val="8"/>
        </w:numPr>
        <w:spacing w:after="0"/>
        <w:ind w:hanging="11"/>
        <w:jc w:val="both"/>
        <w:rPr>
          <w:rFonts w:ascii="Times New Roman" w:hAnsi="Times New Roman" w:cs="Times New Roman"/>
        </w:rPr>
      </w:pPr>
      <w:r w:rsidRPr="002A722F">
        <w:rPr>
          <w:rFonts w:ascii="Times New Roman" w:hAnsi="Times New Roman" w:cs="Times New Roman"/>
          <w:b/>
          <w:sz w:val="24"/>
          <w:szCs w:val="24"/>
        </w:rPr>
        <w:t>c</w:t>
      </w:r>
      <w:r w:rsidRPr="002A722F">
        <w:rPr>
          <w:rFonts w:ascii="Times New Roman" w:hAnsi="Times New Roman" w:cs="Times New Roman"/>
          <w:b/>
          <w:sz w:val="24"/>
          <w:szCs w:val="24"/>
          <w:vertAlign w:val="subscript"/>
        </w:rPr>
        <w:t>i</w:t>
      </w:r>
      <w:r w:rsidRPr="002A722F">
        <w:rPr>
          <w:rFonts w:ascii="Times New Roman" w:hAnsi="Times New Roman" w:cs="Times New Roman"/>
          <w:b/>
          <w:sz w:val="24"/>
          <w:szCs w:val="24"/>
        </w:rPr>
        <w:t>​:</w:t>
      </w:r>
      <w:r w:rsidRPr="002A722F">
        <w:rPr>
          <w:rFonts w:ascii="Times New Roman" w:hAnsi="Times New Roman" w:cs="Times New Roman"/>
          <w:sz w:val="24"/>
          <w:szCs w:val="24"/>
        </w:rPr>
        <w:t xml:space="preserve"> </w:t>
      </w:r>
      <w:r w:rsidRPr="002A722F">
        <w:rPr>
          <w:rFonts w:ascii="Times New Roman" w:hAnsi="Times New Roman" w:cs="Times New Roman"/>
        </w:rPr>
        <w:t xml:space="preserve">Centroid of cluster </w:t>
      </w:r>
      <w:proofErr w:type="spellStart"/>
      <w:r w:rsidRPr="002A722F">
        <w:rPr>
          <w:rFonts w:ascii="Times New Roman" w:hAnsi="Times New Roman" w:cs="Times New Roman"/>
        </w:rPr>
        <w:t>i</w:t>
      </w:r>
      <w:proofErr w:type="spellEnd"/>
      <w:r w:rsidRPr="002A722F">
        <w:rPr>
          <w:rFonts w:ascii="Times New Roman" w:hAnsi="Times New Roman" w:cs="Times New Roman"/>
        </w:rPr>
        <w:t>.</w:t>
      </w:r>
    </w:p>
    <w:p w14:paraId="165B76DD" w14:textId="52C4484F" w:rsidR="002A722F" w:rsidRDefault="002A722F" w:rsidP="00E921FB">
      <w:pPr>
        <w:pStyle w:val="ListParagraph"/>
        <w:numPr>
          <w:ilvl w:val="0"/>
          <w:numId w:val="8"/>
        </w:numPr>
        <w:spacing w:after="0"/>
        <w:ind w:hanging="11"/>
        <w:jc w:val="both"/>
        <w:rPr>
          <w:rFonts w:ascii="Times New Roman" w:hAnsi="Times New Roman" w:cs="Times New Roman"/>
        </w:rPr>
      </w:pPr>
      <w:proofErr w:type="spellStart"/>
      <w:r w:rsidRPr="002A722F">
        <w:rPr>
          <w:rFonts w:ascii="Times New Roman" w:hAnsi="Times New Roman" w:cs="Times New Roman"/>
          <w:b/>
          <w:sz w:val="24"/>
          <w:szCs w:val="24"/>
        </w:rPr>
        <w:t>n</w:t>
      </w:r>
      <w:r w:rsidRPr="002A722F">
        <w:rPr>
          <w:rFonts w:ascii="Times New Roman" w:hAnsi="Times New Roman" w:cs="Times New Roman"/>
          <w:b/>
          <w:sz w:val="24"/>
          <w:szCs w:val="24"/>
          <w:vertAlign w:val="subscript"/>
        </w:rPr>
        <w:t>i</w:t>
      </w:r>
      <w:proofErr w:type="spellEnd"/>
      <w:r w:rsidRPr="002A722F">
        <w:rPr>
          <w:rFonts w:ascii="Times New Roman" w:hAnsi="Times New Roman" w:cs="Times New Roman"/>
          <w:b/>
          <w:sz w:val="24"/>
          <w:szCs w:val="24"/>
        </w:rPr>
        <w:t>​:</w:t>
      </w:r>
      <w:r w:rsidRPr="002A722F">
        <w:rPr>
          <w:rFonts w:ascii="Times New Roman" w:hAnsi="Times New Roman" w:cs="Times New Roman"/>
          <w:sz w:val="24"/>
          <w:szCs w:val="24"/>
        </w:rPr>
        <w:t xml:space="preserve"> </w:t>
      </w:r>
      <w:r w:rsidRPr="002A722F">
        <w:rPr>
          <w:rFonts w:ascii="Times New Roman" w:hAnsi="Times New Roman" w:cs="Times New Roman"/>
        </w:rPr>
        <w:t xml:space="preserve">Number of stops in cluster </w:t>
      </w:r>
      <w:proofErr w:type="spellStart"/>
      <w:r w:rsidRPr="002A722F">
        <w:rPr>
          <w:rFonts w:ascii="Times New Roman" w:hAnsi="Times New Roman" w:cs="Times New Roman"/>
        </w:rPr>
        <w:t>i</w:t>
      </w:r>
      <w:proofErr w:type="spellEnd"/>
      <w:r w:rsidRPr="002A722F">
        <w:rPr>
          <w:rFonts w:ascii="Times New Roman" w:hAnsi="Times New Roman" w:cs="Times New Roman"/>
        </w:rPr>
        <w:t>.</w:t>
      </w:r>
    </w:p>
    <w:p w14:paraId="7DFCE8F2" w14:textId="4728B2CF" w:rsidR="00E921FB" w:rsidRPr="00E921FB" w:rsidRDefault="00E921FB" w:rsidP="00E921FB">
      <w:pPr>
        <w:spacing w:after="0"/>
        <w:ind w:left="360"/>
        <w:jc w:val="both"/>
        <w:rPr>
          <w:rFonts w:ascii="Times New Roman" w:hAnsi="Times New Roman" w:cs="Times New Roman"/>
        </w:rPr>
      </w:pPr>
      <w:r w:rsidRPr="00E921FB">
        <w:rPr>
          <w:rFonts w:ascii="Times New Roman" w:hAnsi="Times New Roman" w:cs="Times New Roman"/>
        </w:rPr>
        <w:t xml:space="preserve">The K-Means </w:t>
      </w:r>
      <w:proofErr w:type="spellStart"/>
      <w:r w:rsidRPr="00E921FB">
        <w:rPr>
          <w:rFonts w:ascii="Times New Roman" w:hAnsi="Times New Roman" w:cs="Times New Roman"/>
        </w:rPr>
        <w:t>algorihm</w:t>
      </w:r>
      <w:proofErr w:type="spellEnd"/>
      <w:r w:rsidRPr="00E921FB">
        <w:rPr>
          <w:rFonts w:ascii="Times New Roman" w:hAnsi="Times New Roman" w:cs="Times New Roman"/>
        </w:rPr>
        <w:t xml:space="preserve"> outputs 12 clusters, which take the shape of a set of 3 stops. The clusters will act as inputs in the next routing optimization step.</w:t>
      </w:r>
    </w:p>
    <w:p w14:paraId="1D58A408" w14:textId="77777777" w:rsidR="00E921FB" w:rsidRPr="00E921FB" w:rsidRDefault="00E921FB" w:rsidP="00E921FB">
      <w:pPr>
        <w:pStyle w:val="ListParagraph"/>
        <w:numPr>
          <w:ilvl w:val="0"/>
          <w:numId w:val="12"/>
        </w:numPr>
        <w:spacing w:after="0"/>
        <w:jc w:val="both"/>
        <w:rPr>
          <w:rFonts w:ascii="Times New Roman" w:hAnsi="Times New Roman" w:cs="Times New Roman"/>
        </w:rPr>
      </w:pPr>
      <w:r w:rsidRPr="00E921FB">
        <w:rPr>
          <w:rFonts w:ascii="Times New Roman" w:hAnsi="Times New Roman" w:cs="Times New Roman"/>
          <w:b/>
          <w:sz w:val="24"/>
          <w:szCs w:val="24"/>
        </w:rPr>
        <w:t>Distance Calculation Using Haversine Formula</w:t>
      </w:r>
    </w:p>
    <w:p w14:paraId="7737098A" w14:textId="77777777" w:rsidR="00E921FB" w:rsidRDefault="00E921FB" w:rsidP="00E921FB">
      <w:pPr>
        <w:pStyle w:val="ListParagraph"/>
        <w:spacing w:after="0"/>
        <w:jc w:val="both"/>
        <w:rPr>
          <w:rFonts w:ascii="Times New Roman" w:hAnsi="Times New Roman" w:cs="Times New Roman"/>
        </w:rPr>
      </w:pPr>
      <w:r w:rsidRPr="00E921FB">
        <w:rPr>
          <w:rFonts w:ascii="Times New Roman" w:hAnsi="Times New Roman" w:cs="Times New Roman"/>
        </w:rPr>
        <w:t xml:space="preserve">Next, before the actual clusters are formed, the Earth is metered by haversine calculation between stops. The nature of haversine is unlike </w:t>
      </w:r>
      <w:proofErr w:type="spellStart"/>
      <w:r w:rsidRPr="00E921FB">
        <w:rPr>
          <w:rFonts w:ascii="Times New Roman" w:hAnsi="Times New Roman" w:cs="Times New Roman"/>
        </w:rPr>
        <w:t>euclidean</w:t>
      </w:r>
      <w:proofErr w:type="spellEnd"/>
      <w:r w:rsidRPr="00E921FB">
        <w:rPr>
          <w:rFonts w:ascii="Times New Roman" w:hAnsi="Times New Roman" w:cs="Times New Roman"/>
        </w:rPr>
        <w:t xml:space="preserve"> distance measurement; it has geometrical consideration concerning earth surface curvature. </w:t>
      </w:r>
    </w:p>
    <w:p w14:paraId="7BCCF01A" w14:textId="226E2967" w:rsidR="00E921FB" w:rsidRPr="00E921FB" w:rsidRDefault="00E921FB" w:rsidP="00E921FB">
      <w:pPr>
        <w:pStyle w:val="ListParagraph"/>
        <w:spacing w:after="0"/>
        <w:jc w:val="both"/>
        <w:rPr>
          <w:rFonts w:ascii="Times New Roman" w:hAnsi="Times New Roman" w:cs="Times New Roman"/>
          <w:b/>
          <w:bCs/>
        </w:rPr>
      </w:pPr>
      <w:r w:rsidRPr="00E921FB">
        <w:rPr>
          <w:rFonts w:ascii="Times New Roman" w:hAnsi="Times New Roman" w:cs="Times New Roman"/>
          <w:b/>
          <w:bCs/>
        </w:rPr>
        <w:t>Haversine Formula:</w:t>
      </w:r>
    </w:p>
    <w:p w14:paraId="745DE3C1" w14:textId="1332FA58" w:rsidR="002A722F" w:rsidRDefault="00BD76AD" w:rsidP="008D6381">
      <w:pPr>
        <w:pStyle w:val="ListParagraph"/>
        <w:spacing w:after="0" w:line="240" w:lineRule="auto"/>
        <w:jc w:val="both"/>
        <w:rPr>
          <w:rFonts w:ascii="Times New Roman" w:hAnsi="Times New Roman" w:cs="Times New Roman"/>
        </w:rPr>
      </w:pPr>
      <w:r w:rsidRPr="00BD76AD">
        <w:rPr>
          <w:rFonts w:ascii="Times New Roman" w:hAnsi="Times New Roman" w:cs="Times New Roman"/>
          <w:noProof/>
        </w:rPr>
        <w:drawing>
          <wp:inline distT="0" distB="0" distL="0" distR="0" wp14:anchorId="25BAC8A1" wp14:editId="09AF86FB">
            <wp:extent cx="5518434" cy="863644"/>
            <wp:effectExtent l="0" t="0" r="6350" b="0"/>
            <wp:docPr id="157351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19599" name=""/>
                    <pic:cNvPicPr/>
                  </pic:nvPicPr>
                  <pic:blipFill>
                    <a:blip r:embed="rId6"/>
                    <a:stretch>
                      <a:fillRect/>
                    </a:stretch>
                  </pic:blipFill>
                  <pic:spPr>
                    <a:xfrm>
                      <a:off x="0" y="0"/>
                      <a:ext cx="5518434" cy="863644"/>
                    </a:xfrm>
                    <a:prstGeom prst="rect">
                      <a:avLst/>
                    </a:prstGeom>
                  </pic:spPr>
                </pic:pic>
              </a:graphicData>
            </a:graphic>
          </wp:inline>
        </w:drawing>
      </w:r>
    </w:p>
    <w:p w14:paraId="52FB9735" w14:textId="77777777" w:rsidR="001315D1" w:rsidRPr="001315D1" w:rsidRDefault="001315D1" w:rsidP="001315D1">
      <w:pPr>
        <w:pStyle w:val="ListParagraph"/>
        <w:spacing w:after="0"/>
        <w:jc w:val="both"/>
        <w:rPr>
          <w:rFonts w:ascii="Times New Roman" w:hAnsi="Times New Roman" w:cs="Times New Roman"/>
          <w:b/>
          <w:bCs/>
        </w:rPr>
      </w:pPr>
      <w:r w:rsidRPr="001315D1">
        <w:rPr>
          <w:rFonts w:ascii="Times New Roman" w:hAnsi="Times New Roman" w:cs="Times New Roman"/>
          <w:b/>
          <w:bCs/>
        </w:rPr>
        <w:t>The Haversine formula is applied to calculate:</w:t>
      </w:r>
    </w:p>
    <w:p w14:paraId="18E4B4B5" w14:textId="77777777" w:rsidR="001315D1" w:rsidRPr="001315D1" w:rsidRDefault="001315D1" w:rsidP="00F25CE8">
      <w:pPr>
        <w:pStyle w:val="ListParagraph"/>
        <w:numPr>
          <w:ilvl w:val="0"/>
          <w:numId w:val="14"/>
        </w:numPr>
        <w:spacing w:after="0"/>
        <w:ind w:hanging="11"/>
        <w:jc w:val="both"/>
        <w:rPr>
          <w:rFonts w:ascii="Times New Roman" w:hAnsi="Times New Roman" w:cs="Times New Roman"/>
        </w:rPr>
      </w:pPr>
      <w:r w:rsidRPr="001315D1">
        <w:rPr>
          <w:rFonts w:ascii="Times New Roman" w:hAnsi="Times New Roman" w:cs="Times New Roman"/>
        </w:rPr>
        <w:t>Distances between stops within a cluster.</w:t>
      </w:r>
    </w:p>
    <w:p w14:paraId="18F53F2D" w14:textId="77777777" w:rsidR="001315D1" w:rsidRPr="001315D1" w:rsidRDefault="001315D1" w:rsidP="00F25CE8">
      <w:pPr>
        <w:pStyle w:val="ListParagraph"/>
        <w:numPr>
          <w:ilvl w:val="0"/>
          <w:numId w:val="14"/>
        </w:numPr>
        <w:spacing w:after="0"/>
        <w:ind w:hanging="11"/>
        <w:jc w:val="both"/>
        <w:rPr>
          <w:rFonts w:ascii="Times New Roman" w:hAnsi="Times New Roman" w:cs="Times New Roman"/>
        </w:rPr>
      </w:pPr>
      <w:r w:rsidRPr="001315D1">
        <w:rPr>
          <w:rFonts w:ascii="Times New Roman" w:hAnsi="Times New Roman" w:cs="Times New Roman"/>
        </w:rPr>
        <w:t xml:space="preserve">Distances from each stop to </w:t>
      </w:r>
      <w:r w:rsidRPr="001315D1">
        <w:rPr>
          <w:rFonts w:ascii="Times New Roman" w:hAnsi="Times New Roman" w:cs="Times New Roman"/>
          <w:b/>
          <w:bCs/>
        </w:rPr>
        <w:t>Chitkara University</w:t>
      </w:r>
      <w:r w:rsidRPr="001315D1">
        <w:rPr>
          <w:rFonts w:ascii="Times New Roman" w:hAnsi="Times New Roman" w:cs="Times New Roman"/>
        </w:rPr>
        <w:t>.</w:t>
      </w:r>
    </w:p>
    <w:p w14:paraId="2DCF63E2" w14:textId="77777777" w:rsidR="00147B9F" w:rsidRDefault="00147B9F" w:rsidP="00147B9F">
      <w:pPr>
        <w:pStyle w:val="ListParagraph"/>
        <w:spacing w:after="0" w:line="240" w:lineRule="auto"/>
        <w:jc w:val="both"/>
        <w:rPr>
          <w:rFonts w:ascii="Times New Roman" w:hAnsi="Times New Roman" w:cs="Times New Roman"/>
        </w:rPr>
      </w:pPr>
    </w:p>
    <w:p w14:paraId="0AF1EBD7" w14:textId="77777777" w:rsidR="00F25CE8" w:rsidRPr="00F25CE8" w:rsidRDefault="00147B9F" w:rsidP="00F25CE8">
      <w:pPr>
        <w:pStyle w:val="ListParagraph"/>
        <w:numPr>
          <w:ilvl w:val="0"/>
          <w:numId w:val="14"/>
        </w:numPr>
        <w:spacing w:after="0" w:line="240" w:lineRule="auto"/>
        <w:jc w:val="both"/>
        <w:rPr>
          <w:rFonts w:ascii="Times New Roman" w:hAnsi="Times New Roman" w:cs="Times New Roman"/>
          <w:sz w:val="24"/>
          <w:szCs w:val="24"/>
        </w:rPr>
      </w:pPr>
      <w:r w:rsidRPr="00F25CE8">
        <w:rPr>
          <w:rFonts w:ascii="Times New Roman" w:hAnsi="Times New Roman" w:cs="Times New Roman"/>
          <w:b/>
          <w:bCs/>
          <w:sz w:val="24"/>
          <w:szCs w:val="24"/>
        </w:rPr>
        <w:t>Geographic routing optimization via GA.</w:t>
      </w:r>
      <w:r w:rsidRPr="00F25CE8">
        <w:rPr>
          <w:rFonts w:ascii="Times New Roman" w:hAnsi="Times New Roman" w:cs="Times New Roman"/>
          <w:sz w:val="24"/>
          <w:szCs w:val="24"/>
        </w:rPr>
        <w:t xml:space="preserve"> </w:t>
      </w:r>
    </w:p>
    <w:p w14:paraId="5FCE25B9" w14:textId="6B1EA4C6" w:rsidR="00147B9F" w:rsidRPr="00147B9F" w:rsidRDefault="00147B9F" w:rsidP="00147B9F">
      <w:pPr>
        <w:pStyle w:val="ListParagraph"/>
        <w:spacing w:after="0" w:line="240" w:lineRule="auto"/>
        <w:jc w:val="both"/>
        <w:rPr>
          <w:rFonts w:ascii="Times New Roman" w:hAnsi="Times New Roman" w:cs="Times New Roman"/>
        </w:rPr>
      </w:pPr>
      <w:r w:rsidRPr="00147B9F">
        <w:rPr>
          <w:rFonts w:ascii="Times New Roman" w:hAnsi="Times New Roman" w:cs="Times New Roman"/>
        </w:rPr>
        <w:t xml:space="preserve">The GAs </w:t>
      </w:r>
      <w:proofErr w:type="gramStart"/>
      <w:r w:rsidRPr="00147B9F">
        <w:rPr>
          <w:rFonts w:ascii="Times New Roman" w:hAnsi="Times New Roman" w:cs="Times New Roman"/>
        </w:rPr>
        <w:t>optimi</w:t>
      </w:r>
      <w:r w:rsidR="00754EE7">
        <w:rPr>
          <w:rFonts w:ascii="Times New Roman" w:hAnsi="Times New Roman" w:cs="Times New Roman"/>
        </w:rPr>
        <w:t>s</w:t>
      </w:r>
      <w:r w:rsidRPr="00147B9F">
        <w:rPr>
          <w:rFonts w:ascii="Times New Roman" w:hAnsi="Times New Roman" w:cs="Times New Roman"/>
        </w:rPr>
        <w:t>e</w:t>
      </w:r>
      <w:proofErr w:type="gramEnd"/>
      <w:r w:rsidRPr="00147B9F">
        <w:rPr>
          <w:rFonts w:ascii="Times New Roman" w:hAnsi="Times New Roman" w:cs="Times New Roman"/>
        </w:rPr>
        <w:t xml:space="preserve"> the order of stops in each cluster such that the total travel distance in the genetic algorithm is minimized; GAs mimic the natural evolutionary process.</w:t>
      </w:r>
    </w:p>
    <w:p w14:paraId="028A04F3" w14:textId="77777777" w:rsidR="00147B9F" w:rsidRPr="00147B9F" w:rsidRDefault="00147B9F" w:rsidP="00147B9F">
      <w:pPr>
        <w:pStyle w:val="ListParagraph"/>
        <w:spacing w:after="0" w:line="240" w:lineRule="auto"/>
        <w:jc w:val="both"/>
        <w:rPr>
          <w:rFonts w:ascii="Times New Roman" w:hAnsi="Times New Roman" w:cs="Times New Roman"/>
        </w:rPr>
      </w:pPr>
    </w:p>
    <w:p w14:paraId="516F4FE5" w14:textId="77777777" w:rsidR="00954E68" w:rsidRPr="00954E68" w:rsidRDefault="00147B9F" w:rsidP="00954E68">
      <w:pPr>
        <w:pStyle w:val="ListParagraph"/>
        <w:numPr>
          <w:ilvl w:val="0"/>
          <w:numId w:val="14"/>
        </w:numPr>
        <w:spacing w:after="0" w:line="240" w:lineRule="auto"/>
        <w:jc w:val="both"/>
        <w:rPr>
          <w:rFonts w:ascii="Times New Roman" w:hAnsi="Times New Roman" w:cs="Times New Roman"/>
          <w:b/>
          <w:bCs/>
          <w:sz w:val="24"/>
          <w:szCs w:val="24"/>
        </w:rPr>
      </w:pPr>
      <w:r w:rsidRPr="00954E68">
        <w:rPr>
          <w:rFonts w:ascii="Times New Roman" w:hAnsi="Times New Roman" w:cs="Times New Roman"/>
          <w:b/>
          <w:bCs/>
          <w:sz w:val="24"/>
          <w:szCs w:val="24"/>
        </w:rPr>
        <w:lastRenderedPageBreak/>
        <w:t>Key Components of GA:</w:t>
      </w:r>
    </w:p>
    <w:p w14:paraId="6271FF9A" w14:textId="77777777" w:rsidR="00954E68" w:rsidRPr="00954E68" w:rsidRDefault="00147B9F" w:rsidP="00954E68">
      <w:pPr>
        <w:pStyle w:val="ListParagraph"/>
        <w:numPr>
          <w:ilvl w:val="0"/>
          <w:numId w:val="14"/>
        </w:numPr>
        <w:spacing w:after="0" w:line="240" w:lineRule="auto"/>
        <w:ind w:hanging="11"/>
        <w:jc w:val="both"/>
        <w:rPr>
          <w:rFonts w:ascii="Times New Roman" w:hAnsi="Times New Roman" w:cs="Times New Roman"/>
        </w:rPr>
      </w:pPr>
      <w:r w:rsidRPr="00954E68">
        <w:rPr>
          <w:rFonts w:ascii="Times New Roman" w:hAnsi="Times New Roman" w:cs="Times New Roman"/>
          <w:b/>
          <w:sz w:val="24"/>
          <w:szCs w:val="24"/>
        </w:rPr>
        <w:t>Chromosome Representation:</w:t>
      </w:r>
      <w:r w:rsidRPr="00954E68">
        <w:rPr>
          <w:rFonts w:ascii="Times New Roman" w:hAnsi="Times New Roman" w:cs="Times New Roman"/>
          <w:sz w:val="24"/>
          <w:szCs w:val="24"/>
        </w:rPr>
        <w:t xml:space="preserve"> </w:t>
      </w:r>
    </w:p>
    <w:p w14:paraId="3A66A1C5" w14:textId="77777777" w:rsidR="00DA05D8" w:rsidRDefault="00147B9F" w:rsidP="00954E68">
      <w:pPr>
        <w:pStyle w:val="ListParagraph"/>
        <w:numPr>
          <w:ilvl w:val="1"/>
          <w:numId w:val="14"/>
        </w:numPr>
        <w:spacing w:after="0" w:line="240" w:lineRule="auto"/>
        <w:jc w:val="both"/>
        <w:rPr>
          <w:rFonts w:ascii="Times New Roman" w:hAnsi="Times New Roman" w:cs="Times New Roman"/>
        </w:rPr>
      </w:pPr>
      <w:r w:rsidRPr="00954E68">
        <w:rPr>
          <w:rFonts w:ascii="Times New Roman" w:hAnsi="Times New Roman" w:cs="Times New Roman"/>
        </w:rPr>
        <w:t xml:space="preserve">Each chromosome denotes a possible route (node-permutation in cluster). </w:t>
      </w:r>
    </w:p>
    <w:p w14:paraId="3B98F6A5" w14:textId="77777777" w:rsidR="00DA05D8" w:rsidRPr="005B6CD2" w:rsidRDefault="00147B9F" w:rsidP="00DA05D8">
      <w:pPr>
        <w:pStyle w:val="ListParagraph"/>
        <w:numPr>
          <w:ilvl w:val="0"/>
          <w:numId w:val="14"/>
        </w:numPr>
        <w:spacing w:after="0" w:line="240" w:lineRule="auto"/>
        <w:ind w:hanging="11"/>
        <w:jc w:val="both"/>
        <w:rPr>
          <w:rFonts w:ascii="Times New Roman" w:hAnsi="Times New Roman" w:cs="Times New Roman"/>
          <w:b/>
        </w:rPr>
      </w:pPr>
      <w:r w:rsidRPr="005B6CD2">
        <w:rPr>
          <w:rFonts w:ascii="Times New Roman" w:hAnsi="Times New Roman" w:cs="Times New Roman"/>
          <w:b/>
          <w:sz w:val="24"/>
          <w:szCs w:val="24"/>
        </w:rPr>
        <w:t>Population Initialization:</w:t>
      </w:r>
      <w:r w:rsidRPr="005B6CD2">
        <w:rPr>
          <w:rFonts w:ascii="Times New Roman" w:hAnsi="Times New Roman" w:cs="Times New Roman"/>
          <w:b/>
        </w:rPr>
        <w:t xml:space="preserve"> </w:t>
      </w:r>
    </w:p>
    <w:p w14:paraId="256F8CFD" w14:textId="5BAE295A" w:rsidR="00147B9F" w:rsidRPr="00147B9F" w:rsidRDefault="00883BEB" w:rsidP="00883BEB">
      <w:pPr>
        <w:pStyle w:val="ListParagraph"/>
        <w:numPr>
          <w:ilvl w:val="0"/>
          <w:numId w:val="16"/>
        </w:numPr>
        <w:spacing w:after="0" w:line="240" w:lineRule="auto"/>
        <w:jc w:val="both"/>
        <w:rPr>
          <w:rFonts w:ascii="Times New Roman" w:hAnsi="Times New Roman" w:cs="Times New Roman"/>
        </w:rPr>
      </w:pPr>
      <w:r w:rsidRPr="00883BEB">
        <w:rPr>
          <w:rFonts w:ascii="Times New Roman" w:hAnsi="Times New Roman" w:cs="Times New Roman"/>
        </w:rPr>
        <w:t>A population of P</w:t>
      </w:r>
      <w:r>
        <w:rPr>
          <w:rFonts w:ascii="Times New Roman" w:hAnsi="Times New Roman" w:cs="Times New Roman"/>
        </w:rPr>
        <w:t xml:space="preserve"> </w:t>
      </w:r>
      <w:r w:rsidRPr="00883BEB">
        <w:rPr>
          <w:rFonts w:ascii="Times New Roman" w:hAnsi="Times New Roman" w:cs="Times New Roman"/>
        </w:rPr>
        <w:t>chromosomes (routes) is generated randomly.</w:t>
      </w:r>
    </w:p>
    <w:p w14:paraId="3503FF4E" w14:textId="77777777" w:rsidR="00883BEB" w:rsidRPr="005B6CD2" w:rsidRDefault="00147B9F" w:rsidP="00883BEB">
      <w:pPr>
        <w:pStyle w:val="ListParagraph"/>
        <w:numPr>
          <w:ilvl w:val="0"/>
          <w:numId w:val="18"/>
        </w:numPr>
        <w:spacing w:after="0" w:line="240" w:lineRule="auto"/>
        <w:ind w:hanging="11"/>
        <w:jc w:val="both"/>
        <w:rPr>
          <w:rFonts w:ascii="Times New Roman" w:hAnsi="Times New Roman" w:cs="Times New Roman"/>
          <w:b/>
          <w:sz w:val="24"/>
          <w:szCs w:val="24"/>
        </w:rPr>
      </w:pPr>
      <w:r w:rsidRPr="005B6CD2">
        <w:rPr>
          <w:rFonts w:ascii="Times New Roman" w:hAnsi="Times New Roman" w:cs="Times New Roman"/>
          <w:b/>
          <w:sz w:val="24"/>
          <w:szCs w:val="24"/>
        </w:rPr>
        <w:t>fitness function</w:t>
      </w:r>
      <w:r w:rsidR="00883BEB" w:rsidRPr="005B6CD2">
        <w:rPr>
          <w:rFonts w:ascii="Times New Roman" w:hAnsi="Times New Roman" w:cs="Times New Roman"/>
          <w:b/>
          <w:sz w:val="24"/>
          <w:szCs w:val="24"/>
        </w:rPr>
        <w:t>:</w:t>
      </w:r>
    </w:p>
    <w:p w14:paraId="320EF99E" w14:textId="77777777" w:rsidR="00883BEB" w:rsidRDefault="00147B9F" w:rsidP="00883BEB">
      <w:pPr>
        <w:pStyle w:val="ListParagraph"/>
        <w:numPr>
          <w:ilvl w:val="1"/>
          <w:numId w:val="14"/>
        </w:numPr>
        <w:spacing w:after="0" w:line="240" w:lineRule="auto"/>
        <w:jc w:val="both"/>
        <w:rPr>
          <w:rFonts w:ascii="Times New Roman" w:hAnsi="Times New Roman" w:cs="Times New Roman"/>
        </w:rPr>
      </w:pPr>
      <w:r w:rsidRPr="00883BEB">
        <w:rPr>
          <w:rFonts w:ascii="Times New Roman" w:hAnsi="Times New Roman" w:cs="Times New Roman"/>
        </w:rPr>
        <w:t>Fitness of the route is inversely proportional to its total distance:</w:t>
      </w:r>
    </w:p>
    <w:p w14:paraId="36D93BE0" w14:textId="5F5926DD" w:rsidR="00147B9F" w:rsidRPr="00883BEB" w:rsidRDefault="00147B9F" w:rsidP="005B6CD2">
      <w:pPr>
        <w:pStyle w:val="ListParagraph"/>
        <w:spacing w:after="0" w:line="240" w:lineRule="auto"/>
        <w:ind w:left="1440"/>
        <w:jc w:val="center"/>
        <w:rPr>
          <w:rFonts w:ascii="Times New Roman" w:hAnsi="Times New Roman" w:cs="Times New Roman"/>
        </w:rPr>
      </w:pPr>
      <w:proofErr w:type="gramStart"/>
      <w:r w:rsidRPr="00883BEB">
        <w:rPr>
          <w:rFonts w:ascii="Times New Roman" w:hAnsi="Times New Roman" w:cs="Times New Roman"/>
        </w:rPr>
        <w:t>Fitness(</w:t>
      </w:r>
      <w:proofErr w:type="gramEnd"/>
      <w:r w:rsidRPr="00883BEB">
        <w:rPr>
          <w:rFonts w:ascii="Times New Roman" w:hAnsi="Times New Roman" w:cs="Times New Roman"/>
        </w:rPr>
        <w:t>Route)=−Total Distance (km).</w:t>
      </w:r>
    </w:p>
    <w:p w14:paraId="46DACC5A" w14:textId="77777777" w:rsidR="00147B9F" w:rsidRPr="00147B9F" w:rsidRDefault="00147B9F" w:rsidP="00147B9F">
      <w:pPr>
        <w:pStyle w:val="ListParagraph"/>
        <w:spacing w:after="0" w:line="240" w:lineRule="auto"/>
        <w:jc w:val="both"/>
        <w:rPr>
          <w:rFonts w:ascii="Times New Roman" w:hAnsi="Times New Roman" w:cs="Times New Roman"/>
        </w:rPr>
      </w:pPr>
    </w:p>
    <w:p w14:paraId="0D06D1D1" w14:textId="77777777" w:rsidR="005B6CD2" w:rsidRPr="005B6CD2" w:rsidRDefault="005B6CD2" w:rsidP="005B6CD2">
      <w:pPr>
        <w:pStyle w:val="ListParagraph"/>
        <w:spacing w:after="0"/>
        <w:jc w:val="both"/>
        <w:rPr>
          <w:rFonts w:ascii="Times New Roman" w:hAnsi="Times New Roman" w:cs="Times New Roman"/>
          <w:sz w:val="24"/>
          <w:szCs w:val="24"/>
        </w:rPr>
      </w:pPr>
    </w:p>
    <w:p w14:paraId="03498193" w14:textId="42BDF903" w:rsidR="005B6CD2" w:rsidRPr="005B6CD2" w:rsidRDefault="005B6CD2" w:rsidP="005B6CD2">
      <w:pPr>
        <w:pStyle w:val="ListParagraph"/>
        <w:numPr>
          <w:ilvl w:val="0"/>
          <w:numId w:val="14"/>
        </w:numPr>
        <w:spacing w:after="0"/>
        <w:ind w:hanging="11"/>
        <w:jc w:val="both"/>
        <w:rPr>
          <w:rFonts w:ascii="Times New Roman" w:hAnsi="Times New Roman" w:cs="Times New Roman"/>
          <w:sz w:val="24"/>
          <w:szCs w:val="24"/>
        </w:rPr>
      </w:pPr>
      <w:r w:rsidRPr="005B6CD2">
        <w:rPr>
          <w:rFonts w:ascii="Times New Roman" w:hAnsi="Times New Roman" w:cs="Times New Roman"/>
          <w:b/>
          <w:bCs/>
          <w:sz w:val="24"/>
          <w:szCs w:val="24"/>
        </w:rPr>
        <w:t>Selection</w:t>
      </w:r>
      <w:r w:rsidRPr="005B6CD2">
        <w:rPr>
          <w:rFonts w:ascii="Times New Roman" w:hAnsi="Times New Roman" w:cs="Times New Roman"/>
          <w:sz w:val="24"/>
          <w:szCs w:val="24"/>
        </w:rPr>
        <w:t>:</w:t>
      </w:r>
    </w:p>
    <w:p w14:paraId="35FC9A94" w14:textId="4360D8C9" w:rsidR="005B6CD2" w:rsidRPr="008D7D04" w:rsidRDefault="005B6CD2" w:rsidP="008D7D04">
      <w:pPr>
        <w:pStyle w:val="ListParagraph"/>
        <w:numPr>
          <w:ilvl w:val="1"/>
          <w:numId w:val="14"/>
        </w:numPr>
        <w:spacing w:after="0"/>
        <w:jc w:val="both"/>
        <w:rPr>
          <w:rFonts w:ascii="Times New Roman" w:hAnsi="Times New Roman" w:cs="Times New Roman"/>
        </w:rPr>
      </w:pPr>
      <w:r w:rsidRPr="008D7D04">
        <w:rPr>
          <w:rFonts w:ascii="Times New Roman" w:hAnsi="Times New Roman" w:cs="Times New Roman"/>
        </w:rPr>
        <w:t>Tournament Selection is used to choose the fittest routes for crossover.</w:t>
      </w:r>
    </w:p>
    <w:p w14:paraId="36C2DFC2" w14:textId="222A85B2" w:rsidR="005B6CD2" w:rsidRPr="008D7D04" w:rsidRDefault="005B6CD2" w:rsidP="008D7D04">
      <w:pPr>
        <w:pStyle w:val="ListParagraph"/>
        <w:numPr>
          <w:ilvl w:val="0"/>
          <w:numId w:val="14"/>
        </w:numPr>
        <w:spacing w:after="0"/>
        <w:ind w:hanging="11"/>
        <w:jc w:val="both"/>
        <w:rPr>
          <w:rFonts w:ascii="Times New Roman" w:hAnsi="Times New Roman" w:cs="Times New Roman"/>
          <w:sz w:val="24"/>
          <w:szCs w:val="24"/>
        </w:rPr>
      </w:pPr>
      <w:r w:rsidRPr="008D7D04">
        <w:rPr>
          <w:rFonts w:ascii="Times New Roman" w:hAnsi="Times New Roman" w:cs="Times New Roman"/>
          <w:b/>
          <w:bCs/>
          <w:sz w:val="24"/>
          <w:szCs w:val="24"/>
        </w:rPr>
        <w:t>Crossover</w:t>
      </w:r>
      <w:r w:rsidRPr="008D7D04">
        <w:rPr>
          <w:rFonts w:ascii="Times New Roman" w:hAnsi="Times New Roman" w:cs="Times New Roman"/>
          <w:sz w:val="24"/>
          <w:szCs w:val="24"/>
        </w:rPr>
        <w:t>:</w:t>
      </w:r>
    </w:p>
    <w:p w14:paraId="6D0EE499" w14:textId="664CF516" w:rsidR="005B6CD2" w:rsidRPr="008D7D04" w:rsidRDefault="005B6CD2" w:rsidP="008D7D04">
      <w:pPr>
        <w:pStyle w:val="ListParagraph"/>
        <w:numPr>
          <w:ilvl w:val="1"/>
          <w:numId w:val="14"/>
        </w:numPr>
        <w:spacing w:after="0"/>
        <w:jc w:val="both"/>
        <w:rPr>
          <w:rFonts w:ascii="Times New Roman" w:hAnsi="Times New Roman" w:cs="Times New Roman"/>
        </w:rPr>
      </w:pPr>
      <w:r w:rsidRPr="008D7D04">
        <w:rPr>
          <w:rFonts w:ascii="Times New Roman" w:hAnsi="Times New Roman" w:cs="Times New Roman"/>
        </w:rPr>
        <w:t>Ordered Crossover (OX) is applied to combine parent routes and create offspring.</w:t>
      </w:r>
    </w:p>
    <w:p w14:paraId="6F64BA97" w14:textId="104FFB68" w:rsidR="005B6CD2" w:rsidRPr="00E112E6" w:rsidRDefault="005B6CD2" w:rsidP="00E112E6">
      <w:pPr>
        <w:pStyle w:val="ListParagraph"/>
        <w:numPr>
          <w:ilvl w:val="0"/>
          <w:numId w:val="14"/>
        </w:numPr>
        <w:spacing w:after="0"/>
        <w:ind w:hanging="11"/>
        <w:jc w:val="both"/>
        <w:rPr>
          <w:rFonts w:ascii="Times New Roman" w:hAnsi="Times New Roman" w:cs="Times New Roman"/>
        </w:rPr>
      </w:pPr>
      <w:r w:rsidRPr="00E112E6">
        <w:rPr>
          <w:rFonts w:ascii="Times New Roman" w:hAnsi="Times New Roman" w:cs="Times New Roman"/>
          <w:b/>
          <w:bCs/>
          <w:sz w:val="24"/>
          <w:szCs w:val="24"/>
        </w:rPr>
        <w:t>Mutation</w:t>
      </w:r>
      <w:r w:rsidRPr="00E112E6">
        <w:rPr>
          <w:rFonts w:ascii="Times New Roman" w:hAnsi="Times New Roman" w:cs="Times New Roman"/>
          <w:b/>
          <w:sz w:val="24"/>
          <w:szCs w:val="24"/>
        </w:rPr>
        <w:t>:</w:t>
      </w:r>
    </w:p>
    <w:p w14:paraId="677BE494" w14:textId="77777777" w:rsidR="00E112E6" w:rsidRDefault="005B6CD2" w:rsidP="00E112E6">
      <w:pPr>
        <w:pStyle w:val="ListParagraph"/>
        <w:numPr>
          <w:ilvl w:val="1"/>
          <w:numId w:val="14"/>
        </w:numPr>
        <w:spacing w:after="0"/>
        <w:jc w:val="both"/>
        <w:rPr>
          <w:rFonts w:ascii="Times New Roman" w:hAnsi="Times New Roman" w:cs="Times New Roman"/>
        </w:rPr>
      </w:pPr>
      <w:r w:rsidRPr="00E112E6">
        <w:rPr>
          <w:rFonts w:ascii="Times New Roman" w:hAnsi="Times New Roman" w:cs="Times New Roman"/>
        </w:rPr>
        <w:t>Swap Mutation randomly swaps two stops in a route to introduce diversity.</w:t>
      </w:r>
    </w:p>
    <w:p w14:paraId="20D21161" w14:textId="77777777" w:rsidR="00DA77C2" w:rsidRDefault="005B6CD2" w:rsidP="00DA77C2">
      <w:pPr>
        <w:pStyle w:val="ListParagraph"/>
        <w:numPr>
          <w:ilvl w:val="0"/>
          <w:numId w:val="14"/>
        </w:numPr>
        <w:spacing w:after="0"/>
        <w:ind w:hanging="11"/>
        <w:jc w:val="both"/>
        <w:rPr>
          <w:rFonts w:ascii="Times New Roman" w:hAnsi="Times New Roman" w:cs="Times New Roman"/>
          <w:b/>
          <w:sz w:val="24"/>
          <w:szCs w:val="24"/>
        </w:rPr>
      </w:pPr>
      <w:r w:rsidRPr="00E112E6">
        <w:rPr>
          <w:rFonts w:ascii="Times New Roman" w:hAnsi="Times New Roman" w:cs="Times New Roman"/>
          <w:b/>
          <w:bCs/>
          <w:sz w:val="24"/>
          <w:szCs w:val="24"/>
        </w:rPr>
        <w:t>Termination</w:t>
      </w:r>
      <w:r w:rsidRPr="00E112E6">
        <w:rPr>
          <w:rFonts w:ascii="Times New Roman" w:hAnsi="Times New Roman" w:cs="Times New Roman"/>
          <w:b/>
          <w:sz w:val="24"/>
          <w:szCs w:val="24"/>
        </w:rPr>
        <w:t>:</w:t>
      </w:r>
    </w:p>
    <w:p w14:paraId="21DA0ABD" w14:textId="7B5474E8" w:rsidR="00BD76AD" w:rsidRPr="00DA77C2" w:rsidRDefault="00147B9F" w:rsidP="00DA77C2">
      <w:pPr>
        <w:pStyle w:val="ListParagraph"/>
        <w:numPr>
          <w:ilvl w:val="1"/>
          <w:numId w:val="14"/>
        </w:numPr>
        <w:spacing w:after="0"/>
        <w:jc w:val="both"/>
        <w:rPr>
          <w:rFonts w:ascii="Times New Roman" w:hAnsi="Times New Roman" w:cs="Times New Roman"/>
          <w:b/>
          <w:sz w:val="24"/>
          <w:szCs w:val="24"/>
        </w:rPr>
      </w:pPr>
      <w:r w:rsidRPr="00DA77C2">
        <w:rPr>
          <w:rFonts w:ascii="Times New Roman" w:hAnsi="Times New Roman" w:cs="Times New Roman"/>
        </w:rPr>
        <w:t>The algorithm terminates after 500 generations or when fitness stabilizes.</w:t>
      </w:r>
    </w:p>
    <w:p w14:paraId="620F8803" w14:textId="38DD8B8A" w:rsidR="00DA77C2" w:rsidRDefault="00DA0478" w:rsidP="00DA77C2">
      <w:pPr>
        <w:pStyle w:val="ListParagraph"/>
        <w:numPr>
          <w:ilvl w:val="0"/>
          <w:numId w:val="14"/>
        </w:numPr>
        <w:spacing w:after="0"/>
        <w:jc w:val="both"/>
        <w:rPr>
          <w:rFonts w:ascii="Times New Roman" w:hAnsi="Times New Roman" w:cs="Times New Roman"/>
          <w:b/>
          <w:sz w:val="24"/>
          <w:szCs w:val="24"/>
        </w:rPr>
      </w:pPr>
      <w:r w:rsidRPr="00DA0478">
        <w:rPr>
          <w:rFonts w:ascii="Times New Roman" w:hAnsi="Times New Roman" w:cs="Times New Roman"/>
          <w:b/>
          <w:bCs/>
          <w:sz w:val="24"/>
          <w:szCs w:val="24"/>
        </w:rPr>
        <w:t>Pseudocode for GA</w:t>
      </w:r>
      <w:r w:rsidRPr="00DA0478">
        <w:rPr>
          <w:rFonts w:ascii="Times New Roman" w:hAnsi="Times New Roman" w:cs="Times New Roman"/>
          <w:b/>
          <w:sz w:val="24"/>
          <w:szCs w:val="24"/>
        </w:rPr>
        <w:t>:</w:t>
      </w:r>
    </w:p>
    <w:p w14:paraId="26A1C6B5" w14:textId="77777777" w:rsidR="00DA0478" w:rsidRPr="00DA0478" w:rsidRDefault="00DA0478" w:rsidP="00DA0478">
      <w:pPr>
        <w:pStyle w:val="ListParagraph"/>
        <w:spacing w:after="0"/>
        <w:jc w:val="both"/>
        <w:rPr>
          <w:rFonts w:ascii="Times New Roman" w:hAnsi="Times New Roman" w:cs="Times New Roman"/>
        </w:rPr>
      </w:pPr>
      <w:r w:rsidRPr="00DA0478">
        <w:rPr>
          <w:rFonts w:ascii="Times New Roman" w:hAnsi="Times New Roman" w:cs="Times New Roman"/>
          <w:b/>
          <w:bCs/>
          <w:sz w:val="24"/>
          <w:szCs w:val="24"/>
        </w:rPr>
        <w:t>Input:</w:t>
      </w:r>
      <w:r w:rsidRPr="00DA0478">
        <w:rPr>
          <w:rFonts w:ascii="Times New Roman" w:hAnsi="Times New Roman" w:cs="Times New Roman"/>
        </w:rPr>
        <w:t xml:space="preserve"> Clustered stops, Population size (P), Number of generations (G)</w:t>
      </w:r>
    </w:p>
    <w:p w14:paraId="2750DA68" w14:textId="77777777" w:rsidR="00DA0478" w:rsidRPr="00DA0478" w:rsidRDefault="00DA0478" w:rsidP="00DA0478">
      <w:pPr>
        <w:pStyle w:val="ListParagraph"/>
        <w:spacing w:after="0"/>
        <w:jc w:val="both"/>
        <w:rPr>
          <w:rFonts w:ascii="Times New Roman" w:hAnsi="Times New Roman" w:cs="Times New Roman"/>
        </w:rPr>
      </w:pPr>
      <w:r w:rsidRPr="00DA0478">
        <w:rPr>
          <w:rFonts w:ascii="Times New Roman" w:hAnsi="Times New Roman" w:cs="Times New Roman"/>
          <w:b/>
          <w:sz w:val="24"/>
          <w:szCs w:val="24"/>
        </w:rPr>
        <w:t>Output:</w:t>
      </w:r>
      <w:r w:rsidRPr="00DA0478">
        <w:rPr>
          <w:rFonts w:ascii="Times New Roman" w:hAnsi="Times New Roman" w:cs="Times New Roman"/>
        </w:rPr>
        <w:t xml:space="preserve"> Optimized route with minimal distance</w:t>
      </w:r>
    </w:p>
    <w:p w14:paraId="63D79AA6" w14:textId="77777777" w:rsidR="00DA0478" w:rsidRPr="00DA0478" w:rsidRDefault="00DA0478" w:rsidP="00DA0478">
      <w:pPr>
        <w:pStyle w:val="ListParagraph"/>
        <w:spacing w:after="0"/>
        <w:jc w:val="both"/>
        <w:rPr>
          <w:rFonts w:ascii="Times New Roman" w:hAnsi="Times New Roman" w:cs="Times New Roman"/>
        </w:rPr>
      </w:pPr>
    </w:p>
    <w:p w14:paraId="6154CE76" w14:textId="77777777" w:rsidR="00DA0478" w:rsidRPr="00DA0478" w:rsidRDefault="00DA0478" w:rsidP="00DA0478">
      <w:pPr>
        <w:pStyle w:val="ListParagraph"/>
        <w:spacing w:after="0"/>
        <w:jc w:val="both"/>
        <w:rPr>
          <w:rFonts w:ascii="Times New Roman" w:hAnsi="Times New Roman" w:cs="Times New Roman"/>
        </w:rPr>
      </w:pPr>
      <w:r w:rsidRPr="00DA0478">
        <w:rPr>
          <w:rFonts w:ascii="Times New Roman" w:hAnsi="Times New Roman" w:cs="Times New Roman"/>
        </w:rPr>
        <w:t>1. Initialize population with random routes.</w:t>
      </w:r>
    </w:p>
    <w:p w14:paraId="0D815DE3" w14:textId="77777777" w:rsidR="00DA0478" w:rsidRPr="00DA0478" w:rsidRDefault="00DA0478" w:rsidP="00DA0478">
      <w:pPr>
        <w:pStyle w:val="ListParagraph"/>
        <w:spacing w:after="0"/>
        <w:jc w:val="both"/>
        <w:rPr>
          <w:rFonts w:ascii="Times New Roman" w:hAnsi="Times New Roman" w:cs="Times New Roman"/>
        </w:rPr>
      </w:pPr>
      <w:r w:rsidRPr="00DA0478">
        <w:rPr>
          <w:rFonts w:ascii="Times New Roman" w:hAnsi="Times New Roman" w:cs="Times New Roman"/>
        </w:rPr>
        <w:t>2. For generation in 1 to G:</w:t>
      </w:r>
    </w:p>
    <w:p w14:paraId="36FB78D9" w14:textId="77777777" w:rsidR="00DA0478" w:rsidRPr="00DA0478" w:rsidRDefault="00DA0478" w:rsidP="00DA0478">
      <w:pPr>
        <w:pStyle w:val="ListParagraph"/>
        <w:spacing w:after="0"/>
        <w:jc w:val="both"/>
        <w:rPr>
          <w:rFonts w:ascii="Times New Roman" w:hAnsi="Times New Roman" w:cs="Times New Roman"/>
        </w:rPr>
      </w:pPr>
      <w:r w:rsidRPr="00DA0478">
        <w:rPr>
          <w:rFonts w:ascii="Times New Roman" w:hAnsi="Times New Roman" w:cs="Times New Roman"/>
        </w:rPr>
        <w:t xml:space="preserve">    a. Evaluate fitness of each route using total distance (Haversine formula).</w:t>
      </w:r>
    </w:p>
    <w:p w14:paraId="6857FD30" w14:textId="77777777" w:rsidR="00DA0478" w:rsidRPr="00DA0478" w:rsidRDefault="00DA0478" w:rsidP="00DA0478">
      <w:pPr>
        <w:pStyle w:val="ListParagraph"/>
        <w:spacing w:after="0"/>
        <w:jc w:val="both"/>
        <w:rPr>
          <w:rFonts w:ascii="Times New Roman" w:hAnsi="Times New Roman" w:cs="Times New Roman"/>
        </w:rPr>
      </w:pPr>
      <w:r w:rsidRPr="00DA0478">
        <w:rPr>
          <w:rFonts w:ascii="Times New Roman" w:hAnsi="Times New Roman" w:cs="Times New Roman"/>
        </w:rPr>
        <w:t xml:space="preserve">    b. Select fittest routes using tournament selection.</w:t>
      </w:r>
    </w:p>
    <w:p w14:paraId="12990AE8" w14:textId="77777777" w:rsidR="00DA0478" w:rsidRPr="00DA0478" w:rsidRDefault="00DA0478" w:rsidP="00DA0478">
      <w:pPr>
        <w:pStyle w:val="ListParagraph"/>
        <w:spacing w:after="0"/>
        <w:jc w:val="both"/>
        <w:rPr>
          <w:rFonts w:ascii="Times New Roman" w:hAnsi="Times New Roman" w:cs="Times New Roman"/>
        </w:rPr>
      </w:pPr>
      <w:r w:rsidRPr="00DA0478">
        <w:rPr>
          <w:rFonts w:ascii="Times New Roman" w:hAnsi="Times New Roman" w:cs="Times New Roman"/>
        </w:rPr>
        <w:t xml:space="preserve">    c. Apply ordered crossover to generate offspring.</w:t>
      </w:r>
    </w:p>
    <w:p w14:paraId="14443269" w14:textId="77777777" w:rsidR="00DA0478" w:rsidRPr="00DA0478" w:rsidRDefault="00DA0478" w:rsidP="00DA0478">
      <w:pPr>
        <w:pStyle w:val="ListParagraph"/>
        <w:spacing w:after="0"/>
        <w:jc w:val="both"/>
        <w:rPr>
          <w:rFonts w:ascii="Times New Roman" w:hAnsi="Times New Roman" w:cs="Times New Roman"/>
        </w:rPr>
      </w:pPr>
      <w:r w:rsidRPr="00DA0478">
        <w:rPr>
          <w:rFonts w:ascii="Times New Roman" w:hAnsi="Times New Roman" w:cs="Times New Roman"/>
        </w:rPr>
        <w:t xml:space="preserve">    d. Mutate offspring with a low probability.</w:t>
      </w:r>
    </w:p>
    <w:p w14:paraId="1B12F932" w14:textId="174EAE9A" w:rsidR="00DA0478" w:rsidRDefault="00DA0478" w:rsidP="00DA0478">
      <w:pPr>
        <w:pStyle w:val="ListParagraph"/>
        <w:spacing w:after="0"/>
        <w:jc w:val="both"/>
        <w:rPr>
          <w:rFonts w:ascii="Times New Roman" w:hAnsi="Times New Roman" w:cs="Times New Roman"/>
        </w:rPr>
      </w:pPr>
      <w:r w:rsidRPr="00DA0478">
        <w:rPr>
          <w:rFonts w:ascii="Times New Roman" w:hAnsi="Times New Roman" w:cs="Times New Roman"/>
        </w:rPr>
        <w:t>3. Return the route with the best fitness.</w:t>
      </w:r>
    </w:p>
    <w:p w14:paraId="75EB03A1" w14:textId="77777777" w:rsidR="00C94005" w:rsidRPr="00C94005" w:rsidRDefault="00C94005" w:rsidP="00C94005">
      <w:pPr>
        <w:pStyle w:val="ListParagraph"/>
        <w:numPr>
          <w:ilvl w:val="0"/>
          <w:numId w:val="14"/>
        </w:numPr>
        <w:spacing w:after="0"/>
        <w:jc w:val="both"/>
        <w:rPr>
          <w:rFonts w:ascii="Times New Roman" w:hAnsi="Times New Roman" w:cs="Times New Roman"/>
          <w:b/>
          <w:bCs/>
        </w:rPr>
      </w:pPr>
      <w:r w:rsidRPr="00C94005">
        <w:rPr>
          <w:rFonts w:ascii="Times New Roman" w:hAnsi="Times New Roman" w:cs="Times New Roman"/>
          <w:b/>
          <w:bCs/>
          <w:sz w:val="24"/>
          <w:szCs w:val="24"/>
        </w:rPr>
        <w:t>Introspection</w:t>
      </w:r>
    </w:p>
    <w:p w14:paraId="6B403577" w14:textId="77777777" w:rsidR="00C94005" w:rsidRDefault="00C94005" w:rsidP="00C94005">
      <w:pPr>
        <w:pStyle w:val="ListParagraph"/>
        <w:spacing w:after="0"/>
        <w:jc w:val="both"/>
        <w:rPr>
          <w:rFonts w:ascii="Times New Roman" w:hAnsi="Times New Roman" w:cs="Times New Roman"/>
        </w:rPr>
      </w:pPr>
      <w:r w:rsidRPr="00C94005">
        <w:rPr>
          <w:rFonts w:ascii="Times New Roman" w:hAnsi="Times New Roman" w:cs="Times New Roman"/>
        </w:rPr>
        <w:t>The bus drivers can get actionable insights on routing as visualized in Folium. The main features are:</w:t>
      </w:r>
    </w:p>
    <w:p w14:paraId="15A941BD" w14:textId="77777777" w:rsidR="00C94005" w:rsidRDefault="00C94005" w:rsidP="00C94005">
      <w:pPr>
        <w:pStyle w:val="ListParagraph"/>
        <w:numPr>
          <w:ilvl w:val="1"/>
          <w:numId w:val="14"/>
        </w:numPr>
        <w:spacing w:after="0"/>
        <w:jc w:val="both"/>
        <w:rPr>
          <w:rFonts w:ascii="Times New Roman" w:hAnsi="Times New Roman" w:cs="Times New Roman"/>
        </w:rPr>
      </w:pPr>
      <w:r w:rsidRPr="00C94005">
        <w:rPr>
          <w:rFonts w:ascii="Times New Roman" w:hAnsi="Times New Roman" w:cs="Times New Roman"/>
          <w:b/>
          <w:bCs/>
        </w:rPr>
        <w:t xml:space="preserve">Specific </w:t>
      </w:r>
      <w:proofErr w:type="spellStart"/>
      <w:r w:rsidRPr="00C94005">
        <w:rPr>
          <w:rFonts w:ascii="Times New Roman" w:hAnsi="Times New Roman" w:cs="Times New Roman"/>
          <w:b/>
          <w:bCs/>
        </w:rPr>
        <w:t>Colors</w:t>
      </w:r>
      <w:proofErr w:type="spellEnd"/>
      <w:r w:rsidRPr="00C94005">
        <w:rPr>
          <w:rFonts w:ascii="Times New Roman" w:hAnsi="Times New Roman" w:cs="Times New Roman"/>
        </w:rPr>
        <w:t>: Routes of individual clusters are color-coded to differentiate them.</w:t>
      </w:r>
    </w:p>
    <w:p w14:paraId="73DD58DF" w14:textId="77777777" w:rsidR="00C94005" w:rsidRDefault="00C94005" w:rsidP="00C94005">
      <w:pPr>
        <w:pStyle w:val="ListParagraph"/>
        <w:numPr>
          <w:ilvl w:val="1"/>
          <w:numId w:val="14"/>
        </w:numPr>
        <w:spacing w:after="0"/>
        <w:jc w:val="both"/>
        <w:rPr>
          <w:rFonts w:ascii="Times New Roman" w:hAnsi="Times New Roman" w:cs="Times New Roman"/>
        </w:rPr>
      </w:pPr>
      <w:r w:rsidRPr="00C94005">
        <w:rPr>
          <w:rFonts w:ascii="Times New Roman" w:hAnsi="Times New Roman" w:cs="Times New Roman"/>
          <w:b/>
          <w:bCs/>
        </w:rPr>
        <w:t>Directional Arrows:</w:t>
      </w:r>
      <w:r w:rsidRPr="00C94005">
        <w:rPr>
          <w:rFonts w:ascii="Times New Roman" w:hAnsi="Times New Roman" w:cs="Times New Roman"/>
        </w:rPr>
        <w:t xml:space="preserve"> </w:t>
      </w:r>
      <w:proofErr w:type="spellStart"/>
      <w:r w:rsidRPr="00C94005">
        <w:rPr>
          <w:rFonts w:ascii="Times New Roman" w:hAnsi="Times New Roman" w:cs="Times New Roman"/>
        </w:rPr>
        <w:t>AntPath</w:t>
      </w:r>
      <w:proofErr w:type="spellEnd"/>
      <w:r w:rsidRPr="00C94005">
        <w:rPr>
          <w:rFonts w:ascii="Times New Roman" w:hAnsi="Times New Roman" w:cs="Times New Roman"/>
        </w:rPr>
        <w:t xml:space="preserve"> indicates the travel direction through the route.</w:t>
      </w:r>
    </w:p>
    <w:p w14:paraId="2F2644CB" w14:textId="50053C0B" w:rsidR="00DB1851" w:rsidRDefault="00C94005" w:rsidP="00C94005">
      <w:pPr>
        <w:pStyle w:val="ListParagraph"/>
        <w:numPr>
          <w:ilvl w:val="1"/>
          <w:numId w:val="14"/>
        </w:numPr>
        <w:spacing w:after="0"/>
        <w:jc w:val="both"/>
        <w:rPr>
          <w:rFonts w:ascii="Times New Roman" w:hAnsi="Times New Roman" w:cs="Times New Roman"/>
        </w:rPr>
      </w:pPr>
      <w:r w:rsidRPr="00C94005">
        <w:rPr>
          <w:rFonts w:ascii="Times New Roman" w:hAnsi="Times New Roman" w:cs="Times New Roman"/>
          <w:b/>
          <w:bCs/>
        </w:rPr>
        <w:t>Markers:</w:t>
      </w:r>
      <w:r w:rsidRPr="00C94005">
        <w:rPr>
          <w:rFonts w:ascii="Times New Roman" w:hAnsi="Times New Roman" w:cs="Times New Roman"/>
        </w:rPr>
        <w:t xml:space="preserve"> Stops are marked by their identifier (e.g., "Stop A1").</w:t>
      </w:r>
    </w:p>
    <w:p w14:paraId="33AEED4F" w14:textId="4B44457A" w:rsidR="006156D3" w:rsidRPr="006156D3" w:rsidRDefault="006156D3" w:rsidP="006156D3">
      <w:pPr>
        <w:pStyle w:val="ListParagraph"/>
        <w:numPr>
          <w:ilvl w:val="0"/>
          <w:numId w:val="6"/>
        </w:numPr>
        <w:spacing w:after="0"/>
        <w:jc w:val="both"/>
        <w:rPr>
          <w:rFonts w:ascii="Times New Roman" w:hAnsi="Times New Roman" w:cs="Times New Roman"/>
          <w:b/>
          <w:bCs/>
        </w:rPr>
      </w:pPr>
      <w:bookmarkStart w:id="6" w:name="_Hlk195622259"/>
      <w:bookmarkEnd w:id="4"/>
      <w:r w:rsidRPr="006156D3">
        <w:rPr>
          <w:rFonts w:ascii="Times New Roman" w:hAnsi="Times New Roman" w:cs="Times New Roman"/>
          <w:b/>
          <w:bCs/>
        </w:rPr>
        <w:t>Results and Discussion</w:t>
      </w:r>
    </w:p>
    <w:p w14:paraId="099A6ECF" w14:textId="1C7183F9" w:rsidR="003431D5" w:rsidRDefault="00873C5B" w:rsidP="006156D3">
      <w:pPr>
        <w:pStyle w:val="ListParagraph"/>
        <w:spacing w:after="0"/>
        <w:jc w:val="both"/>
        <w:rPr>
          <w:rFonts w:ascii="Times New Roman" w:hAnsi="Times New Roman" w:cs="Times New Roman"/>
        </w:rPr>
      </w:pPr>
      <w:r w:rsidRPr="00873C5B">
        <w:rPr>
          <w:rFonts w:ascii="Times New Roman" w:hAnsi="Times New Roman" w:cs="Times New Roman"/>
        </w:rPr>
        <w:t>This section presents disclosures regarding the results achieved through the suggested methodology considering clustering performance, route optimization, and cost analysis. The effectiveness of the integrated approach is clearly illustrated in the subsequent visualizations and comparative measures.</w:t>
      </w:r>
    </w:p>
    <w:p w14:paraId="3B82AB54" w14:textId="3FD7BF61" w:rsidR="00873C5B" w:rsidRPr="00873C5B" w:rsidRDefault="00873C5B" w:rsidP="00873C5B">
      <w:pPr>
        <w:pStyle w:val="ListParagraph"/>
        <w:numPr>
          <w:ilvl w:val="0"/>
          <w:numId w:val="27"/>
        </w:numPr>
        <w:spacing w:after="0"/>
        <w:jc w:val="both"/>
        <w:rPr>
          <w:rFonts w:ascii="Times New Roman" w:hAnsi="Times New Roman" w:cs="Times New Roman"/>
          <w:b/>
          <w:bCs/>
          <w:sz w:val="24"/>
          <w:szCs w:val="24"/>
        </w:rPr>
      </w:pPr>
      <w:bookmarkStart w:id="7" w:name="_Hlk195622338"/>
      <w:r w:rsidRPr="00873C5B">
        <w:rPr>
          <w:rFonts w:ascii="Times New Roman" w:hAnsi="Times New Roman" w:cs="Times New Roman"/>
          <w:b/>
          <w:bCs/>
          <w:sz w:val="24"/>
          <w:szCs w:val="24"/>
        </w:rPr>
        <w:t>Clustering Results</w:t>
      </w:r>
    </w:p>
    <w:p w14:paraId="6DA4045E" w14:textId="298CD25B" w:rsidR="00873C5B" w:rsidRDefault="00786519" w:rsidP="00873C5B">
      <w:pPr>
        <w:pStyle w:val="ListParagraph"/>
        <w:spacing w:after="0"/>
        <w:jc w:val="both"/>
        <w:rPr>
          <w:rFonts w:ascii="Times New Roman" w:hAnsi="Times New Roman" w:cs="Times New Roman"/>
        </w:rPr>
      </w:pPr>
      <w:r w:rsidRPr="00786519">
        <w:rPr>
          <w:rFonts w:ascii="Times New Roman" w:hAnsi="Times New Roman" w:cs="Times New Roman"/>
        </w:rPr>
        <w:t>The K-Means Clustering algorithm has categorized the 36 stops of students into 12 clusters (4 for each city). Each of these clusters has 3 stops for geographical proximity and distance reduction within the cluster.</w:t>
      </w:r>
    </w:p>
    <w:p w14:paraId="21523C47" w14:textId="77777777" w:rsidR="007B1FB5" w:rsidRDefault="00786519" w:rsidP="007B1FB5">
      <w:pPr>
        <w:pStyle w:val="ListParagraph"/>
        <w:spacing w:after="0"/>
        <w:jc w:val="both"/>
        <w:rPr>
          <w:rFonts w:ascii="Times New Roman" w:hAnsi="Times New Roman" w:cs="Times New Roman"/>
          <w:b/>
          <w:sz w:val="24"/>
          <w:szCs w:val="24"/>
        </w:rPr>
      </w:pPr>
      <w:bookmarkStart w:id="8" w:name="_Hlk195622408"/>
      <w:bookmarkEnd w:id="7"/>
      <w:r w:rsidRPr="00786519">
        <w:rPr>
          <w:rFonts w:ascii="Times New Roman" w:hAnsi="Times New Roman" w:cs="Times New Roman"/>
          <w:b/>
          <w:sz w:val="24"/>
          <w:szCs w:val="24"/>
        </w:rPr>
        <w:t>City Specific Clustering Insights:</w:t>
      </w:r>
    </w:p>
    <w:p w14:paraId="735D5712" w14:textId="77777777" w:rsidR="008646F3" w:rsidRPr="008646F3" w:rsidRDefault="008646F3" w:rsidP="008646F3">
      <w:pPr>
        <w:pStyle w:val="ListParagraph"/>
        <w:rPr>
          <w:rFonts w:ascii="Times New Roman" w:hAnsi="Times New Roman" w:cs="Times New Roman"/>
          <w:b/>
          <w:sz w:val="24"/>
          <w:szCs w:val="24"/>
        </w:rPr>
      </w:pPr>
      <w:r w:rsidRPr="008646F3">
        <w:rPr>
          <w:rFonts w:ascii="Times New Roman" w:hAnsi="Times New Roman" w:cs="Times New Roman"/>
          <w:b/>
          <w:sz w:val="24"/>
          <w:szCs w:val="24"/>
        </w:rPr>
        <w:t>Ambala Cantt:</w:t>
      </w:r>
    </w:p>
    <w:p w14:paraId="5EE24D71" w14:textId="77777777" w:rsidR="008646F3" w:rsidRPr="008646F3" w:rsidRDefault="008646F3" w:rsidP="008646F3">
      <w:pPr>
        <w:pStyle w:val="ListParagraph"/>
        <w:numPr>
          <w:ilvl w:val="1"/>
          <w:numId w:val="29"/>
        </w:numPr>
        <w:rPr>
          <w:rFonts w:ascii="Times New Roman" w:hAnsi="Times New Roman" w:cs="Times New Roman"/>
          <w:bCs/>
        </w:rPr>
      </w:pPr>
      <w:r w:rsidRPr="008646F3">
        <w:rPr>
          <w:rFonts w:ascii="Times New Roman" w:hAnsi="Times New Roman" w:cs="Times New Roman"/>
          <w:bCs/>
        </w:rPr>
        <w:t>The stops were quite close relative to each other, which gave rise to a compact cluster.</w:t>
      </w:r>
    </w:p>
    <w:p w14:paraId="2AC1C44A" w14:textId="77777777" w:rsidR="008646F3" w:rsidRPr="008646F3" w:rsidRDefault="008646F3" w:rsidP="008646F3">
      <w:pPr>
        <w:pStyle w:val="ListParagraph"/>
        <w:numPr>
          <w:ilvl w:val="1"/>
          <w:numId w:val="29"/>
        </w:numPr>
        <w:rPr>
          <w:rFonts w:ascii="Times New Roman" w:hAnsi="Times New Roman" w:cs="Times New Roman"/>
          <w:bCs/>
        </w:rPr>
      </w:pPr>
      <w:r w:rsidRPr="008646F3">
        <w:rPr>
          <w:rFonts w:ascii="Times New Roman" w:hAnsi="Times New Roman" w:cs="Times New Roman"/>
          <w:bCs/>
        </w:rPr>
        <w:t xml:space="preserve">The inter-cluster variance was not much in the way that it </w:t>
      </w:r>
      <w:proofErr w:type="spellStart"/>
      <w:r w:rsidRPr="008646F3">
        <w:rPr>
          <w:rFonts w:ascii="Times New Roman" w:hAnsi="Times New Roman" w:cs="Times New Roman"/>
          <w:bCs/>
        </w:rPr>
        <w:t>favored</w:t>
      </w:r>
      <w:proofErr w:type="spellEnd"/>
      <w:r w:rsidRPr="008646F3">
        <w:rPr>
          <w:rFonts w:ascii="Times New Roman" w:hAnsi="Times New Roman" w:cs="Times New Roman"/>
          <w:bCs/>
        </w:rPr>
        <w:t xml:space="preserve"> route optimization.</w:t>
      </w:r>
    </w:p>
    <w:p w14:paraId="6694155C" w14:textId="77777777" w:rsidR="008646F3" w:rsidRPr="008646F3" w:rsidRDefault="008646F3" w:rsidP="008646F3">
      <w:pPr>
        <w:pStyle w:val="ListParagraph"/>
        <w:numPr>
          <w:ilvl w:val="1"/>
          <w:numId w:val="29"/>
        </w:numPr>
        <w:rPr>
          <w:rFonts w:ascii="Times New Roman" w:hAnsi="Times New Roman" w:cs="Times New Roman"/>
          <w:bCs/>
        </w:rPr>
      </w:pPr>
      <w:r w:rsidRPr="008646F3">
        <w:rPr>
          <w:rFonts w:ascii="Times New Roman" w:hAnsi="Times New Roman" w:cs="Times New Roman"/>
          <w:bCs/>
        </w:rPr>
        <w:lastRenderedPageBreak/>
        <w:t>Example Clustered: Stop A1 (30.37, 76.78), Stop A2 (30.38, 76.77), Stop A3 (30.39, 76.76).</w:t>
      </w:r>
    </w:p>
    <w:p w14:paraId="2A337708" w14:textId="088F5122" w:rsidR="008646F3" w:rsidRDefault="008646F3" w:rsidP="008646F3">
      <w:pPr>
        <w:pStyle w:val="ListParagraph"/>
        <w:spacing w:after="0"/>
        <w:jc w:val="both"/>
        <w:rPr>
          <w:rFonts w:ascii="Times New Roman" w:hAnsi="Times New Roman" w:cs="Times New Roman"/>
          <w:b/>
          <w:sz w:val="24"/>
          <w:szCs w:val="24"/>
        </w:rPr>
      </w:pPr>
      <w:r>
        <w:rPr>
          <w:rFonts w:ascii="Times New Roman" w:hAnsi="Times New Roman" w:cs="Times New Roman"/>
          <w:b/>
          <w:sz w:val="24"/>
          <w:szCs w:val="24"/>
        </w:rPr>
        <w:t>Pat</w:t>
      </w:r>
      <w:r w:rsidR="00F505F3">
        <w:rPr>
          <w:rFonts w:ascii="Times New Roman" w:hAnsi="Times New Roman" w:cs="Times New Roman"/>
          <w:b/>
          <w:sz w:val="24"/>
          <w:szCs w:val="24"/>
        </w:rPr>
        <w:t>i</w:t>
      </w:r>
      <w:r>
        <w:rPr>
          <w:rFonts w:ascii="Times New Roman" w:hAnsi="Times New Roman" w:cs="Times New Roman"/>
          <w:b/>
          <w:sz w:val="24"/>
          <w:szCs w:val="24"/>
        </w:rPr>
        <w:t>ala:</w:t>
      </w:r>
    </w:p>
    <w:p w14:paraId="5B34D10C" w14:textId="77777777" w:rsidR="00F505F3" w:rsidRPr="00F505F3" w:rsidRDefault="00F505F3" w:rsidP="00F505F3">
      <w:pPr>
        <w:pStyle w:val="ListParagraph"/>
        <w:numPr>
          <w:ilvl w:val="1"/>
          <w:numId w:val="30"/>
        </w:numPr>
        <w:spacing w:after="0" w:line="256" w:lineRule="auto"/>
        <w:jc w:val="both"/>
        <w:rPr>
          <w:rFonts w:ascii="Times New Roman" w:hAnsi="Times New Roman" w:cs="Times New Roman"/>
        </w:rPr>
      </w:pPr>
      <w:r w:rsidRPr="00F505F3">
        <w:rPr>
          <w:rFonts w:ascii="Times New Roman" w:hAnsi="Times New Roman" w:cs="Times New Roman"/>
        </w:rPr>
        <w:t>The stops were more scattered, as could be expected, compared to Ambala and Chandigarh, but clustering still meant clusters having small internal distances.</w:t>
      </w:r>
    </w:p>
    <w:p w14:paraId="5F797AF2" w14:textId="28BE8D68" w:rsidR="008646F3" w:rsidRPr="00F505F3" w:rsidRDefault="00F505F3" w:rsidP="00CF777B">
      <w:pPr>
        <w:pStyle w:val="ListParagraph"/>
        <w:numPr>
          <w:ilvl w:val="1"/>
          <w:numId w:val="30"/>
        </w:numPr>
        <w:spacing w:after="0" w:line="256" w:lineRule="auto"/>
        <w:jc w:val="both"/>
        <w:rPr>
          <w:rFonts w:ascii="Times New Roman" w:hAnsi="Times New Roman" w:cs="Times New Roman"/>
        </w:rPr>
      </w:pPr>
      <w:r w:rsidRPr="00F505F3">
        <w:rPr>
          <w:rFonts w:ascii="Times New Roman" w:hAnsi="Times New Roman" w:cs="Times New Roman"/>
        </w:rPr>
        <w:t>Example Cluster: Stop P1 (30.32, 76.38), Stop P2 (30.33, 76.39), Stop P3 (30.34, 76.40).</w:t>
      </w:r>
    </w:p>
    <w:p w14:paraId="3B9337AA" w14:textId="1B9C7841" w:rsidR="0003671B" w:rsidRPr="007B1FB5" w:rsidRDefault="0003671B" w:rsidP="0003671B">
      <w:pPr>
        <w:pStyle w:val="ListParagraph"/>
        <w:spacing w:after="0"/>
        <w:jc w:val="both"/>
        <w:rPr>
          <w:rFonts w:ascii="Times New Roman" w:hAnsi="Times New Roman" w:cs="Times New Roman"/>
          <w:b/>
          <w:sz w:val="24"/>
          <w:szCs w:val="24"/>
        </w:rPr>
      </w:pPr>
      <w:r>
        <w:rPr>
          <w:rFonts w:ascii="Times New Roman" w:hAnsi="Times New Roman" w:cs="Times New Roman"/>
          <w:b/>
          <w:sz w:val="24"/>
          <w:szCs w:val="24"/>
        </w:rPr>
        <w:t>Chandigarh:</w:t>
      </w:r>
    </w:p>
    <w:p w14:paraId="1A79ACA0" w14:textId="77777777" w:rsidR="008646F3" w:rsidRPr="008646F3" w:rsidRDefault="008646F3" w:rsidP="008646F3">
      <w:pPr>
        <w:pStyle w:val="ListParagraph"/>
        <w:numPr>
          <w:ilvl w:val="1"/>
          <w:numId w:val="28"/>
        </w:numPr>
        <w:spacing w:after="0"/>
        <w:jc w:val="both"/>
        <w:rPr>
          <w:rFonts w:ascii="Times New Roman" w:hAnsi="Times New Roman" w:cs="Times New Roman"/>
        </w:rPr>
      </w:pPr>
      <w:r w:rsidRPr="008646F3">
        <w:rPr>
          <w:rFonts w:ascii="Times New Roman" w:hAnsi="Times New Roman" w:cs="Times New Roman"/>
        </w:rPr>
        <w:t>Stops were slightly more spread apart, but all 4 ended up being grouped together.</w:t>
      </w:r>
    </w:p>
    <w:p w14:paraId="48E032BE" w14:textId="77777777" w:rsidR="008646F3" w:rsidRPr="008646F3" w:rsidRDefault="008646F3" w:rsidP="008646F3">
      <w:pPr>
        <w:pStyle w:val="ListParagraph"/>
        <w:numPr>
          <w:ilvl w:val="1"/>
          <w:numId w:val="28"/>
        </w:numPr>
        <w:spacing w:after="0"/>
        <w:jc w:val="both"/>
        <w:rPr>
          <w:rFonts w:ascii="Times New Roman" w:hAnsi="Times New Roman" w:cs="Times New Roman"/>
        </w:rPr>
      </w:pPr>
      <w:r w:rsidRPr="008646F3">
        <w:rPr>
          <w:rFonts w:ascii="Times New Roman" w:hAnsi="Times New Roman" w:cs="Times New Roman"/>
        </w:rPr>
        <w:t>The grid construction of the city also contributed to the fact that not one cluster was made too large or too small.</w:t>
      </w:r>
    </w:p>
    <w:p w14:paraId="5C75C091" w14:textId="7F5C4127" w:rsidR="0003671B" w:rsidRDefault="008646F3" w:rsidP="0003671B">
      <w:pPr>
        <w:pStyle w:val="ListParagraph"/>
        <w:numPr>
          <w:ilvl w:val="1"/>
          <w:numId w:val="28"/>
        </w:numPr>
        <w:spacing w:after="0"/>
        <w:jc w:val="both"/>
        <w:rPr>
          <w:rFonts w:ascii="Times New Roman" w:hAnsi="Times New Roman" w:cs="Times New Roman"/>
        </w:rPr>
      </w:pPr>
      <w:r w:rsidRPr="008646F3">
        <w:rPr>
          <w:rFonts w:ascii="Times New Roman" w:hAnsi="Times New Roman" w:cs="Times New Roman"/>
        </w:rPr>
        <w:t>Example Cluster: Stop C1 (30.72, 76.74), Stop C2 (30.73, 76.75), Stop C3 (30.74, 76.76).</w:t>
      </w:r>
    </w:p>
    <w:p w14:paraId="1A492E22" w14:textId="77777777" w:rsidR="004A6509" w:rsidRPr="004A6509" w:rsidRDefault="004A6509" w:rsidP="004A6509">
      <w:pPr>
        <w:pStyle w:val="ListParagraph"/>
        <w:numPr>
          <w:ilvl w:val="0"/>
          <w:numId w:val="28"/>
        </w:numPr>
        <w:spacing w:after="0"/>
        <w:jc w:val="both"/>
        <w:rPr>
          <w:rFonts w:ascii="Times New Roman" w:hAnsi="Times New Roman" w:cs="Times New Roman"/>
          <w:b/>
          <w:bCs/>
          <w:sz w:val="24"/>
          <w:szCs w:val="24"/>
        </w:rPr>
      </w:pPr>
      <w:bookmarkStart w:id="9" w:name="_Hlk195622498"/>
      <w:bookmarkEnd w:id="8"/>
      <w:r w:rsidRPr="004A6509">
        <w:rPr>
          <w:rFonts w:ascii="Times New Roman" w:hAnsi="Times New Roman" w:cs="Times New Roman"/>
          <w:b/>
          <w:bCs/>
          <w:sz w:val="24"/>
          <w:szCs w:val="24"/>
        </w:rPr>
        <w:t>Effectiveness of Clustering:</w:t>
      </w:r>
    </w:p>
    <w:p w14:paraId="047B8667" w14:textId="77777777" w:rsidR="004A6509" w:rsidRPr="004A6509" w:rsidRDefault="004A6509" w:rsidP="004A6509">
      <w:pPr>
        <w:pStyle w:val="ListParagraph"/>
        <w:spacing w:after="0"/>
        <w:jc w:val="both"/>
        <w:rPr>
          <w:rFonts w:ascii="Times New Roman" w:hAnsi="Times New Roman" w:cs="Times New Roman"/>
        </w:rPr>
      </w:pPr>
      <w:r w:rsidRPr="004A6509">
        <w:rPr>
          <w:rFonts w:ascii="Times New Roman" w:hAnsi="Times New Roman" w:cs="Times New Roman"/>
        </w:rPr>
        <w:t>The clustering algorithm could divide the stops into manageable chunks.</w:t>
      </w:r>
    </w:p>
    <w:p w14:paraId="090246BF" w14:textId="11DFCBCD" w:rsidR="00F505F3" w:rsidRPr="00F505F3" w:rsidRDefault="004A6509" w:rsidP="004A6509">
      <w:pPr>
        <w:pStyle w:val="ListParagraph"/>
        <w:spacing w:after="0"/>
        <w:jc w:val="both"/>
        <w:rPr>
          <w:rFonts w:ascii="Times New Roman" w:hAnsi="Times New Roman" w:cs="Times New Roman"/>
        </w:rPr>
      </w:pPr>
      <w:r w:rsidRPr="004A6509">
        <w:rPr>
          <w:rFonts w:ascii="Times New Roman" w:hAnsi="Times New Roman" w:cs="Times New Roman"/>
        </w:rPr>
        <w:t>The compactness of the clusters made the next step route optimization less demanding from a computational point of view.</w:t>
      </w:r>
    </w:p>
    <w:p w14:paraId="23DF5FD6" w14:textId="77777777" w:rsidR="00D84123" w:rsidRPr="00D84123" w:rsidRDefault="00D84123" w:rsidP="00791BF2">
      <w:pPr>
        <w:pStyle w:val="ListParagraph"/>
        <w:numPr>
          <w:ilvl w:val="0"/>
          <w:numId w:val="28"/>
        </w:numPr>
        <w:spacing w:after="0"/>
        <w:jc w:val="both"/>
        <w:rPr>
          <w:rFonts w:ascii="Times New Roman" w:hAnsi="Times New Roman" w:cs="Times New Roman"/>
        </w:rPr>
      </w:pPr>
      <w:r w:rsidRPr="00D84123">
        <w:rPr>
          <w:rFonts w:ascii="Times New Roman" w:hAnsi="Times New Roman" w:cs="Times New Roman"/>
          <w:b/>
          <w:sz w:val="24"/>
          <w:szCs w:val="24"/>
        </w:rPr>
        <w:t>Visualisation:</w:t>
      </w:r>
    </w:p>
    <w:p w14:paraId="14AB178D" w14:textId="143826C6" w:rsidR="00D84123" w:rsidRDefault="00D84123" w:rsidP="00D84123">
      <w:pPr>
        <w:pStyle w:val="ListParagraph"/>
        <w:spacing w:after="0"/>
        <w:jc w:val="both"/>
        <w:rPr>
          <w:rFonts w:ascii="Times New Roman" w:hAnsi="Times New Roman" w:cs="Times New Roman"/>
        </w:rPr>
      </w:pPr>
      <w:r w:rsidRPr="00D84123">
        <w:rPr>
          <w:rFonts w:ascii="Times New Roman" w:hAnsi="Times New Roman" w:cs="Times New Roman"/>
        </w:rPr>
        <w:t xml:space="preserve">Figure 1displays the clustered stops for all three cities. </w:t>
      </w:r>
    </w:p>
    <w:p w14:paraId="557B65C3" w14:textId="4B6C4BF7" w:rsidR="008646F3" w:rsidRDefault="00D84123" w:rsidP="00D84123">
      <w:pPr>
        <w:pStyle w:val="ListParagraph"/>
        <w:spacing w:after="0"/>
        <w:jc w:val="both"/>
        <w:rPr>
          <w:rFonts w:ascii="Times New Roman" w:hAnsi="Times New Roman" w:cs="Times New Roman"/>
        </w:rPr>
      </w:pPr>
      <w:r w:rsidRPr="00D84123">
        <w:rPr>
          <w:rFonts w:ascii="Times New Roman" w:hAnsi="Times New Roman" w:cs="Times New Roman"/>
        </w:rPr>
        <w:t xml:space="preserve">The clusters are uniquely </w:t>
      </w:r>
      <w:proofErr w:type="spellStart"/>
      <w:r w:rsidRPr="00D84123">
        <w:rPr>
          <w:rFonts w:ascii="Times New Roman" w:hAnsi="Times New Roman" w:cs="Times New Roman"/>
        </w:rPr>
        <w:t>color</w:t>
      </w:r>
      <w:proofErr w:type="spellEnd"/>
      <w:r w:rsidRPr="00D84123">
        <w:rPr>
          <w:rFonts w:ascii="Times New Roman" w:hAnsi="Times New Roman" w:cs="Times New Roman"/>
        </w:rPr>
        <w:t xml:space="preserve"> marked, indicating the spatial relationships among stops.</w:t>
      </w:r>
    </w:p>
    <w:bookmarkEnd w:id="6"/>
    <w:p w14:paraId="3CED110E" w14:textId="3B4A3197" w:rsidR="00732CE5" w:rsidRDefault="001F7FEF" w:rsidP="001F7FEF">
      <w:pPr>
        <w:pStyle w:val="ListParagraph"/>
        <w:keepNext/>
        <w:spacing w:after="0"/>
        <w:ind w:hanging="720"/>
      </w:pPr>
      <w:r w:rsidRPr="001F7FEF">
        <w:rPr>
          <w:rFonts w:ascii="Times New Roman" w:hAnsi="Times New Roman" w:cs="Times New Roman"/>
          <w:noProof/>
        </w:rPr>
        <w:drawing>
          <wp:inline distT="0" distB="0" distL="0" distR="0" wp14:anchorId="3105F723" wp14:editId="783F9BD5">
            <wp:extent cx="5731510" cy="3014345"/>
            <wp:effectExtent l="0" t="0" r="2540" b="0"/>
            <wp:docPr id="135980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06208" name=""/>
                    <pic:cNvPicPr/>
                  </pic:nvPicPr>
                  <pic:blipFill>
                    <a:blip r:embed="rId7"/>
                    <a:stretch>
                      <a:fillRect/>
                    </a:stretch>
                  </pic:blipFill>
                  <pic:spPr>
                    <a:xfrm>
                      <a:off x="0" y="0"/>
                      <a:ext cx="5731510" cy="3014345"/>
                    </a:xfrm>
                    <a:prstGeom prst="rect">
                      <a:avLst/>
                    </a:prstGeom>
                  </pic:spPr>
                </pic:pic>
              </a:graphicData>
            </a:graphic>
          </wp:inline>
        </w:drawing>
      </w:r>
    </w:p>
    <w:p w14:paraId="71BEC073" w14:textId="20FB2BEE" w:rsidR="007909BA" w:rsidRDefault="00732CE5" w:rsidP="00732CE5">
      <w:pPr>
        <w:pStyle w:val="Caption"/>
        <w:jc w:val="center"/>
      </w:pPr>
      <w:r>
        <w:t xml:space="preserve">                Figure </w:t>
      </w:r>
      <w:fldSimple w:instr=" SEQ Figure \* ARABIC ">
        <w:r w:rsidR="00760EA0">
          <w:rPr>
            <w:noProof/>
          </w:rPr>
          <w:t>1</w:t>
        </w:r>
      </w:fldSimple>
      <w:r>
        <w:t xml:space="preserve"> different cluster in different colours</w:t>
      </w:r>
    </w:p>
    <w:p w14:paraId="68D1C37D" w14:textId="77777777" w:rsidR="00760EA0" w:rsidRDefault="00760EA0" w:rsidP="00760EA0">
      <w:pPr>
        <w:keepNext/>
      </w:pPr>
      <w:r w:rsidRPr="00760EA0">
        <w:rPr>
          <w:b/>
          <w:bCs/>
          <w:noProof/>
        </w:rPr>
        <w:lastRenderedPageBreak/>
        <w:drawing>
          <wp:inline distT="0" distB="0" distL="0" distR="0" wp14:anchorId="44A61E3D" wp14:editId="50F8E87A">
            <wp:extent cx="5847939" cy="2806700"/>
            <wp:effectExtent l="0" t="0" r="635" b="0"/>
            <wp:docPr id="193992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23171" name=""/>
                    <pic:cNvPicPr/>
                  </pic:nvPicPr>
                  <pic:blipFill>
                    <a:blip r:embed="rId8"/>
                    <a:stretch>
                      <a:fillRect/>
                    </a:stretch>
                  </pic:blipFill>
                  <pic:spPr>
                    <a:xfrm>
                      <a:off x="0" y="0"/>
                      <a:ext cx="5852428" cy="2808855"/>
                    </a:xfrm>
                    <a:prstGeom prst="rect">
                      <a:avLst/>
                    </a:prstGeom>
                  </pic:spPr>
                </pic:pic>
              </a:graphicData>
            </a:graphic>
          </wp:inline>
        </w:drawing>
      </w:r>
    </w:p>
    <w:p w14:paraId="1A27BFD2" w14:textId="43C3022F" w:rsidR="00760EA0" w:rsidRPr="00760EA0" w:rsidRDefault="00760EA0" w:rsidP="00760EA0">
      <w:pPr>
        <w:pStyle w:val="Caption"/>
        <w:jc w:val="center"/>
        <w:rPr>
          <w:b/>
          <w:bCs/>
        </w:rPr>
      </w:pPr>
      <w:r>
        <w:t xml:space="preserve">shortest route to </w:t>
      </w:r>
      <w:proofErr w:type="gramStart"/>
      <w:r>
        <w:t>centre</w:t>
      </w:r>
      <w:r w:rsidR="004D037B">
        <w:t>(</w:t>
      </w:r>
      <w:proofErr w:type="gramEnd"/>
      <w:r w:rsidR="004D037B">
        <w:t>University)</w:t>
      </w:r>
    </w:p>
    <w:p w14:paraId="6A6FC98D" w14:textId="7AB94486" w:rsidR="00732CE5" w:rsidRDefault="008F3E65" w:rsidP="00623F8E">
      <w:pPr>
        <w:pStyle w:val="ListParagraph"/>
        <w:numPr>
          <w:ilvl w:val="0"/>
          <w:numId w:val="28"/>
        </w:numPr>
        <w:rPr>
          <w:rFonts w:ascii="Times New Roman" w:hAnsi="Times New Roman" w:cs="Times New Roman"/>
          <w:b/>
          <w:sz w:val="24"/>
          <w:szCs w:val="24"/>
        </w:rPr>
      </w:pPr>
      <w:bookmarkStart w:id="10" w:name="_Hlk195710584"/>
      <w:r w:rsidRPr="00F654DE">
        <w:rPr>
          <w:rFonts w:ascii="Times New Roman" w:hAnsi="Times New Roman" w:cs="Times New Roman"/>
          <w:b/>
          <w:sz w:val="24"/>
          <w:szCs w:val="24"/>
        </w:rPr>
        <w:t>Route Optimization Using Genetic Algorithms</w:t>
      </w:r>
      <w:r w:rsidR="00F654DE">
        <w:rPr>
          <w:rFonts w:ascii="Times New Roman" w:hAnsi="Times New Roman" w:cs="Times New Roman"/>
          <w:b/>
          <w:sz w:val="24"/>
          <w:szCs w:val="24"/>
        </w:rPr>
        <w:t>:</w:t>
      </w:r>
    </w:p>
    <w:p w14:paraId="08D91E9A" w14:textId="73A67A5D" w:rsidR="00A7001F" w:rsidRPr="00A7001F" w:rsidRDefault="00A7001F" w:rsidP="00A7001F">
      <w:pPr>
        <w:pStyle w:val="ListParagraph"/>
        <w:rPr>
          <w:rFonts w:ascii="Times New Roman" w:hAnsi="Times New Roman" w:cs="Times New Roman"/>
        </w:rPr>
      </w:pPr>
      <w:r w:rsidRPr="00A7001F">
        <w:rPr>
          <w:rFonts w:ascii="Times New Roman" w:hAnsi="Times New Roman" w:cs="Times New Roman"/>
        </w:rPr>
        <w:t>After obtaining the clusters Genetic Algorithms (GAs) were used for obtaining optimal travel routes in every cluster. The goal was to minimize the total distance for travel keeping in mind fixed stops and Chitkara University as the destination.</w:t>
      </w:r>
    </w:p>
    <w:bookmarkEnd w:id="9"/>
    <w:p w14:paraId="0C77A27C" w14:textId="77777777" w:rsidR="00A7001F" w:rsidRPr="00A7001F" w:rsidRDefault="00A7001F" w:rsidP="00A7001F">
      <w:pPr>
        <w:pStyle w:val="ListParagraph"/>
        <w:rPr>
          <w:rFonts w:ascii="Times New Roman" w:hAnsi="Times New Roman" w:cs="Times New Roman"/>
          <w:b/>
          <w:sz w:val="24"/>
          <w:szCs w:val="24"/>
        </w:rPr>
      </w:pPr>
      <w:r w:rsidRPr="00A7001F">
        <w:rPr>
          <w:rFonts w:ascii="Times New Roman" w:hAnsi="Times New Roman" w:cs="Times New Roman"/>
          <w:b/>
          <w:sz w:val="24"/>
          <w:szCs w:val="24"/>
        </w:rPr>
        <w:t>Performance of GA:</w:t>
      </w:r>
    </w:p>
    <w:p w14:paraId="16400EA3" w14:textId="38A78BA3" w:rsidR="00A7001F" w:rsidRPr="005F25F1" w:rsidRDefault="00A7001F" w:rsidP="005F25F1">
      <w:pPr>
        <w:pStyle w:val="ListParagraph"/>
        <w:numPr>
          <w:ilvl w:val="1"/>
          <w:numId w:val="28"/>
        </w:numPr>
        <w:rPr>
          <w:rFonts w:ascii="Times New Roman" w:hAnsi="Times New Roman" w:cs="Times New Roman"/>
          <w:b/>
        </w:rPr>
      </w:pPr>
      <w:r w:rsidRPr="005F25F1">
        <w:rPr>
          <w:rFonts w:ascii="Times New Roman" w:hAnsi="Times New Roman" w:cs="Times New Roman"/>
          <w:b/>
        </w:rPr>
        <w:t>Convergence:</w:t>
      </w:r>
    </w:p>
    <w:p w14:paraId="5847797C" w14:textId="77777777" w:rsidR="005F25F1" w:rsidRDefault="00A7001F" w:rsidP="005F25F1">
      <w:pPr>
        <w:pStyle w:val="ListParagraph"/>
        <w:numPr>
          <w:ilvl w:val="2"/>
          <w:numId w:val="28"/>
        </w:numPr>
        <w:rPr>
          <w:rFonts w:ascii="Times New Roman" w:hAnsi="Times New Roman" w:cs="Times New Roman"/>
        </w:rPr>
      </w:pPr>
      <w:r w:rsidRPr="00A7001F">
        <w:rPr>
          <w:rFonts w:ascii="Times New Roman" w:hAnsi="Times New Roman" w:cs="Times New Roman"/>
        </w:rPr>
        <w:t>After 500 generations the algorithm converged giving near-optimal solutions for all clusters.</w:t>
      </w:r>
    </w:p>
    <w:p w14:paraId="4C98A9A6" w14:textId="710EEC65" w:rsidR="00A7001F" w:rsidRPr="005F25F1" w:rsidRDefault="00A7001F" w:rsidP="005F25F1">
      <w:pPr>
        <w:pStyle w:val="ListParagraph"/>
        <w:numPr>
          <w:ilvl w:val="2"/>
          <w:numId w:val="28"/>
        </w:numPr>
        <w:rPr>
          <w:rFonts w:ascii="Times New Roman" w:hAnsi="Times New Roman" w:cs="Times New Roman"/>
        </w:rPr>
      </w:pPr>
      <w:r w:rsidRPr="005F25F1">
        <w:rPr>
          <w:rFonts w:ascii="Times New Roman" w:hAnsi="Times New Roman" w:cs="Times New Roman"/>
        </w:rPr>
        <w:t xml:space="preserve">The fitness function took care of pushing the algorithm in minimizing total distances </w:t>
      </w:r>
      <w:proofErr w:type="spellStart"/>
      <w:r w:rsidRPr="005F25F1">
        <w:rPr>
          <w:rFonts w:ascii="Times New Roman" w:hAnsi="Times New Roman" w:cs="Times New Roman"/>
        </w:rPr>
        <w:t>traveled</w:t>
      </w:r>
      <w:proofErr w:type="spellEnd"/>
      <w:r w:rsidRPr="005F25F1">
        <w:rPr>
          <w:rFonts w:ascii="Times New Roman" w:hAnsi="Times New Roman" w:cs="Times New Roman"/>
        </w:rPr>
        <w:t>.</w:t>
      </w:r>
    </w:p>
    <w:p w14:paraId="01551C7F" w14:textId="44DB50C8" w:rsidR="00A7001F" w:rsidRPr="005F25F1" w:rsidRDefault="00A7001F" w:rsidP="005F25F1">
      <w:pPr>
        <w:pStyle w:val="ListParagraph"/>
        <w:numPr>
          <w:ilvl w:val="1"/>
          <w:numId w:val="28"/>
        </w:numPr>
        <w:rPr>
          <w:rFonts w:ascii="Times New Roman" w:hAnsi="Times New Roman" w:cs="Times New Roman"/>
          <w:b/>
          <w:bCs/>
        </w:rPr>
      </w:pPr>
      <w:r w:rsidRPr="005F25F1">
        <w:rPr>
          <w:rFonts w:ascii="Times New Roman" w:hAnsi="Times New Roman" w:cs="Times New Roman"/>
          <w:b/>
          <w:bCs/>
        </w:rPr>
        <w:t>Reduction in Distance:</w:t>
      </w:r>
    </w:p>
    <w:p w14:paraId="02C52CD0" w14:textId="77777777" w:rsidR="005F25F1" w:rsidRDefault="00A7001F" w:rsidP="0061022D">
      <w:pPr>
        <w:pStyle w:val="ListParagraph"/>
        <w:numPr>
          <w:ilvl w:val="2"/>
          <w:numId w:val="28"/>
        </w:numPr>
        <w:rPr>
          <w:rFonts w:ascii="Times New Roman" w:hAnsi="Times New Roman" w:cs="Times New Roman"/>
        </w:rPr>
      </w:pPr>
      <w:r w:rsidRPr="005F25F1">
        <w:rPr>
          <w:rFonts w:ascii="Times New Roman" w:hAnsi="Times New Roman" w:cs="Times New Roman"/>
        </w:rPr>
        <w:t>An average distance reduction of about 18% by GA over unoptimized (random) routes.</w:t>
      </w:r>
    </w:p>
    <w:p w14:paraId="70CF8500" w14:textId="3CB18EEF" w:rsidR="00A7001F" w:rsidRPr="005F25F1" w:rsidRDefault="00A7001F" w:rsidP="0061022D">
      <w:pPr>
        <w:pStyle w:val="ListParagraph"/>
        <w:numPr>
          <w:ilvl w:val="2"/>
          <w:numId w:val="28"/>
        </w:numPr>
        <w:rPr>
          <w:rFonts w:ascii="Times New Roman" w:hAnsi="Times New Roman" w:cs="Times New Roman"/>
        </w:rPr>
      </w:pPr>
      <w:r w:rsidRPr="005F25F1">
        <w:rPr>
          <w:rFonts w:ascii="Times New Roman" w:hAnsi="Times New Roman" w:cs="Times New Roman"/>
        </w:rPr>
        <w:t>The optimization results were more appreciable for scattered clusters in Patiala.</w:t>
      </w:r>
    </w:p>
    <w:p w14:paraId="03508643" w14:textId="77777777" w:rsidR="005F25F1" w:rsidRDefault="00A7001F" w:rsidP="005F25F1">
      <w:pPr>
        <w:pStyle w:val="ListParagraph"/>
        <w:numPr>
          <w:ilvl w:val="1"/>
          <w:numId w:val="28"/>
        </w:numPr>
        <w:rPr>
          <w:rFonts w:ascii="Times New Roman" w:hAnsi="Times New Roman" w:cs="Times New Roman"/>
          <w:b/>
        </w:rPr>
      </w:pPr>
      <w:r w:rsidRPr="005F25F1">
        <w:rPr>
          <w:rFonts w:ascii="Times New Roman" w:hAnsi="Times New Roman" w:cs="Times New Roman"/>
          <w:b/>
        </w:rPr>
        <w:t>Optimized Routes:</w:t>
      </w:r>
    </w:p>
    <w:p w14:paraId="64581E8C" w14:textId="77777777" w:rsidR="005F25F1" w:rsidRDefault="00A7001F" w:rsidP="00EE081D">
      <w:pPr>
        <w:pStyle w:val="ListParagraph"/>
        <w:numPr>
          <w:ilvl w:val="2"/>
          <w:numId w:val="28"/>
        </w:numPr>
        <w:rPr>
          <w:rFonts w:ascii="Times New Roman" w:hAnsi="Times New Roman" w:cs="Times New Roman"/>
        </w:rPr>
      </w:pPr>
      <w:r w:rsidRPr="005F25F1">
        <w:rPr>
          <w:rFonts w:ascii="Times New Roman" w:hAnsi="Times New Roman" w:cs="Times New Roman"/>
        </w:rPr>
        <w:t>Sample Travel Route for Ambala Cluster 1: Stop A1 → Stop A2 → Stop A3 → Chitkara University.</w:t>
      </w:r>
    </w:p>
    <w:p w14:paraId="1C3EB924" w14:textId="77777777" w:rsidR="00DE648D" w:rsidRPr="00DE648D" w:rsidRDefault="00A7001F" w:rsidP="0088000D">
      <w:pPr>
        <w:pStyle w:val="ListParagraph"/>
        <w:numPr>
          <w:ilvl w:val="2"/>
          <w:numId w:val="28"/>
        </w:numPr>
        <w:rPr>
          <w:rFonts w:ascii="Times New Roman" w:hAnsi="Times New Roman" w:cs="Times New Roman"/>
          <w:b/>
          <w:sz w:val="24"/>
          <w:szCs w:val="24"/>
        </w:rPr>
      </w:pPr>
      <w:r w:rsidRPr="00DE648D">
        <w:rPr>
          <w:rFonts w:ascii="Times New Roman" w:hAnsi="Times New Roman" w:cs="Times New Roman"/>
        </w:rPr>
        <w:t>Sample Travel Route for Chandigarh Cluster 2: Stop C4 → Stop C5 → Stop C6 → Chitkara University.</w:t>
      </w:r>
    </w:p>
    <w:p w14:paraId="11021835" w14:textId="0010B6BA" w:rsidR="002969FE" w:rsidRPr="00DE648D" w:rsidRDefault="0012784B" w:rsidP="00DE648D">
      <w:pPr>
        <w:ind w:left="1800" w:hanging="1091"/>
        <w:rPr>
          <w:rFonts w:ascii="Times New Roman" w:hAnsi="Times New Roman" w:cs="Times New Roman"/>
          <w:b/>
          <w:sz w:val="24"/>
          <w:szCs w:val="24"/>
        </w:rPr>
      </w:pPr>
      <w:r w:rsidRPr="00DE648D">
        <w:rPr>
          <w:rFonts w:ascii="Times New Roman" w:hAnsi="Times New Roman" w:cs="Times New Roman"/>
          <w:b/>
          <w:sz w:val="24"/>
          <w:szCs w:val="24"/>
        </w:rPr>
        <w:t>Study on Fuel Costs</w:t>
      </w:r>
      <w:r w:rsidR="009B58D8" w:rsidRPr="00DE648D">
        <w:rPr>
          <w:rFonts w:ascii="Times New Roman" w:hAnsi="Times New Roman" w:cs="Times New Roman"/>
          <w:b/>
          <w:sz w:val="24"/>
          <w:szCs w:val="24"/>
        </w:rPr>
        <w:t>:</w:t>
      </w:r>
    </w:p>
    <w:p w14:paraId="7CD4A531" w14:textId="06983CD4" w:rsidR="007C4402" w:rsidRDefault="009B58D8" w:rsidP="009B58D8">
      <w:pPr>
        <w:pStyle w:val="ListParagraph"/>
        <w:rPr>
          <w:rFonts w:ascii="Times New Roman" w:hAnsi="Times New Roman" w:cs="Times New Roman"/>
          <w:bCs/>
        </w:rPr>
      </w:pPr>
      <w:r w:rsidRPr="007C4402">
        <w:rPr>
          <w:rFonts w:ascii="Times New Roman" w:hAnsi="Times New Roman" w:cs="Times New Roman"/>
          <w:bCs/>
        </w:rPr>
        <w:t>The fuel cost was calculated based on an optimized travel distance with a fixed rate per kilometr</w:t>
      </w:r>
      <w:r w:rsidR="00B25FFC">
        <w:rPr>
          <w:rFonts w:ascii="Times New Roman" w:hAnsi="Times New Roman" w:cs="Times New Roman"/>
          <w:bCs/>
        </w:rPr>
        <w:t>e</w:t>
      </w:r>
      <w:r w:rsidRPr="007C4402">
        <w:rPr>
          <w:rFonts w:ascii="Times New Roman" w:hAnsi="Times New Roman" w:cs="Times New Roman"/>
          <w:bCs/>
        </w:rPr>
        <w:t xml:space="preserve"> of INR 10.</w:t>
      </w:r>
      <w:r w:rsidR="00B25FFC">
        <w:rPr>
          <w:rFonts w:ascii="Times New Roman" w:hAnsi="Times New Roman" w:cs="Times New Roman"/>
          <w:bCs/>
        </w:rPr>
        <w:t xml:space="preserve"> </w:t>
      </w:r>
      <w:r w:rsidRPr="007C4402">
        <w:rPr>
          <w:rFonts w:ascii="Times New Roman" w:hAnsi="Times New Roman" w:cs="Times New Roman"/>
          <w:bCs/>
        </w:rPr>
        <w:t xml:space="preserve">The following formula was used: </w:t>
      </w:r>
    </w:p>
    <w:p w14:paraId="753BA4FB" w14:textId="080BAC50" w:rsidR="00B255DD" w:rsidRPr="007C4402" w:rsidRDefault="00B255DD" w:rsidP="009B58D8">
      <w:pPr>
        <w:pStyle w:val="ListParagraph"/>
        <w:rPr>
          <w:rFonts w:ascii="Times New Roman" w:hAnsi="Times New Roman" w:cs="Times New Roman"/>
          <w:bCs/>
        </w:rPr>
      </w:pPr>
      <w:r>
        <w:rPr>
          <w:rFonts w:ascii="Times New Roman" w:hAnsi="Times New Roman" w:cs="Times New Roman"/>
          <w:bCs/>
        </w:rPr>
        <w:t xml:space="preserve">From the 2 table </w:t>
      </w:r>
      <w:proofErr w:type="gramStart"/>
      <w:r>
        <w:rPr>
          <w:rFonts w:ascii="Times New Roman" w:hAnsi="Times New Roman" w:cs="Times New Roman"/>
          <w:bCs/>
        </w:rPr>
        <w:t>Below</w:t>
      </w:r>
      <w:proofErr w:type="gramEnd"/>
      <w:r>
        <w:rPr>
          <w:rFonts w:ascii="Times New Roman" w:hAnsi="Times New Roman" w:cs="Times New Roman"/>
          <w:bCs/>
        </w:rPr>
        <w:t xml:space="preserve"> we can easily see the cost and time saved after using the suggested path</w:t>
      </w:r>
    </w:p>
    <w:p w14:paraId="1677CF5C" w14:textId="2113906C" w:rsidR="007C4402" w:rsidRDefault="009B58D8" w:rsidP="007C4402">
      <w:pPr>
        <w:pStyle w:val="ListParagraph"/>
        <w:jc w:val="center"/>
        <w:rPr>
          <w:rFonts w:ascii="Times New Roman" w:hAnsi="Times New Roman" w:cs="Times New Roman"/>
          <w:bCs/>
          <w:sz w:val="24"/>
          <w:szCs w:val="24"/>
        </w:rPr>
      </w:pPr>
      <w:r w:rsidRPr="007C4402">
        <w:rPr>
          <w:rFonts w:ascii="Times New Roman" w:hAnsi="Times New Roman" w:cs="Times New Roman"/>
          <w:b/>
          <w:sz w:val="24"/>
          <w:szCs w:val="24"/>
        </w:rPr>
        <w:t>Fuel Cost</w:t>
      </w:r>
      <w:r w:rsidR="00B25FFC">
        <w:rPr>
          <w:rFonts w:ascii="Times New Roman" w:hAnsi="Times New Roman" w:cs="Times New Roman"/>
          <w:b/>
          <w:sz w:val="24"/>
          <w:szCs w:val="24"/>
        </w:rPr>
        <w:t xml:space="preserve"> </w:t>
      </w:r>
      <w:r w:rsidRPr="007C4402">
        <w:rPr>
          <w:rFonts w:ascii="Times New Roman" w:hAnsi="Times New Roman" w:cs="Times New Roman"/>
          <w:b/>
          <w:sz w:val="24"/>
          <w:szCs w:val="24"/>
        </w:rPr>
        <w:t>(INR)=Total Distance(km)×10</w:t>
      </w:r>
      <w:r w:rsidRPr="009B58D8">
        <w:rPr>
          <w:rFonts w:ascii="Times New Roman" w:hAnsi="Times New Roman" w:cs="Times New Roman"/>
          <w:bCs/>
          <w:sz w:val="24"/>
          <w:szCs w:val="24"/>
        </w:rPr>
        <w:t xml:space="preserve"> </w:t>
      </w:r>
    </w:p>
    <w:p w14:paraId="6B32EB77" w14:textId="6A232129" w:rsidR="00ED358F" w:rsidRPr="00ED358F" w:rsidRDefault="00ED358F" w:rsidP="00ED358F">
      <w:pPr>
        <w:pStyle w:val="Caption"/>
        <w:keepNext/>
        <w:jc w:val="center"/>
        <w:rPr>
          <w:rFonts w:ascii="Times New Roman" w:hAnsi="Times New Roman" w:cs="Times New Roman"/>
          <w:sz w:val="24"/>
          <w:szCs w:val="24"/>
        </w:rPr>
      </w:pPr>
      <w:bookmarkStart w:id="11" w:name="_Hlk195710655"/>
      <w:bookmarkEnd w:id="10"/>
      <w:r w:rsidRPr="00ED358F">
        <w:rPr>
          <w:rFonts w:ascii="Times New Roman" w:hAnsi="Times New Roman" w:cs="Times New Roman"/>
          <w:sz w:val="24"/>
          <w:szCs w:val="24"/>
        </w:rPr>
        <w:lastRenderedPageBreak/>
        <w:t xml:space="preserve">Table </w:t>
      </w:r>
      <w:r w:rsidRPr="00ED358F">
        <w:rPr>
          <w:rFonts w:ascii="Times New Roman" w:hAnsi="Times New Roman" w:cs="Times New Roman"/>
          <w:sz w:val="24"/>
          <w:szCs w:val="24"/>
        </w:rPr>
        <w:fldChar w:fldCharType="begin"/>
      </w:r>
      <w:r w:rsidRPr="00ED358F">
        <w:rPr>
          <w:rFonts w:ascii="Times New Roman" w:hAnsi="Times New Roman" w:cs="Times New Roman"/>
          <w:sz w:val="24"/>
          <w:szCs w:val="24"/>
        </w:rPr>
        <w:instrText xml:space="preserve"> SEQ Table \* ARABIC </w:instrText>
      </w:r>
      <w:r w:rsidRPr="00ED358F">
        <w:rPr>
          <w:rFonts w:ascii="Times New Roman" w:hAnsi="Times New Roman" w:cs="Times New Roman"/>
          <w:sz w:val="24"/>
          <w:szCs w:val="24"/>
        </w:rPr>
        <w:fldChar w:fldCharType="separate"/>
      </w:r>
      <w:r w:rsidRPr="00ED358F">
        <w:rPr>
          <w:rFonts w:ascii="Times New Roman" w:hAnsi="Times New Roman" w:cs="Times New Roman"/>
          <w:noProof/>
          <w:sz w:val="24"/>
          <w:szCs w:val="24"/>
        </w:rPr>
        <w:t>1</w:t>
      </w:r>
      <w:r w:rsidRPr="00ED358F">
        <w:rPr>
          <w:rFonts w:ascii="Times New Roman" w:hAnsi="Times New Roman" w:cs="Times New Roman"/>
          <w:sz w:val="24"/>
          <w:szCs w:val="24"/>
        </w:rPr>
        <w:fldChar w:fldCharType="end"/>
      </w:r>
      <w:r w:rsidRPr="00ED358F">
        <w:rPr>
          <w:rFonts w:ascii="Times New Roman" w:hAnsi="Times New Roman" w:cs="Times New Roman"/>
          <w:sz w:val="24"/>
          <w:szCs w:val="24"/>
        </w:rPr>
        <w:t>: Optimized Distance and fuel cost</w:t>
      </w:r>
    </w:p>
    <w:tbl>
      <w:tblPr>
        <w:tblStyle w:val="GridTable3"/>
        <w:tblW w:w="0" w:type="auto"/>
        <w:tblLook w:val="04A0" w:firstRow="1" w:lastRow="0" w:firstColumn="1" w:lastColumn="0" w:noHBand="0" w:noVBand="1"/>
      </w:tblPr>
      <w:tblGrid>
        <w:gridCol w:w="2508"/>
        <w:gridCol w:w="2256"/>
        <w:gridCol w:w="1938"/>
        <w:gridCol w:w="2324"/>
      </w:tblGrid>
      <w:tr w:rsidR="00B25FFC" w:rsidRPr="00B25FFC" w14:paraId="62551644" w14:textId="77777777" w:rsidTr="00B25F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5C972F" w14:textId="77777777" w:rsidR="00B25FFC" w:rsidRPr="00B25FFC" w:rsidRDefault="00B25FFC" w:rsidP="00B25FFC">
            <w:pPr>
              <w:jc w:val="center"/>
              <w:rPr>
                <w:rFonts w:ascii="Times New Roman" w:hAnsi="Times New Roman" w:cs="Times New Roman"/>
                <w:sz w:val="24"/>
                <w:szCs w:val="24"/>
              </w:rPr>
            </w:pPr>
            <w:bookmarkStart w:id="12" w:name="_Hlk195710708"/>
            <w:r w:rsidRPr="00B25FFC">
              <w:rPr>
                <w:rFonts w:ascii="Times New Roman" w:hAnsi="Times New Roman" w:cs="Times New Roman"/>
                <w:sz w:val="24"/>
                <w:szCs w:val="24"/>
              </w:rPr>
              <w:t>Cluster</w:t>
            </w:r>
          </w:p>
        </w:tc>
        <w:tc>
          <w:tcPr>
            <w:tcW w:w="0" w:type="auto"/>
            <w:hideMark/>
          </w:tcPr>
          <w:p w14:paraId="6B20C41B" w14:textId="77777777" w:rsidR="00B25FFC" w:rsidRPr="00B25FFC" w:rsidRDefault="00B25FFC" w:rsidP="00B25FFC">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5FFC">
              <w:rPr>
                <w:rFonts w:ascii="Times New Roman" w:hAnsi="Times New Roman" w:cs="Times New Roman"/>
                <w:sz w:val="24"/>
                <w:szCs w:val="24"/>
              </w:rPr>
              <w:t>Total Distance (km)</w:t>
            </w:r>
          </w:p>
        </w:tc>
        <w:tc>
          <w:tcPr>
            <w:tcW w:w="0" w:type="auto"/>
            <w:hideMark/>
          </w:tcPr>
          <w:p w14:paraId="63103E70" w14:textId="77777777" w:rsidR="00B25FFC" w:rsidRPr="00B25FFC" w:rsidRDefault="00B25FFC" w:rsidP="00B25FFC">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5FFC">
              <w:rPr>
                <w:rFonts w:ascii="Times New Roman" w:hAnsi="Times New Roman" w:cs="Times New Roman"/>
                <w:sz w:val="24"/>
                <w:szCs w:val="24"/>
              </w:rPr>
              <w:t>Fuel Cost (INR)</w:t>
            </w:r>
          </w:p>
        </w:tc>
        <w:tc>
          <w:tcPr>
            <w:tcW w:w="0" w:type="auto"/>
            <w:hideMark/>
          </w:tcPr>
          <w:p w14:paraId="013827A2" w14:textId="77777777" w:rsidR="00B25FFC" w:rsidRPr="00B25FFC" w:rsidRDefault="00B25FFC" w:rsidP="00B25FFC">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5FFC">
              <w:rPr>
                <w:rFonts w:ascii="Times New Roman" w:hAnsi="Times New Roman" w:cs="Times New Roman"/>
                <w:sz w:val="24"/>
                <w:szCs w:val="24"/>
              </w:rPr>
              <w:t>Stops</w:t>
            </w:r>
          </w:p>
        </w:tc>
      </w:tr>
      <w:tr w:rsidR="00B25FFC" w:rsidRPr="00B25FFC" w14:paraId="2F49047E" w14:textId="77777777" w:rsidTr="00B25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4132E" w14:textId="77777777" w:rsidR="00B25FFC" w:rsidRPr="00B25FFC" w:rsidRDefault="00B25FFC" w:rsidP="00B25FFC">
            <w:pPr>
              <w:pStyle w:val="ListParagraph"/>
              <w:spacing w:after="160" w:line="259" w:lineRule="auto"/>
              <w:rPr>
                <w:rFonts w:ascii="Times New Roman" w:hAnsi="Times New Roman" w:cs="Times New Roman"/>
                <w:b/>
                <w:bCs/>
                <w:sz w:val="24"/>
                <w:szCs w:val="24"/>
              </w:rPr>
            </w:pPr>
            <w:r w:rsidRPr="00B25FFC">
              <w:rPr>
                <w:rFonts w:ascii="Times New Roman" w:hAnsi="Times New Roman" w:cs="Times New Roman"/>
                <w:b/>
                <w:bCs/>
                <w:sz w:val="24"/>
                <w:szCs w:val="24"/>
              </w:rPr>
              <w:t>Ambala Cluster 1</w:t>
            </w:r>
          </w:p>
        </w:tc>
        <w:tc>
          <w:tcPr>
            <w:tcW w:w="0" w:type="auto"/>
            <w:hideMark/>
          </w:tcPr>
          <w:p w14:paraId="4FA0C744" w14:textId="77777777" w:rsidR="00B25FFC" w:rsidRPr="00B25FFC" w:rsidRDefault="00B25FFC" w:rsidP="00B25FF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56.2</w:t>
            </w:r>
          </w:p>
        </w:tc>
        <w:tc>
          <w:tcPr>
            <w:tcW w:w="0" w:type="auto"/>
            <w:hideMark/>
          </w:tcPr>
          <w:p w14:paraId="660969C5" w14:textId="77777777" w:rsidR="00B25FFC" w:rsidRPr="00B25FFC" w:rsidRDefault="00B25FFC" w:rsidP="00B25FF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562</w:t>
            </w:r>
          </w:p>
        </w:tc>
        <w:tc>
          <w:tcPr>
            <w:tcW w:w="0" w:type="auto"/>
            <w:hideMark/>
          </w:tcPr>
          <w:p w14:paraId="122BA441" w14:textId="77777777" w:rsidR="00B25FFC" w:rsidRPr="00B25FFC" w:rsidRDefault="00B25FFC" w:rsidP="00B25FF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A1, Stop A2, Stop A3</w:t>
            </w:r>
          </w:p>
        </w:tc>
      </w:tr>
      <w:tr w:rsidR="00B25FFC" w:rsidRPr="00B25FFC" w14:paraId="4D22781F" w14:textId="77777777" w:rsidTr="00B25FFC">
        <w:tc>
          <w:tcPr>
            <w:cnfStyle w:val="001000000000" w:firstRow="0" w:lastRow="0" w:firstColumn="1" w:lastColumn="0" w:oddVBand="0" w:evenVBand="0" w:oddHBand="0" w:evenHBand="0" w:firstRowFirstColumn="0" w:firstRowLastColumn="0" w:lastRowFirstColumn="0" w:lastRowLastColumn="0"/>
            <w:tcW w:w="0" w:type="auto"/>
            <w:hideMark/>
          </w:tcPr>
          <w:p w14:paraId="1F3E1610" w14:textId="77777777" w:rsidR="00B25FFC" w:rsidRPr="00B25FFC" w:rsidRDefault="00B25FFC" w:rsidP="00B25FFC">
            <w:pPr>
              <w:pStyle w:val="ListParagraph"/>
              <w:spacing w:after="160" w:line="259" w:lineRule="auto"/>
              <w:rPr>
                <w:rFonts w:ascii="Times New Roman" w:hAnsi="Times New Roman" w:cs="Times New Roman"/>
                <w:b/>
                <w:bCs/>
                <w:sz w:val="24"/>
                <w:szCs w:val="24"/>
              </w:rPr>
            </w:pPr>
            <w:r w:rsidRPr="00B25FFC">
              <w:rPr>
                <w:rFonts w:ascii="Times New Roman" w:hAnsi="Times New Roman" w:cs="Times New Roman"/>
                <w:b/>
                <w:bCs/>
                <w:sz w:val="24"/>
                <w:szCs w:val="24"/>
              </w:rPr>
              <w:t>Ambala Cluster 2</w:t>
            </w:r>
          </w:p>
        </w:tc>
        <w:tc>
          <w:tcPr>
            <w:tcW w:w="0" w:type="auto"/>
            <w:hideMark/>
          </w:tcPr>
          <w:p w14:paraId="2BE137CF" w14:textId="77777777" w:rsidR="00B25FFC" w:rsidRPr="00B25FFC" w:rsidRDefault="00B25FFC" w:rsidP="00B25FF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48.5</w:t>
            </w:r>
          </w:p>
        </w:tc>
        <w:tc>
          <w:tcPr>
            <w:tcW w:w="0" w:type="auto"/>
            <w:hideMark/>
          </w:tcPr>
          <w:p w14:paraId="7A26CB6D" w14:textId="77777777" w:rsidR="00B25FFC" w:rsidRPr="00B25FFC" w:rsidRDefault="00B25FFC" w:rsidP="00B25FF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485</w:t>
            </w:r>
          </w:p>
        </w:tc>
        <w:tc>
          <w:tcPr>
            <w:tcW w:w="0" w:type="auto"/>
            <w:hideMark/>
          </w:tcPr>
          <w:p w14:paraId="3D56FC86" w14:textId="77777777" w:rsidR="00B25FFC" w:rsidRPr="00B25FFC" w:rsidRDefault="00B25FFC" w:rsidP="00B25FF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A4, Stop A5, Stop A6</w:t>
            </w:r>
          </w:p>
        </w:tc>
      </w:tr>
      <w:tr w:rsidR="00B25FFC" w:rsidRPr="00B25FFC" w14:paraId="16DEB121" w14:textId="77777777" w:rsidTr="00B25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71621" w14:textId="77777777" w:rsidR="00B25FFC" w:rsidRPr="00B25FFC" w:rsidRDefault="00B25FFC" w:rsidP="00B25FFC">
            <w:pPr>
              <w:pStyle w:val="ListParagraph"/>
              <w:spacing w:after="160" w:line="259" w:lineRule="auto"/>
              <w:rPr>
                <w:rFonts w:ascii="Times New Roman" w:hAnsi="Times New Roman" w:cs="Times New Roman"/>
                <w:b/>
                <w:bCs/>
                <w:sz w:val="24"/>
                <w:szCs w:val="24"/>
              </w:rPr>
            </w:pPr>
            <w:r w:rsidRPr="00B25FFC">
              <w:rPr>
                <w:rFonts w:ascii="Times New Roman" w:hAnsi="Times New Roman" w:cs="Times New Roman"/>
                <w:b/>
                <w:bCs/>
                <w:sz w:val="24"/>
                <w:szCs w:val="24"/>
              </w:rPr>
              <w:t>Chandigarh Cluster 1</w:t>
            </w:r>
          </w:p>
        </w:tc>
        <w:tc>
          <w:tcPr>
            <w:tcW w:w="0" w:type="auto"/>
            <w:hideMark/>
          </w:tcPr>
          <w:p w14:paraId="13C8B3CD" w14:textId="77777777" w:rsidR="00B25FFC" w:rsidRPr="00B25FFC" w:rsidRDefault="00B25FFC" w:rsidP="00B25FF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52.7</w:t>
            </w:r>
          </w:p>
        </w:tc>
        <w:tc>
          <w:tcPr>
            <w:tcW w:w="0" w:type="auto"/>
            <w:hideMark/>
          </w:tcPr>
          <w:p w14:paraId="15A681B6" w14:textId="77777777" w:rsidR="00B25FFC" w:rsidRPr="00B25FFC" w:rsidRDefault="00B25FFC" w:rsidP="00B25FF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527</w:t>
            </w:r>
          </w:p>
        </w:tc>
        <w:tc>
          <w:tcPr>
            <w:tcW w:w="0" w:type="auto"/>
            <w:hideMark/>
          </w:tcPr>
          <w:p w14:paraId="2FCAEC79" w14:textId="77777777" w:rsidR="00B25FFC" w:rsidRPr="00B25FFC" w:rsidRDefault="00B25FFC" w:rsidP="00B25FF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C1, Stop C2, Stop C3</w:t>
            </w:r>
          </w:p>
        </w:tc>
      </w:tr>
      <w:tr w:rsidR="00B25FFC" w:rsidRPr="00B25FFC" w14:paraId="25A38A10" w14:textId="77777777" w:rsidTr="00B25FFC">
        <w:tc>
          <w:tcPr>
            <w:cnfStyle w:val="001000000000" w:firstRow="0" w:lastRow="0" w:firstColumn="1" w:lastColumn="0" w:oddVBand="0" w:evenVBand="0" w:oddHBand="0" w:evenHBand="0" w:firstRowFirstColumn="0" w:firstRowLastColumn="0" w:lastRowFirstColumn="0" w:lastRowLastColumn="0"/>
            <w:tcW w:w="0" w:type="auto"/>
            <w:hideMark/>
          </w:tcPr>
          <w:p w14:paraId="783E0A4A" w14:textId="77777777" w:rsidR="00B25FFC" w:rsidRPr="00B25FFC" w:rsidRDefault="00B25FFC" w:rsidP="00B25FFC">
            <w:pPr>
              <w:pStyle w:val="ListParagraph"/>
              <w:spacing w:after="160" w:line="259" w:lineRule="auto"/>
              <w:rPr>
                <w:rFonts w:ascii="Times New Roman" w:hAnsi="Times New Roman" w:cs="Times New Roman"/>
                <w:b/>
                <w:bCs/>
                <w:sz w:val="24"/>
                <w:szCs w:val="24"/>
              </w:rPr>
            </w:pPr>
            <w:r w:rsidRPr="00B25FFC">
              <w:rPr>
                <w:rFonts w:ascii="Times New Roman" w:hAnsi="Times New Roman" w:cs="Times New Roman"/>
                <w:b/>
                <w:bCs/>
                <w:sz w:val="24"/>
                <w:szCs w:val="24"/>
              </w:rPr>
              <w:t>Chandigarh Cluster 2</w:t>
            </w:r>
          </w:p>
        </w:tc>
        <w:tc>
          <w:tcPr>
            <w:tcW w:w="0" w:type="auto"/>
            <w:hideMark/>
          </w:tcPr>
          <w:p w14:paraId="7F1DA7C6" w14:textId="77777777" w:rsidR="00B25FFC" w:rsidRPr="00B25FFC" w:rsidRDefault="00B25FFC" w:rsidP="00B25FF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49.8</w:t>
            </w:r>
          </w:p>
        </w:tc>
        <w:tc>
          <w:tcPr>
            <w:tcW w:w="0" w:type="auto"/>
            <w:hideMark/>
          </w:tcPr>
          <w:p w14:paraId="2FBA508A" w14:textId="77777777" w:rsidR="00B25FFC" w:rsidRPr="00B25FFC" w:rsidRDefault="00B25FFC" w:rsidP="00B25FF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498</w:t>
            </w:r>
          </w:p>
        </w:tc>
        <w:tc>
          <w:tcPr>
            <w:tcW w:w="0" w:type="auto"/>
            <w:hideMark/>
          </w:tcPr>
          <w:p w14:paraId="19B0907B" w14:textId="77777777" w:rsidR="00B25FFC" w:rsidRPr="00B25FFC" w:rsidRDefault="00B25FFC" w:rsidP="00B25FF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C4, Stop C5, Stop C6</w:t>
            </w:r>
          </w:p>
        </w:tc>
      </w:tr>
      <w:tr w:rsidR="00B25FFC" w:rsidRPr="00B25FFC" w14:paraId="75D0FFFC" w14:textId="77777777" w:rsidTr="00B25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45751" w14:textId="77777777" w:rsidR="00B25FFC" w:rsidRPr="00B25FFC" w:rsidRDefault="00B25FFC" w:rsidP="00B25FFC">
            <w:pPr>
              <w:pStyle w:val="ListParagraph"/>
              <w:spacing w:after="160" w:line="259" w:lineRule="auto"/>
              <w:rPr>
                <w:rFonts w:ascii="Times New Roman" w:hAnsi="Times New Roman" w:cs="Times New Roman"/>
                <w:b/>
                <w:bCs/>
                <w:sz w:val="24"/>
                <w:szCs w:val="24"/>
              </w:rPr>
            </w:pPr>
            <w:r w:rsidRPr="00B25FFC">
              <w:rPr>
                <w:rFonts w:ascii="Times New Roman" w:hAnsi="Times New Roman" w:cs="Times New Roman"/>
                <w:b/>
                <w:bCs/>
                <w:sz w:val="24"/>
                <w:szCs w:val="24"/>
              </w:rPr>
              <w:t>Patiala Cluster 1</w:t>
            </w:r>
          </w:p>
        </w:tc>
        <w:tc>
          <w:tcPr>
            <w:tcW w:w="0" w:type="auto"/>
            <w:hideMark/>
          </w:tcPr>
          <w:p w14:paraId="71C6672F" w14:textId="77777777" w:rsidR="00B25FFC" w:rsidRPr="00B25FFC" w:rsidRDefault="00B25FFC" w:rsidP="00B25FF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54.3</w:t>
            </w:r>
          </w:p>
        </w:tc>
        <w:tc>
          <w:tcPr>
            <w:tcW w:w="0" w:type="auto"/>
            <w:hideMark/>
          </w:tcPr>
          <w:p w14:paraId="63716F15" w14:textId="77777777" w:rsidR="00B25FFC" w:rsidRPr="00B25FFC" w:rsidRDefault="00B25FFC" w:rsidP="00B25FF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543</w:t>
            </w:r>
          </w:p>
        </w:tc>
        <w:tc>
          <w:tcPr>
            <w:tcW w:w="0" w:type="auto"/>
            <w:hideMark/>
          </w:tcPr>
          <w:p w14:paraId="11BF5FF5" w14:textId="77777777" w:rsidR="00B25FFC" w:rsidRPr="00B25FFC" w:rsidRDefault="00B25FFC" w:rsidP="00B25FFC">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P1, Stop P2, Stop P3</w:t>
            </w:r>
          </w:p>
        </w:tc>
      </w:tr>
      <w:tr w:rsidR="00B25FFC" w:rsidRPr="00B25FFC" w14:paraId="4F056BDC" w14:textId="77777777" w:rsidTr="00B25FFC">
        <w:tc>
          <w:tcPr>
            <w:cnfStyle w:val="001000000000" w:firstRow="0" w:lastRow="0" w:firstColumn="1" w:lastColumn="0" w:oddVBand="0" w:evenVBand="0" w:oddHBand="0" w:evenHBand="0" w:firstRowFirstColumn="0" w:firstRowLastColumn="0" w:lastRowFirstColumn="0" w:lastRowLastColumn="0"/>
            <w:tcW w:w="0" w:type="auto"/>
            <w:hideMark/>
          </w:tcPr>
          <w:p w14:paraId="6DF95969" w14:textId="77777777" w:rsidR="00B25FFC" w:rsidRPr="00B25FFC" w:rsidRDefault="00B25FFC" w:rsidP="00B25FFC">
            <w:pPr>
              <w:pStyle w:val="ListParagraph"/>
              <w:spacing w:after="160" w:line="259" w:lineRule="auto"/>
              <w:rPr>
                <w:rFonts w:ascii="Times New Roman" w:hAnsi="Times New Roman" w:cs="Times New Roman"/>
                <w:b/>
                <w:bCs/>
                <w:sz w:val="24"/>
                <w:szCs w:val="24"/>
              </w:rPr>
            </w:pPr>
            <w:r w:rsidRPr="00B25FFC">
              <w:rPr>
                <w:rFonts w:ascii="Times New Roman" w:hAnsi="Times New Roman" w:cs="Times New Roman"/>
                <w:b/>
                <w:bCs/>
                <w:sz w:val="24"/>
                <w:szCs w:val="24"/>
              </w:rPr>
              <w:t>Patiala Cluster 2</w:t>
            </w:r>
          </w:p>
        </w:tc>
        <w:tc>
          <w:tcPr>
            <w:tcW w:w="0" w:type="auto"/>
            <w:hideMark/>
          </w:tcPr>
          <w:p w14:paraId="11E7FC85" w14:textId="77777777" w:rsidR="00B25FFC" w:rsidRPr="00B25FFC" w:rsidRDefault="00B25FFC" w:rsidP="00B25FF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51.4</w:t>
            </w:r>
          </w:p>
        </w:tc>
        <w:tc>
          <w:tcPr>
            <w:tcW w:w="0" w:type="auto"/>
            <w:hideMark/>
          </w:tcPr>
          <w:p w14:paraId="0BCF3909" w14:textId="77777777" w:rsidR="00B25FFC" w:rsidRPr="00B25FFC" w:rsidRDefault="00B25FFC" w:rsidP="00B25FF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514</w:t>
            </w:r>
          </w:p>
        </w:tc>
        <w:tc>
          <w:tcPr>
            <w:tcW w:w="0" w:type="auto"/>
            <w:hideMark/>
          </w:tcPr>
          <w:p w14:paraId="27CBC305" w14:textId="77777777" w:rsidR="00B25FFC" w:rsidRPr="00B25FFC" w:rsidRDefault="00B25FFC" w:rsidP="00B25FF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25FFC">
              <w:rPr>
                <w:rFonts w:ascii="Times New Roman" w:hAnsi="Times New Roman" w:cs="Times New Roman"/>
                <w:b/>
                <w:bCs/>
                <w:sz w:val="24"/>
                <w:szCs w:val="24"/>
              </w:rPr>
              <w:t>Stop P4, Stop P5, Stop P6</w:t>
            </w:r>
          </w:p>
        </w:tc>
      </w:tr>
      <w:bookmarkEnd w:id="12"/>
    </w:tbl>
    <w:p w14:paraId="0BEE0D75" w14:textId="71CDF2C3" w:rsidR="00ED358F" w:rsidRDefault="00ED358F" w:rsidP="00ED358F">
      <w:pPr>
        <w:pStyle w:val="ListParagraph"/>
        <w:rPr>
          <w:rFonts w:ascii="Times New Roman" w:hAnsi="Times New Roman" w:cs="Times New Roman"/>
          <w:b/>
          <w:bCs/>
          <w:sz w:val="28"/>
          <w:szCs w:val="28"/>
        </w:rPr>
      </w:pPr>
      <w:r>
        <w:rPr>
          <w:rFonts w:ascii="Times New Roman" w:hAnsi="Times New Roman" w:cs="Times New Roman"/>
          <w:b/>
          <w:bCs/>
          <w:sz w:val="28"/>
          <w:szCs w:val="28"/>
        </w:rPr>
        <w:br w:type="page"/>
      </w:r>
    </w:p>
    <w:p w14:paraId="3ACE4758" w14:textId="43FDC3E0" w:rsidR="00ED358F" w:rsidRPr="00ED358F" w:rsidRDefault="00ED358F" w:rsidP="00ED358F">
      <w:pPr>
        <w:pStyle w:val="Caption"/>
        <w:keepNext/>
        <w:jc w:val="center"/>
        <w:rPr>
          <w:rFonts w:ascii="Times New Roman" w:hAnsi="Times New Roman" w:cs="Times New Roman"/>
          <w:sz w:val="24"/>
          <w:szCs w:val="24"/>
        </w:rPr>
      </w:pPr>
      <w:bookmarkStart w:id="13" w:name="_Hlk195710895"/>
      <w:r w:rsidRPr="00ED358F">
        <w:rPr>
          <w:rFonts w:ascii="Times New Roman" w:hAnsi="Times New Roman" w:cs="Times New Roman"/>
          <w:sz w:val="24"/>
          <w:szCs w:val="24"/>
        </w:rPr>
        <w:lastRenderedPageBreak/>
        <w:t xml:space="preserve">Table </w:t>
      </w:r>
      <w:r w:rsidRPr="00ED358F">
        <w:rPr>
          <w:rFonts w:ascii="Times New Roman" w:hAnsi="Times New Roman" w:cs="Times New Roman"/>
          <w:sz w:val="24"/>
          <w:szCs w:val="24"/>
        </w:rPr>
        <w:fldChar w:fldCharType="begin"/>
      </w:r>
      <w:r w:rsidRPr="00ED358F">
        <w:rPr>
          <w:rFonts w:ascii="Times New Roman" w:hAnsi="Times New Roman" w:cs="Times New Roman"/>
          <w:sz w:val="24"/>
          <w:szCs w:val="24"/>
        </w:rPr>
        <w:instrText xml:space="preserve"> SEQ Table \* ARABIC </w:instrText>
      </w:r>
      <w:r w:rsidRPr="00ED358F">
        <w:rPr>
          <w:rFonts w:ascii="Times New Roman" w:hAnsi="Times New Roman" w:cs="Times New Roman"/>
          <w:sz w:val="24"/>
          <w:szCs w:val="24"/>
        </w:rPr>
        <w:fldChar w:fldCharType="separate"/>
      </w:r>
      <w:r>
        <w:rPr>
          <w:rFonts w:ascii="Times New Roman" w:hAnsi="Times New Roman" w:cs="Times New Roman"/>
          <w:noProof/>
          <w:sz w:val="24"/>
          <w:szCs w:val="24"/>
        </w:rPr>
        <w:t>2</w:t>
      </w:r>
      <w:r w:rsidRPr="00ED358F">
        <w:rPr>
          <w:rFonts w:ascii="Times New Roman" w:hAnsi="Times New Roman" w:cs="Times New Roman"/>
          <w:sz w:val="24"/>
          <w:szCs w:val="24"/>
        </w:rPr>
        <w:fldChar w:fldCharType="end"/>
      </w:r>
      <w:r w:rsidRPr="00ED358F">
        <w:rPr>
          <w:rFonts w:ascii="Times New Roman" w:hAnsi="Times New Roman" w:cs="Times New Roman"/>
          <w:sz w:val="24"/>
          <w:szCs w:val="24"/>
        </w:rPr>
        <w:t>: Real Distance and fuel cost</w:t>
      </w:r>
    </w:p>
    <w:tbl>
      <w:tblPr>
        <w:tblStyle w:val="GridTable3"/>
        <w:tblW w:w="0" w:type="auto"/>
        <w:tblInd w:w="5" w:type="dxa"/>
        <w:tblLook w:val="04A0" w:firstRow="1" w:lastRow="0" w:firstColumn="1" w:lastColumn="0" w:noHBand="0" w:noVBand="1"/>
      </w:tblPr>
      <w:tblGrid>
        <w:gridCol w:w="2394"/>
        <w:gridCol w:w="2122"/>
        <w:gridCol w:w="2433"/>
        <w:gridCol w:w="2072"/>
      </w:tblGrid>
      <w:tr w:rsidR="00ED358F" w:rsidRPr="00ED358F" w14:paraId="3C5DF459" w14:textId="77777777" w:rsidTr="00ED35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D31FF2" w14:textId="77777777" w:rsidR="00ED358F" w:rsidRPr="00ED358F" w:rsidRDefault="00ED358F" w:rsidP="00ED358F">
            <w:pPr>
              <w:pStyle w:val="ListParagraph"/>
              <w:spacing w:after="160" w:line="259" w:lineRule="auto"/>
              <w:jc w:val="left"/>
              <w:rPr>
                <w:rFonts w:ascii="Times New Roman" w:hAnsi="Times New Roman" w:cs="Times New Roman"/>
                <w:sz w:val="24"/>
                <w:szCs w:val="24"/>
                <w:lang w:val="en-US"/>
              </w:rPr>
            </w:pPr>
            <w:r w:rsidRPr="00ED358F">
              <w:rPr>
                <w:rFonts w:ascii="Times New Roman" w:hAnsi="Times New Roman" w:cs="Times New Roman"/>
                <w:sz w:val="24"/>
                <w:szCs w:val="24"/>
                <w:lang w:val="en-US"/>
              </w:rPr>
              <w:t>Cluster</w:t>
            </w:r>
          </w:p>
        </w:tc>
        <w:tc>
          <w:tcPr>
            <w:tcW w:w="0" w:type="auto"/>
            <w:hideMark/>
          </w:tcPr>
          <w:p w14:paraId="2A7D658D" w14:textId="77777777" w:rsidR="00ED358F" w:rsidRPr="00ED358F" w:rsidRDefault="00ED358F" w:rsidP="00ED358F">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ED358F">
              <w:rPr>
                <w:rFonts w:ascii="Times New Roman" w:hAnsi="Times New Roman" w:cs="Times New Roman"/>
                <w:sz w:val="24"/>
                <w:szCs w:val="24"/>
                <w:lang w:val="en-US"/>
              </w:rPr>
              <w:t>Total Distance (km)</w:t>
            </w:r>
          </w:p>
        </w:tc>
        <w:tc>
          <w:tcPr>
            <w:tcW w:w="0" w:type="auto"/>
            <w:hideMark/>
          </w:tcPr>
          <w:p w14:paraId="27AD9583" w14:textId="77777777" w:rsidR="00ED358F" w:rsidRPr="00ED358F" w:rsidRDefault="00ED358F" w:rsidP="00ED358F">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ED358F">
              <w:rPr>
                <w:rFonts w:ascii="Times New Roman" w:hAnsi="Times New Roman" w:cs="Times New Roman"/>
                <w:sz w:val="24"/>
                <w:szCs w:val="24"/>
                <w:lang w:val="en-US"/>
              </w:rPr>
              <w:t>Estimated Fuel Cost (INR)</w:t>
            </w:r>
          </w:p>
        </w:tc>
        <w:tc>
          <w:tcPr>
            <w:tcW w:w="0" w:type="auto"/>
            <w:hideMark/>
          </w:tcPr>
          <w:p w14:paraId="494D7A69" w14:textId="77777777" w:rsidR="00ED358F" w:rsidRPr="00ED358F" w:rsidRDefault="00ED358F" w:rsidP="00ED358F">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ED358F">
              <w:rPr>
                <w:rFonts w:ascii="Times New Roman" w:hAnsi="Times New Roman" w:cs="Times New Roman"/>
                <w:sz w:val="24"/>
                <w:szCs w:val="24"/>
                <w:lang w:val="en-US"/>
              </w:rPr>
              <w:t>Stops</w:t>
            </w:r>
          </w:p>
        </w:tc>
      </w:tr>
      <w:tr w:rsidR="00ED358F" w:rsidRPr="00ED358F" w14:paraId="6666BCA5" w14:textId="77777777" w:rsidTr="00ED3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3CAE0" w14:textId="77777777" w:rsidR="00ED358F" w:rsidRPr="00ED358F" w:rsidRDefault="00ED358F" w:rsidP="00ED358F">
            <w:pPr>
              <w:pStyle w:val="ListParagraph"/>
              <w:spacing w:after="160" w:line="259" w:lineRule="auto"/>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Ambala Cluster 1</w:t>
            </w:r>
          </w:p>
        </w:tc>
        <w:tc>
          <w:tcPr>
            <w:tcW w:w="0" w:type="auto"/>
            <w:hideMark/>
          </w:tcPr>
          <w:p w14:paraId="243AFDB2" w14:textId="77777777" w:rsidR="00ED358F" w:rsidRPr="00ED358F" w:rsidRDefault="00ED358F" w:rsidP="00ED358F">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65.0</w:t>
            </w:r>
          </w:p>
        </w:tc>
        <w:tc>
          <w:tcPr>
            <w:tcW w:w="0" w:type="auto"/>
            <w:hideMark/>
          </w:tcPr>
          <w:p w14:paraId="06235522" w14:textId="77777777" w:rsidR="00ED358F" w:rsidRPr="00ED358F" w:rsidRDefault="00ED358F" w:rsidP="00ED358F">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650</w:t>
            </w:r>
          </w:p>
        </w:tc>
        <w:tc>
          <w:tcPr>
            <w:tcW w:w="0" w:type="auto"/>
            <w:hideMark/>
          </w:tcPr>
          <w:p w14:paraId="1485A710" w14:textId="77777777" w:rsidR="00ED358F" w:rsidRPr="00ED358F" w:rsidRDefault="00ED358F" w:rsidP="00ED358F">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A1, Stop A2, Stop A3</w:t>
            </w:r>
          </w:p>
        </w:tc>
      </w:tr>
      <w:tr w:rsidR="00ED358F" w:rsidRPr="00ED358F" w14:paraId="7E335D0D" w14:textId="77777777" w:rsidTr="00ED358F">
        <w:tc>
          <w:tcPr>
            <w:cnfStyle w:val="001000000000" w:firstRow="0" w:lastRow="0" w:firstColumn="1" w:lastColumn="0" w:oddVBand="0" w:evenVBand="0" w:oddHBand="0" w:evenHBand="0" w:firstRowFirstColumn="0" w:firstRowLastColumn="0" w:lastRowFirstColumn="0" w:lastRowLastColumn="0"/>
            <w:tcW w:w="0" w:type="auto"/>
            <w:hideMark/>
          </w:tcPr>
          <w:p w14:paraId="0E5FE9C0" w14:textId="77777777" w:rsidR="00ED358F" w:rsidRPr="00ED358F" w:rsidRDefault="00ED358F" w:rsidP="00ED358F">
            <w:pPr>
              <w:pStyle w:val="ListParagraph"/>
              <w:spacing w:after="160" w:line="259" w:lineRule="auto"/>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Ambala Cluster 2</w:t>
            </w:r>
          </w:p>
        </w:tc>
        <w:tc>
          <w:tcPr>
            <w:tcW w:w="0" w:type="auto"/>
            <w:hideMark/>
          </w:tcPr>
          <w:p w14:paraId="10971C22" w14:textId="77777777" w:rsidR="00ED358F" w:rsidRPr="00ED358F" w:rsidRDefault="00ED358F" w:rsidP="00ED358F">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101EEC5E" w14:textId="77777777" w:rsidR="00ED358F" w:rsidRPr="00ED358F" w:rsidRDefault="00ED358F" w:rsidP="00ED358F">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0D5E857A" w14:textId="77777777" w:rsidR="00ED358F" w:rsidRPr="00ED358F" w:rsidRDefault="00ED358F" w:rsidP="00ED358F">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A4, Stop A5, Stop A6</w:t>
            </w:r>
          </w:p>
        </w:tc>
      </w:tr>
      <w:tr w:rsidR="00ED358F" w:rsidRPr="00ED358F" w14:paraId="3FE2E4C4" w14:textId="77777777" w:rsidTr="00ED3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5C3B8" w14:textId="77777777" w:rsidR="00ED358F" w:rsidRPr="00ED358F" w:rsidRDefault="00ED358F" w:rsidP="00ED358F">
            <w:pPr>
              <w:pStyle w:val="ListParagraph"/>
              <w:spacing w:after="160" w:line="259" w:lineRule="auto"/>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Chandigarh Cluster 1</w:t>
            </w:r>
          </w:p>
        </w:tc>
        <w:tc>
          <w:tcPr>
            <w:tcW w:w="0" w:type="auto"/>
            <w:hideMark/>
          </w:tcPr>
          <w:p w14:paraId="0DB23766" w14:textId="77777777" w:rsidR="00ED358F" w:rsidRPr="00ED358F" w:rsidRDefault="00ED358F" w:rsidP="00ED358F">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0903F776" w14:textId="77777777" w:rsidR="00ED358F" w:rsidRPr="00ED358F" w:rsidRDefault="00ED358F" w:rsidP="00ED358F">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78390E34" w14:textId="77777777" w:rsidR="00ED358F" w:rsidRPr="00ED358F" w:rsidRDefault="00ED358F" w:rsidP="00ED358F">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C1, Stop C2, Stop C3</w:t>
            </w:r>
          </w:p>
        </w:tc>
      </w:tr>
      <w:tr w:rsidR="00ED358F" w:rsidRPr="00ED358F" w14:paraId="6E239A6B" w14:textId="77777777" w:rsidTr="00ED358F">
        <w:tc>
          <w:tcPr>
            <w:cnfStyle w:val="001000000000" w:firstRow="0" w:lastRow="0" w:firstColumn="1" w:lastColumn="0" w:oddVBand="0" w:evenVBand="0" w:oddHBand="0" w:evenHBand="0" w:firstRowFirstColumn="0" w:firstRowLastColumn="0" w:lastRowFirstColumn="0" w:lastRowLastColumn="0"/>
            <w:tcW w:w="0" w:type="auto"/>
            <w:hideMark/>
          </w:tcPr>
          <w:p w14:paraId="7E6F010D" w14:textId="77777777" w:rsidR="00ED358F" w:rsidRPr="00ED358F" w:rsidRDefault="00ED358F" w:rsidP="00ED358F">
            <w:pPr>
              <w:pStyle w:val="ListParagraph"/>
              <w:spacing w:after="160" w:line="259" w:lineRule="auto"/>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Chandigarh Cluster 2</w:t>
            </w:r>
          </w:p>
        </w:tc>
        <w:tc>
          <w:tcPr>
            <w:tcW w:w="0" w:type="auto"/>
            <w:hideMark/>
          </w:tcPr>
          <w:p w14:paraId="0388455D" w14:textId="77777777" w:rsidR="00ED358F" w:rsidRPr="00ED358F" w:rsidRDefault="00ED358F" w:rsidP="00ED358F">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55.0</w:t>
            </w:r>
          </w:p>
        </w:tc>
        <w:tc>
          <w:tcPr>
            <w:tcW w:w="0" w:type="auto"/>
            <w:hideMark/>
          </w:tcPr>
          <w:p w14:paraId="1DD9BB28" w14:textId="77777777" w:rsidR="00ED358F" w:rsidRPr="00ED358F" w:rsidRDefault="00ED358F" w:rsidP="00ED358F">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550</w:t>
            </w:r>
          </w:p>
        </w:tc>
        <w:tc>
          <w:tcPr>
            <w:tcW w:w="0" w:type="auto"/>
            <w:hideMark/>
          </w:tcPr>
          <w:p w14:paraId="44EDB41D" w14:textId="77777777" w:rsidR="00ED358F" w:rsidRPr="00ED358F" w:rsidRDefault="00ED358F" w:rsidP="00ED358F">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C4, Stop C5, Stop C6</w:t>
            </w:r>
          </w:p>
        </w:tc>
      </w:tr>
      <w:tr w:rsidR="00ED358F" w:rsidRPr="00ED358F" w14:paraId="518EC8E7" w14:textId="77777777" w:rsidTr="00ED3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7EB90" w14:textId="77777777" w:rsidR="00ED358F" w:rsidRPr="00ED358F" w:rsidRDefault="00ED358F" w:rsidP="00ED358F">
            <w:pPr>
              <w:pStyle w:val="ListParagraph"/>
              <w:spacing w:after="160" w:line="259" w:lineRule="auto"/>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Patiala Cluster 1</w:t>
            </w:r>
          </w:p>
        </w:tc>
        <w:tc>
          <w:tcPr>
            <w:tcW w:w="0" w:type="auto"/>
            <w:hideMark/>
          </w:tcPr>
          <w:p w14:paraId="6A44D458" w14:textId="77777777" w:rsidR="00ED358F" w:rsidRPr="00ED358F" w:rsidRDefault="00ED358F" w:rsidP="00ED358F">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65.0</w:t>
            </w:r>
          </w:p>
        </w:tc>
        <w:tc>
          <w:tcPr>
            <w:tcW w:w="0" w:type="auto"/>
            <w:hideMark/>
          </w:tcPr>
          <w:p w14:paraId="6D93166C" w14:textId="77777777" w:rsidR="00ED358F" w:rsidRPr="00ED358F" w:rsidRDefault="00ED358F" w:rsidP="00ED358F">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650</w:t>
            </w:r>
          </w:p>
        </w:tc>
        <w:tc>
          <w:tcPr>
            <w:tcW w:w="0" w:type="auto"/>
            <w:hideMark/>
          </w:tcPr>
          <w:p w14:paraId="3ED02100" w14:textId="77777777" w:rsidR="00ED358F" w:rsidRPr="00ED358F" w:rsidRDefault="00ED358F" w:rsidP="00ED358F">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P1, Stop P2, Stop P3</w:t>
            </w:r>
          </w:p>
        </w:tc>
      </w:tr>
      <w:tr w:rsidR="00ED358F" w:rsidRPr="00ED358F" w14:paraId="357A8B57" w14:textId="77777777" w:rsidTr="00ED358F">
        <w:tc>
          <w:tcPr>
            <w:cnfStyle w:val="001000000000" w:firstRow="0" w:lastRow="0" w:firstColumn="1" w:lastColumn="0" w:oddVBand="0" w:evenVBand="0" w:oddHBand="0" w:evenHBand="0" w:firstRowFirstColumn="0" w:firstRowLastColumn="0" w:lastRowFirstColumn="0" w:lastRowLastColumn="0"/>
            <w:tcW w:w="0" w:type="auto"/>
            <w:hideMark/>
          </w:tcPr>
          <w:p w14:paraId="6DBE1FD4" w14:textId="77777777" w:rsidR="00ED358F" w:rsidRPr="00ED358F" w:rsidRDefault="00ED358F" w:rsidP="00ED358F">
            <w:pPr>
              <w:pStyle w:val="ListParagraph"/>
              <w:spacing w:after="160" w:line="259" w:lineRule="auto"/>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Patiala Cluster 2</w:t>
            </w:r>
          </w:p>
        </w:tc>
        <w:tc>
          <w:tcPr>
            <w:tcW w:w="0" w:type="auto"/>
            <w:hideMark/>
          </w:tcPr>
          <w:p w14:paraId="31D80705" w14:textId="77777777" w:rsidR="00ED358F" w:rsidRPr="00ED358F" w:rsidRDefault="00ED358F" w:rsidP="00ED358F">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47922029" w14:textId="77777777" w:rsidR="00ED358F" w:rsidRPr="00ED358F" w:rsidRDefault="00ED358F" w:rsidP="00ED358F">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600</w:t>
            </w:r>
          </w:p>
        </w:tc>
        <w:tc>
          <w:tcPr>
            <w:tcW w:w="0" w:type="auto"/>
            <w:hideMark/>
          </w:tcPr>
          <w:p w14:paraId="4BE89A76" w14:textId="77777777" w:rsidR="00ED358F" w:rsidRPr="00ED358F" w:rsidRDefault="00ED358F" w:rsidP="00ED358F">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US"/>
              </w:rPr>
            </w:pPr>
            <w:r w:rsidRPr="00ED358F">
              <w:rPr>
                <w:rFonts w:ascii="Times New Roman" w:hAnsi="Times New Roman" w:cs="Times New Roman"/>
                <w:b/>
                <w:bCs/>
                <w:sz w:val="24"/>
                <w:szCs w:val="24"/>
                <w:lang w:val="en-US"/>
              </w:rPr>
              <w:t>Stop P4, Stop P5, Stop P6</w:t>
            </w:r>
          </w:p>
        </w:tc>
      </w:tr>
      <w:bookmarkEnd w:id="11"/>
      <w:bookmarkEnd w:id="13"/>
    </w:tbl>
    <w:p w14:paraId="454B3202" w14:textId="77777777" w:rsidR="00ED358F" w:rsidRPr="00ED358F" w:rsidRDefault="00ED358F" w:rsidP="00ED358F">
      <w:pPr>
        <w:pStyle w:val="ListParagraph"/>
        <w:rPr>
          <w:rFonts w:ascii="Times New Roman" w:hAnsi="Times New Roman" w:cs="Times New Roman"/>
          <w:b/>
          <w:bCs/>
          <w:sz w:val="28"/>
          <w:szCs w:val="28"/>
        </w:rPr>
      </w:pPr>
    </w:p>
    <w:p w14:paraId="75B5FC1C" w14:textId="46870803" w:rsidR="00B25FFC" w:rsidRPr="00C66704" w:rsidRDefault="008B4814" w:rsidP="00C66704">
      <w:pPr>
        <w:pStyle w:val="ListParagraph"/>
        <w:numPr>
          <w:ilvl w:val="0"/>
          <w:numId w:val="32"/>
        </w:numPr>
        <w:rPr>
          <w:rFonts w:ascii="Times New Roman" w:hAnsi="Times New Roman" w:cs="Times New Roman"/>
          <w:b/>
          <w:bCs/>
          <w:sz w:val="28"/>
          <w:szCs w:val="28"/>
        </w:rPr>
      </w:pPr>
      <w:bookmarkStart w:id="14" w:name="_Hlk195711106"/>
      <w:bookmarkStart w:id="15" w:name="_Hlk195710956"/>
      <w:r w:rsidRPr="00C66704">
        <w:rPr>
          <w:rFonts w:ascii="Times New Roman" w:hAnsi="Times New Roman" w:cs="Times New Roman"/>
          <w:b/>
          <w:bCs/>
          <w:sz w:val="24"/>
          <w:szCs w:val="24"/>
        </w:rPr>
        <w:t>Visualizations:</w:t>
      </w:r>
    </w:p>
    <w:p w14:paraId="3F4F3D26" w14:textId="7C25CF08" w:rsidR="00DF689B" w:rsidRPr="00DF689B" w:rsidRDefault="00DF689B" w:rsidP="00DF689B">
      <w:pPr>
        <w:pStyle w:val="ListParagraph"/>
        <w:rPr>
          <w:rFonts w:ascii="Times New Roman" w:hAnsi="Times New Roman" w:cs="Times New Roman"/>
          <w:b/>
          <w:bCs/>
        </w:rPr>
      </w:pPr>
      <w:r w:rsidRPr="00DF689B">
        <w:rPr>
          <w:rFonts w:ascii="Times New Roman" w:hAnsi="Times New Roman" w:cs="Times New Roman"/>
          <w:b/>
          <w:bCs/>
        </w:rPr>
        <w:t>Route Visualization:</w:t>
      </w:r>
    </w:p>
    <w:p w14:paraId="67D36176" w14:textId="77777777" w:rsidR="00C66704" w:rsidRDefault="00DF689B" w:rsidP="005E58F6">
      <w:pPr>
        <w:pStyle w:val="ListParagraph"/>
        <w:numPr>
          <w:ilvl w:val="1"/>
          <w:numId w:val="31"/>
        </w:numPr>
        <w:rPr>
          <w:rFonts w:ascii="Times New Roman" w:hAnsi="Times New Roman" w:cs="Times New Roman"/>
          <w:bCs/>
        </w:rPr>
      </w:pPr>
      <w:r w:rsidRPr="00C66704">
        <w:rPr>
          <w:rFonts w:ascii="Times New Roman" w:hAnsi="Times New Roman" w:cs="Times New Roman"/>
          <w:bCs/>
        </w:rPr>
        <w:t xml:space="preserve">Folium was used to visualize the routes for each cluster. Each cluster ran through a unique distinct </w:t>
      </w:r>
      <w:proofErr w:type="spellStart"/>
      <w:r w:rsidRPr="00C66704">
        <w:rPr>
          <w:rFonts w:ascii="Times New Roman" w:hAnsi="Times New Roman" w:cs="Times New Roman"/>
          <w:bCs/>
        </w:rPr>
        <w:t>color</w:t>
      </w:r>
      <w:proofErr w:type="spellEnd"/>
      <w:r w:rsidRPr="00C66704">
        <w:rPr>
          <w:rFonts w:ascii="Times New Roman" w:hAnsi="Times New Roman" w:cs="Times New Roman"/>
          <w:bCs/>
        </w:rPr>
        <w:t xml:space="preserve"> so that the stops and route of the cluster could be known.</w:t>
      </w:r>
    </w:p>
    <w:p w14:paraId="77FB8C4D" w14:textId="77777777" w:rsidR="00C66704" w:rsidRDefault="00DF689B" w:rsidP="00DF689B">
      <w:pPr>
        <w:pStyle w:val="ListParagraph"/>
        <w:numPr>
          <w:ilvl w:val="1"/>
          <w:numId w:val="31"/>
        </w:numPr>
        <w:rPr>
          <w:rFonts w:ascii="Times New Roman" w:hAnsi="Times New Roman" w:cs="Times New Roman"/>
          <w:bCs/>
        </w:rPr>
      </w:pPr>
      <w:proofErr w:type="spellStart"/>
      <w:r w:rsidRPr="00C66704">
        <w:rPr>
          <w:rFonts w:ascii="Times New Roman" w:hAnsi="Times New Roman" w:cs="Times New Roman"/>
          <w:bCs/>
        </w:rPr>
        <w:t>AntPath</w:t>
      </w:r>
      <w:proofErr w:type="spellEnd"/>
      <w:r w:rsidRPr="00C66704">
        <w:rPr>
          <w:rFonts w:ascii="Times New Roman" w:hAnsi="Times New Roman" w:cs="Times New Roman"/>
          <w:bCs/>
        </w:rPr>
        <w:t xml:space="preserve"> was used for direction arrows for the direction of travel across each route. Stops were called with identifiers, for instance, "Stop A1," and Chitkara University was the destination.</w:t>
      </w:r>
    </w:p>
    <w:p w14:paraId="47B904BF" w14:textId="77777777" w:rsidR="00C66704" w:rsidRDefault="00DF689B" w:rsidP="00DF689B">
      <w:pPr>
        <w:pStyle w:val="ListParagraph"/>
        <w:numPr>
          <w:ilvl w:val="0"/>
          <w:numId w:val="31"/>
        </w:numPr>
        <w:rPr>
          <w:rFonts w:ascii="Times New Roman" w:hAnsi="Times New Roman" w:cs="Times New Roman"/>
          <w:b/>
          <w:bCs/>
          <w:sz w:val="24"/>
          <w:szCs w:val="24"/>
        </w:rPr>
      </w:pPr>
      <w:bookmarkStart w:id="16" w:name="_Hlk195711167"/>
      <w:bookmarkEnd w:id="14"/>
      <w:r w:rsidRPr="00C66704">
        <w:rPr>
          <w:rFonts w:ascii="Times New Roman" w:hAnsi="Times New Roman" w:cs="Times New Roman"/>
          <w:b/>
          <w:bCs/>
          <w:sz w:val="24"/>
          <w:szCs w:val="24"/>
        </w:rPr>
        <w:t>Benefits of Visualization:</w:t>
      </w:r>
    </w:p>
    <w:p w14:paraId="3F18D670" w14:textId="77777777" w:rsidR="00C66704" w:rsidRDefault="00DF689B" w:rsidP="00951279">
      <w:pPr>
        <w:pStyle w:val="ListParagraph"/>
        <w:numPr>
          <w:ilvl w:val="1"/>
          <w:numId w:val="31"/>
        </w:numPr>
        <w:rPr>
          <w:rFonts w:ascii="Times New Roman" w:hAnsi="Times New Roman" w:cs="Times New Roman"/>
          <w:bCs/>
        </w:rPr>
      </w:pPr>
      <w:r w:rsidRPr="00C66704">
        <w:rPr>
          <w:rFonts w:ascii="Times New Roman" w:hAnsi="Times New Roman" w:cs="Times New Roman"/>
          <w:bCs/>
        </w:rPr>
        <w:t>Clarity: It provides a clear view of each route in relation to aiding the bus drivers in planning and execution.</w:t>
      </w:r>
    </w:p>
    <w:p w14:paraId="0ECAFE9C" w14:textId="77777777" w:rsidR="00C66704" w:rsidRDefault="00DF689B" w:rsidP="00DF689B">
      <w:pPr>
        <w:pStyle w:val="ListParagraph"/>
        <w:numPr>
          <w:ilvl w:val="1"/>
          <w:numId w:val="31"/>
        </w:numPr>
        <w:rPr>
          <w:rFonts w:ascii="Times New Roman" w:hAnsi="Times New Roman" w:cs="Times New Roman"/>
          <w:bCs/>
        </w:rPr>
      </w:pPr>
      <w:r w:rsidRPr="00C66704">
        <w:rPr>
          <w:rFonts w:ascii="Times New Roman" w:hAnsi="Times New Roman" w:cs="Times New Roman"/>
          <w:bCs/>
        </w:rPr>
        <w:t>Operational Efficiency: Routes become clearer and not automatically confused as the clusters are color-coded according to the route.</w:t>
      </w:r>
    </w:p>
    <w:p w14:paraId="354F063C" w14:textId="3BC4FA81" w:rsidR="008B4814" w:rsidRDefault="00DF689B" w:rsidP="00DF689B">
      <w:pPr>
        <w:pStyle w:val="ListParagraph"/>
        <w:numPr>
          <w:ilvl w:val="1"/>
          <w:numId w:val="31"/>
        </w:numPr>
        <w:rPr>
          <w:rFonts w:ascii="Times New Roman" w:hAnsi="Times New Roman" w:cs="Times New Roman"/>
          <w:bCs/>
        </w:rPr>
      </w:pPr>
      <w:r w:rsidRPr="00C66704">
        <w:rPr>
          <w:rFonts w:ascii="Times New Roman" w:hAnsi="Times New Roman" w:cs="Times New Roman"/>
          <w:bCs/>
        </w:rPr>
        <w:t>Stakeholder Communication: Map-based visualization becomes an effective tool to communicate a route with the stakeholders, such as school administrators and drivers.</w:t>
      </w:r>
    </w:p>
    <w:p w14:paraId="7447F780" w14:textId="4357AC0A" w:rsidR="0012023A" w:rsidRPr="0012023A" w:rsidRDefault="0012023A" w:rsidP="0012023A">
      <w:pPr>
        <w:pStyle w:val="ListParagraph"/>
        <w:numPr>
          <w:ilvl w:val="0"/>
          <w:numId w:val="6"/>
        </w:numPr>
        <w:rPr>
          <w:rFonts w:ascii="Times New Roman" w:hAnsi="Times New Roman" w:cs="Times New Roman"/>
          <w:bCs/>
        </w:rPr>
      </w:pPr>
      <w:r>
        <w:rPr>
          <w:rFonts w:ascii="Times New Roman" w:hAnsi="Times New Roman" w:cs="Times New Roman"/>
          <w:b/>
          <w:bCs/>
          <w:sz w:val="24"/>
          <w:szCs w:val="24"/>
        </w:rPr>
        <w:t>Conclusion:</w:t>
      </w:r>
    </w:p>
    <w:p w14:paraId="33A3DE94" w14:textId="64238969" w:rsidR="00D04B86" w:rsidRDefault="00D04B86" w:rsidP="00D04B86">
      <w:pPr>
        <w:pStyle w:val="ListParagraph"/>
        <w:numPr>
          <w:ilvl w:val="0"/>
          <w:numId w:val="34"/>
        </w:numPr>
        <w:rPr>
          <w:rFonts w:ascii="Times New Roman" w:hAnsi="Times New Roman" w:cs="Times New Roman"/>
          <w:bCs/>
        </w:rPr>
      </w:pPr>
      <w:r w:rsidRPr="00D04B86">
        <w:rPr>
          <w:rFonts w:ascii="Times New Roman" w:hAnsi="Times New Roman" w:cs="Times New Roman"/>
          <w:bCs/>
        </w:rPr>
        <w:t>The research pried open the nut on the hard-core issue of bus route optimization in student transportation, utilizing an integrated approach. The study combined K-Means Clustering, the Haversine formula, and Genetic Algorithms (GA) to yield a scalable and efficient solution for minimizing the distance travelled by students and the cost of fuel in line with real-life constraints.</w:t>
      </w:r>
    </w:p>
    <w:p w14:paraId="475C3498" w14:textId="42F70BB1" w:rsidR="00D04B86" w:rsidRDefault="007E23A6" w:rsidP="00D04B86">
      <w:pPr>
        <w:pStyle w:val="ListParagraph"/>
        <w:numPr>
          <w:ilvl w:val="0"/>
          <w:numId w:val="34"/>
        </w:numPr>
        <w:rPr>
          <w:rFonts w:ascii="Times New Roman" w:hAnsi="Times New Roman" w:cs="Times New Roman"/>
          <w:b/>
          <w:bCs/>
          <w:sz w:val="24"/>
          <w:szCs w:val="24"/>
        </w:rPr>
      </w:pPr>
      <w:bookmarkStart w:id="17" w:name="_Hlk195711288"/>
      <w:bookmarkEnd w:id="16"/>
      <w:r w:rsidRPr="007E23A6">
        <w:rPr>
          <w:rFonts w:ascii="Times New Roman" w:hAnsi="Times New Roman" w:cs="Times New Roman"/>
          <w:b/>
          <w:bCs/>
          <w:sz w:val="24"/>
          <w:szCs w:val="24"/>
        </w:rPr>
        <w:lastRenderedPageBreak/>
        <w:t>Key Findings</w:t>
      </w:r>
    </w:p>
    <w:p w14:paraId="3C693C61" w14:textId="3A3AFE9B" w:rsidR="007E23A6" w:rsidRPr="007E23A6" w:rsidRDefault="007E23A6" w:rsidP="007E23A6">
      <w:pPr>
        <w:pStyle w:val="ListParagraph"/>
        <w:jc w:val="both"/>
        <w:rPr>
          <w:rFonts w:ascii="Times New Roman" w:hAnsi="Times New Roman" w:cs="Times New Roman"/>
          <w:b/>
          <w:bCs/>
          <w:sz w:val="24"/>
          <w:szCs w:val="24"/>
        </w:rPr>
      </w:pPr>
      <w:r w:rsidRPr="007E23A6">
        <w:rPr>
          <w:rFonts w:ascii="Times New Roman" w:hAnsi="Times New Roman" w:cs="Times New Roman"/>
          <w:b/>
          <w:bCs/>
          <w:sz w:val="24"/>
          <w:szCs w:val="24"/>
        </w:rPr>
        <w:t xml:space="preserve">Clustering Efficiency: </w:t>
      </w:r>
    </w:p>
    <w:p w14:paraId="2C3E3752" w14:textId="148C5EBE" w:rsidR="007E23A6" w:rsidRPr="007E23A6" w:rsidRDefault="007E23A6" w:rsidP="007E23A6">
      <w:pPr>
        <w:pStyle w:val="ListParagraph"/>
        <w:numPr>
          <w:ilvl w:val="1"/>
          <w:numId w:val="6"/>
        </w:numPr>
        <w:jc w:val="both"/>
        <w:rPr>
          <w:rFonts w:ascii="Times New Roman" w:hAnsi="Times New Roman" w:cs="Times New Roman"/>
          <w:bCs/>
        </w:rPr>
      </w:pPr>
      <w:r w:rsidRPr="007E23A6">
        <w:rPr>
          <w:rFonts w:ascii="Times New Roman" w:hAnsi="Times New Roman" w:cs="Times New Roman"/>
          <w:bCs/>
        </w:rPr>
        <w:t>K-Means generated 12 clusters (4 clusters for each city) with the least intra-cluster distance from the 36 stops.</w:t>
      </w:r>
    </w:p>
    <w:p w14:paraId="69DD15B6" w14:textId="77777777" w:rsidR="007E23A6" w:rsidRPr="007E23A6" w:rsidRDefault="007E23A6" w:rsidP="007E23A6">
      <w:pPr>
        <w:pStyle w:val="ListParagraph"/>
        <w:numPr>
          <w:ilvl w:val="1"/>
          <w:numId w:val="6"/>
        </w:numPr>
        <w:jc w:val="both"/>
        <w:rPr>
          <w:rFonts w:ascii="Times New Roman" w:hAnsi="Times New Roman" w:cs="Times New Roman"/>
          <w:bCs/>
        </w:rPr>
      </w:pPr>
      <w:r w:rsidRPr="007E23A6">
        <w:rPr>
          <w:rFonts w:ascii="Times New Roman" w:hAnsi="Times New Roman" w:cs="Times New Roman"/>
          <w:bCs/>
        </w:rPr>
        <w:t>On the other hand, it provided less computational complexity as well as benefited in giving overall improved efficiency with routing optimization.</w:t>
      </w:r>
    </w:p>
    <w:p w14:paraId="70723D4B" w14:textId="68F84A4A" w:rsidR="007E23A6" w:rsidRPr="007E23A6" w:rsidRDefault="007E23A6" w:rsidP="007E23A6">
      <w:pPr>
        <w:pStyle w:val="ListParagraph"/>
        <w:jc w:val="both"/>
        <w:rPr>
          <w:rFonts w:ascii="Times New Roman" w:hAnsi="Times New Roman" w:cs="Times New Roman"/>
          <w:b/>
          <w:bCs/>
        </w:rPr>
      </w:pPr>
      <w:r w:rsidRPr="007E23A6">
        <w:rPr>
          <w:rFonts w:ascii="Times New Roman" w:hAnsi="Times New Roman" w:cs="Times New Roman"/>
          <w:b/>
          <w:bCs/>
        </w:rPr>
        <w:t>Optimized Routes:</w:t>
      </w:r>
    </w:p>
    <w:p w14:paraId="69A6549D" w14:textId="77777777" w:rsidR="007E23A6" w:rsidRPr="007E23A6" w:rsidRDefault="007E23A6" w:rsidP="007E23A6">
      <w:pPr>
        <w:pStyle w:val="ListParagraph"/>
        <w:numPr>
          <w:ilvl w:val="1"/>
          <w:numId w:val="35"/>
        </w:numPr>
        <w:jc w:val="both"/>
        <w:rPr>
          <w:rFonts w:ascii="Times New Roman" w:hAnsi="Times New Roman" w:cs="Times New Roman"/>
          <w:bCs/>
        </w:rPr>
      </w:pPr>
      <w:r w:rsidRPr="007E23A6">
        <w:rPr>
          <w:rFonts w:ascii="Times New Roman" w:hAnsi="Times New Roman" w:cs="Times New Roman"/>
          <w:bCs/>
        </w:rPr>
        <w:t>Travel routes within the cluster were optimized using Genetic Algorithms, thereby averting total travel distances between approximately 18% and unoptimized routes.</w:t>
      </w:r>
    </w:p>
    <w:p w14:paraId="2D08FA4E" w14:textId="77777777" w:rsidR="007E23A6" w:rsidRPr="007E23A6" w:rsidRDefault="007E23A6" w:rsidP="007E23A6">
      <w:pPr>
        <w:pStyle w:val="ListParagraph"/>
        <w:numPr>
          <w:ilvl w:val="1"/>
          <w:numId w:val="35"/>
        </w:numPr>
        <w:jc w:val="both"/>
        <w:rPr>
          <w:rFonts w:ascii="Times New Roman" w:hAnsi="Times New Roman" w:cs="Times New Roman"/>
          <w:bCs/>
        </w:rPr>
      </w:pPr>
      <w:r w:rsidRPr="007E23A6">
        <w:rPr>
          <w:rFonts w:ascii="Times New Roman" w:hAnsi="Times New Roman" w:cs="Times New Roman"/>
          <w:bCs/>
        </w:rPr>
        <w:t>For example, for this route, Ambala Cluster 2, GA diminished travel distance to a mere 48.5 km, demonstrating its efficient solutions.</w:t>
      </w:r>
    </w:p>
    <w:p w14:paraId="1893ED7B" w14:textId="25E42DB4" w:rsidR="007E23A6" w:rsidRPr="007E23A6" w:rsidRDefault="007E23A6" w:rsidP="007E23A6">
      <w:pPr>
        <w:pStyle w:val="ListParagraph"/>
        <w:rPr>
          <w:rFonts w:ascii="Times New Roman" w:hAnsi="Times New Roman" w:cs="Times New Roman"/>
          <w:b/>
          <w:bCs/>
          <w:sz w:val="24"/>
          <w:szCs w:val="24"/>
        </w:rPr>
      </w:pPr>
      <w:r w:rsidRPr="007E23A6">
        <w:rPr>
          <w:rFonts w:ascii="Times New Roman" w:hAnsi="Times New Roman" w:cs="Times New Roman"/>
          <w:b/>
          <w:bCs/>
          <w:sz w:val="24"/>
          <w:szCs w:val="24"/>
        </w:rPr>
        <w:t xml:space="preserve">Fuel Cost Reduction: </w:t>
      </w:r>
    </w:p>
    <w:p w14:paraId="7E0A4DF6" w14:textId="77777777" w:rsidR="007E23A6" w:rsidRPr="007E23A6" w:rsidRDefault="007E23A6" w:rsidP="007E23A6">
      <w:pPr>
        <w:pStyle w:val="ListParagraph"/>
        <w:numPr>
          <w:ilvl w:val="1"/>
          <w:numId w:val="36"/>
        </w:numPr>
        <w:jc w:val="both"/>
        <w:rPr>
          <w:rFonts w:ascii="Times New Roman" w:hAnsi="Times New Roman" w:cs="Times New Roman"/>
          <w:bCs/>
        </w:rPr>
      </w:pPr>
      <w:r w:rsidRPr="007E23A6">
        <w:rPr>
          <w:rFonts w:ascii="Times New Roman" w:hAnsi="Times New Roman" w:cs="Times New Roman"/>
          <w:bCs/>
        </w:rPr>
        <w:t>The methodology produced dramatic decrease in fuel cost due to route optimizations.</w:t>
      </w:r>
    </w:p>
    <w:p w14:paraId="6C5DE51A" w14:textId="77777777" w:rsidR="007E23A6" w:rsidRPr="007E23A6" w:rsidRDefault="007E23A6" w:rsidP="007E23A6">
      <w:pPr>
        <w:pStyle w:val="ListParagraph"/>
        <w:numPr>
          <w:ilvl w:val="1"/>
          <w:numId w:val="36"/>
        </w:numPr>
        <w:jc w:val="both"/>
        <w:rPr>
          <w:rFonts w:ascii="Times New Roman" w:hAnsi="Times New Roman" w:cs="Times New Roman"/>
          <w:bCs/>
        </w:rPr>
      </w:pPr>
      <w:r w:rsidRPr="007E23A6">
        <w:rPr>
          <w:rFonts w:ascii="Times New Roman" w:hAnsi="Times New Roman" w:cs="Times New Roman"/>
          <w:bCs/>
        </w:rPr>
        <w:t>It professed a grand total of INR 3129 fuel cost on all clusters, indicating the paradigm cost-effective benefits it has potentially delivered.</w:t>
      </w:r>
    </w:p>
    <w:p w14:paraId="3538EE3E" w14:textId="61577E03" w:rsidR="007E23A6" w:rsidRPr="007E23A6" w:rsidRDefault="007E23A6" w:rsidP="007E23A6">
      <w:pPr>
        <w:pStyle w:val="ListParagraph"/>
        <w:jc w:val="both"/>
        <w:rPr>
          <w:rFonts w:ascii="Times New Roman" w:hAnsi="Times New Roman" w:cs="Times New Roman"/>
          <w:b/>
          <w:bCs/>
          <w:sz w:val="24"/>
          <w:szCs w:val="24"/>
        </w:rPr>
      </w:pPr>
      <w:r w:rsidRPr="007E23A6">
        <w:rPr>
          <w:rFonts w:ascii="Times New Roman" w:hAnsi="Times New Roman" w:cs="Times New Roman"/>
          <w:b/>
          <w:bCs/>
          <w:sz w:val="24"/>
          <w:szCs w:val="24"/>
        </w:rPr>
        <w:t xml:space="preserve">Visualization: </w:t>
      </w:r>
    </w:p>
    <w:p w14:paraId="64188D8C" w14:textId="77777777" w:rsidR="007E23A6" w:rsidRPr="007E23A6" w:rsidRDefault="007E23A6" w:rsidP="007E23A6">
      <w:pPr>
        <w:pStyle w:val="ListParagraph"/>
        <w:numPr>
          <w:ilvl w:val="1"/>
          <w:numId w:val="37"/>
        </w:numPr>
        <w:jc w:val="both"/>
        <w:rPr>
          <w:rFonts w:ascii="Times New Roman" w:hAnsi="Times New Roman" w:cs="Times New Roman"/>
          <w:bCs/>
        </w:rPr>
      </w:pPr>
      <w:r w:rsidRPr="007E23A6">
        <w:rPr>
          <w:rFonts w:ascii="Times New Roman" w:hAnsi="Times New Roman" w:cs="Times New Roman"/>
          <w:bCs/>
        </w:rPr>
        <w:t>Clear, actionable insights were offered via visualizing using Folium as an output for operational planning and communication with stakeholders.</w:t>
      </w:r>
    </w:p>
    <w:p w14:paraId="7A874183" w14:textId="77777777" w:rsidR="006540F7" w:rsidRDefault="007E23A6" w:rsidP="006540F7">
      <w:pPr>
        <w:pStyle w:val="ListParagraph"/>
        <w:numPr>
          <w:ilvl w:val="1"/>
          <w:numId w:val="37"/>
        </w:numPr>
        <w:jc w:val="both"/>
        <w:rPr>
          <w:rFonts w:ascii="Times New Roman" w:hAnsi="Times New Roman" w:cs="Times New Roman"/>
          <w:bCs/>
        </w:rPr>
      </w:pPr>
      <w:r w:rsidRPr="007E23A6">
        <w:rPr>
          <w:rFonts w:ascii="Times New Roman" w:hAnsi="Times New Roman" w:cs="Times New Roman"/>
          <w:bCs/>
        </w:rPr>
        <w:t xml:space="preserve">Analysis was further enhanced by </w:t>
      </w:r>
      <w:proofErr w:type="spellStart"/>
      <w:r w:rsidRPr="007E23A6">
        <w:rPr>
          <w:rFonts w:ascii="Times New Roman" w:hAnsi="Times New Roman" w:cs="Times New Roman"/>
          <w:bCs/>
        </w:rPr>
        <w:t>coloring</w:t>
      </w:r>
      <w:proofErr w:type="spellEnd"/>
      <w:r w:rsidRPr="007E23A6">
        <w:rPr>
          <w:rFonts w:ascii="Times New Roman" w:hAnsi="Times New Roman" w:cs="Times New Roman"/>
          <w:bCs/>
        </w:rPr>
        <w:t xml:space="preserve"> the clustered results and by directional arrows.</w:t>
      </w:r>
    </w:p>
    <w:p w14:paraId="2B21F449" w14:textId="1BA3EB51" w:rsidR="006540F7" w:rsidRPr="006540F7" w:rsidRDefault="006540F7" w:rsidP="006540F7">
      <w:pPr>
        <w:pStyle w:val="ListParagraph"/>
        <w:numPr>
          <w:ilvl w:val="0"/>
          <w:numId w:val="12"/>
        </w:numPr>
        <w:jc w:val="both"/>
        <w:rPr>
          <w:rFonts w:ascii="Times New Roman" w:hAnsi="Times New Roman" w:cs="Times New Roman"/>
          <w:bCs/>
        </w:rPr>
      </w:pPr>
      <w:r w:rsidRPr="006540F7">
        <w:rPr>
          <w:rFonts w:ascii="Times New Roman" w:hAnsi="Times New Roman" w:cs="Times New Roman"/>
          <w:b/>
          <w:bCs/>
          <w:sz w:val="24"/>
          <w:szCs w:val="24"/>
        </w:rPr>
        <w:t>Practical Implications</w:t>
      </w:r>
    </w:p>
    <w:p w14:paraId="60F773AD" w14:textId="77777777" w:rsidR="00056314" w:rsidRDefault="000D5065" w:rsidP="006540F7">
      <w:pPr>
        <w:ind w:left="720"/>
        <w:jc w:val="both"/>
        <w:rPr>
          <w:rFonts w:ascii="Times New Roman" w:hAnsi="Times New Roman" w:cs="Times New Roman"/>
          <w:bCs/>
        </w:rPr>
      </w:pPr>
      <w:r w:rsidRPr="000D5065">
        <w:rPr>
          <w:rFonts w:ascii="Times New Roman" w:hAnsi="Times New Roman" w:cs="Times New Roman"/>
          <w:bCs/>
        </w:rPr>
        <w:t xml:space="preserve">These findings are practically applicable to the transport logistics of school or institutional bus systems. Such implications include: </w:t>
      </w:r>
    </w:p>
    <w:p w14:paraId="6010CC09" w14:textId="46E12988" w:rsidR="00056314" w:rsidRDefault="000D5065" w:rsidP="00056314">
      <w:pPr>
        <w:pStyle w:val="ListParagraph"/>
        <w:numPr>
          <w:ilvl w:val="1"/>
          <w:numId w:val="38"/>
        </w:numPr>
        <w:jc w:val="both"/>
        <w:rPr>
          <w:rFonts w:ascii="Times New Roman" w:hAnsi="Times New Roman" w:cs="Times New Roman"/>
          <w:bCs/>
        </w:rPr>
      </w:pPr>
      <w:r w:rsidRPr="00056314">
        <w:rPr>
          <w:rFonts w:ascii="Times New Roman" w:hAnsi="Times New Roman" w:cs="Times New Roman"/>
          <w:b/>
        </w:rPr>
        <w:t>Scalability</w:t>
      </w:r>
      <w:r w:rsidR="00056314">
        <w:rPr>
          <w:rFonts w:ascii="Times New Roman" w:hAnsi="Times New Roman" w:cs="Times New Roman"/>
          <w:b/>
        </w:rPr>
        <w:t>:</w:t>
      </w:r>
      <w:r w:rsidRPr="00056314">
        <w:rPr>
          <w:rFonts w:ascii="Times New Roman" w:hAnsi="Times New Roman" w:cs="Times New Roman"/>
          <w:bCs/>
        </w:rPr>
        <w:t xml:space="preserve"> The approach is scalable to more extensive datasets and complex routing scenarios. For example, it can also entail additional cities, stops, or dynamic student distributions.</w:t>
      </w:r>
    </w:p>
    <w:p w14:paraId="6C723FC7" w14:textId="0EC27417" w:rsidR="009C574E" w:rsidRPr="009C574E" w:rsidRDefault="000D5065" w:rsidP="00056314">
      <w:pPr>
        <w:pStyle w:val="ListParagraph"/>
        <w:numPr>
          <w:ilvl w:val="1"/>
          <w:numId w:val="38"/>
        </w:numPr>
        <w:jc w:val="both"/>
        <w:rPr>
          <w:rFonts w:ascii="Times New Roman" w:hAnsi="Times New Roman" w:cs="Times New Roman"/>
          <w:b/>
          <w:bCs/>
        </w:rPr>
      </w:pPr>
      <w:r w:rsidRPr="00056314">
        <w:rPr>
          <w:rFonts w:ascii="Times New Roman" w:hAnsi="Times New Roman" w:cs="Times New Roman"/>
          <w:b/>
          <w:bCs/>
        </w:rPr>
        <w:t>Cost Savings</w:t>
      </w:r>
      <w:r w:rsidR="00056314">
        <w:rPr>
          <w:rFonts w:ascii="Times New Roman" w:hAnsi="Times New Roman" w:cs="Times New Roman"/>
          <w:b/>
          <w:bCs/>
        </w:rPr>
        <w:t>:</w:t>
      </w:r>
      <w:r w:rsidR="009C574E">
        <w:rPr>
          <w:rFonts w:ascii="Times New Roman" w:hAnsi="Times New Roman" w:cs="Times New Roman"/>
          <w:b/>
          <w:bCs/>
        </w:rPr>
        <w:t xml:space="preserve"> </w:t>
      </w:r>
      <w:r w:rsidRPr="00056314">
        <w:rPr>
          <w:rFonts w:ascii="Times New Roman" w:hAnsi="Times New Roman" w:cs="Times New Roman"/>
          <w:bCs/>
        </w:rPr>
        <w:t xml:space="preserve">The institution will save costs from operations such as fuel, vehicle wear and tear, and driver hours because it could reduce distances as well as optimize routes. </w:t>
      </w:r>
    </w:p>
    <w:p w14:paraId="5FE977D9" w14:textId="4760EDBC" w:rsidR="000D5065" w:rsidRPr="00FD163F" w:rsidRDefault="000D5065" w:rsidP="003F7184">
      <w:pPr>
        <w:pStyle w:val="ListParagraph"/>
        <w:numPr>
          <w:ilvl w:val="1"/>
          <w:numId w:val="38"/>
        </w:numPr>
        <w:jc w:val="both"/>
        <w:rPr>
          <w:rFonts w:ascii="Times New Roman" w:hAnsi="Times New Roman" w:cs="Times New Roman"/>
          <w:b/>
          <w:bCs/>
        </w:rPr>
      </w:pPr>
      <w:r w:rsidRPr="009C574E">
        <w:rPr>
          <w:rFonts w:ascii="Times New Roman" w:hAnsi="Times New Roman" w:cs="Times New Roman"/>
          <w:b/>
          <w:bCs/>
        </w:rPr>
        <w:t>Environmental Impact</w:t>
      </w:r>
      <w:r w:rsidR="009C574E">
        <w:rPr>
          <w:rFonts w:ascii="Times New Roman" w:hAnsi="Times New Roman" w:cs="Times New Roman"/>
          <w:bCs/>
        </w:rPr>
        <w:t>:</w:t>
      </w:r>
      <w:r w:rsidRPr="00056314">
        <w:rPr>
          <w:rFonts w:ascii="Times New Roman" w:hAnsi="Times New Roman" w:cs="Times New Roman"/>
          <w:bCs/>
        </w:rPr>
        <w:t xml:space="preserve"> Short travel distances and fuel use translate to reduced greenhouse gases emission conducive to sustainability goals. </w:t>
      </w:r>
    </w:p>
    <w:p w14:paraId="45A903D3" w14:textId="77777777" w:rsidR="00FD163F" w:rsidRDefault="00FD163F" w:rsidP="00FD163F">
      <w:pPr>
        <w:pStyle w:val="ListParagraph"/>
        <w:jc w:val="both"/>
        <w:rPr>
          <w:rFonts w:ascii="Times New Roman" w:hAnsi="Times New Roman" w:cs="Times New Roman"/>
          <w:bCs/>
        </w:rPr>
      </w:pPr>
      <w:r w:rsidRPr="00FD163F">
        <w:rPr>
          <w:rFonts w:ascii="Times New Roman" w:hAnsi="Times New Roman" w:cs="Times New Roman"/>
          <w:bCs/>
        </w:rPr>
        <w:t>The strength of this research lies in the synergistic application of clustering techniques, circuitry computation of real-world distances, and metaheuristic optimization algorithms for practical optimization transport problems. With travel distance and travel costs cut down considerably by the methodology, its roots are within broader use in logistics and urban planning.</w:t>
      </w:r>
    </w:p>
    <w:p w14:paraId="669B0F7A" w14:textId="5B38E7D4" w:rsidR="00FD163F" w:rsidRPr="00D3795F" w:rsidRDefault="00FD163F" w:rsidP="00FD163F">
      <w:pPr>
        <w:pStyle w:val="ListParagraph"/>
        <w:jc w:val="both"/>
        <w:rPr>
          <w:rFonts w:ascii="Times New Roman" w:hAnsi="Times New Roman" w:cs="Times New Roman"/>
          <w:bCs/>
          <w:color w:val="FFFFFF" w:themeColor="background1"/>
        </w:rPr>
      </w:pPr>
      <w:r w:rsidRPr="00FD163F">
        <w:rPr>
          <w:rFonts w:ascii="Times New Roman" w:hAnsi="Times New Roman" w:cs="Times New Roman"/>
          <w:bCs/>
        </w:rPr>
        <w:t>Scalability, efficiency, and environmentalism all make this approach a contribution towards transport optimisation and will enable any future improvements</w:t>
      </w:r>
      <w:bookmarkEnd w:id="15"/>
      <w:r w:rsidRPr="00FD163F">
        <w:rPr>
          <w:rFonts w:ascii="Times New Roman" w:hAnsi="Times New Roman" w:cs="Times New Roman"/>
          <w:bCs/>
        </w:rPr>
        <w:t>.</w:t>
      </w:r>
      <w:r w:rsidR="00D3795F">
        <w:rPr>
          <w:rFonts w:ascii="Times New Roman" w:hAnsi="Times New Roman" w:cs="Times New Roman"/>
          <w:bCs/>
        </w:rPr>
        <w:t xml:space="preserve"> </w:t>
      </w:r>
      <w:bookmarkEnd w:id="17"/>
      <w:sdt>
        <w:sdtPr>
          <w:rPr>
            <w:rFonts w:ascii="Times New Roman" w:hAnsi="Times New Roman" w:cs="Times New Roman"/>
            <w:bCs/>
            <w:color w:val="FFFFFF" w:themeColor="background1"/>
          </w:rPr>
          <w:tag w:val="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"/>
          <w:id w:val="-1977903416"/>
          <w:placeholder>
            <w:docPart w:val="DefaultPlaceholder_-1854013440"/>
          </w:placeholder>
        </w:sdtPr>
        <w:sdtEndPr>
          <w:rPr>
            <w:shd w:val="clear" w:color="auto" w:fill="000000" w:themeFill="text1"/>
          </w:rPr>
        </w:sdtEndPr>
        <w:sdtContent>
          <w:r w:rsidR="00D3795F" w:rsidRPr="002E639D">
            <w:rPr>
              <w:rFonts w:eastAsia="Times New Roman"/>
              <w:color w:val="FFFFFF" w:themeColor="background1"/>
              <w:shd w:val="clear" w:color="auto" w:fill="000000" w:themeFill="text1"/>
            </w:rPr>
            <w:t>(Clarke &amp; Wright, 1964; Dantzig &amp; Ramser, 1959b; De Smith et al., 2018; Eiben &amp; Smith, 2015; Han et al., 2011; Jain et al., 1999; Karaboga &amp; Basturk, 2007; Karney, 2013; Kennedy &amp; Eberhart, 1995; Kirkpatrick et al., 1983; Liu et al., 2009; MacQueen, 1967; Michalewicz, 1996; Osman &amp; Laporte, 1996b; R. W. Sinnott, 1984; Vincenty, 1975; Yang &amp; Dong, 2017)</w:t>
          </w:r>
        </w:sdtContent>
      </w:sdt>
    </w:p>
    <w:p w14:paraId="1ADE96E0" w14:textId="77777777" w:rsidR="00532F60" w:rsidRDefault="00532F60" w:rsidP="00FD163F">
      <w:pPr>
        <w:pStyle w:val="ListParagraph"/>
        <w:jc w:val="both"/>
        <w:rPr>
          <w:rFonts w:ascii="Times New Roman" w:hAnsi="Times New Roman" w:cs="Times New Roman"/>
          <w:bCs/>
        </w:rPr>
      </w:pPr>
    </w:p>
    <w:p w14:paraId="33FCEFAF" w14:textId="77777777" w:rsidR="00532F60" w:rsidRDefault="00532F60" w:rsidP="00FD163F">
      <w:pPr>
        <w:pStyle w:val="ListParagraph"/>
        <w:jc w:val="both"/>
        <w:rPr>
          <w:rFonts w:ascii="Times New Roman" w:hAnsi="Times New Roman" w:cs="Times New Roman"/>
          <w:bCs/>
        </w:rPr>
      </w:pPr>
    </w:p>
    <w:p w14:paraId="20F2474C" w14:textId="77777777" w:rsidR="00532F60" w:rsidRDefault="00532F60" w:rsidP="00FD163F">
      <w:pPr>
        <w:pStyle w:val="ListParagraph"/>
        <w:jc w:val="both"/>
        <w:rPr>
          <w:rFonts w:ascii="Times New Roman" w:hAnsi="Times New Roman" w:cs="Times New Roman"/>
          <w:bCs/>
        </w:rPr>
      </w:pPr>
    </w:p>
    <w:p w14:paraId="4093A17A" w14:textId="77777777" w:rsidR="00532F60" w:rsidRDefault="00532F60" w:rsidP="00FD163F">
      <w:pPr>
        <w:pStyle w:val="ListParagraph"/>
        <w:jc w:val="both"/>
        <w:rPr>
          <w:rFonts w:ascii="Times New Roman" w:hAnsi="Times New Roman" w:cs="Times New Roman"/>
          <w:bCs/>
        </w:rPr>
      </w:pPr>
    </w:p>
    <w:p w14:paraId="65151AFD" w14:textId="011A88A3" w:rsidR="00D4540A" w:rsidRDefault="00D4540A" w:rsidP="00FD163F">
      <w:pPr>
        <w:pStyle w:val="ListParagraph"/>
        <w:jc w:val="both"/>
        <w:rPr>
          <w:rFonts w:ascii="Times New Roman" w:hAnsi="Times New Roman" w:cs="Times New Roman"/>
          <w:bCs/>
        </w:rPr>
      </w:pPr>
      <w:r>
        <w:rPr>
          <w:rFonts w:ascii="Times New Roman" w:hAnsi="Times New Roman" w:cs="Times New Roman"/>
          <w:bCs/>
        </w:rPr>
        <w:br w:type="page"/>
      </w:r>
    </w:p>
    <w:p w14:paraId="5E4CCD0A" w14:textId="66A02C87" w:rsidR="00532F60" w:rsidRPr="00D3795F" w:rsidRDefault="00D4540A" w:rsidP="00D3795F">
      <w:pPr>
        <w:pStyle w:val="ListParagraph"/>
        <w:numPr>
          <w:ilvl w:val="0"/>
          <w:numId w:val="6"/>
        </w:numPr>
        <w:spacing w:after="0"/>
        <w:jc w:val="both"/>
        <w:rPr>
          <w:rFonts w:ascii="Times New Roman" w:hAnsi="Times New Roman" w:cs="Times New Roman"/>
          <w:b/>
          <w:bCs/>
          <w:sz w:val="32"/>
          <w:szCs w:val="32"/>
        </w:rPr>
      </w:pPr>
      <w:bookmarkStart w:id="18" w:name="_Hlk195953780"/>
      <w:r w:rsidRPr="00D4540A">
        <w:rPr>
          <w:rFonts w:ascii="Times New Roman" w:hAnsi="Times New Roman" w:cs="Times New Roman"/>
          <w:b/>
          <w:bCs/>
          <w:sz w:val="32"/>
          <w:szCs w:val="32"/>
        </w:rPr>
        <w:lastRenderedPageBreak/>
        <w:t>Ref</w:t>
      </w:r>
      <w:r>
        <w:rPr>
          <w:rFonts w:ascii="Times New Roman" w:hAnsi="Times New Roman" w:cs="Times New Roman"/>
          <w:b/>
          <w:bCs/>
          <w:sz w:val="32"/>
          <w:szCs w:val="32"/>
        </w:rPr>
        <w:t>e</w:t>
      </w:r>
      <w:r w:rsidRPr="00D4540A">
        <w:rPr>
          <w:rFonts w:ascii="Times New Roman" w:hAnsi="Times New Roman" w:cs="Times New Roman"/>
          <w:b/>
          <w:bCs/>
          <w:sz w:val="32"/>
          <w:szCs w:val="32"/>
        </w:rPr>
        <w:t>rences</w:t>
      </w:r>
    </w:p>
    <w:bookmarkEnd w:id="18" w:displacedByCustomXml="next"/>
    <w:sdt>
      <w:sdtPr>
        <w:rPr>
          <w:rFonts w:ascii="Times New Roman" w:hAnsi="Times New Roman" w:cs="Times New Roman"/>
          <w:bCs/>
        </w:rPr>
        <w:tag w:val="MENDELEY_BIBLIOGRAPHY"/>
        <w:id w:val="-438064043"/>
        <w:placeholder>
          <w:docPart w:val="DefaultPlaceholder_-1854013440"/>
        </w:placeholder>
      </w:sdtPr>
      <w:sdtEndPr>
        <w:rPr>
          <w:color w:val="000000"/>
        </w:rPr>
      </w:sdtEndPr>
      <w:sdtContent>
        <w:p w14:paraId="6065DC85" w14:textId="77777777" w:rsidR="00D3795F" w:rsidRPr="00B7115E" w:rsidRDefault="00D3795F" w:rsidP="00D3795F">
          <w:pPr>
            <w:pStyle w:val="ListParagraph"/>
            <w:numPr>
              <w:ilvl w:val="0"/>
              <w:numId w:val="39"/>
            </w:numPr>
            <w:autoSpaceDE w:val="0"/>
            <w:autoSpaceDN w:val="0"/>
            <w:divId w:val="682362745"/>
            <w:rPr>
              <w:rFonts w:ascii="Times New Roman" w:eastAsia="Times New Roman" w:hAnsi="Times New Roman" w:cs="Times New Roman"/>
              <w:kern w:val="0"/>
              <w:sz w:val="24"/>
              <w:szCs w:val="24"/>
              <w14:ligatures w14:val="none"/>
            </w:rPr>
          </w:pPr>
          <w:r w:rsidRPr="00B7115E">
            <w:rPr>
              <w:rFonts w:ascii="Times New Roman" w:eastAsia="Times New Roman" w:hAnsi="Times New Roman" w:cs="Times New Roman"/>
            </w:rPr>
            <w:t xml:space="preserve">Clarke, G., &amp; Wright, J. W. (1964). Scheduling of Vehicles from a Central Depot to a Number of Delivery Points. </w:t>
          </w:r>
          <w:r w:rsidRPr="00B7115E">
            <w:rPr>
              <w:rFonts w:ascii="Times New Roman" w:eastAsia="Times New Roman" w:hAnsi="Times New Roman" w:cs="Times New Roman"/>
              <w:i/>
              <w:iCs/>
            </w:rPr>
            <w:t>Operations Research</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12</w:t>
          </w:r>
          <w:r w:rsidRPr="00B7115E">
            <w:rPr>
              <w:rFonts w:ascii="Times New Roman" w:eastAsia="Times New Roman" w:hAnsi="Times New Roman" w:cs="Times New Roman"/>
            </w:rPr>
            <w:t>(4), 568–581.</w:t>
          </w:r>
        </w:p>
        <w:p w14:paraId="3EC9C191" w14:textId="77777777" w:rsidR="00D3795F" w:rsidRPr="00B7115E" w:rsidRDefault="00D3795F" w:rsidP="00D3795F">
          <w:pPr>
            <w:pStyle w:val="ListParagraph"/>
            <w:numPr>
              <w:ilvl w:val="0"/>
              <w:numId w:val="39"/>
            </w:numPr>
            <w:autoSpaceDE w:val="0"/>
            <w:autoSpaceDN w:val="0"/>
            <w:divId w:val="119690015"/>
            <w:rPr>
              <w:rFonts w:ascii="Times New Roman" w:eastAsia="Times New Roman" w:hAnsi="Times New Roman" w:cs="Times New Roman"/>
            </w:rPr>
          </w:pPr>
          <w:r w:rsidRPr="00B7115E">
            <w:rPr>
              <w:rFonts w:ascii="Times New Roman" w:eastAsia="Times New Roman" w:hAnsi="Times New Roman" w:cs="Times New Roman"/>
            </w:rPr>
            <w:t xml:space="preserve">Dantzig, G. B., &amp; Ramser, J. H. (1959a). The truck dispatching problem. </w:t>
          </w:r>
          <w:r w:rsidRPr="00B7115E">
            <w:rPr>
              <w:rFonts w:ascii="Times New Roman" w:eastAsia="Times New Roman" w:hAnsi="Times New Roman" w:cs="Times New Roman"/>
              <w:i/>
              <w:iCs/>
            </w:rPr>
            <w:t>Management Science</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6</w:t>
          </w:r>
          <w:r w:rsidRPr="00B7115E">
            <w:rPr>
              <w:rFonts w:ascii="Times New Roman" w:eastAsia="Times New Roman" w:hAnsi="Times New Roman" w:cs="Times New Roman"/>
            </w:rPr>
            <w:t>(1), 80–91.</w:t>
          </w:r>
        </w:p>
        <w:p w14:paraId="5D13BD0D" w14:textId="77777777" w:rsidR="00D3795F" w:rsidRPr="00B7115E" w:rsidRDefault="00D3795F" w:rsidP="00D3795F">
          <w:pPr>
            <w:pStyle w:val="ListParagraph"/>
            <w:numPr>
              <w:ilvl w:val="0"/>
              <w:numId w:val="39"/>
            </w:numPr>
            <w:autoSpaceDE w:val="0"/>
            <w:autoSpaceDN w:val="0"/>
            <w:divId w:val="1454712713"/>
            <w:rPr>
              <w:rFonts w:ascii="Times New Roman" w:eastAsia="Times New Roman" w:hAnsi="Times New Roman" w:cs="Times New Roman"/>
            </w:rPr>
          </w:pPr>
          <w:r w:rsidRPr="00B7115E">
            <w:rPr>
              <w:rFonts w:ascii="Times New Roman" w:eastAsia="Times New Roman" w:hAnsi="Times New Roman" w:cs="Times New Roman"/>
            </w:rPr>
            <w:t xml:space="preserve">Dantzig, G. B., &amp; Ramser, J. H. (1959b). The Truck Dispatching Problem. </w:t>
          </w:r>
          <w:r w:rsidRPr="00B7115E">
            <w:rPr>
              <w:rFonts w:ascii="Times New Roman" w:eastAsia="Times New Roman" w:hAnsi="Times New Roman" w:cs="Times New Roman"/>
              <w:i/>
              <w:iCs/>
            </w:rPr>
            <w:t>Management Science</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6</w:t>
          </w:r>
          <w:r w:rsidRPr="00B7115E">
            <w:rPr>
              <w:rFonts w:ascii="Times New Roman" w:eastAsia="Times New Roman" w:hAnsi="Times New Roman" w:cs="Times New Roman"/>
            </w:rPr>
            <w:t>(1), 80–91.</w:t>
          </w:r>
        </w:p>
        <w:p w14:paraId="594892B5" w14:textId="77777777" w:rsidR="00D3795F" w:rsidRPr="00B7115E" w:rsidRDefault="00D3795F" w:rsidP="00D3795F">
          <w:pPr>
            <w:pStyle w:val="ListParagraph"/>
            <w:numPr>
              <w:ilvl w:val="0"/>
              <w:numId w:val="39"/>
            </w:numPr>
            <w:autoSpaceDE w:val="0"/>
            <w:autoSpaceDN w:val="0"/>
            <w:divId w:val="1510562500"/>
            <w:rPr>
              <w:rFonts w:ascii="Times New Roman" w:eastAsia="Times New Roman" w:hAnsi="Times New Roman" w:cs="Times New Roman"/>
            </w:rPr>
          </w:pPr>
          <w:r w:rsidRPr="00B7115E">
            <w:rPr>
              <w:rFonts w:ascii="Times New Roman" w:eastAsia="Times New Roman" w:hAnsi="Times New Roman" w:cs="Times New Roman"/>
            </w:rPr>
            <w:t xml:space="preserve">De Smith, M. J., Goodchild, M. F., &amp; Longley, P. (2018). </w:t>
          </w:r>
          <w:r w:rsidRPr="00B7115E">
            <w:rPr>
              <w:rFonts w:ascii="Times New Roman" w:eastAsia="Times New Roman" w:hAnsi="Times New Roman" w:cs="Times New Roman"/>
              <w:i/>
              <w:iCs/>
            </w:rPr>
            <w:t>Geospatial Analysis: A Comprehensive Guide to Principles, Techniques, and Software Tools</w:t>
          </w:r>
          <w:r w:rsidRPr="00B7115E">
            <w:rPr>
              <w:rFonts w:ascii="Times New Roman" w:eastAsia="Times New Roman" w:hAnsi="Times New Roman" w:cs="Times New Roman"/>
            </w:rPr>
            <w:t>. Winchelsea Press.</w:t>
          </w:r>
        </w:p>
        <w:p w14:paraId="503114AD" w14:textId="77777777" w:rsidR="00D3795F" w:rsidRPr="00B7115E" w:rsidRDefault="00D3795F" w:rsidP="00D3795F">
          <w:pPr>
            <w:pStyle w:val="ListParagraph"/>
            <w:numPr>
              <w:ilvl w:val="0"/>
              <w:numId w:val="39"/>
            </w:numPr>
            <w:autoSpaceDE w:val="0"/>
            <w:autoSpaceDN w:val="0"/>
            <w:divId w:val="968778892"/>
            <w:rPr>
              <w:rFonts w:ascii="Times New Roman" w:eastAsia="Times New Roman" w:hAnsi="Times New Roman" w:cs="Times New Roman"/>
            </w:rPr>
          </w:pPr>
          <w:r w:rsidRPr="00B7115E">
            <w:rPr>
              <w:rFonts w:ascii="Times New Roman" w:eastAsia="Times New Roman" w:hAnsi="Times New Roman" w:cs="Times New Roman"/>
            </w:rPr>
            <w:t xml:space="preserve">Deb, K. (n.d.). </w:t>
          </w:r>
          <w:r w:rsidRPr="00B7115E">
            <w:rPr>
              <w:rFonts w:ascii="Times New Roman" w:eastAsia="Times New Roman" w:hAnsi="Times New Roman" w:cs="Times New Roman"/>
              <w:i/>
              <w:iCs/>
            </w:rPr>
            <w:t>Genetic Algorithm in Search and Optimization: The Technique and Applications</w:t>
          </w:r>
          <w:r w:rsidRPr="00B7115E">
            <w:rPr>
              <w:rFonts w:ascii="Times New Roman" w:eastAsia="Times New Roman" w:hAnsi="Times New Roman" w:cs="Times New Roman"/>
            </w:rPr>
            <w:t>.</w:t>
          </w:r>
        </w:p>
        <w:p w14:paraId="05F31268" w14:textId="77777777" w:rsidR="00D3795F" w:rsidRPr="00B7115E" w:rsidRDefault="00D3795F" w:rsidP="00D3795F">
          <w:pPr>
            <w:pStyle w:val="ListParagraph"/>
            <w:numPr>
              <w:ilvl w:val="0"/>
              <w:numId w:val="39"/>
            </w:numPr>
            <w:autoSpaceDE w:val="0"/>
            <w:autoSpaceDN w:val="0"/>
            <w:divId w:val="1881941107"/>
            <w:rPr>
              <w:rFonts w:ascii="Times New Roman" w:eastAsia="Times New Roman" w:hAnsi="Times New Roman" w:cs="Times New Roman"/>
            </w:rPr>
          </w:pPr>
          <w:r w:rsidRPr="00B7115E">
            <w:rPr>
              <w:rFonts w:ascii="Times New Roman" w:eastAsia="Times New Roman" w:hAnsi="Times New Roman" w:cs="Times New Roman"/>
            </w:rPr>
            <w:t xml:space="preserve">Eiben, A. E., &amp; Smith, J. E. (2015). </w:t>
          </w:r>
          <w:r w:rsidRPr="00B7115E">
            <w:rPr>
              <w:rFonts w:ascii="Times New Roman" w:eastAsia="Times New Roman" w:hAnsi="Times New Roman" w:cs="Times New Roman"/>
              <w:i/>
              <w:iCs/>
            </w:rPr>
            <w:t>Introduction to Evolutionary Computing</w:t>
          </w:r>
          <w:r w:rsidRPr="00B7115E">
            <w:rPr>
              <w:rFonts w:ascii="Times New Roman" w:eastAsia="Times New Roman" w:hAnsi="Times New Roman" w:cs="Times New Roman"/>
            </w:rPr>
            <w:t>. Springer.</w:t>
          </w:r>
        </w:p>
        <w:p w14:paraId="5915E64A" w14:textId="77777777" w:rsidR="00D3795F" w:rsidRPr="00B7115E" w:rsidRDefault="00D3795F" w:rsidP="00D3795F">
          <w:pPr>
            <w:pStyle w:val="ListParagraph"/>
            <w:numPr>
              <w:ilvl w:val="0"/>
              <w:numId w:val="39"/>
            </w:numPr>
            <w:autoSpaceDE w:val="0"/>
            <w:autoSpaceDN w:val="0"/>
            <w:divId w:val="2077582562"/>
            <w:rPr>
              <w:rFonts w:ascii="Times New Roman" w:eastAsia="Times New Roman" w:hAnsi="Times New Roman" w:cs="Times New Roman"/>
            </w:rPr>
          </w:pPr>
          <w:r w:rsidRPr="00B7115E">
            <w:rPr>
              <w:rFonts w:ascii="Times New Roman" w:eastAsia="Times New Roman" w:hAnsi="Times New Roman" w:cs="Times New Roman"/>
            </w:rPr>
            <w:t xml:space="preserve">Han, J., Kamber, M., &amp; Pei, J. (2011). </w:t>
          </w:r>
          <w:r w:rsidRPr="00B7115E">
            <w:rPr>
              <w:rFonts w:ascii="Times New Roman" w:eastAsia="Times New Roman" w:hAnsi="Times New Roman" w:cs="Times New Roman"/>
              <w:i/>
              <w:iCs/>
            </w:rPr>
            <w:t>Data Mining: Concepts and Techniques</w:t>
          </w:r>
          <w:r w:rsidRPr="00B7115E">
            <w:rPr>
              <w:rFonts w:ascii="Times New Roman" w:eastAsia="Times New Roman" w:hAnsi="Times New Roman" w:cs="Times New Roman"/>
            </w:rPr>
            <w:t>. Morgan Kaufmann.</w:t>
          </w:r>
        </w:p>
        <w:p w14:paraId="38307BCD" w14:textId="77777777" w:rsidR="00D3795F" w:rsidRPr="00B7115E" w:rsidRDefault="00D3795F" w:rsidP="00D3795F">
          <w:pPr>
            <w:pStyle w:val="ListParagraph"/>
            <w:numPr>
              <w:ilvl w:val="0"/>
              <w:numId w:val="39"/>
            </w:numPr>
            <w:autoSpaceDE w:val="0"/>
            <w:autoSpaceDN w:val="0"/>
            <w:divId w:val="1956250474"/>
            <w:rPr>
              <w:rFonts w:ascii="Times New Roman" w:eastAsia="Times New Roman" w:hAnsi="Times New Roman" w:cs="Times New Roman"/>
            </w:rPr>
          </w:pPr>
          <w:r w:rsidRPr="00B7115E">
            <w:rPr>
              <w:rFonts w:ascii="Times New Roman" w:eastAsia="Times New Roman" w:hAnsi="Times New Roman" w:cs="Times New Roman"/>
            </w:rPr>
            <w:t xml:space="preserve">Holland, J. H. (1992). Adaptation of </w:t>
          </w:r>
          <w:proofErr w:type="spellStart"/>
          <w:r w:rsidRPr="00B7115E">
            <w:rPr>
              <w:rFonts w:ascii="Times New Roman" w:eastAsia="Times New Roman" w:hAnsi="Times New Roman" w:cs="Times New Roman"/>
            </w:rPr>
            <w:t>Codings</w:t>
          </w:r>
          <w:proofErr w:type="spellEnd"/>
          <w:r w:rsidRPr="00B7115E">
            <w:rPr>
              <w:rFonts w:ascii="Times New Roman" w:eastAsia="Times New Roman" w:hAnsi="Times New Roman" w:cs="Times New Roman"/>
            </w:rPr>
            <w:t xml:space="preserve"> and Representations. In </w:t>
          </w:r>
          <w:r w:rsidRPr="00B7115E">
            <w:rPr>
              <w:rFonts w:ascii="Times New Roman" w:eastAsia="Times New Roman" w:hAnsi="Times New Roman" w:cs="Times New Roman"/>
              <w:i/>
              <w:iCs/>
            </w:rPr>
            <w:t>Adaptation in Natural and Artificial Systems: An Introductory Analysis with Applications to Biology, Control, and Artificial Intelligence</w:t>
          </w:r>
          <w:r w:rsidRPr="00B7115E">
            <w:rPr>
              <w:rFonts w:ascii="Times New Roman" w:eastAsia="Times New Roman" w:hAnsi="Times New Roman" w:cs="Times New Roman"/>
            </w:rPr>
            <w:t xml:space="preserve"> (pp. 141–158).</w:t>
          </w:r>
        </w:p>
        <w:p w14:paraId="370A35EC" w14:textId="77777777" w:rsidR="00D3795F" w:rsidRPr="00B7115E" w:rsidRDefault="00D3795F" w:rsidP="00D3795F">
          <w:pPr>
            <w:pStyle w:val="ListParagraph"/>
            <w:numPr>
              <w:ilvl w:val="0"/>
              <w:numId w:val="39"/>
            </w:numPr>
            <w:autoSpaceDE w:val="0"/>
            <w:autoSpaceDN w:val="0"/>
            <w:divId w:val="1090932795"/>
            <w:rPr>
              <w:rFonts w:ascii="Times New Roman" w:eastAsia="Times New Roman" w:hAnsi="Times New Roman" w:cs="Times New Roman"/>
            </w:rPr>
          </w:pPr>
          <w:r w:rsidRPr="00B7115E">
            <w:rPr>
              <w:rFonts w:ascii="Times New Roman" w:eastAsia="Times New Roman" w:hAnsi="Times New Roman" w:cs="Times New Roman"/>
            </w:rPr>
            <w:t xml:space="preserve">Jain, A. K., Murty, M. N., &amp; Flynn, P. J. (1999). Data Clustering: A Review. </w:t>
          </w:r>
          <w:r w:rsidRPr="00B7115E">
            <w:rPr>
              <w:rFonts w:ascii="Times New Roman" w:eastAsia="Times New Roman" w:hAnsi="Times New Roman" w:cs="Times New Roman"/>
              <w:i/>
              <w:iCs/>
            </w:rPr>
            <w:t>ACM Computing Surveys</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31</w:t>
          </w:r>
          <w:r w:rsidRPr="00B7115E">
            <w:rPr>
              <w:rFonts w:ascii="Times New Roman" w:eastAsia="Times New Roman" w:hAnsi="Times New Roman" w:cs="Times New Roman"/>
            </w:rPr>
            <w:t>(3), 264–323.</w:t>
          </w:r>
        </w:p>
        <w:p w14:paraId="1DC37F65" w14:textId="77777777" w:rsidR="00D3795F" w:rsidRPr="00B7115E" w:rsidRDefault="00D3795F" w:rsidP="00D3795F">
          <w:pPr>
            <w:pStyle w:val="ListParagraph"/>
            <w:numPr>
              <w:ilvl w:val="0"/>
              <w:numId w:val="39"/>
            </w:numPr>
            <w:autoSpaceDE w:val="0"/>
            <w:autoSpaceDN w:val="0"/>
            <w:divId w:val="1655257161"/>
            <w:rPr>
              <w:rFonts w:ascii="Times New Roman" w:eastAsia="Times New Roman" w:hAnsi="Times New Roman" w:cs="Times New Roman"/>
            </w:rPr>
          </w:pPr>
          <w:r w:rsidRPr="00B7115E">
            <w:rPr>
              <w:rFonts w:ascii="Times New Roman" w:eastAsia="Times New Roman" w:hAnsi="Times New Roman" w:cs="Times New Roman"/>
            </w:rPr>
            <w:t xml:space="preserve">Jain, A. K., Murty, M. N., &amp; Flynn, P. J. (2000). </w:t>
          </w:r>
          <w:r w:rsidRPr="00B7115E">
            <w:rPr>
              <w:rFonts w:ascii="Times New Roman" w:eastAsia="Times New Roman" w:hAnsi="Times New Roman" w:cs="Times New Roman"/>
              <w:i/>
              <w:iCs/>
            </w:rPr>
            <w:t>Data Clustering: A Review</w:t>
          </w:r>
          <w:r w:rsidRPr="00B7115E">
            <w:rPr>
              <w:rFonts w:ascii="Times New Roman" w:eastAsia="Times New Roman" w:hAnsi="Times New Roman" w:cs="Times New Roman"/>
            </w:rPr>
            <w:t>.</w:t>
          </w:r>
        </w:p>
        <w:p w14:paraId="6FFB054E" w14:textId="77777777" w:rsidR="00D3795F" w:rsidRPr="00B7115E" w:rsidRDefault="00D3795F" w:rsidP="00D3795F">
          <w:pPr>
            <w:pStyle w:val="ListParagraph"/>
            <w:numPr>
              <w:ilvl w:val="0"/>
              <w:numId w:val="39"/>
            </w:numPr>
            <w:autoSpaceDE w:val="0"/>
            <w:autoSpaceDN w:val="0"/>
            <w:divId w:val="2001538796"/>
            <w:rPr>
              <w:rFonts w:ascii="Times New Roman" w:eastAsia="Times New Roman" w:hAnsi="Times New Roman" w:cs="Times New Roman"/>
            </w:rPr>
          </w:pPr>
          <w:r w:rsidRPr="00B7115E">
            <w:rPr>
              <w:rFonts w:ascii="Times New Roman" w:eastAsia="Times New Roman" w:hAnsi="Times New Roman" w:cs="Times New Roman"/>
            </w:rPr>
            <w:t xml:space="preserve">Karaboga, D., &amp; Basturk, B. (2007). A Powerful and Efficient Algorithm for Numerical Function Optimization: Artificial Bee Colony (ABC) Algorithm. </w:t>
          </w:r>
          <w:r w:rsidRPr="00B7115E">
            <w:rPr>
              <w:rFonts w:ascii="Times New Roman" w:eastAsia="Times New Roman" w:hAnsi="Times New Roman" w:cs="Times New Roman"/>
              <w:i/>
              <w:iCs/>
            </w:rPr>
            <w:t>Journal of Global Optimization</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39</w:t>
          </w:r>
          <w:r w:rsidRPr="00B7115E">
            <w:rPr>
              <w:rFonts w:ascii="Times New Roman" w:eastAsia="Times New Roman" w:hAnsi="Times New Roman" w:cs="Times New Roman"/>
            </w:rPr>
            <w:t>(3), 459–471.</w:t>
          </w:r>
        </w:p>
        <w:p w14:paraId="0C076358" w14:textId="77777777" w:rsidR="00D3795F" w:rsidRPr="00B7115E" w:rsidRDefault="00D3795F" w:rsidP="00D3795F">
          <w:pPr>
            <w:pStyle w:val="ListParagraph"/>
            <w:numPr>
              <w:ilvl w:val="0"/>
              <w:numId w:val="39"/>
            </w:numPr>
            <w:autoSpaceDE w:val="0"/>
            <w:autoSpaceDN w:val="0"/>
            <w:divId w:val="1330866078"/>
            <w:rPr>
              <w:rFonts w:ascii="Times New Roman" w:eastAsia="Times New Roman" w:hAnsi="Times New Roman" w:cs="Times New Roman"/>
            </w:rPr>
          </w:pPr>
          <w:r w:rsidRPr="00B7115E">
            <w:rPr>
              <w:rFonts w:ascii="Times New Roman" w:eastAsia="Times New Roman" w:hAnsi="Times New Roman" w:cs="Times New Roman"/>
            </w:rPr>
            <w:t xml:space="preserve">Karney, C. F. F. (2013). Algorithms for Geodesics. </w:t>
          </w:r>
          <w:r w:rsidRPr="00B7115E">
            <w:rPr>
              <w:rFonts w:ascii="Times New Roman" w:eastAsia="Times New Roman" w:hAnsi="Times New Roman" w:cs="Times New Roman"/>
              <w:i/>
              <w:iCs/>
            </w:rPr>
            <w:t>Journal of Geodesy</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87</w:t>
          </w:r>
          <w:r w:rsidRPr="00B7115E">
            <w:rPr>
              <w:rFonts w:ascii="Times New Roman" w:eastAsia="Times New Roman" w:hAnsi="Times New Roman" w:cs="Times New Roman"/>
            </w:rPr>
            <w:t>(1), 43–55.</w:t>
          </w:r>
        </w:p>
        <w:p w14:paraId="127AF0ED" w14:textId="77777777" w:rsidR="00D3795F" w:rsidRPr="00B7115E" w:rsidRDefault="00D3795F" w:rsidP="00D3795F">
          <w:pPr>
            <w:pStyle w:val="ListParagraph"/>
            <w:numPr>
              <w:ilvl w:val="0"/>
              <w:numId w:val="39"/>
            </w:numPr>
            <w:autoSpaceDE w:val="0"/>
            <w:autoSpaceDN w:val="0"/>
            <w:divId w:val="1265307091"/>
            <w:rPr>
              <w:rFonts w:ascii="Times New Roman" w:eastAsia="Times New Roman" w:hAnsi="Times New Roman" w:cs="Times New Roman"/>
            </w:rPr>
          </w:pPr>
          <w:r w:rsidRPr="00B7115E">
            <w:rPr>
              <w:rFonts w:ascii="Times New Roman" w:eastAsia="Times New Roman" w:hAnsi="Times New Roman" w:cs="Times New Roman"/>
            </w:rPr>
            <w:t xml:space="preserve">Karney, C. F. F. (2024). Geodesics on an arbitrary ellipsoid of revolution. </w:t>
          </w:r>
          <w:r w:rsidRPr="00B7115E">
            <w:rPr>
              <w:rFonts w:ascii="Times New Roman" w:eastAsia="Times New Roman" w:hAnsi="Times New Roman" w:cs="Times New Roman"/>
              <w:i/>
              <w:iCs/>
            </w:rPr>
            <w:t>Journal of Geodesy</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98</w:t>
          </w:r>
          <w:r w:rsidRPr="00B7115E">
            <w:rPr>
              <w:rFonts w:ascii="Times New Roman" w:eastAsia="Times New Roman" w:hAnsi="Times New Roman" w:cs="Times New Roman"/>
            </w:rPr>
            <w:t>(1), 4.</w:t>
          </w:r>
        </w:p>
        <w:p w14:paraId="1179724B" w14:textId="77777777" w:rsidR="00D3795F" w:rsidRPr="00B7115E" w:rsidRDefault="00D3795F" w:rsidP="00D3795F">
          <w:pPr>
            <w:pStyle w:val="ListParagraph"/>
            <w:numPr>
              <w:ilvl w:val="0"/>
              <w:numId w:val="39"/>
            </w:numPr>
            <w:autoSpaceDE w:val="0"/>
            <w:autoSpaceDN w:val="0"/>
            <w:divId w:val="630135498"/>
            <w:rPr>
              <w:rFonts w:ascii="Times New Roman" w:eastAsia="Times New Roman" w:hAnsi="Times New Roman" w:cs="Times New Roman"/>
            </w:rPr>
          </w:pPr>
          <w:r w:rsidRPr="00B7115E">
            <w:rPr>
              <w:rFonts w:ascii="Times New Roman" w:eastAsia="Times New Roman" w:hAnsi="Times New Roman" w:cs="Times New Roman"/>
            </w:rPr>
            <w:t xml:space="preserve">Kennedy, J., &amp; Eberhart, R. (1995). Particle Swarm Optimization. </w:t>
          </w:r>
          <w:r w:rsidRPr="00B7115E">
            <w:rPr>
              <w:rFonts w:ascii="Times New Roman" w:eastAsia="Times New Roman" w:hAnsi="Times New Roman" w:cs="Times New Roman"/>
              <w:i/>
              <w:iCs/>
            </w:rPr>
            <w:t>Proceedings of the IEEE International Conference on Neural Networks</w:t>
          </w:r>
          <w:r w:rsidRPr="00B7115E">
            <w:rPr>
              <w:rFonts w:ascii="Times New Roman" w:eastAsia="Times New Roman" w:hAnsi="Times New Roman" w:cs="Times New Roman"/>
            </w:rPr>
            <w:t>, 1942–1948.</w:t>
          </w:r>
        </w:p>
        <w:p w14:paraId="7B225194" w14:textId="77777777" w:rsidR="00D3795F" w:rsidRPr="00B7115E" w:rsidRDefault="00D3795F" w:rsidP="00D3795F">
          <w:pPr>
            <w:pStyle w:val="ListParagraph"/>
            <w:numPr>
              <w:ilvl w:val="0"/>
              <w:numId w:val="39"/>
            </w:numPr>
            <w:autoSpaceDE w:val="0"/>
            <w:autoSpaceDN w:val="0"/>
            <w:divId w:val="942952350"/>
            <w:rPr>
              <w:rFonts w:ascii="Times New Roman" w:eastAsia="Times New Roman" w:hAnsi="Times New Roman" w:cs="Times New Roman"/>
            </w:rPr>
          </w:pPr>
          <w:r w:rsidRPr="00B7115E">
            <w:rPr>
              <w:rFonts w:ascii="Times New Roman" w:eastAsia="Times New Roman" w:hAnsi="Times New Roman" w:cs="Times New Roman"/>
            </w:rPr>
            <w:t xml:space="preserve">Kirkpatrick, S., Gelatt, C. D., &amp; Vecchi, M. P. (1983). Optimization by Simulated Annealing. </w:t>
          </w:r>
          <w:r w:rsidRPr="00B7115E">
            <w:rPr>
              <w:rFonts w:ascii="Times New Roman" w:eastAsia="Times New Roman" w:hAnsi="Times New Roman" w:cs="Times New Roman"/>
              <w:i/>
              <w:iCs/>
            </w:rPr>
            <w:t>Science</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220</w:t>
          </w:r>
          <w:r w:rsidRPr="00B7115E">
            <w:rPr>
              <w:rFonts w:ascii="Times New Roman" w:eastAsia="Times New Roman" w:hAnsi="Times New Roman" w:cs="Times New Roman"/>
            </w:rPr>
            <w:t>(4598), 671–680.</w:t>
          </w:r>
        </w:p>
        <w:p w14:paraId="6EA08CA7" w14:textId="77777777" w:rsidR="00D3795F" w:rsidRPr="00B7115E" w:rsidRDefault="00D3795F" w:rsidP="00D3795F">
          <w:pPr>
            <w:pStyle w:val="ListParagraph"/>
            <w:numPr>
              <w:ilvl w:val="0"/>
              <w:numId w:val="39"/>
            </w:numPr>
            <w:autoSpaceDE w:val="0"/>
            <w:autoSpaceDN w:val="0"/>
            <w:divId w:val="335621842"/>
            <w:rPr>
              <w:rFonts w:ascii="Times New Roman" w:eastAsia="Times New Roman" w:hAnsi="Times New Roman" w:cs="Times New Roman"/>
            </w:rPr>
          </w:pPr>
          <w:r w:rsidRPr="00B7115E">
            <w:rPr>
              <w:rFonts w:ascii="Times New Roman" w:eastAsia="Times New Roman" w:hAnsi="Times New Roman" w:cs="Times New Roman"/>
            </w:rPr>
            <w:t xml:space="preserve">Liu, R., Jiang, Z., &amp; Xu, X. (2009). A Genetic-Algorithm-Based Approach to Solve the VRP with Delivery and Pickup. </w:t>
          </w:r>
          <w:r w:rsidRPr="00B7115E">
            <w:rPr>
              <w:rFonts w:ascii="Times New Roman" w:eastAsia="Times New Roman" w:hAnsi="Times New Roman" w:cs="Times New Roman"/>
              <w:i/>
              <w:iCs/>
            </w:rPr>
            <w:t>Applied Soft Computing</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9</w:t>
          </w:r>
          <w:r w:rsidRPr="00B7115E">
            <w:rPr>
              <w:rFonts w:ascii="Times New Roman" w:eastAsia="Times New Roman" w:hAnsi="Times New Roman" w:cs="Times New Roman"/>
            </w:rPr>
            <w:t>(1), 291–297.</w:t>
          </w:r>
        </w:p>
        <w:p w14:paraId="2040E678" w14:textId="77777777" w:rsidR="00D3795F" w:rsidRPr="00B7115E" w:rsidRDefault="00D3795F" w:rsidP="00D3795F">
          <w:pPr>
            <w:pStyle w:val="ListParagraph"/>
            <w:numPr>
              <w:ilvl w:val="0"/>
              <w:numId w:val="39"/>
            </w:numPr>
            <w:autoSpaceDE w:val="0"/>
            <w:autoSpaceDN w:val="0"/>
            <w:divId w:val="236403738"/>
            <w:rPr>
              <w:rFonts w:ascii="Times New Roman" w:eastAsia="Times New Roman" w:hAnsi="Times New Roman" w:cs="Times New Roman"/>
            </w:rPr>
          </w:pPr>
          <w:r w:rsidRPr="00B7115E">
            <w:rPr>
              <w:rFonts w:ascii="Times New Roman" w:eastAsia="Times New Roman" w:hAnsi="Times New Roman" w:cs="Times New Roman"/>
            </w:rPr>
            <w:t xml:space="preserve">MacQueen, J. (1967). Some Methods for Classification and Analysis of Multivariate Observations. </w:t>
          </w:r>
          <w:r w:rsidRPr="00B7115E">
            <w:rPr>
              <w:rFonts w:ascii="Times New Roman" w:eastAsia="Times New Roman" w:hAnsi="Times New Roman" w:cs="Times New Roman"/>
              <w:i/>
              <w:iCs/>
            </w:rPr>
            <w:t>Proceedings of the Fifth Berkeley Symposium on Mathematical Statistics and Probability</w:t>
          </w:r>
          <w:r w:rsidRPr="00B7115E">
            <w:rPr>
              <w:rFonts w:ascii="Times New Roman" w:eastAsia="Times New Roman" w:hAnsi="Times New Roman" w:cs="Times New Roman"/>
            </w:rPr>
            <w:t>, 281–297.</w:t>
          </w:r>
        </w:p>
        <w:p w14:paraId="74D6508C" w14:textId="77777777" w:rsidR="00D3795F" w:rsidRPr="00B7115E" w:rsidRDefault="00D3795F" w:rsidP="00D3795F">
          <w:pPr>
            <w:pStyle w:val="ListParagraph"/>
            <w:numPr>
              <w:ilvl w:val="0"/>
              <w:numId w:val="39"/>
            </w:numPr>
            <w:autoSpaceDE w:val="0"/>
            <w:autoSpaceDN w:val="0"/>
            <w:divId w:val="1317882989"/>
            <w:rPr>
              <w:rFonts w:ascii="Times New Roman" w:eastAsia="Times New Roman" w:hAnsi="Times New Roman" w:cs="Times New Roman"/>
            </w:rPr>
          </w:pPr>
          <w:r w:rsidRPr="00B7115E">
            <w:rPr>
              <w:rFonts w:ascii="Times New Roman" w:eastAsia="Times New Roman" w:hAnsi="Times New Roman" w:cs="Times New Roman"/>
            </w:rPr>
            <w:t xml:space="preserve">Michalewicz, Z. (1996). </w:t>
          </w:r>
          <w:r w:rsidRPr="00B7115E">
            <w:rPr>
              <w:rFonts w:ascii="Times New Roman" w:eastAsia="Times New Roman" w:hAnsi="Times New Roman" w:cs="Times New Roman"/>
              <w:i/>
              <w:iCs/>
            </w:rPr>
            <w:t>Genetic Algorithms + Data Structures = Evolution Programs</w:t>
          </w:r>
          <w:r w:rsidRPr="00B7115E">
            <w:rPr>
              <w:rFonts w:ascii="Times New Roman" w:eastAsia="Times New Roman" w:hAnsi="Times New Roman" w:cs="Times New Roman"/>
            </w:rPr>
            <w:t>. Springer.</w:t>
          </w:r>
        </w:p>
        <w:p w14:paraId="5CDD0B96" w14:textId="77777777" w:rsidR="00D3795F" w:rsidRPr="00B7115E" w:rsidRDefault="00D3795F" w:rsidP="00D3795F">
          <w:pPr>
            <w:pStyle w:val="ListParagraph"/>
            <w:numPr>
              <w:ilvl w:val="0"/>
              <w:numId w:val="39"/>
            </w:numPr>
            <w:autoSpaceDE w:val="0"/>
            <w:autoSpaceDN w:val="0"/>
            <w:divId w:val="560410517"/>
            <w:rPr>
              <w:rFonts w:ascii="Times New Roman" w:eastAsia="Times New Roman" w:hAnsi="Times New Roman" w:cs="Times New Roman"/>
            </w:rPr>
          </w:pPr>
          <w:r w:rsidRPr="00B7115E">
            <w:rPr>
              <w:rFonts w:ascii="Times New Roman" w:eastAsia="Times New Roman" w:hAnsi="Times New Roman" w:cs="Times New Roman"/>
            </w:rPr>
            <w:t xml:space="preserve">Osman, I. H., &amp; Laporte, G. (1996a). Metaheuristics: A bibliography. </w:t>
          </w:r>
          <w:r w:rsidRPr="00B7115E">
            <w:rPr>
              <w:rFonts w:ascii="Times New Roman" w:eastAsia="Times New Roman" w:hAnsi="Times New Roman" w:cs="Times New Roman"/>
              <w:i/>
              <w:iCs/>
            </w:rPr>
            <w:t>Annals of Operations Research</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63</w:t>
          </w:r>
          <w:r w:rsidRPr="00B7115E">
            <w:rPr>
              <w:rFonts w:ascii="Times New Roman" w:eastAsia="Times New Roman" w:hAnsi="Times New Roman" w:cs="Times New Roman"/>
            </w:rPr>
            <w:t>, 511–623.</w:t>
          </w:r>
        </w:p>
        <w:p w14:paraId="271255BB" w14:textId="77777777" w:rsidR="00D3795F" w:rsidRPr="00B7115E" w:rsidRDefault="00D3795F" w:rsidP="00D3795F">
          <w:pPr>
            <w:pStyle w:val="ListParagraph"/>
            <w:numPr>
              <w:ilvl w:val="0"/>
              <w:numId w:val="39"/>
            </w:numPr>
            <w:autoSpaceDE w:val="0"/>
            <w:autoSpaceDN w:val="0"/>
            <w:divId w:val="1792165417"/>
            <w:rPr>
              <w:rFonts w:ascii="Times New Roman" w:eastAsia="Times New Roman" w:hAnsi="Times New Roman" w:cs="Times New Roman"/>
            </w:rPr>
          </w:pPr>
          <w:r w:rsidRPr="00B7115E">
            <w:rPr>
              <w:rFonts w:ascii="Times New Roman" w:eastAsia="Times New Roman" w:hAnsi="Times New Roman" w:cs="Times New Roman"/>
            </w:rPr>
            <w:t xml:space="preserve">Osman, I. H., &amp; Laporte, G. (1996b). Metaheuristics: A Bibliography. </w:t>
          </w:r>
          <w:r w:rsidRPr="00B7115E">
            <w:rPr>
              <w:rFonts w:ascii="Times New Roman" w:eastAsia="Times New Roman" w:hAnsi="Times New Roman" w:cs="Times New Roman"/>
              <w:i/>
              <w:iCs/>
            </w:rPr>
            <w:t>Annals of Operations Research</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63</w:t>
          </w:r>
          <w:r w:rsidRPr="00B7115E">
            <w:rPr>
              <w:rFonts w:ascii="Times New Roman" w:eastAsia="Times New Roman" w:hAnsi="Times New Roman" w:cs="Times New Roman"/>
            </w:rPr>
            <w:t>, 513–628.</w:t>
          </w:r>
        </w:p>
        <w:p w14:paraId="056FB16B" w14:textId="77777777" w:rsidR="00D3795F" w:rsidRPr="00B7115E" w:rsidRDefault="00D3795F" w:rsidP="00D3795F">
          <w:pPr>
            <w:pStyle w:val="ListParagraph"/>
            <w:numPr>
              <w:ilvl w:val="0"/>
              <w:numId w:val="39"/>
            </w:numPr>
            <w:autoSpaceDE w:val="0"/>
            <w:autoSpaceDN w:val="0"/>
            <w:divId w:val="1378091936"/>
            <w:rPr>
              <w:rFonts w:ascii="Times New Roman" w:eastAsia="Times New Roman" w:hAnsi="Times New Roman" w:cs="Times New Roman"/>
            </w:rPr>
          </w:pPr>
          <w:proofErr w:type="spellStart"/>
          <w:r w:rsidRPr="00B7115E">
            <w:rPr>
              <w:rFonts w:ascii="Times New Roman" w:eastAsia="Times New Roman" w:hAnsi="Times New Roman" w:cs="Times New Roman"/>
              <w:i/>
              <w:iCs/>
            </w:rPr>
            <w:t>Review_of_Adaptation_in_Natural_and_Arti</w:t>
          </w:r>
          <w:proofErr w:type="spellEnd"/>
          <w:r w:rsidRPr="00B7115E">
            <w:rPr>
              <w:rFonts w:ascii="Times New Roman" w:eastAsia="Times New Roman" w:hAnsi="Times New Roman" w:cs="Times New Roman"/>
            </w:rPr>
            <w:t>. (n.d.).</w:t>
          </w:r>
        </w:p>
        <w:p w14:paraId="7F3C4ABF" w14:textId="285C2F5D" w:rsidR="00D3795F" w:rsidRPr="00B7115E" w:rsidRDefault="00D3795F" w:rsidP="00D3795F">
          <w:pPr>
            <w:pStyle w:val="ListParagraph"/>
            <w:numPr>
              <w:ilvl w:val="0"/>
              <w:numId w:val="39"/>
            </w:numPr>
            <w:autoSpaceDE w:val="0"/>
            <w:autoSpaceDN w:val="0"/>
            <w:divId w:val="2017070546"/>
            <w:rPr>
              <w:rFonts w:ascii="Times New Roman" w:eastAsia="Times New Roman" w:hAnsi="Times New Roman" w:cs="Times New Roman"/>
            </w:rPr>
          </w:pPr>
          <w:r w:rsidRPr="00B7115E">
            <w:rPr>
              <w:rFonts w:ascii="Times New Roman" w:eastAsia="Times New Roman" w:hAnsi="Times New Roman" w:cs="Times New Roman"/>
            </w:rPr>
            <w:t xml:space="preserve">Sinnott, R. ~W. (1984). </w:t>
          </w:r>
          <w:r w:rsidRPr="00B7115E">
            <w:rPr>
              <w:rFonts w:ascii="Times New Roman" w:eastAsia="Times New Roman" w:hAnsi="Times New Roman" w:cs="Times New Roman"/>
              <w:i/>
              <w:iCs/>
            </w:rPr>
            <w:t>Virtues of the Haversine</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68</w:t>
          </w:r>
          <w:r w:rsidRPr="00B7115E">
            <w:rPr>
              <w:rFonts w:ascii="Times New Roman" w:eastAsia="Times New Roman" w:hAnsi="Times New Roman" w:cs="Times New Roman"/>
            </w:rPr>
            <w:t>(2), 158.</w:t>
          </w:r>
        </w:p>
        <w:p w14:paraId="470C75E6" w14:textId="77777777" w:rsidR="00D3795F" w:rsidRPr="00B7115E" w:rsidRDefault="00D3795F" w:rsidP="00D3795F">
          <w:pPr>
            <w:pStyle w:val="ListParagraph"/>
            <w:numPr>
              <w:ilvl w:val="0"/>
              <w:numId w:val="39"/>
            </w:numPr>
            <w:autoSpaceDE w:val="0"/>
            <w:autoSpaceDN w:val="0"/>
            <w:divId w:val="1961720380"/>
            <w:rPr>
              <w:rFonts w:ascii="Times New Roman" w:eastAsia="Times New Roman" w:hAnsi="Times New Roman" w:cs="Times New Roman"/>
            </w:rPr>
          </w:pPr>
          <w:r w:rsidRPr="00B7115E">
            <w:rPr>
              <w:rFonts w:ascii="Times New Roman" w:eastAsia="Times New Roman" w:hAnsi="Times New Roman" w:cs="Times New Roman"/>
            </w:rPr>
            <w:t xml:space="preserve">Vincenty, T. (1975). Direct and Inverse Solutions of Geodesics on the Ellipsoid with Application of Nested Equations. </w:t>
          </w:r>
          <w:r w:rsidRPr="00B7115E">
            <w:rPr>
              <w:rFonts w:ascii="Times New Roman" w:eastAsia="Times New Roman" w:hAnsi="Times New Roman" w:cs="Times New Roman"/>
              <w:i/>
              <w:iCs/>
            </w:rPr>
            <w:t>Survey Review</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23</w:t>
          </w:r>
          <w:r w:rsidRPr="00B7115E">
            <w:rPr>
              <w:rFonts w:ascii="Times New Roman" w:eastAsia="Times New Roman" w:hAnsi="Times New Roman" w:cs="Times New Roman"/>
            </w:rPr>
            <w:t>(176), 88–93.</w:t>
          </w:r>
        </w:p>
        <w:p w14:paraId="4413E3C7" w14:textId="77777777" w:rsidR="00D3795F" w:rsidRPr="00B7115E" w:rsidRDefault="00D3795F" w:rsidP="00D3795F">
          <w:pPr>
            <w:pStyle w:val="ListParagraph"/>
            <w:numPr>
              <w:ilvl w:val="0"/>
              <w:numId w:val="39"/>
            </w:numPr>
            <w:autoSpaceDE w:val="0"/>
            <w:autoSpaceDN w:val="0"/>
            <w:divId w:val="65079917"/>
            <w:rPr>
              <w:rFonts w:ascii="Times New Roman" w:eastAsia="Times New Roman" w:hAnsi="Times New Roman" w:cs="Times New Roman"/>
            </w:rPr>
          </w:pPr>
          <w:r w:rsidRPr="00B7115E">
            <w:rPr>
              <w:rFonts w:ascii="Times New Roman" w:eastAsia="Times New Roman" w:hAnsi="Times New Roman" w:cs="Times New Roman"/>
            </w:rPr>
            <w:t xml:space="preserve">Yang, J., &amp; Dong, J. (2017). Optimization of Public Bus Routes Using GIS and Multi-Objective Evolutionary Algorithms. </w:t>
          </w:r>
          <w:r w:rsidRPr="00B7115E">
            <w:rPr>
              <w:rFonts w:ascii="Times New Roman" w:eastAsia="Times New Roman" w:hAnsi="Times New Roman" w:cs="Times New Roman"/>
              <w:i/>
              <w:iCs/>
            </w:rPr>
            <w:t>Journal of Transport Geography</w:t>
          </w:r>
          <w:r w:rsidRPr="00B7115E">
            <w:rPr>
              <w:rFonts w:ascii="Times New Roman" w:eastAsia="Times New Roman" w:hAnsi="Times New Roman" w:cs="Times New Roman"/>
            </w:rPr>
            <w:t xml:space="preserve">, </w:t>
          </w:r>
          <w:r w:rsidRPr="00B7115E">
            <w:rPr>
              <w:rFonts w:ascii="Times New Roman" w:eastAsia="Times New Roman" w:hAnsi="Times New Roman" w:cs="Times New Roman"/>
              <w:i/>
              <w:iCs/>
            </w:rPr>
            <w:t>58</w:t>
          </w:r>
          <w:r w:rsidRPr="00B7115E">
            <w:rPr>
              <w:rFonts w:ascii="Times New Roman" w:eastAsia="Times New Roman" w:hAnsi="Times New Roman" w:cs="Times New Roman"/>
            </w:rPr>
            <w:t>, 10–21.</w:t>
          </w:r>
        </w:p>
        <w:p w14:paraId="444A99EF" w14:textId="4A16205C" w:rsidR="00532F60" w:rsidRPr="00B7115E" w:rsidRDefault="00D3795F" w:rsidP="008C3078">
          <w:pPr>
            <w:pStyle w:val="ListParagraph"/>
            <w:jc w:val="both"/>
            <w:rPr>
              <w:rFonts w:ascii="Times New Roman" w:hAnsi="Times New Roman" w:cs="Times New Roman"/>
              <w:b/>
              <w:bCs/>
            </w:rPr>
          </w:pPr>
          <w:r w:rsidRPr="00B7115E">
            <w:rPr>
              <w:rFonts w:ascii="Times New Roman" w:eastAsia="Times New Roman" w:hAnsi="Times New Roman" w:cs="Times New Roman"/>
            </w:rPr>
            <w:t> </w:t>
          </w:r>
        </w:p>
      </w:sdtContent>
    </w:sdt>
    <w:sectPr w:rsidR="00532F60" w:rsidRPr="00B71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439"/>
    <w:multiLevelType w:val="multilevel"/>
    <w:tmpl w:val="8B7A324E"/>
    <w:lvl w:ilvl="0">
      <w:start w:val="1"/>
      <w:numFmt w:val="upperRoman"/>
      <w:lvlText w:val="%1."/>
      <w:lvlJc w:val="right"/>
      <w:pPr>
        <w:ind w:left="720" w:hanging="360"/>
      </w:pPr>
      <w:rPr>
        <w:b/>
        <w:sz w:val="24"/>
        <w:szCs w:val="24"/>
      </w:rPr>
    </w:lvl>
    <w:lvl w:ilvl="1">
      <w:start w:val="1"/>
      <w:numFmt w:val="decimal"/>
      <w:isLgl/>
      <w:lvlText w:val="%2."/>
      <w:lvlJc w:val="left"/>
      <w:pPr>
        <w:ind w:left="1080" w:hanging="360"/>
      </w:pPr>
      <w:rPr>
        <w:rFonts w:ascii="Times New Roman" w:eastAsiaTheme="minorHAnsi" w:hAnsi="Times New Roman" w:cs="Times New Roman"/>
        <w:b w:val="0"/>
        <w:sz w:val="22"/>
      </w:rPr>
    </w:lvl>
    <w:lvl w:ilvl="2">
      <w:start w:val="1"/>
      <w:numFmt w:val="decimal"/>
      <w:isLgl/>
      <w:lvlText w:val="%1.%2.%3"/>
      <w:lvlJc w:val="left"/>
      <w:pPr>
        <w:ind w:left="1800" w:hanging="720"/>
      </w:pPr>
      <w:rPr>
        <w:rFonts w:hint="default"/>
        <w:b w:val="0"/>
        <w:sz w:val="22"/>
      </w:rPr>
    </w:lvl>
    <w:lvl w:ilvl="3">
      <w:start w:val="1"/>
      <w:numFmt w:val="decimal"/>
      <w:isLgl/>
      <w:lvlText w:val="%1.%2.%3.%4"/>
      <w:lvlJc w:val="left"/>
      <w:pPr>
        <w:ind w:left="2160" w:hanging="720"/>
      </w:pPr>
      <w:rPr>
        <w:rFonts w:hint="default"/>
        <w:b w:val="0"/>
        <w:sz w:val="22"/>
      </w:rPr>
    </w:lvl>
    <w:lvl w:ilvl="4">
      <w:start w:val="1"/>
      <w:numFmt w:val="decimal"/>
      <w:isLgl/>
      <w:lvlText w:val="%1.%2.%3.%4.%5"/>
      <w:lvlJc w:val="left"/>
      <w:pPr>
        <w:ind w:left="2880" w:hanging="1080"/>
      </w:pPr>
      <w:rPr>
        <w:rFonts w:hint="default"/>
        <w:b w:val="0"/>
        <w:sz w:val="22"/>
      </w:rPr>
    </w:lvl>
    <w:lvl w:ilvl="5">
      <w:start w:val="1"/>
      <w:numFmt w:val="decimal"/>
      <w:isLgl/>
      <w:lvlText w:val="%1.%2.%3.%4.%5.%6"/>
      <w:lvlJc w:val="left"/>
      <w:pPr>
        <w:ind w:left="3240" w:hanging="1080"/>
      </w:pPr>
      <w:rPr>
        <w:rFonts w:hint="default"/>
        <w:b w:val="0"/>
        <w:sz w:val="22"/>
      </w:rPr>
    </w:lvl>
    <w:lvl w:ilvl="6">
      <w:start w:val="1"/>
      <w:numFmt w:val="decimal"/>
      <w:isLgl/>
      <w:lvlText w:val="%1.%2.%3.%4.%5.%6.%7"/>
      <w:lvlJc w:val="left"/>
      <w:pPr>
        <w:ind w:left="3960" w:hanging="1440"/>
      </w:pPr>
      <w:rPr>
        <w:rFonts w:hint="default"/>
        <w:b w:val="0"/>
        <w:sz w:val="22"/>
      </w:rPr>
    </w:lvl>
    <w:lvl w:ilvl="7">
      <w:start w:val="1"/>
      <w:numFmt w:val="decimal"/>
      <w:isLgl/>
      <w:lvlText w:val="%1.%2.%3.%4.%5.%6.%7.%8"/>
      <w:lvlJc w:val="left"/>
      <w:pPr>
        <w:ind w:left="4320" w:hanging="1440"/>
      </w:pPr>
      <w:rPr>
        <w:rFonts w:hint="default"/>
        <w:b w:val="0"/>
        <w:sz w:val="22"/>
      </w:rPr>
    </w:lvl>
    <w:lvl w:ilvl="8">
      <w:start w:val="1"/>
      <w:numFmt w:val="decimal"/>
      <w:isLgl/>
      <w:lvlText w:val="%1.%2.%3.%4.%5.%6.%7.%8.%9"/>
      <w:lvlJc w:val="left"/>
      <w:pPr>
        <w:ind w:left="5040" w:hanging="1800"/>
      </w:pPr>
      <w:rPr>
        <w:rFonts w:hint="default"/>
        <w:b w:val="0"/>
        <w:sz w:val="22"/>
      </w:rPr>
    </w:lvl>
  </w:abstractNum>
  <w:abstractNum w:abstractNumId="1" w15:restartNumberingAfterBreak="0">
    <w:nsid w:val="05926F3A"/>
    <w:multiLevelType w:val="multilevel"/>
    <w:tmpl w:val="AB00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1600"/>
    <w:multiLevelType w:val="multilevel"/>
    <w:tmpl w:val="8B7A324E"/>
    <w:lvl w:ilvl="0">
      <w:start w:val="1"/>
      <w:numFmt w:val="upperRoman"/>
      <w:lvlText w:val="%1."/>
      <w:lvlJc w:val="right"/>
      <w:pPr>
        <w:ind w:left="720" w:hanging="360"/>
      </w:pPr>
      <w:rPr>
        <w:b/>
        <w:sz w:val="24"/>
        <w:szCs w:val="24"/>
      </w:rPr>
    </w:lvl>
    <w:lvl w:ilvl="1">
      <w:start w:val="1"/>
      <w:numFmt w:val="decimal"/>
      <w:isLgl/>
      <w:lvlText w:val="%2."/>
      <w:lvlJc w:val="left"/>
      <w:pPr>
        <w:ind w:left="1080" w:hanging="360"/>
      </w:pPr>
      <w:rPr>
        <w:rFonts w:ascii="Times New Roman" w:eastAsiaTheme="minorHAnsi" w:hAnsi="Times New Roman" w:cs="Times New Roman"/>
        <w:b w:val="0"/>
        <w:sz w:val="22"/>
      </w:rPr>
    </w:lvl>
    <w:lvl w:ilvl="2">
      <w:start w:val="1"/>
      <w:numFmt w:val="decimal"/>
      <w:isLgl/>
      <w:lvlText w:val="%1.%2.%3"/>
      <w:lvlJc w:val="left"/>
      <w:pPr>
        <w:ind w:left="1800" w:hanging="720"/>
      </w:pPr>
      <w:rPr>
        <w:rFonts w:hint="default"/>
        <w:b w:val="0"/>
        <w:sz w:val="22"/>
      </w:rPr>
    </w:lvl>
    <w:lvl w:ilvl="3">
      <w:start w:val="1"/>
      <w:numFmt w:val="decimal"/>
      <w:isLgl/>
      <w:lvlText w:val="%1.%2.%3.%4"/>
      <w:lvlJc w:val="left"/>
      <w:pPr>
        <w:ind w:left="2160" w:hanging="720"/>
      </w:pPr>
      <w:rPr>
        <w:rFonts w:hint="default"/>
        <w:b w:val="0"/>
        <w:sz w:val="22"/>
      </w:rPr>
    </w:lvl>
    <w:lvl w:ilvl="4">
      <w:start w:val="1"/>
      <w:numFmt w:val="decimal"/>
      <w:isLgl/>
      <w:lvlText w:val="%1.%2.%3.%4.%5"/>
      <w:lvlJc w:val="left"/>
      <w:pPr>
        <w:ind w:left="2880" w:hanging="1080"/>
      </w:pPr>
      <w:rPr>
        <w:rFonts w:hint="default"/>
        <w:b w:val="0"/>
        <w:sz w:val="22"/>
      </w:rPr>
    </w:lvl>
    <w:lvl w:ilvl="5">
      <w:start w:val="1"/>
      <w:numFmt w:val="decimal"/>
      <w:isLgl/>
      <w:lvlText w:val="%1.%2.%3.%4.%5.%6"/>
      <w:lvlJc w:val="left"/>
      <w:pPr>
        <w:ind w:left="3240" w:hanging="1080"/>
      </w:pPr>
      <w:rPr>
        <w:rFonts w:hint="default"/>
        <w:b w:val="0"/>
        <w:sz w:val="22"/>
      </w:rPr>
    </w:lvl>
    <w:lvl w:ilvl="6">
      <w:start w:val="1"/>
      <w:numFmt w:val="decimal"/>
      <w:isLgl/>
      <w:lvlText w:val="%1.%2.%3.%4.%5.%6.%7"/>
      <w:lvlJc w:val="left"/>
      <w:pPr>
        <w:ind w:left="3960" w:hanging="1440"/>
      </w:pPr>
      <w:rPr>
        <w:rFonts w:hint="default"/>
        <w:b w:val="0"/>
        <w:sz w:val="22"/>
      </w:rPr>
    </w:lvl>
    <w:lvl w:ilvl="7">
      <w:start w:val="1"/>
      <w:numFmt w:val="decimal"/>
      <w:isLgl/>
      <w:lvlText w:val="%1.%2.%3.%4.%5.%6.%7.%8"/>
      <w:lvlJc w:val="left"/>
      <w:pPr>
        <w:ind w:left="4320" w:hanging="1440"/>
      </w:pPr>
      <w:rPr>
        <w:rFonts w:hint="default"/>
        <w:b w:val="0"/>
        <w:sz w:val="22"/>
      </w:rPr>
    </w:lvl>
    <w:lvl w:ilvl="8">
      <w:start w:val="1"/>
      <w:numFmt w:val="decimal"/>
      <w:isLgl/>
      <w:lvlText w:val="%1.%2.%3.%4.%5.%6.%7.%8.%9"/>
      <w:lvlJc w:val="left"/>
      <w:pPr>
        <w:ind w:left="5040" w:hanging="1800"/>
      </w:pPr>
      <w:rPr>
        <w:rFonts w:hint="default"/>
        <w:b w:val="0"/>
        <w:sz w:val="22"/>
      </w:rPr>
    </w:lvl>
  </w:abstractNum>
  <w:abstractNum w:abstractNumId="3" w15:restartNumberingAfterBreak="0">
    <w:nsid w:val="0D4B272A"/>
    <w:multiLevelType w:val="hybridMultilevel"/>
    <w:tmpl w:val="1D82607E"/>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0DE07616"/>
    <w:multiLevelType w:val="hybridMultilevel"/>
    <w:tmpl w:val="2974B7C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5150857"/>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D2D12"/>
    <w:multiLevelType w:val="multilevel"/>
    <w:tmpl w:val="75B0790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BF5082"/>
    <w:multiLevelType w:val="multilevel"/>
    <w:tmpl w:val="9B44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F6555"/>
    <w:multiLevelType w:val="multilevel"/>
    <w:tmpl w:val="7D78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71910"/>
    <w:multiLevelType w:val="multilevel"/>
    <w:tmpl w:val="8B7A324E"/>
    <w:lvl w:ilvl="0">
      <w:start w:val="1"/>
      <w:numFmt w:val="upperRoman"/>
      <w:lvlText w:val="%1."/>
      <w:lvlJc w:val="right"/>
      <w:pPr>
        <w:ind w:left="720" w:hanging="360"/>
      </w:pPr>
      <w:rPr>
        <w:b/>
        <w:sz w:val="24"/>
        <w:szCs w:val="24"/>
      </w:rPr>
    </w:lvl>
    <w:lvl w:ilvl="1">
      <w:start w:val="1"/>
      <w:numFmt w:val="decimal"/>
      <w:isLgl/>
      <w:lvlText w:val="%2."/>
      <w:lvlJc w:val="left"/>
      <w:pPr>
        <w:ind w:left="1080" w:hanging="360"/>
      </w:pPr>
      <w:rPr>
        <w:rFonts w:ascii="Times New Roman" w:eastAsiaTheme="minorHAnsi" w:hAnsi="Times New Roman" w:cs="Times New Roman"/>
        <w:b w:val="0"/>
        <w:sz w:val="22"/>
      </w:rPr>
    </w:lvl>
    <w:lvl w:ilvl="2">
      <w:start w:val="1"/>
      <w:numFmt w:val="decimal"/>
      <w:isLgl/>
      <w:lvlText w:val="%1.%2.%3"/>
      <w:lvlJc w:val="left"/>
      <w:pPr>
        <w:ind w:left="1800" w:hanging="720"/>
      </w:pPr>
      <w:rPr>
        <w:rFonts w:hint="default"/>
        <w:b w:val="0"/>
        <w:sz w:val="22"/>
      </w:rPr>
    </w:lvl>
    <w:lvl w:ilvl="3">
      <w:start w:val="1"/>
      <w:numFmt w:val="decimal"/>
      <w:isLgl/>
      <w:lvlText w:val="%1.%2.%3.%4"/>
      <w:lvlJc w:val="left"/>
      <w:pPr>
        <w:ind w:left="2160" w:hanging="720"/>
      </w:pPr>
      <w:rPr>
        <w:rFonts w:hint="default"/>
        <w:b w:val="0"/>
        <w:sz w:val="22"/>
      </w:rPr>
    </w:lvl>
    <w:lvl w:ilvl="4">
      <w:start w:val="1"/>
      <w:numFmt w:val="decimal"/>
      <w:isLgl/>
      <w:lvlText w:val="%1.%2.%3.%4.%5"/>
      <w:lvlJc w:val="left"/>
      <w:pPr>
        <w:ind w:left="2880" w:hanging="1080"/>
      </w:pPr>
      <w:rPr>
        <w:rFonts w:hint="default"/>
        <w:b w:val="0"/>
        <w:sz w:val="22"/>
      </w:rPr>
    </w:lvl>
    <w:lvl w:ilvl="5">
      <w:start w:val="1"/>
      <w:numFmt w:val="decimal"/>
      <w:isLgl/>
      <w:lvlText w:val="%1.%2.%3.%4.%5.%6"/>
      <w:lvlJc w:val="left"/>
      <w:pPr>
        <w:ind w:left="3240" w:hanging="1080"/>
      </w:pPr>
      <w:rPr>
        <w:rFonts w:hint="default"/>
        <w:b w:val="0"/>
        <w:sz w:val="22"/>
      </w:rPr>
    </w:lvl>
    <w:lvl w:ilvl="6">
      <w:start w:val="1"/>
      <w:numFmt w:val="decimal"/>
      <w:isLgl/>
      <w:lvlText w:val="%1.%2.%3.%4.%5.%6.%7"/>
      <w:lvlJc w:val="left"/>
      <w:pPr>
        <w:ind w:left="3960" w:hanging="1440"/>
      </w:pPr>
      <w:rPr>
        <w:rFonts w:hint="default"/>
        <w:b w:val="0"/>
        <w:sz w:val="22"/>
      </w:rPr>
    </w:lvl>
    <w:lvl w:ilvl="7">
      <w:start w:val="1"/>
      <w:numFmt w:val="decimal"/>
      <w:isLgl/>
      <w:lvlText w:val="%1.%2.%3.%4.%5.%6.%7.%8"/>
      <w:lvlJc w:val="left"/>
      <w:pPr>
        <w:ind w:left="4320" w:hanging="1440"/>
      </w:pPr>
      <w:rPr>
        <w:rFonts w:hint="default"/>
        <w:b w:val="0"/>
        <w:sz w:val="22"/>
      </w:rPr>
    </w:lvl>
    <w:lvl w:ilvl="8">
      <w:start w:val="1"/>
      <w:numFmt w:val="decimal"/>
      <w:isLgl/>
      <w:lvlText w:val="%1.%2.%3.%4.%5.%6.%7.%8.%9"/>
      <w:lvlJc w:val="left"/>
      <w:pPr>
        <w:ind w:left="5040" w:hanging="1800"/>
      </w:pPr>
      <w:rPr>
        <w:rFonts w:hint="default"/>
        <w:b w:val="0"/>
        <w:sz w:val="22"/>
      </w:rPr>
    </w:lvl>
  </w:abstractNum>
  <w:abstractNum w:abstractNumId="10" w15:restartNumberingAfterBreak="0">
    <w:nsid w:val="25C238F0"/>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AD4D11"/>
    <w:multiLevelType w:val="hybridMultilevel"/>
    <w:tmpl w:val="75A6BB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DEF5CB3"/>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437266"/>
    <w:multiLevelType w:val="hybridMultilevel"/>
    <w:tmpl w:val="FA8209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F0174DE"/>
    <w:multiLevelType w:val="multilevel"/>
    <w:tmpl w:val="75B079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A420C1"/>
    <w:multiLevelType w:val="multilevel"/>
    <w:tmpl w:val="91D8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6047D"/>
    <w:multiLevelType w:val="multilevel"/>
    <w:tmpl w:val="A81CC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121D12"/>
    <w:multiLevelType w:val="multilevel"/>
    <w:tmpl w:val="E20A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0557AF"/>
    <w:multiLevelType w:val="multilevel"/>
    <w:tmpl w:val="180E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D1F7B"/>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D006A3"/>
    <w:multiLevelType w:val="hybridMultilevel"/>
    <w:tmpl w:val="825C728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D0E445A"/>
    <w:multiLevelType w:val="multilevel"/>
    <w:tmpl w:val="8B7A324E"/>
    <w:lvl w:ilvl="0">
      <w:start w:val="1"/>
      <w:numFmt w:val="upperRoman"/>
      <w:lvlText w:val="%1."/>
      <w:lvlJc w:val="right"/>
      <w:pPr>
        <w:ind w:left="720" w:hanging="360"/>
      </w:pPr>
      <w:rPr>
        <w:b/>
        <w:sz w:val="24"/>
        <w:szCs w:val="24"/>
      </w:rPr>
    </w:lvl>
    <w:lvl w:ilvl="1">
      <w:start w:val="1"/>
      <w:numFmt w:val="decimal"/>
      <w:isLgl/>
      <w:lvlText w:val="%2."/>
      <w:lvlJc w:val="left"/>
      <w:pPr>
        <w:ind w:left="1080" w:hanging="360"/>
      </w:pPr>
      <w:rPr>
        <w:rFonts w:ascii="Times New Roman" w:eastAsiaTheme="minorHAnsi" w:hAnsi="Times New Roman" w:cs="Times New Roman"/>
        <w:b w:val="0"/>
        <w:sz w:val="22"/>
      </w:rPr>
    </w:lvl>
    <w:lvl w:ilvl="2">
      <w:start w:val="1"/>
      <w:numFmt w:val="decimal"/>
      <w:isLgl/>
      <w:lvlText w:val="%1.%2.%3"/>
      <w:lvlJc w:val="left"/>
      <w:pPr>
        <w:ind w:left="1800" w:hanging="720"/>
      </w:pPr>
      <w:rPr>
        <w:rFonts w:hint="default"/>
        <w:b w:val="0"/>
        <w:sz w:val="22"/>
      </w:rPr>
    </w:lvl>
    <w:lvl w:ilvl="3">
      <w:start w:val="1"/>
      <w:numFmt w:val="decimal"/>
      <w:isLgl/>
      <w:lvlText w:val="%1.%2.%3.%4"/>
      <w:lvlJc w:val="left"/>
      <w:pPr>
        <w:ind w:left="2160" w:hanging="720"/>
      </w:pPr>
      <w:rPr>
        <w:rFonts w:hint="default"/>
        <w:b w:val="0"/>
        <w:sz w:val="22"/>
      </w:rPr>
    </w:lvl>
    <w:lvl w:ilvl="4">
      <w:start w:val="1"/>
      <w:numFmt w:val="decimal"/>
      <w:isLgl/>
      <w:lvlText w:val="%1.%2.%3.%4.%5"/>
      <w:lvlJc w:val="left"/>
      <w:pPr>
        <w:ind w:left="2880" w:hanging="1080"/>
      </w:pPr>
      <w:rPr>
        <w:rFonts w:hint="default"/>
        <w:b w:val="0"/>
        <w:sz w:val="22"/>
      </w:rPr>
    </w:lvl>
    <w:lvl w:ilvl="5">
      <w:start w:val="1"/>
      <w:numFmt w:val="decimal"/>
      <w:isLgl/>
      <w:lvlText w:val="%1.%2.%3.%4.%5.%6"/>
      <w:lvlJc w:val="left"/>
      <w:pPr>
        <w:ind w:left="3240" w:hanging="1080"/>
      </w:pPr>
      <w:rPr>
        <w:rFonts w:hint="default"/>
        <w:b w:val="0"/>
        <w:sz w:val="22"/>
      </w:rPr>
    </w:lvl>
    <w:lvl w:ilvl="6">
      <w:start w:val="1"/>
      <w:numFmt w:val="decimal"/>
      <w:isLgl/>
      <w:lvlText w:val="%1.%2.%3.%4.%5.%6.%7"/>
      <w:lvlJc w:val="left"/>
      <w:pPr>
        <w:ind w:left="3960" w:hanging="1440"/>
      </w:pPr>
      <w:rPr>
        <w:rFonts w:hint="default"/>
        <w:b w:val="0"/>
        <w:sz w:val="22"/>
      </w:rPr>
    </w:lvl>
    <w:lvl w:ilvl="7">
      <w:start w:val="1"/>
      <w:numFmt w:val="decimal"/>
      <w:isLgl/>
      <w:lvlText w:val="%1.%2.%3.%4.%5.%6.%7.%8"/>
      <w:lvlJc w:val="left"/>
      <w:pPr>
        <w:ind w:left="4320" w:hanging="1440"/>
      </w:pPr>
      <w:rPr>
        <w:rFonts w:hint="default"/>
        <w:b w:val="0"/>
        <w:sz w:val="22"/>
      </w:rPr>
    </w:lvl>
    <w:lvl w:ilvl="8">
      <w:start w:val="1"/>
      <w:numFmt w:val="decimal"/>
      <w:isLgl/>
      <w:lvlText w:val="%1.%2.%3.%4.%5.%6.%7.%8.%9"/>
      <w:lvlJc w:val="left"/>
      <w:pPr>
        <w:ind w:left="5040" w:hanging="1800"/>
      </w:pPr>
      <w:rPr>
        <w:rFonts w:hint="default"/>
        <w:b w:val="0"/>
        <w:sz w:val="22"/>
      </w:rPr>
    </w:lvl>
  </w:abstractNum>
  <w:abstractNum w:abstractNumId="22" w15:restartNumberingAfterBreak="0">
    <w:nsid w:val="4D4634FF"/>
    <w:multiLevelType w:val="hybridMultilevel"/>
    <w:tmpl w:val="B9C652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F8E4C7A"/>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285AE5"/>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C403A3"/>
    <w:multiLevelType w:val="hybridMultilevel"/>
    <w:tmpl w:val="DE969D0E"/>
    <w:lvl w:ilvl="0" w:tplc="4009001B">
      <w:start w:val="1"/>
      <w:numFmt w:val="lowerRoman"/>
      <w:lvlText w:val="%1."/>
      <w:lvlJc w:val="right"/>
      <w:pPr>
        <w:ind w:left="240" w:hanging="360"/>
      </w:pPr>
      <w:rPr>
        <w:rFonts w:hint="default"/>
      </w:rPr>
    </w:lvl>
    <w:lvl w:ilvl="1" w:tplc="04090003" w:tentative="1">
      <w:start w:val="1"/>
      <w:numFmt w:val="bullet"/>
      <w:lvlText w:val="o"/>
      <w:lvlJc w:val="left"/>
      <w:pPr>
        <w:ind w:left="960" w:hanging="360"/>
      </w:pPr>
      <w:rPr>
        <w:rFonts w:ascii="Courier New" w:hAnsi="Courier New" w:cs="Courier New" w:hint="default"/>
      </w:rPr>
    </w:lvl>
    <w:lvl w:ilvl="2" w:tplc="04090005" w:tentative="1">
      <w:start w:val="1"/>
      <w:numFmt w:val="bullet"/>
      <w:lvlText w:val=""/>
      <w:lvlJc w:val="left"/>
      <w:pPr>
        <w:ind w:left="1680" w:hanging="360"/>
      </w:pPr>
      <w:rPr>
        <w:rFonts w:ascii="Wingdings" w:hAnsi="Wingdings" w:hint="default"/>
      </w:rPr>
    </w:lvl>
    <w:lvl w:ilvl="3" w:tplc="04090001" w:tentative="1">
      <w:start w:val="1"/>
      <w:numFmt w:val="bullet"/>
      <w:lvlText w:val=""/>
      <w:lvlJc w:val="left"/>
      <w:pPr>
        <w:ind w:left="2400" w:hanging="360"/>
      </w:pPr>
      <w:rPr>
        <w:rFonts w:ascii="Symbol" w:hAnsi="Symbol" w:hint="default"/>
      </w:rPr>
    </w:lvl>
    <w:lvl w:ilvl="4" w:tplc="04090003" w:tentative="1">
      <w:start w:val="1"/>
      <w:numFmt w:val="bullet"/>
      <w:lvlText w:val="o"/>
      <w:lvlJc w:val="left"/>
      <w:pPr>
        <w:ind w:left="3120" w:hanging="360"/>
      </w:pPr>
      <w:rPr>
        <w:rFonts w:ascii="Courier New" w:hAnsi="Courier New" w:cs="Courier New" w:hint="default"/>
      </w:rPr>
    </w:lvl>
    <w:lvl w:ilvl="5" w:tplc="04090005" w:tentative="1">
      <w:start w:val="1"/>
      <w:numFmt w:val="bullet"/>
      <w:lvlText w:val=""/>
      <w:lvlJc w:val="left"/>
      <w:pPr>
        <w:ind w:left="3840" w:hanging="360"/>
      </w:pPr>
      <w:rPr>
        <w:rFonts w:ascii="Wingdings" w:hAnsi="Wingdings" w:hint="default"/>
      </w:rPr>
    </w:lvl>
    <w:lvl w:ilvl="6" w:tplc="04090001" w:tentative="1">
      <w:start w:val="1"/>
      <w:numFmt w:val="bullet"/>
      <w:lvlText w:val=""/>
      <w:lvlJc w:val="left"/>
      <w:pPr>
        <w:ind w:left="4560" w:hanging="360"/>
      </w:pPr>
      <w:rPr>
        <w:rFonts w:ascii="Symbol" w:hAnsi="Symbol" w:hint="default"/>
      </w:rPr>
    </w:lvl>
    <w:lvl w:ilvl="7" w:tplc="04090003" w:tentative="1">
      <w:start w:val="1"/>
      <w:numFmt w:val="bullet"/>
      <w:lvlText w:val="o"/>
      <w:lvlJc w:val="left"/>
      <w:pPr>
        <w:ind w:left="5280" w:hanging="360"/>
      </w:pPr>
      <w:rPr>
        <w:rFonts w:ascii="Courier New" w:hAnsi="Courier New" w:cs="Courier New" w:hint="default"/>
      </w:rPr>
    </w:lvl>
    <w:lvl w:ilvl="8" w:tplc="04090005" w:tentative="1">
      <w:start w:val="1"/>
      <w:numFmt w:val="bullet"/>
      <w:lvlText w:val=""/>
      <w:lvlJc w:val="left"/>
      <w:pPr>
        <w:ind w:left="6000" w:hanging="360"/>
      </w:pPr>
      <w:rPr>
        <w:rFonts w:ascii="Wingdings" w:hAnsi="Wingdings" w:hint="default"/>
      </w:rPr>
    </w:lvl>
  </w:abstractNum>
  <w:abstractNum w:abstractNumId="26" w15:restartNumberingAfterBreak="0">
    <w:nsid w:val="5AFA7DF6"/>
    <w:multiLevelType w:val="multilevel"/>
    <w:tmpl w:val="8B7A324E"/>
    <w:lvl w:ilvl="0">
      <w:start w:val="1"/>
      <w:numFmt w:val="upperRoman"/>
      <w:lvlText w:val="%1."/>
      <w:lvlJc w:val="right"/>
      <w:pPr>
        <w:ind w:left="720" w:hanging="360"/>
      </w:pPr>
      <w:rPr>
        <w:b/>
        <w:sz w:val="24"/>
        <w:szCs w:val="24"/>
      </w:rPr>
    </w:lvl>
    <w:lvl w:ilvl="1">
      <w:start w:val="1"/>
      <w:numFmt w:val="decimal"/>
      <w:isLgl/>
      <w:lvlText w:val="%2."/>
      <w:lvlJc w:val="left"/>
      <w:pPr>
        <w:ind w:left="1080" w:hanging="360"/>
      </w:pPr>
      <w:rPr>
        <w:rFonts w:ascii="Times New Roman" w:eastAsiaTheme="minorHAnsi" w:hAnsi="Times New Roman" w:cs="Times New Roman"/>
        <w:b w:val="0"/>
        <w:sz w:val="22"/>
      </w:rPr>
    </w:lvl>
    <w:lvl w:ilvl="2">
      <w:start w:val="1"/>
      <w:numFmt w:val="decimal"/>
      <w:isLgl/>
      <w:lvlText w:val="%1.%2.%3"/>
      <w:lvlJc w:val="left"/>
      <w:pPr>
        <w:ind w:left="1800" w:hanging="720"/>
      </w:pPr>
      <w:rPr>
        <w:rFonts w:hint="default"/>
        <w:b w:val="0"/>
        <w:sz w:val="22"/>
      </w:rPr>
    </w:lvl>
    <w:lvl w:ilvl="3">
      <w:start w:val="1"/>
      <w:numFmt w:val="decimal"/>
      <w:isLgl/>
      <w:lvlText w:val="%1.%2.%3.%4"/>
      <w:lvlJc w:val="left"/>
      <w:pPr>
        <w:ind w:left="2160" w:hanging="720"/>
      </w:pPr>
      <w:rPr>
        <w:rFonts w:hint="default"/>
        <w:b w:val="0"/>
        <w:sz w:val="22"/>
      </w:rPr>
    </w:lvl>
    <w:lvl w:ilvl="4">
      <w:start w:val="1"/>
      <w:numFmt w:val="decimal"/>
      <w:isLgl/>
      <w:lvlText w:val="%1.%2.%3.%4.%5"/>
      <w:lvlJc w:val="left"/>
      <w:pPr>
        <w:ind w:left="2880" w:hanging="1080"/>
      </w:pPr>
      <w:rPr>
        <w:rFonts w:hint="default"/>
        <w:b w:val="0"/>
        <w:sz w:val="22"/>
      </w:rPr>
    </w:lvl>
    <w:lvl w:ilvl="5">
      <w:start w:val="1"/>
      <w:numFmt w:val="decimal"/>
      <w:isLgl/>
      <w:lvlText w:val="%1.%2.%3.%4.%5.%6"/>
      <w:lvlJc w:val="left"/>
      <w:pPr>
        <w:ind w:left="3240" w:hanging="1080"/>
      </w:pPr>
      <w:rPr>
        <w:rFonts w:hint="default"/>
        <w:b w:val="0"/>
        <w:sz w:val="22"/>
      </w:rPr>
    </w:lvl>
    <w:lvl w:ilvl="6">
      <w:start w:val="1"/>
      <w:numFmt w:val="decimal"/>
      <w:isLgl/>
      <w:lvlText w:val="%1.%2.%3.%4.%5.%6.%7"/>
      <w:lvlJc w:val="left"/>
      <w:pPr>
        <w:ind w:left="3960" w:hanging="1440"/>
      </w:pPr>
      <w:rPr>
        <w:rFonts w:hint="default"/>
        <w:b w:val="0"/>
        <w:sz w:val="22"/>
      </w:rPr>
    </w:lvl>
    <w:lvl w:ilvl="7">
      <w:start w:val="1"/>
      <w:numFmt w:val="decimal"/>
      <w:isLgl/>
      <w:lvlText w:val="%1.%2.%3.%4.%5.%6.%7.%8"/>
      <w:lvlJc w:val="left"/>
      <w:pPr>
        <w:ind w:left="4320" w:hanging="1440"/>
      </w:pPr>
      <w:rPr>
        <w:rFonts w:hint="default"/>
        <w:b w:val="0"/>
        <w:sz w:val="22"/>
      </w:rPr>
    </w:lvl>
    <w:lvl w:ilvl="8">
      <w:start w:val="1"/>
      <w:numFmt w:val="decimal"/>
      <w:isLgl/>
      <w:lvlText w:val="%1.%2.%3.%4.%5.%6.%7.%8.%9"/>
      <w:lvlJc w:val="left"/>
      <w:pPr>
        <w:ind w:left="5040" w:hanging="1800"/>
      </w:pPr>
      <w:rPr>
        <w:rFonts w:hint="default"/>
        <w:b w:val="0"/>
        <w:sz w:val="22"/>
      </w:rPr>
    </w:lvl>
  </w:abstractNum>
  <w:abstractNum w:abstractNumId="27" w15:restartNumberingAfterBreak="0">
    <w:nsid w:val="5B5F1464"/>
    <w:multiLevelType w:val="hybridMultilevel"/>
    <w:tmpl w:val="CBB6890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5C340B09"/>
    <w:multiLevelType w:val="multilevel"/>
    <w:tmpl w:val="0A52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6484C"/>
    <w:multiLevelType w:val="hybridMultilevel"/>
    <w:tmpl w:val="D8DAA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5B0717"/>
    <w:multiLevelType w:val="multilevel"/>
    <w:tmpl w:val="4272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D628F"/>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43777"/>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9B102C"/>
    <w:multiLevelType w:val="hybridMultilevel"/>
    <w:tmpl w:val="299ED64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842ACB"/>
    <w:multiLevelType w:val="multilevel"/>
    <w:tmpl w:val="94982F9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b w:val="0"/>
        <w:bCs/>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FA5B75"/>
    <w:multiLevelType w:val="multilevel"/>
    <w:tmpl w:val="A282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8A364E"/>
    <w:multiLevelType w:val="hybridMultilevel"/>
    <w:tmpl w:val="F8B02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4337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84859">
    <w:abstractNumId w:val="35"/>
  </w:num>
  <w:num w:numId="3" w16cid:durableId="279455030">
    <w:abstractNumId w:val="3"/>
  </w:num>
  <w:num w:numId="4" w16cid:durableId="785394105">
    <w:abstractNumId w:val="20"/>
  </w:num>
  <w:num w:numId="5" w16cid:durableId="921181184">
    <w:abstractNumId w:val="33"/>
  </w:num>
  <w:num w:numId="6" w16cid:durableId="260185089">
    <w:abstractNumId w:val="9"/>
  </w:num>
  <w:num w:numId="7" w16cid:durableId="1757246644">
    <w:abstractNumId w:val="29"/>
  </w:num>
  <w:num w:numId="8" w16cid:durableId="1975058553">
    <w:abstractNumId w:val="8"/>
  </w:num>
  <w:num w:numId="9" w16cid:durableId="1376467061">
    <w:abstractNumId w:val="11"/>
  </w:num>
  <w:num w:numId="10" w16cid:durableId="657850569">
    <w:abstractNumId w:val="22"/>
  </w:num>
  <w:num w:numId="11" w16cid:durableId="578708674">
    <w:abstractNumId w:val="13"/>
  </w:num>
  <w:num w:numId="12" w16cid:durableId="383791683">
    <w:abstractNumId w:val="36"/>
  </w:num>
  <w:num w:numId="13" w16cid:durableId="533158005">
    <w:abstractNumId w:val="17"/>
  </w:num>
  <w:num w:numId="14" w16cid:durableId="337853294">
    <w:abstractNumId w:val="10"/>
  </w:num>
  <w:num w:numId="15" w16cid:durableId="1465538314">
    <w:abstractNumId w:val="27"/>
  </w:num>
  <w:num w:numId="16" w16cid:durableId="1879734867">
    <w:abstractNumId w:val="4"/>
  </w:num>
  <w:num w:numId="17" w16cid:durableId="1443763281">
    <w:abstractNumId w:val="6"/>
  </w:num>
  <w:num w:numId="18" w16cid:durableId="421991262">
    <w:abstractNumId w:val="14"/>
  </w:num>
  <w:num w:numId="19" w16cid:durableId="1871599378">
    <w:abstractNumId w:val="28"/>
  </w:num>
  <w:num w:numId="20" w16cid:durableId="306395037">
    <w:abstractNumId w:val="1"/>
  </w:num>
  <w:num w:numId="21" w16cid:durableId="1898544553">
    <w:abstractNumId w:val="15"/>
  </w:num>
  <w:num w:numId="22" w16cid:durableId="1387802944">
    <w:abstractNumId w:val="7"/>
  </w:num>
  <w:num w:numId="23" w16cid:durableId="343677721">
    <w:abstractNumId w:val="16"/>
  </w:num>
  <w:num w:numId="24" w16cid:durableId="2027171675">
    <w:abstractNumId w:val="18"/>
  </w:num>
  <w:num w:numId="25" w16cid:durableId="1955556563">
    <w:abstractNumId w:val="30"/>
  </w:num>
  <w:num w:numId="26" w16cid:durableId="792750973">
    <w:abstractNumId w:val="32"/>
  </w:num>
  <w:num w:numId="27" w16cid:durableId="1641615485">
    <w:abstractNumId w:val="12"/>
  </w:num>
  <w:num w:numId="28" w16cid:durableId="1999114579">
    <w:abstractNumId w:val="34"/>
  </w:num>
  <w:num w:numId="29" w16cid:durableId="185808060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81913367">
    <w:abstractNumId w:val="19"/>
  </w:num>
  <w:num w:numId="31" w16cid:durableId="802964370">
    <w:abstractNumId w:val="31"/>
  </w:num>
  <w:num w:numId="32" w16cid:durableId="237326907">
    <w:abstractNumId w:val="24"/>
  </w:num>
  <w:num w:numId="33" w16cid:durableId="2128573482">
    <w:abstractNumId w:val="23"/>
  </w:num>
  <w:num w:numId="34" w16cid:durableId="1314680959">
    <w:abstractNumId w:val="5"/>
  </w:num>
  <w:num w:numId="35" w16cid:durableId="1315455994">
    <w:abstractNumId w:val="2"/>
  </w:num>
  <w:num w:numId="36" w16cid:durableId="752047199">
    <w:abstractNumId w:val="0"/>
  </w:num>
  <w:num w:numId="37" w16cid:durableId="1683236427">
    <w:abstractNumId w:val="21"/>
  </w:num>
  <w:num w:numId="38" w16cid:durableId="951009719">
    <w:abstractNumId w:val="26"/>
  </w:num>
  <w:num w:numId="39" w16cid:durableId="20144097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962"/>
    <w:rsid w:val="0003671B"/>
    <w:rsid w:val="0004093F"/>
    <w:rsid w:val="00056314"/>
    <w:rsid w:val="00080ACF"/>
    <w:rsid w:val="00083E7A"/>
    <w:rsid w:val="000D5065"/>
    <w:rsid w:val="0012023A"/>
    <w:rsid w:val="0012784B"/>
    <w:rsid w:val="001315D1"/>
    <w:rsid w:val="001322ED"/>
    <w:rsid w:val="00147B9F"/>
    <w:rsid w:val="001E78FE"/>
    <w:rsid w:val="001F7FEF"/>
    <w:rsid w:val="002029FE"/>
    <w:rsid w:val="002215E9"/>
    <w:rsid w:val="00246CDD"/>
    <w:rsid w:val="0029254C"/>
    <w:rsid w:val="002969FE"/>
    <w:rsid w:val="002A6511"/>
    <w:rsid w:val="002A722F"/>
    <w:rsid w:val="002E639D"/>
    <w:rsid w:val="00327127"/>
    <w:rsid w:val="003431D5"/>
    <w:rsid w:val="00364036"/>
    <w:rsid w:val="0039209B"/>
    <w:rsid w:val="003A11FD"/>
    <w:rsid w:val="003C62C8"/>
    <w:rsid w:val="003F7184"/>
    <w:rsid w:val="0046755B"/>
    <w:rsid w:val="004A6509"/>
    <w:rsid w:val="004D037B"/>
    <w:rsid w:val="004D08A3"/>
    <w:rsid w:val="00507F20"/>
    <w:rsid w:val="00532F60"/>
    <w:rsid w:val="005416C3"/>
    <w:rsid w:val="005453BE"/>
    <w:rsid w:val="005626BA"/>
    <w:rsid w:val="00574966"/>
    <w:rsid w:val="005A1C99"/>
    <w:rsid w:val="005B06BD"/>
    <w:rsid w:val="005B6CD2"/>
    <w:rsid w:val="005F25F1"/>
    <w:rsid w:val="005F733E"/>
    <w:rsid w:val="006156D3"/>
    <w:rsid w:val="00623A07"/>
    <w:rsid w:val="00623F8E"/>
    <w:rsid w:val="00651391"/>
    <w:rsid w:val="006540F7"/>
    <w:rsid w:val="006D7F08"/>
    <w:rsid w:val="00732CE5"/>
    <w:rsid w:val="00754EE7"/>
    <w:rsid w:val="00760EA0"/>
    <w:rsid w:val="00786519"/>
    <w:rsid w:val="007909BA"/>
    <w:rsid w:val="007B1FB5"/>
    <w:rsid w:val="007B476F"/>
    <w:rsid w:val="007C4402"/>
    <w:rsid w:val="007E23A6"/>
    <w:rsid w:val="00825444"/>
    <w:rsid w:val="008646F3"/>
    <w:rsid w:val="00873C5B"/>
    <w:rsid w:val="00883BEB"/>
    <w:rsid w:val="008B4814"/>
    <w:rsid w:val="008C3078"/>
    <w:rsid w:val="008D6381"/>
    <w:rsid w:val="008D7D04"/>
    <w:rsid w:val="008F3E65"/>
    <w:rsid w:val="00907477"/>
    <w:rsid w:val="00911951"/>
    <w:rsid w:val="0093757E"/>
    <w:rsid w:val="00954E68"/>
    <w:rsid w:val="00962DFC"/>
    <w:rsid w:val="00973450"/>
    <w:rsid w:val="009760AE"/>
    <w:rsid w:val="009B58D8"/>
    <w:rsid w:val="009C574E"/>
    <w:rsid w:val="009F36A7"/>
    <w:rsid w:val="00A00179"/>
    <w:rsid w:val="00A10FA0"/>
    <w:rsid w:val="00A172A6"/>
    <w:rsid w:val="00A32227"/>
    <w:rsid w:val="00A473EE"/>
    <w:rsid w:val="00A57772"/>
    <w:rsid w:val="00A62649"/>
    <w:rsid w:val="00A7001F"/>
    <w:rsid w:val="00B255DD"/>
    <w:rsid w:val="00B25FFC"/>
    <w:rsid w:val="00B34227"/>
    <w:rsid w:val="00B7115E"/>
    <w:rsid w:val="00BA49A8"/>
    <w:rsid w:val="00BC1E01"/>
    <w:rsid w:val="00BD76AD"/>
    <w:rsid w:val="00C122E9"/>
    <w:rsid w:val="00C46456"/>
    <w:rsid w:val="00C62962"/>
    <w:rsid w:val="00C63338"/>
    <w:rsid w:val="00C66704"/>
    <w:rsid w:val="00C94005"/>
    <w:rsid w:val="00C9760A"/>
    <w:rsid w:val="00CE5C6C"/>
    <w:rsid w:val="00D04B86"/>
    <w:rsid w:val="00D3795F"/>
    <w:rsid w:val="00D4540A"/>
    <w:rsid w:val="00D55350"/>
    <w:rsid w:val="00D84123"/>
    <w:rsid w:val="00DA0478"/>
    <w:rsid w:val="00DA05D8"/>
    <w:rsid w:val="00DA77C2"/>
    <w:rsid w:val="00DB1851"/>
    <w:rsid w:val="00DB79F1"/>
    <w:rsid w:val="00DC2E68"/>
    <w:rsid w:val="00DE648D"/>
    <w:rsid w:val="00DF689B"/>
    <w:rsid w:val="00E112E6"/>
    <w:rsid w:val="00E260AA"/>
    <w:rsid w:val="00E921FB"/>
    <w:rsid w:val="00ED358F"/>
    <w:rsid w:val="00ED604C"/>
    <w:rsid w:val="00EE148D"/>
    <w:rsid w:val="00F25CE8"/>
    <w:rsid w:val="00F46C0C"/>
    <w:rsid w:val="00F505F3"/>
    <w:rsid w:val="00F654DE"/>
    <w:rsid w:val="00F67EF6"/>
    <w:rsid w:val="00F77380"/>
    <w:rsid w:val="00F9048F"/>
    <w:rsid w:val="00F92118"/>
    <w:rsid w:val="00FD1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7976D"/>
  <w15:chartTrackingRefBased/>
  <w15:docId w15:val="{30192F93-E9D1-4D3A-8EF2-67F53BB7A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2962"/>
    <w:pPr>
      <w:ind w:left="720"/>
      <w:contextualSpacing/>
    </w:pPr>
  </w:style>
  <w:style w:type="character" w:styleId="PlaceholderText">
    <w:name w:val="Placeholder Text"/>
    <w:basedOn w:val="DefaultParagraphFont"/>
    <w:uiPriority w:val="99"/>
    <w:semiHidden/>
    <w:rsid w:val="002215E9"/>
    <w:rPr>
      <w:color w:val="666666"/>
    </w:rPr>
  </w:style>
  <w:style w:type="paragraph" w:styleId="Caption">
    <w:name w:val="caption"/>
    <w:basedOn w:val="Normal"/>
    <w:next w:val="Normal"/>
    <w:uiPriority w:val="35"/>
    <w:unhideWhenUsed/>
    <w:qFormat/>
    <w:rsid w:val="00732CE5"/>
    <w:pPr>
      <w:spacing w:after="200" w:line="240" w:lineRule="auto"/>
    </w:pPr>
    <w:rPr>
      <w:i/>
      <w:iCs/>
      <w:color w:val="44546A" w:themeColor="text2"/>
      <w:sz w:val="18"/>
      <w:szCs w:val="18"/>
    </w:rPr>
  </w:style>
  <w:style w:type="table" w:styleId="PlainTable4">
    <w:name w:val="Plain Table 4"/>
    <w:basedOn w:val="TableNormal"/>
    <w:uiPriority w:val="44"/>
    <w:rsid w:val="00B25FF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25FF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B25F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B25FF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msonormal0">
    <w:name w:val="msonormal"/>
    <w:basedOn w:val="Normal"/>
    <w:rsid w:val="00D4540A"/>
    <w:pPr>
      <w:spacing w:before="100" w:beforeAutospacing="1" w:after="100" w:afterAutospacing="1" w:line="240" w:lineRule="auto"/>
    </w:pPr>
    <w:rPr>
      <w:rFonts w:ascii="Times New Roman" w:eastAsiaTheme="minorEastAsia"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8271">
      <w:bodyDiv w:val="1"/>
      <w:marLeft w:val="0"/>
      <w:marRight w:val="0"/>
      <w:marTop w:val="0"/>
      <w:marBottom w:val="0"/>
      <w:divBdr>
        <w:top w:val="none" w:sz="0" w:space="0" w:color="auto"/>
        <w:left w:val="none" w:sz="0" w:space="0" w:color="auto"/>
        <w:bottom w:val="none" w:sz="0" w:space="0" w:color="auto"/>
        <w:right w:val="none" w:sz="0" w:space="0" w:color="auto"/>
      </w:divBdr>
    </w:div>
    <w:div w:id="46538655">
      <w:bodyDiv w:val="1"/>
      <w:marLeft w:val="0"/>
      <w:marRight w:val="0"/>
      <w:marTop w:val="0"/>
      <w:marBottom w:val="0"/>
      <w:divBdr>
        <w:top w:val="none" w:sz="0" w:space="0" w:color="auto"/>
        <w:left w:val="none" w:sz="0" w:space="0" w:color="auto"/>
        <w:bottom w:val="none" w:sz="0" w:space="0" w:color="auto"/>
        <w:right w:val="none" w:sz="0" w:space="0" w:color="auto"/>
      </w:divBdr>
    </w:div>
    <w:div w:id="79522907">
      <w:bodyDiv w:val="1"/>
      <w:marLeft w:val="0"/>
      <w:marRight w:val="0"/>
      <w:marTop w:val="0"/>
      <w:marBottom w:val="0"/>
      <w:divBdr>
        <w:top w:val="none" w:sz="0" w:space="0" w:color="auto"/>
        <w:left w:val="none" w:sz="0" w:space="0" w:color="auto"/>
        <w:bottom w:val="none" w:sz="0" w:space="0" w:color="auto"/>
        <w:right w:val="none" w:sz="0" w:space="0" w:color="auto"/>
      </w:divBdr>
    </w:div>
    <w:div w:id="152070405">
      <w:bodyDiv w:val="1"/>
      <w:marLeft w:val="0"/>
      <w:marRight w:val="0"/>
      <w:marTop w:val="0"/>
      <w:marBottom w:val="0"/>
      <w:divBdr>
        <w:top w:val="none" w:sz="0" w:space="0" w:color="auto"/>
        <w:left w:val="none" w:sz="0" w:space="0" w:color="auto"/>
        <w:bottom w:val="none" w:sz="0" w:space="0" w:color="auto"/>
        <w:right w:val="none" w:sz="0" w:space="0" w:color="auto"/>
      </w:divBdr>
    </w:div>
    <w:div w:id="153109673">
      <w:bodyDiv w:val="1"/>
      <w:marLeft w:val="0"/>
      <w:marRight w:val="0"/>
      <w:marTop w:val="0"/>
      <w:marBottom w:val="0"/>
      <w:divBdr>
        <w:top w:val="none" w:sz="0" w:space="0" w:color="auto"/>
        <w:left w:val="none" w:sz="0" w:space="0" w:color="auto"/>
        <w:bottom w:val="none" w:sz="0" w:space="0" w:color="auto"/>
        <w:right w:val="none" w:sz="0" w:space="0" w:color="auto"/>
      </w:divBdr>
    </w:div>
    <w:div w:id="194583251">
      <w:bodyDiv w:val="1"/>
      <w:marLeft w:val="0"/>
      <w:marRight w:val="0"/>
      <w:marTop w:val="0"/>
      <w:marBottom w:val="0"/>
      <w:divBdr>
        <w:top w:val="none" w:sz="0" w:space="0" w:color="auto"/>
        <w:left w:val="none" w:sz="0" w:space="0" w:color="auto"/>
        <w:bottom w:val="none" w:sz="0" w:space="0" w:color="auto"/>
        <w:right w:val="none" w:sz="0" w:space="0" w:color="auto"/>
      </w:divBdr>
    </w:div>
    <w:div w:id="210768746">
      <w:bodyDiv w:val="1"/>
      <w:marLeft w:val="0"/>
      <w:marRight w:val="0"/>
      <w:marTop w:val="0"/>
      <w:marBottom w:val="0"/>
      <w:divBdr>
        <w:top w:val="none" w:sz="0" w:space="0" w:color="auto"/>
        <w:left w:val="none" w:sz="0" w:space="0" w:color="auto"/>
        <w:bottom w:val="none" w:sz="0" w:space="0" w:color="auto"/>
        <w:right w:val="none" w:sz="0" w:space="0" w:color="auto"/>
      </w:divBdr>
      <w:divsChild>
        <w:div w:id="682362745">
          <w:marLeft w:val="480"/>
          <w:marRight w:val="0"/>
          <w:marTop w:val="0"/>
          <w:marBottom w:val="0"/>
          <w:divBdr>
            <w:top w:val="none" w:sz="0" w:space="0" w:color="auto"/>
            <w:left w:val="none" w:sz="0" w:space="0" w:color="auto"/>
            <w:bottom w:val="none" w:sz="0" w:space="0" w:color="auto"/>
            <w:right w:val="none" w:sz="0" w:space="0" w:color="auto"/>
          </w:divBdr>
        </w:div>
        <w:div w:id="119690015">
          <w:marLeft w:val="480"/>
          <w:marRight w:val="0"/>
          <w:marTop w:val="0"/>
          <w:marBottom w:val="0"/>
          <w:divBdr>
            <w:top w:val="none" w:sz="0" w:space="0" w:color="auto"/>
            <w:left w:val="none" w:sz="0" w:space="0" w:color="auto"/>
            <w:bottom w:val="none" w:sz="0" w:space="0" w:color="auto"/>
            <w:right w:val="none" w:sz="0" w:space="0" w:color="auto"/>
          </w:divBdr>
        </w:div>
        <w:div w:id="1454712713">
          <w:marLeft w:val="480"/>
          <w:marRight w:val="0"/>
          <w:marTop w:val="0"/>
          <w:marBottom w:val="0"/>
          <w:divBdr>
            <w:top w:val="none" w:sz="0" w:space="0" w:color="auto"/>
            <w:left w:val="none" w:sz="0" w:space="0" w:color="auto"/>
            <w:bottom w:val="none" w:sz="0" w:space="0" w:color="auto"/>
            <w:right w:val="none" w:sz="0" w:space="0" w:color="auto"/>
          </w:divBdr>
        </w:div>
        <w:div w:id="1510562500">
          <w:marLeft w:val="480"/>
          <w:marRight w:val="0"/>
          <w:marTop w:val="0"/>
          <w:marBottom w:val="0"/>
          <w:divBdr>
            <w:top w:val="none" w:sz="0" w:space="0" w:color="auto"/>
            <w:left w:val="none" w:sz="0" w:space="0" w:color="auto"/>
            <w:bottom w:val="none" w:sz="0" w:space="0" w:color="auto"/>
            <w:right w:val="none" w:sz="0" w:space="0" w:color="auto"/>
          </w:divBdr>
        </w:div>
        <w:div w:id="968778892">
          <w:marLeft w:val="480"/>
          <w:marRight w:val="0"/>
          <w:marTop w:val="0"/>
          <w:marBottom w:val="0"/>
          <w:divBdr>
            <w:top w:val="none" w:sz="0" w:space="0" w:color="auto"/>
            <w:left w:val="none" w:sz="0" w:space="0" w:color="auto"/>
            <w:bottom w:val="none" w:sz="0" w:space="0" w:color="auto"/>
            <w:right w:val="none" w:sz="0" w:space="0" w:color="auto"/>
          </w:divBdr>
        </w:div>
        <w:div w:id="1881941107">
          <w:marLeft w:val="480"/>
          <w:marRight w:val="0"/>
          <w:marTop w:val="0"/>
          <w:marBottom w:val="0"/>
          <w:divBdr>
            <w:top w:val="none" w:sz="0" w:space="0" w:color="auto"/>
            <w:left w:val="none" w:sz="0" w:space="0" w:color="auto"/>
            <w:bottom w:val="none" w:sz="0" w:space="0" w:color="auto"/>
            <w:right w:val="none" w:sz="0" w:space="0" w:color="auto"/>
          </w:divBdr>
        </w:div>
        <w:div w:id="2077582562">
          <w:marLeft w:val="480"/>
          <w:marRight w:val="0"/>
          <w:marTop w:val="0"/>
          <w:marBottom w:val="0"/>
          <w:divBdr>
            <w:top w:val="none" w:sz="0" w:space="0" w:color="auto"/>
            <w:left w:val="none" w:sz="0" w:space="0" w:color="auto"/>
            <w:bottom w:val="none" w:sz="0" w:space="0" w:color="auto"/>
            <w:right w:val="none" w:sz="0" w:space="0" w:color="auto"/>
          </w:divBdr>
        </w:div>
        <w:div w:id="1956250474">
          <w:marLeft w:val="480"/>
          <w:marRight w:val="0"/>
          <w:marTop w:val="0"/>
          <w:marBottom w:val="0"/>
          <w:divBdr>
            <w:top w:val="none" w:sz="0" w:space="0" w:color="auto"/>
            <w:left w:val="none" w:sz="0" w:space="0" w:color="auto"/>
            <w:bottom w:val="none" w:sz="0" w:space="0" w:color="auto"/>
            <w:right w:val="none" w:sz="0" w:space="0" w:color="auto"/>
          </w:divBdr>
        </w:div>
        <w:div w:id="1090932795">
          <w:marLeft w:val="480"/>
          <w:marRight w:val="0"/>
          <w:marTop w:val="0"/>
          <w:marBottom w:val="0"/>
          <w:divBdr>
            <w:top w:val="none" w:sz="0" w:space="0" w:color="auto"/>
            <w:left w:val="none" w:sz="0" w:space="0" w:color="auto"/>
            <w:bottom w:val="none" w:sz="0" w:space="0" w:color="auto"/>
            <w:right w:val="none" w:sz="0" w:space="0" w:color="auto"/>
          </w:divBdr>
        </w:div>
        <w:div w:id="1655257161">
          <w:marLeft w:val="480"/>
          <w:marRight w:val="0"/>
          <w:marTop w:val="0"/>
          <w:marBottom w:val="0"/>
          <w:divBdr>
            <w:top w:val="none" w:sz="0" w:space="0" w:color="auto"/>
            <w:left w:val="none" w:sz="0" w:space="0" w:color="auto"/>
            <w:bottom w:val="none" w:sz="0" w:space="0" w:color="auto"/>
            <w:right w:val="none" w:sz="0" w:space="0" w:color="auto"/>
          </w:divBdr>
        </w:div>
        <w:div w:id="2001538796">
          <w:marLeft w:val="480"/>
          <w:marRight w:val="0"/>
          <w:marTop w:val="0"/>
          <w:marBottom w:val="0"/>
          <w:divBdr>
            <w:top w:val="none" w:sz="0" w:space="0" w:color="auto"/>
            <w:left w:val="none" w:sz="0" w:space="0" w:color="auto"/>
            <w:bottom w:val="none" w:sz="0" w:space="0" w:color="auto"/>
            <w:right w:val="none" w:sz="0" w:space="0" w:color="auto"/>
          </w:divBdr>
        </w:div>
        <w:div w:id="1330866078">
          <w:marLeft w:val="480"/>
          <w:marRight w:val="0"/>
          <w:marTop w:val="0"/>
          <w:marBottom w:val="0"/>
          <w:divBdr>
            <w:top w:val="none" w:sz="0" w:space="0" w:color="auto"/>
            <w:left w:val="none" w:sz="0" w:space="0" w:color="auto"/>
            <w:bottom w:val="none" w:sz="0" w:space="0" w:color="auto"/>
            <w:right w:val="none" w:sz="0" w:space="0" w:color="auto"/>
          </w:divBdr>
        </w:div>
        <w:div w:id="1265307091">
          <w:marLeft w:val="480"/>
          <w:marRight w:val="0"/>
          <w:marTop w:val="0"/>
          <w:marBottom w:val="0"/>
          <w:divBdr>
            <w:top w:val="none" w:sz="0" w:space="0" w:color="auto"/>
            <w:left w:val="none" w:sz="0" w:space="0" w:color="auto"/>
            <w:bottom w:val="none" w:sz="0" w:space="0" w:color="auto"/>
            <w:right w:val="none" w:sz="0" w:space="0" w:color="auto"/>
          </w:divBdr>
        </w:div>
        <w:div w:id="630135498">
          <w:marLeft w:val="480"/>
          <w:marRight w:val="0"/>
          <w:marTop w:val="0"/>
          <w:marBottom w:val="0"/>
          <w:divBdr>
            <w:top w:val="none" w:sz="0" w:space="0" w:color="auto"/>
            <w:left w:val="none" w:sz="0" w:space="0" w:color="auto"/>
            <w:bottom w:val="none" w:sz="0" w:space="0" w:color="auto"/>
            <w:right w:val="none" w:sz="0" w:space="0" w:color="auto"/>
          </w:divBdr>
        </w:div>
        <w:div w:id="942952350">
          <w:marLeft w:val="480"/>
          <w:marRight w:val="0"/>
          <w:marTop w:val="0"/>
          <w:marBottom w:val="0"/>
          <w:divBdr>
            <w:top w:val="none" w:sz="0" w:space="0" w:color="auto"/>
            <w:left w:val="none" w:sz="0" w:space="0" w:color="auto"/>
            <w:bottom w:val="none" w:sz="0" w:space="0" w:color="auto"/>
            <w:right w:val="none" w:sz="0" w:space="0" w:color="auto"/>
          </w:divBdr>
        </w:div>
        <w:div w:id="335621842">
          <w:marLeft w:val="480"/>
          <w:marRight w:val="0"/>
          <w:marTop w:val="0"/>
          <w:marBottom w:val="0"/>
          <w:divBdr>
            <w:top w:val="none" w:sz="0" w:space="0" w:color="auto"/>
            <w:left w:val="none" w:sz="0" w:space="0" w:color="auto"/>
            <w:bottom w:val="none" w:sz="0" w:space="0" w:color="auto"/>
            <w:right w:val="none" w:sz="0" w:space="0" w:color="auto"/>
          </w:divBdr>
        </w:div>
        <w:div w:id="236403738">
          <w:marLeft w:val="480"/>
          <w:marRight w:val="0"/>
          <w:marTop w:val="0"/>
          <w:marBottom w:val="0"/>
          <w:divBdr>
            <w:top w:val="none" w:sz="0" w:space="0" w:color="auto"/>
            <w:left w:val="none" w:sz="0" w:space="0" w:color="auto"/>
            <w:bottom w:val="none" w:sz="0" w:space="0" w:color="auto"/>
            <w:right w:val="none" w:sz="0" w:space="0" w:color="auto"/>
          </w:divBdr>
        </w:div>
        <w:div w:id="1317882989">
          <w:marLeft w:val="480"/>
          <w:marRight w:val="0"/>
          <w:marTop w:val="0"/>
          <w:marBottom w:val="0"/>
          <w:divBdr>
            <w:top w:val="none" w:sz="0" w:space="0" w:color="auto"/>
            <w:left w:val="none" w:sz="0" w:space="0" w:color="auto"/>
            <w:bottom w:val="none" w:sz="0" w:space="0" w:color="auto"/>
            <w:right w:val="none" w:sz="0" w:space="0" w:color="auto"/>
          </w:divBdr>
        </w:div>
        <w:div w:id="560410517">
          <w:marLeft w:val="480"/>
          <w:marRight w:val="0"/>
          <w:marTop w:val="0"/>
          <w:marBottom w:val="0"/>
          <w:divBdr>
            <w:top w:val="none" w:sz="0" w:space="0" w:color="auto"/>
            <w:left w:val="none" w:sz="0" w:space="0" w:color="auto"/>
            <w:bottom w:val="none" w:sz="0" w:space="0" w:color="auto"/>
            <w:right w:val="none" w:sz="0" w:space="0" w:color="auto"/>
          </w:divBdr>
        </w:div>
        <w:div w:id="1792165417">
          <w:marLeft w:val="480"/>
          <w:marRight w:val="0"/>
          <w:marTop w:val="0"/>
          <w:marBottom w:val="0"/>
          <w:divBdr>
            <w:top w:val="none" w:sz="0" w:space="0" w:color="auto"/>
            <w:left w:val="none" w:sz="0" w:space="0" w:color="auto"/>
            <w:bottom w:val="none" w:sz="0" w:space="0" w:color="auto"/>
            <w:right w:val="none" w:sz="0" w:space="0" w:color="auto"/>
          </w:divBdr>
        </w:div>
        <w:div w:id="1378091936">
          <w:marLeft w:val="480"/>
          <w:marRight w:val="0"/>
          <w:marTop w:val="0"/>
          <w:marBottom w:val="0"/>
          <w:divBdr>
            <w:top w:val="none" w:sz="0" w:space="0" w:color="auto"/>
            <w:left w:val="none" w:sz="0" w:space="0" w:color="auto"/>
            <w:bottom w:val="none" w:sz="0" w:space="0" w:color="auto"/>
            <w:right w:val="none" w:sz="0" w:space="0" w:color="auto"/>
          </w:divBdr>
        </w:div>
        <w:div w:id="2017070546">
          <w:marLeft w:val="480"/>
          <w:marRight w:val="0"/>
          <w:marTop w:val="0"/>
          <w:marBottom w:val="0"/>
          <w:divBdr>
            <w:top w:val="none" w:sz="0" w:space="0" w:color="auto"/>
            <w:left w:val="none" w:sz="0" w:space="0" w:color="auto"/>
            <w:bottom w:val="none" w:sz="0" w:space="0" w:color="auto"/>
            <w:right w:val="none" w:sz="0" w:space="0" w:color="auto"/>
          </w:divBdr>
        </w:div>
        <w:div w:id="581914112">
          <w:marLeft w:val="480"/>
          <w:marRight w:val="0"/>
          <w:marTop w:val="0"/>
          <w:marBottom w:val="0"/>
          <w:divBdr>
            <w:top w:val="none" w:sz="0" w:space="0" w:color="auto"/>
            <w:left w:val="none" w:sz="0" w:space="0" w:color="auto"/>
            <w:bottom w:val="none" w:sz="0" w:space="0" w:color="auto"/>
            <w:right w:val="none" w:sz="0" w:space="0" w:color="auto"/>
          </w:divBdr>
        </w:div>
        <w:div w:id="1961720380">
          <w:marLeft w:val="480"/>
          <w:marRight w:val="0"/>
          <w:marTop w:val="0"/>
          <w:marBottom w:val="0"/>
          <w:divBdr>
            <w:top w:val="none" w:sz="0" w:space="0" w:color="auto"/>
            <w:left w:val="none" w:sz="0" w:space="0" w:color="auto"/>
            <w:bottom w:val="none" w:sz="0" w:space="0" w:color="auto"/>
            <w:right w:val="none" w:sz="0" w:space="0" w:color="auto"/>
          </w:divBdr>
        </w:div>
        <w:div w:id="65079917">
          <w:marLeft w:val="480"/>
          <w:marRight w:val="0"/>
          <w:marTop w:val="0"/>
          <w:marBottom w:val="0"/>
          <w:divBdr>
            <w:top w:val="none" w:sz="0" w:space="0" w:color="auto"/>
            <w:left w:val="none" w:sz="0" w:space="0" w:color="auto"/>
            <w:bottom w:val="none" w:sz="0" w:space="0" w:color="auto"/>
            <w:right w:val="none" w:sz="0" w:space="0" w:color="auto"/>
          </w:divBdr>
        </w:div>
      </w:divsChild>
    </w:div>
    <w:div w:id="213782656">
      <w:bodyDiv w:val="1"/>
      <w:marLeft w:val="0"/>
      <w:marRight w:val="0"/>
      <w:marTop w:val="0"/>
      <w:marBottom w:val="0"/>
      <w:divBdr>
        <w:top w:val="none" w:sz="0" w:space="0" w:color="auto"/>
        <w:left w:val="none" w:sz="0" w:space="0" w:color="auto"/>
        <w:bottom w:val="none" w:sz="0" w:space="0" w:color="auto"/>
        <w:right w:val="none" w:sz="0" w:space="0" w:color="auto"/>
      </w:divBdr>
    </w:div>
    <w:div w:id="221912017">
      <w:bodyDiv w:val="1"/>
      <w:marLeft w:val="0"/>
      <w:marRight w:val="0"/>
      <w:marTop w:val="0"/>
      <w:marBottom w:val="0"/>
      <w:divBdr>
        <w:top w:val="none" w:sz="0" w:space="0" w:color="auto"/>
        <w:left w:val="none" w:sz="0" w:space="0" w:color="auto"/>
        <w:bottom w:val="none" w:sz="0" w:space="0" w:color="auto"/>
        <w:right w:val="none" w:sz="0" w:space="0" w:color="auto"/>
      </w:divBdr>
    </w:div>
    <w:div w:id="272829316">
      <w:bodyDiv w:val="1"/>
      <w:marLeft w:val="0"/>
      <w:marRight w:val="0"/>
      <w:marTop w:val="0"/>
      <w:marBottom w:val="0"/>
      <w:divBdr>
        <w:top w:val="none" w:sz="0" w:space="0" w:color="auto"/>
        <w:left w:val="none" w:sz="0" w:space="0" w:color="auto"/>
        <w:bottom w:val="none" w:sz="0" w:space="0" w:color="auto"/>
        <w:right w:val="none" w:sz="0" w:space="0" w:color="auto"/>
      </w:divBdr>
    </w:div>
    <w:div w:id="299310617">
      <w:bodyDiv w:val="1"/>
      <w:marLeft w:val="0"/>
      <w:marRight w:val="0"/>
      <w:marTop w:val="0"/>
      <w:marBottom w:val="0"/>
      <w:divBdr>
        <w:top w:val="none" w:sz="0" w:space="0" w:color="auto"/>
        <w:left w:val="none" w:sz="0" w:space="0" w:color="auto"/>
        <w:bottom w:val="none" w:sz="0" w:space="0" w:color="auto"/>
        <w:right w:val="none" w:sz="0" w:space="0" w:color="auto"/>
      </w:divBdr>
    </w:div>
    <w:div w:id="353769535">
      <w:bodyDiv w:val="1"/>
      <w:marLeft w:val="0"/>
      <w:marRight w:val="0"/>
      <w:marTop w:val="0"/>
      <w:marBottom w:val="0"/>
      <w:divBdr>
        <w:top w:val="none" w:sz="0" w:space="0" w:color="auto"/>
        <w:left w:val="none" w:sz="0" w:space="0" w:color="auto"/>
        <w:bottom w:val="none" w:sz="0" w:space="0" w:color="auto"/>
        <w:right w:val="none" w:sz="0" w:space="0" w:color="auto"/>
      </w:divBdr>
    </w:div>
    <w:div w:id="389307443">
      <w:bodyDiv w:val="1"/>
      <w:marLeft w:val="0"/>
      <w:marRight w:val="0"/>
      <w:marTop w:val="0"/>
      <w:marBottom w:val="0"/>
      <w:divBdr>
        <w:top w:val="none" w:sz="0" w:space="0" w:color="auto"/>
        <w:left w:val="none" w:sz="0" w:space="0" w:color="auto"/>
        <w:bottom w:val="none" w:sz="0" w:space="0" w:color="auto"/>
        <w:right w:val="none" w:sz="0" w:space="0" w:color="auto"/>
      </w:divBdr>
    </w:div>
    <w:div w:id="405886820">
      <w:bodyDiv w:val="1"/>
      <w:marLeft w:val="0"/>
      <w:marRight w:val="0"/>
      <w:marTop w:val="0"/>
      <w:marBottom w:val="0"/>
      <w:divBdr>
        <w:top w:val="none" w:sz="0" w:space="0" w:color="auto"/>
        <w:left w:val="none" w:sz="0" w:space="0" w:color="auto"/>
        <w:bottom w:val="none" w:sz="0" w:space="0" w:color="auto"/>
        <w:right w:val="none" w:sz="0" w:space="0" w:color="auto"/>
      </w:divBdr>
    </w:div>
    <w:div w:id="420948522">
      <w:bodyDiv w:val="1"/>
      <w:marLeft w:val="0"/>
      <w:marRight w:val="0"/>
      <w:marTop w:val="0"/>
      <w:marBottom w:val="0"/>
      <w:divBdr>
        <w:top w:val="none" w:sz="0" w:space="0" w:color="auto"/>
        <w:left w:val="none" w:sz="0" w:space="0" w:color="auto"/>
        <w:bottom w:val="none" w:sz="0" w:space="0" w:color="auto"/>
        <w:right w:val="none" w:sz="0" w:space="0" w:color="auto"/>
      </w:divBdr>
    </w:div>
    <w:div w:id="485778553">
      <w:bodyDiv w:val="1"/>
      <w:marLeft w:val="0"/>
      <w:marRight w:val="0"/>
      <w:marTop w:val="0"/>
      <w:marBottom w:val="0"/>
      <w:divBdr>
        <w:top w:val="none" w:sz="0" w:space="0" w:color="auto"/>
        <w:left w:val="none" w:sz="0" w:space="0" w:color="auto"/>
        <w:bottom w:val="none" w:sz="0" w:space="0" w:color="auto"/>
        <w:right w:val="none" w:sz="0" w:space="0" w:color="auto"/>
      </w:divBdr>
    </w:div>
    <w:div w:id="497965536">
      <w:bodyDiv w:val="1"/>
      <w:marLeft w:val="0"/>
      <w:marRight w:val="0"/>
      <w:marTop w:val="0"/>
      <w:marBottom w:val="0"/>
      <w:divBdr>
        <w:top w:val="none" w:sz="0" w:space="0" w:color="auto"/>
        <w:left w:val="none" w:sz="0" w:space="0" w:color="auto"/>
        <w:bottom w:val="none" w:sz="0" w:space="0" w:color="auto"/>
        <w:right w:val="none" w:sz="0" w:space="0" w:color="auto"/>
      </w:divBdr>
    </w:div>
    <w:div w:id="564148580">
      <w:bodyDiv w:val="1"/>
      <w:marLeft w:val="0"/>
      <w:marRight w:val="0"/>
      <w:marTop w:val="0"/>
      <w:marBottom w:val="0"/>
      <w:divBdr>
        <w:top w:val="none" w:sz="0" w:space="0" w:color="auto"/>
        <w:left w:val="none" w:sz="0" w:space="0" w:color="auto"/>
        <w:bottom w:val="none" w:sz="0" w:space="0" w:color="auto"/>
        <w:right w:val="none" w:sz="0" w:space="0" w:color="auto"/>
      </w:divBdr>
    </w:div>
    <w:div w:id="608851197">
      <w:bodyDiv w:val="1"/>
      <w:marLeft w:val="0"/>
      <w:marRight w:val="0"/>
      <w:marTop w:val="0"/>
      <w:marBottom w:val="0"/>
      <w:divBdr>
        <w:top w:val="none" w:sz="0" w:space="0" w:color="auto"/>
        <w:left w:val="none" w:sz="0" w:space="0" w:color="auto"/>
        <w:bottom w:val="none" w:sz="0" w:space="0" w:color="auto"/>
        <w:right w:val="none" w:sz="0" w:space="0" w:color="auto"/>
      </w:divBdr>
    </w:div>
    <w:div w:id="613558427">
      <w:bodyDiv w:val="1"/>
      <w:marLeft w:val="0"/>
      <w:marRight w:val="0"/>
      <w:marTop w:val="0"/>
      <w:marBottom w:val="0"/>
      <w:divBdr>
        <w:top w:val="none" w:sz="0" w:space="0" w:color="auto"/>
        <w:left w:val="none" w:sz="0" w:space="0" w:color="auto"/>
        <w:bottom w:val="none" w:sz="0" w:space="0" w:color="auto"/>
        <w:right w:val="none" w:sz="0" w:space="0" w:color="auto"/>
      </w:divBdr>
    </w:div>
    <w:div w:id="639648495">
      <w:bodyDiv w:val="1"/>
      <w:marLeft w:val="0"/>
      <w:marRight w:val="0"/>
      <w:marTop w:val="0"/>
      <w:marBottom w:val="0"/>
      <w:divBdr>
        <w:top w:val="none" w:sz="0" w:space="0" w:color="auto"/>
        <w:left w:val="none" w:sz="0" w:space="0" w:color="auto"/>
        <w:bottom w:val="none" w:sz="0" w:space="0" w:color="auto"/>
        <w:right w:val="none" w:sz="0" w:space="0" w:color="auto"/>
      </w:divBdr>
    </w:div>
    <w:div w:id="667635043">
      <w:bodyDiv w:val="1"/>
      <w:marLeft w:val="0"/>
      <w:marRight w:val="0"/>
      <w:marTop w:val="0"/>
      <w:marBottom w:val="0"/>
      <w:divBdr>
        <w:top w:val="none" w:sz="0" w:space="0" w:color="auto"/>
        <w:left w:val="none" w:sz="0" w:space="0" w:color="auto"/>
        <w:bottom w:val="none" w:sz="0" w:space="0" w:color="auto"/>
        <w:right w:val="none" w:sz="0" w:space="0" w:color="auto"/>
      </w:divBdr>
    </w:div>
    <w:div w:id="695078839">
      <w:bodyDiv w:val="1"/>
      <w:marLeft w:val="0"/>
      <w:marRight w:val="0"/>
      <w:marTop w:val="0"/>
      <w:marBottom w:val="0"/>
      <w:divBdr>
        <w:top w:val="none" w:sz="0" w:space="0" w:color="auto"/>
        <w:left w:val="none" w:sz="0" w:space="0" w:color="auto"/>
        <w:bottom w:val="none" w:sz="0" w:space="0" w:color="auto"/>
        <w:right w:val="none" w:sz="0" w:space="0" w:color="auto"/>
      </w:divBdr>
    </w:div>
    <w:div w:id="747460251">
      <w:bodyDiv w:val="1"/>
      <w:marLeft w:val="0"/>
      <w:marRight w:val="0"/>
      <w:marTop w:val="0"/>
      <w:marBottom w:val="0"/>
      <w:divBdr>
        <w:top w:val="none" w:sz="0" w:space="0" w:color="auto"/>
        <w:left w:val="none" w:sz="0" w:space="0" w:color="auto"/>
        <w:bottom w:val="none" w:sz="0" w:space="0" w:color="auto"/>
        <w:right w:val="none" w:sz="0" w:space="0" w:color="auto"/>
      </w:divBdr>
    </w:div>
    <w:div w:id="790325079">
      <w:bodyDiv w:val="1"/>
      <w:marLeft w:val="0"/>
      <w:marRight w:val="0"/>
      <w:marTop w:val="0"/>
      <w:marBottom w:val="0"/>
      <w:divBdr>
        <w:top w:val="none" w:sz="0" w:space="0" w:color="auto"/>
        <w:left w:val="none" w:sz="0" w:space="0" w:color="auto"/>
        <w:bottom w:val="none" w:sz="0" w:space="0" w:color="auto"/>
        <w:right w:val="none" w:sz="0" w:space="0" w:color="auto"/>
      </w:divBdr>
    </w:div>
    <w:div w:id="810752221">
      <w:bodyDiv w:val="1"/>
      <w:marLeft w:val="0"/>
      <w:marRight w:val="0"/>
      <w:marTop w:val="0"/>
      <w:marBottom w:val="0"/>
      <w:divBdr>
        <w:top w:val="none" w:sz="0" w:space="0" w:color="auto"/>
        <w:left w:val="none" w:sz="0" w:space="0" w:color="auto"/>
        <w:bottom w:val="none" w:sz="0" w:space="0" w:color="auto"/>
        <w:right w:val="none" w:sz="0" w:space="0" w:color="auto"/>
      </w:divBdr>
    </w:div>
    <w:div w:id="853878570">
      <w:bodyDiv w:val="1"/>
      <w:marLeft w:val="0"/>
      <w:marRight w:val="0"/>
      <w:marTop w:val="0"/>
      <w:marBottom w:val="0"/>
      <w:divBdr>
        <w:top w:val="none" w:sz="0" w:space="0" w:color="auto"/>
        <w:left w:val="none" w:sz="0" w:space="0" w:color="auto"/>
        <w:bottom w:val="none" w:sz="0" w:space="0" w:color="auto"/>
        <w:right w:val="none" w:sz="0" w:space="0" w:color="auto"/>
      </w:divBdr>
    </w:div>
    <w:div w:id="877162902">
      <w:bodyDiv w:val="1"/>
      <w:marLeft w:val="0"/>
      <w:marRight w:val="0"/>
      <w:marTop w:val="0"/>
      <w:marBottom w:val="0"/>
      <w:divBdr>
        <w:top w:val="none" w:sz="0" w:space="0" w:color="auto"/>
        <w:left w:val="none" w:sz="0" w:space="0" w:color="auto"/>
        <w:bottom w:val="none" w:sz="0" w:space="0" w:color="auto"/>
        <w:right w:val="none" w:sz="0" w:space="0" w:color="auto"/>
      </w:divBdr>
    </w:div>
    <w:div w:id="885407504">
      <w:bodyDiv w:val="1"/>
      <w:marLeft w:val="0"/>
      <w:marRight w:val="0"/>
      <w:marTop w:val="0"/>
      <w:marBottom w:val="0"/>
      <w:divBdr>
        <w:top w:val="none" w:sz="0" w:space="0" w:color="auto"/>
        <w:left w:val="none" w:sz="0" w:space="0" w:color="auto"/>
        <w:bottom w:val="none" w:sz="0" w:space="0" w:color="auto"/>
        <w:right w:val="none" w:sz="0" w:space="0" w:color="auto"/>
      </w:divBdr>
    </w:div>
    <w:div w:id="955673018">
      <w:bodyDiv w:val="1"/>
      <w:marLeft w:val="0"/>
      <w:marRight w:val="0"/>
      <w:marTop w:val="0"/>
      <w:marBottom w:val="0"/>
      <w:divBdr>
        <w:top w:val="none" w:sz="0" w:space="0" w:color="auto"/>
        <w:left w:val="none" w:sz="0" w:space="0" w:color="auto"/>
        <w:bottom w:val="none" w:sz="0" w:space="0" w:color="auto"/>
        <w:right w:val="none" w:sz="0" w:space="0" w:color="auto"/>
      </w:divBdr>
      <w:divsChild>
        <w:div w:id="1663120016">
          <w:marLeft w:val="480"/>
          <w:marRight w:val="0"/>
          <w:marTop w:val="0"/>
          <w:marBottom w:val="0"/>
          <w:divBdr>
            <w:top w:val="none" w:sz="0" w:space="0" w:color="auto"/>
            <w:left w:val="none" w:sz="0" w:space="0" w:color="auto"/>
            <w:bottom w:val="none" w:sz="0" w:space="0" w:color="auto"/>
            <w:right w:val="none" w:sz="0" w:space="0" w:color="auto"/>
          </w:divBdr>
        </w:div>
        <w:div w:id="1507138032">
          <w:marLeft w:val="480"/>
          <w:marRight w:val="0"/>
          <w:marTop w:val="0"/>
          <w:marBottom w:val="0"/>
          <w:divBdr>
            <w:top w:val="none" w:sz="0" w:space="0" w:color="auto"/>
            <w:left w:val="none" w:sz="0" w:space="0" w:color="auto"/>
            <w:bottom w:val="none" w:sz="0" w:space="0" w:color="auto"/>
            <w:right w:val="none" w:sz="0" w:space="0" w:color="auto"/>
          </w:divBdr>
        </w:div>
        <w:div w:id="401299473">
          <w:marLeft w:val="480"/>
          <w:marRight w:val="0"/>
          <w:marTop w:val="0"/>
          <w:marBottom w:val="0"/>
          <w:divBdr>
            <w:top w:val="none" w:sz="0" w:space="0" w:color="auto"/>
            <w:left w:val="none" w:sz="0" w:space="0" w:color="auto"/>
            <w:bottom w:val="none" w:sz="0" w:space="0" w:color="auto"/>
            <w:right w:val="none" w:sz="0" w:space="0" w:color="auto"/>
          </w:divBdr>
        </w:div>
        <w:div w:id="2115056463">
          <w:marLeft w:val="480"/>
          <w:marRight w:val="0"/>
          <w:marTop w:val="0"/>
          <w:marBottom w:val="0"/>
          <w:divBdr>
            <w:top w:val="none" w:sz="0" w:space="0" w:color="auto"/>
            <w:left w:val="none" w:sz="0" w:space="0" w:color="auto"/>
            <w:bottom w:val="none" w:sz="0" w:space="0" w:color="auto"/>
            <w:right w:val="none" w:sz="0" w:space="0" w:color="auto"/>
          </w:divBdr>
        </w:div>
        <w:div w:id="111941605">
          <w:marLeft w:val="480"/>
          <w:marRight w:val="0"/>
          <w:marTop w:val="0"/>
          <w:marBottom w:val="0"/>
          <w:divBdr>
            <w:top w:val="none" w:sz="0" w:space="0" w:color="auto"/>
            <w:left w:val="none" w:sz="0" w:space="0" w:color="auto"/>
            <w:bottom w:val="none" w:sz="0" w:space="0" w:color="auto"/>
            <w:right w:val="none" w:sz="0" w:space="0" w:color="auto"/>
          </w:divBdr>
        </w:div>
        <w:div w:id="1077751958">
          <w:marLeft w:val="480"/>
          <w:marRight w:val="0"/>
          <w:marTop w:val="0"/>
          <w:marBottom w:val="0"/>
          <w:divBdr>
            <w:top w:val="none" w:sz="0" w:space="0" w:color="auto"/>
            <w:left w:val="none" w:sz="0" w:space="0" w:color="auto"/>
            <w:bottom w:val="none" w:sz="0" w:space="0" w:color="auto"/>
            <w:right w:val="none" w:sz="0" w:space="0" w:color="auto"/>
          </w:divBdr>
        </w:div>
        <w:div w:id="2123525603">
          <w:marLeft w:val="480"/>
          <w:marRight w:val="0"/>
          <w:marTop w:val="0"/>
          <w:marBottom w:val="0"/>
          <w:divBdr>
            <w:top w:val="none" w:sz="0" w:space="0" w:color="auto"/>
            <w:left w:val="none" w:sz="0" w:space="0" w:color="auto"/>
            <w:bottom w:val="none" w:sz="0" w:space="0" w:color="auto"/>
            <w:right w:val="none" w:sz="0" w:space="0" w:color="auto"/>
          </w:divBdr>
        </w:div>
        <w:div w:id="222495812">
          <w:marLeft w:val="480"/>
          <w:marRight w:val="0"/>
          <w:marTop w:val="0"/>
          <w:marBottom w:val="0"/>
          <w:divBdr>
            <w:top w:val="none" w:sz="0" w:space="0" w:color="auto"/>
            <w:left w:val="none" w:sz="0" w:space="0" w:color="auto"/>
            <w:bottom w:val="none" w:sz="0" w:space="0" w:color="auto"/>
            <w:right w:val="none" w:sz="0" w:space="0" w:color="auto"/>
          </w:divBdr>
        </w:div>
      </w:divsChild>
    </w:div>
    <w:div w:id="964626177">
      <w:bodyDiv w:val="1"/>
      <w:marLeft w:val="0"/>
      <w:marRight w:val="0"/>
      <w:marTop w:val="0"/>
      <w:marBottom w:val="0"/>
      <w:divBdr>
        <w:top w:val="none" w:sz="0" w:space="0" w:color="auto"/>
        <w:left w:val="none" w:sz="0" w:space="0" w:color="auto"/>
        <w:bottom w:val="none" w:sz="0" w:space="0" w:color="auto"/>
        <w:right w:val="none" w:sz="0" w:space="0" w:color="auto"/>
      </w:divBdr>
    </w:div>
    <w:div w:id="1087993047">
      <w:bodyDiv w:val="1"/>
      <w:marLeft w:val="0"/>
      <w:marRight w:val="0"/>
      <w:marTop w:val="0"/>
      <w:marBottom w:val="0"/>
      <w:divBdr>
        <w:top w:val="none" w:sz="0" w:space="0" w:color="auto"/>
        <w:left w:val="none" w:sz="0" w:space="0" w:color="auto"/>
        <w:bottom w:val="none" w:sz="0" w:space="0" w:color="auto"/>
        <w:right w:val="none" w:sz="0" w:space="0" w:color="auto"/>
      </w:divBdr>
    </w:div>
    <w:div w:id="1125537323">
      <w:bodyDiv w:val="1"/>
      <w:marLeft w:val="0"/>
      <w:marRight w:val="0"/>
      <w:marTop w:val="0"/>
      <w:marBottom w:val="0"/>
      <w:divBdr>
        <w:top w:val="none" w:sz="0" w:space="0" w:color="auto"/>
        <w:left w:val="none" w:sz="0" w:space="0" w:color="auto"/>
        <w:bottom w:val="none" w:sz="0" w:space="0" w:color="auto"/>
        <w:right w:val="none" w:sz="0" w:space="0" w:color="auto"/>
      </w:divBdr>
    </w:div>
    <w:div w:id="1181511639">
      <w:bodyDiv w:val="1"/>
      <w:marLeft w:val="0"/>
      <w:marRight w:val="0"/>
      <w:marTop w:val="0"/>
      <w:marBottom w:val="0"/>
      <w:divBdr>
        <w:top w:val="none" w:sz="0" w:space="0" w:color="auto"/>
        <w:left w:val="none" w:sz="0" w:space="0" w:color="auto"/>
        <w:bottom w:val="none" w:sz="0" w:space="0" w:color="auto"/>
        <w:right w:val="none" w:sz="0" w:space="0" w:color="auto"/>
      </w:divBdr>
    </w:div>
    <w:div w:id="1211459923">
      <w:bodyDiv w:val="1"/>
      <w:marLeft w:val="0"/>
      <w:marRight w:val="0"/>
      <w:marTop w:val="0"/>
      <w:marBottom w:val="0"/>
      <w:divBdr>
        <w:top w:val="none" w:sz="0" w:space="0" w:color="auto"/>
        <w:left w:val="none" w:sz="0" w:space="0" w:color="auto"/>
        <w:bottom w:val="none" w:sz="0" w:space="0" w:color="auto"/>
        <w:right w:val="none" w:sz="0" w:space="0" w:color="auto"/>
      </w:divBdr>
    </w:div>
    <w:div w:id="1245265194">
      <w:bodyDiv w:val="1"/>
      <w:marLeft w:val="0"/>
      <w:marRight w:val="0"/>
      <w:marTop w:val="0"/>
      <w:marBottom w:val="0"/>
      <w:divBdr>
        <w:top w:val="none" w:sz="0" w:space="0" w:color="auto"/>
        <w:left w:val="none" w:sz="0" w:space="0" w:color="auto"/>
        <w:bottom w:val="none" w:sz="0" w:space="0" w:color="auto"/>
        <w:right w:val="none" w:sz="0" w:space="0" w:color="auto"/>
      </w:divBdr>
    </w:div>
    <w:div w:id="1284996002">
      <w:bodyDiv w:val="1"/>
      <w:marLeft w:val="0"/>
      <w:marRight w:val="0"/>
      <w:marTop w:val="0"/>
      <w:marBottom w:val="0"/>
      <w:divBdr>
        <w:top w:val="none" w:sz="0" w:space="0" w:color="auto"/>
        <w:left w:val="none" w:sz="0" w:space="0" w:color="auto"/>
        <w:bottom w:val="none" w:sz="0" w:space="0" w:color="auto"/>
        <w:right w:val="none" w:sz="0" w:space="0" w:color="auto"/>
      </w:divBdr>
    </w:div>
    <w:div w:id="1341661527">
      <w:bodyDiv w:val="1"/>
      <w:marLeft w:val="0"/>
      <w:marRight w:val="0"/>
      <w:marTop w:val="0"/>
      <w:marBottom w:val="0"/>
      <w:divBdr>
        <w:top w:val="none" w:sz="0" w:space="0" w:color="auto"/>
        <w:left w:val="none" w:sz="0" w:space="0" w:color="auto"/>
        <w:bottom w:val="none" w:sz="0" w:space="0" w:color="auto"/>
        <w:right w:val="none" w:sz="0" w:space="0" w:color="auto"/>
      </w:divBdr>
    </w:div>
    <w:div w:id="1393507077">
      <w:bodyDiv w:val="1"/>
      <w:marLeft w:val="0"/>
      <w:marRight w:val="0"/>
      <w:marTop w:val="0"/>
      <w:marBottom w:val="0"/>
      <w:divBdr>
        <w:top w:val="none" w:sz="0" w:space="0" w:color="auto"/>
        <w:left w:val="none" w:sz="0" w:space="0" w:color="auto"/>
        <w:bottom w:val="none" w:sz="0" w:space="0" w:color="auto"/>
        <w:right w:val="none" w:sz="0" w:space="0" w:color="auto"/>
      </w:divBdr>
    </w:div>
    <w:div w:id="1423601485">
      <w:bodyDiv w:val="1"/>
      <w:marLeft w:val="0"/>
      <w:marRight w:val="0"/>
      <w:marTop w:val="0"/>
      <w:marBottom w:val="0"/>
      <w:divBdr>
        <w:top w:val="none" w:sz="0" w:space="0" w:color="auto"/>
        <w:left w:val="none" w:sz="0" w:space="0" w:color="auto"/>
        <w:bottom w:val="none" w:sz="0" w:space="0" w:color="auto"/>
        <w:right w:val="none" w:sz="0" w:space="0" w:color="auto"/>
      </w:divBdr>
    </w:div>
    <w:div w:id="1489981375">
      <w:bodyDiv w:val="1"/>
      <w:marLeft w:val="0"/>
      <w:marRight w:val="0"/>
      <w:marTop w:val="0"/>
      <w:marBottom w:val="0"/>
      <w:divBdr>
        <w:top w:val="none" w:sz="0" w:space="0" w:color="auto"/>
        <w:left w:val="none" w:sz="0" w:space="0" w:color="auto"/>
        <w:bottom w:val="none" w:sz="0" w:space="0" w:color="auto"/>
        <w:right w:val="none" w:sz="0" w:space="0" w:color="auto"/>
      </w:divBdr>
      <w:divsChild>
        <w:div w:id="167642217">
          <w:marLeft w:val="480"/>
          <w:marRight w:val="0"/>
          <w:marTop w:val="0"/>
          <w:marBottom w:val="0"/>
          <w:divBdr>
            <w:top w:val="none" w:sz="0" w:space="0" w:color="auto"/>
            <w:left w:val="none" w:sz="0" w:space="0" w:color="auto"/>
            <w:bottom w:val="none" w:sz="0" w:space="0" w:color="auto"/>
            <w:right w:val="none" w:sz="0" w:space="0" w:color="auto"/>
          </w:divBdr>
        </w:div>
        <w:div w:id="314455912">
          <w:marLeft w:val="480"/>
          <w:marRight w:val="0"/>
          <w:marTop w:val="0"/>
          <w:marBottom w:val="0"/>
          <w:divBdr>
            <w:top w:val="none" w:sz="0" w:space="0" w:color="auto"/>
            <w:left w:val="none" w:sz="0" w:space="0" w:color="auto"/>
            <w:bottom w:val="none" w:sz="0" w:space="0" w:color="auto"/>
            <w:right w:val="none" w:sz="0" w:space="0" w:color="auto"/>
          </w:divBdr>
        </w:div>
        <w:div w:id="1113205036">
          <w:marLeft w:val="480"/>
          <w:marRight w:val="0"/>
          <w:marTop w:val="0"/>
          <w:marBottom w:val="0"/>
          <w:divBdr>
            <w:top w:val="none" w:sz="0" w:space="0" w:color="auto"/>
            <w:left w:val="none" w:sz="0" w:space="0" w:color="auto"/>
            <w:bottom w:val="none" w:sz="0" w:space="0" w:color="auto"/>
            <w:right w:val="none" w:sz="0" w:space="0" w:color="auto"/>
          </w:divBdr>
        </w:div>
        <w:div w:id="920404848">
          <w:marLeft w:val="480"/>
          <w:marRight w:val="0"/>
          <w:marTop w:val="0"/>
          <w:marBottom w:val="0"/>
          <w:divBdr>
            <w:top w:val="none" w:sz="0" w:space="0" w:color="auto"/>
            <w:left w:val="none" w:sz="0" w:space="0" w:color="auto"/>
            <w:bottom w:val="none" w:sz="0" w:space="0" w:color="auto"/>
            <w:right w:val="none" w:sz="0" w:space="0" w:color="auto"/>
          </w:divBdr>
        </w:div>
        <w:div w:id="1324159015">
          <w:marLeft w:val="480"/>
          <w:marRight w:val="0"/>
          <w:marTop w:val="0"/>
          <w:marBottom w:val="0"/>
          <w:divBdr>
            <w:top w:val="none" w:sz="0" w:space="0" w:color="auto"/>
            <w:left w:val="none" w:sz="0" w:space="0" w:color="auto"/>
            <w:bottom w:val="none" w:sz="0" w:space="0" w:color="auto"/>
            <w:right w:val="none" w:sz="0" w:space="0" w:color="auto"/>
          </w:divBdr>
        </w:div>
        <w:div w:id="396056490">
          <w:marLeft w:val="480"/>
          <w:marRight w:val="0"/>
          <w:marTop w:val="0"/>
          <w:marBottom w:val="0"/>
          <w:divBdr>
            <w:top w:val="none" w:sz="0" w:space="0" w:color="auto"/>
            <w:left w:val="none" w:sz="0" w:space="0" w:color="auto"/>
            <w:bottom w:val="none" w:sz="0" w:space="0" w:color="auto"/>
            <w:right w:val="none" w:sz="0" w:space="0" w:color="auto"/>
          </w:divBdr>
        </w:div>
        <w:div w:id="1980111199">
          <w:marLeft w:val="480"/>
          <w:marRight w:val="0"/>
          <w:marTop w:val="0"/>
          <w:marBottom w:val="0"/>
          <w:divBdr>
            <w:top w:val="none" w:sz="0" w:space="0" w:color="auto"/>
            <w:left w:val="none" w:sz="0" w:space="0" w:color="auto"/>
            <w:bottom w:val="none" w:sz="0" w:space="0" w:color="auto"/>
            <w:right w:val="none" w:sz="0" w:space="0" w:color="auto"/>
          </w:divBdr>
        </w:div>
        <w:div w:id="1943562654">
          <w:marLeft w:val="480"/>
          <w:marRight w:val="0"/>
          <w:marTop w:val="0"/>
          <w:marBottom w:val="0"/>
          <w:divBdr>
            <w:top w:val="none" w:sz="0" w:space="0" w:color="auto"/>
            <w:left w:val="none" w:sz="0" w:space="0" w:color="auto"/>
            <w:bottom w:val="none" w:sz="0" w:space="0" w:color="auto"/>
            <w:right w:val="none" w:sz="0" w:space="0" w:color="auto"/>
          </w:divBdr>
        </w:div>
      </w:divsChild>
    </w:div>
    <w:div w:id="1516918139">
      <w:bodyDiv w:val="1"/>
      <w:marLeft w:val="0"/>
      <w:marRight w:val="0"/>
      <w:marTop w:val="0"/>
      <w:marBottom w:val="0"/>
      <w:divBdr>
        <w:top w:val="none" w:sz="0" w:space="0" w:color="auto"/>
        <w:left w:val="none" w:sz="0" w:space="0" w:color="auto"/>
        <w:bottom w:val="none" w:sz="0" w:space="0" w:color="auto"/>
        <w:right w:val="none" w:sz="0" w:space="0" w:color="auto"/>
      </w:divBdr>
    </w:div>
    <w:div w:id="1527404682">
      <w:bodyDiv w:val="1"/>
      <w:marLeft w:val="0"/>
      <w:marRight w:val="0"/>
      <w:marTop w:val="0"/>
      <w:marBottom w:val="0"/>
      <w:divBdr>
        <w:top w:val="none" w:sz="0" w:space="0" w:color="auto"/>
        <w:left w:val="none" w:sz="0" w:space="0" w:color="auto"/>
        <w:bottom w:val="none" w:sz="0" w:space="0" w:color="auto"/>
        <w:right w:val="none" w:sz="0" w:space="0" w:color="auto"/>
      </w:divBdr>
    </w:div>
    <w:div w:id="1588033566">
      <w:bodyDiv w:val="1"/>
      <w:marLeft w:val="0"/>
      <w:marRight w:val="0"/>
      <w:marTop w:val="0"/>
      <w:marBottom w:val="0"/>
      <w:divBdr>
        <w:top w:val="none" w:sz="0" w:space="0" w:color="auto"/>
        <w:left w:val="none" w:sz="0" w:space="0" w:color="auto"/>
        <w:bottom w:val="none" w:sz="0" w:space="0" w:color="auto"/>
        <w:right w:val="none" w:sz="0" w:space="0" w:color="auto"/>
      </w:divBdr>
    </w:div>
    <w:div w:id="1626961096">
      <w:bodyDiv w:val="1"/>
      <w:marLeft w:val="0"/>
      <w:marRight w:val="0"/>
      <w:marTop w:val="0"/>
      <w:marBottom w:val="0"/>
      <w:divBdr>
        <w:top w:val="none" w:sz="0" w:space="0" w:color="auto"/>
        <w:left w:val="none" w:sz="0" w:space="0" w:color="auto"/>
        <w:bottom w:val="none" w:sz="0" w:space="0" w:color="auto"/>
        <w:right w:val="none" w:sz="0" w:space="0" w:color="auto"/>
      </w:divBdr>
    </w:div>
    <w:div w:id="1639795885">
      <w:bodyDiv w:val="1"/>
      <w:marLeft w:val="0"/>
      <w:marRight w:val="0"/>
      <w:marTop w:val="0"/>
      <w:marBottom w:val="0"/>
      <w:divBdr>
        <w:top w:val="none" w:sz="0" w:space="0" w:color="auto"/>
        <w:left w:val="none" w:sz="0" w:space="0" w:color="auto"/>
        <w:bottom w:val="none" w:sz="0" w:space="0" w:color="auto"/>
        <w:right w:val="none" w:sz="0" w:space="0" w:color="auto"/>
      </w:divBdr>
      <w:divsChild>
        <w:div w:id="970132423">
          <w:marLeft w:val="480"/>
          <w:marRight w:val="0"/>
          <w:marTop w:val="0"/>
          <w:marBottom w:val="0"/>
          <w:divBdr>
            <w:top w:val="none" w:sz="0" w:space="0" w:color="auto"/>
            <w:left w:val="none" w:sz="0" w:space="0" w:color="auto"/>
            <w:bottom w:val="none" w:sz="0" w:space="0" w:color="auto"/>
            <w:right w:val="none" w:sz="0" w:space="0" w:color="auto"/>
          </w:divBdr>
        </w:div>
        <w:div w:id="1046836980">
          <w:marLeft w:val="480"/>
          <w:marRight w:val="0"/>
          <w:marTop w:val="0"/>
          <w:marBottom w:val="0"/>
          <w:divBdr>
            <w:top w:val="none" w:sz="0" w:space="0" w:color="auto"/>
            <w:left w:val="none" w:sz="0" w:space="0" w:color="auto"/>
            <w:bottom w:val="none" w:sz="0" w:space="0" w:color="auto"/>
            <w:right w:val="none" w:sz="0" w:space="0" w:color="auto"/>
          </w:divBdr>
        </w:div>
        <w:div w:id="1216160277">
          <w:marLeft w:val="480"/>
          <w:marRight w:val="0"/>
          <w:marTop w:val="0"/>
          <w:marBottom w:val="0"/>
          <w:divBdr>
            <w:top w:val="none" w:sz="0" w:space="0" w:color="auto"/>
            <w:left w:val="none" w:sz="0" w:space="0" w:color="auto"/>
            <w:bottom w:val="none" w:sz="0" w:space="0" w:color="auto"/>
            <w:right w:val="none" w:sz="0" w:space="0" w:color="auto"/>
          </w:divBdr>
        </w:div>
        <w:div w:id="304311266">
          <w:marLeft w:val="480"/>
          <w:marRight w:val="0"/>
          <w:marTop w:val="0"/>
          <w:marBottom w:val="0"/>
          <w:divBdr>
            <w:top w:val="none" w:sz="0" w:space="0" w:color="auto"/>
            <w:left w:val="none" w:sz="0" w:space="0" w:color="auto"/>
            <w:bottom w:val="none" w:sz="0" w:space="0" w:color="auto"/>
            <w:right w:val="none" w:sz="0" w:space="0" w:color="auto"/>
          </w:divBdr>
        </w:div>
        <w:div w:id="1888103955">
          <w:marLeft w:val="480"/>
          <w:marRight w:val="0"/>
          <w:marTop w:val="0"/>
          <w:marBottom w:val="0"/>
          <w:divBdr>
            <w:top w:val="none" w:sz="0" w:space="0" w:color="auto"/>
            <w:left w:val="none" w:sz="0" w:space="0" w:color="auto"/>
            <w:bottom w:val="none" w:sz="0" w:space="0" w:color="auto"/>
            <w:right w:val="none" w:sz="0" w:space="0" w:color="auto"/>
          </w:divBdr>
        </w:div>
        <w:div w:id="169411576">
          <w:marLeft w:val="480"/>
          <w:marRight w:val="0"/>
          <w:marTop w:val="0"/>
          <w:marBottom w:val="0"/>
          <w:divBdr>
            <w:top w:val="none" w:sz="0" w:space="0" w:color="auto"/>
            <w:left w:val="none" w:sz="0" w:space="0" w:color="auto"/>
            <w:bottom w:val="none" w:sz="0" w:space="0" w:color="auto"/>
            <w:right w:val="none" w:sz="0" w:space="0" w:color="auto"/>
          </w:divBdr>
        </w:div>
        <w:div w:id="1267423334">
          <w:marLeft w:val="480"/>
          <w:marRight w:val="0"/>
          <w:marTop w:val="0"/>
          <w:marBottom w:val="0"/>
          <w:divBdr>
            <w:top w:val="none" w:sz="0" w:space="0" w:color="auto"/>
            <w:left w:val="none" w:sz="0" w:space="0" w:color="auto"/>
            <w:bottom w:val="none" w:sz="0" w:space="0" w:color="auto"/>
            <w:right w:val="none" w:sz="0" w:space="0" w:color="auto"/>
          </w:divBdr>
        </w:div>
        <w:div w:id="581108654">
          <w:marLeft w:val="480"/>
          <w:marRight w:val="0"/>
          <w:marTop w:val="0"/>
          <w:marBottom w:val="0"/>
          <w:divBdr>
            <w:top w:val="none" w:sz="0" w:space="0" w:color="auto"/>
            <w:left w:val="none" w:sz="0" w:space="0" w:color="auto"/>
            <w:bottom w:val="none" w:sz="0" w:space="0" w:color="auto"/>
            <w:right w:val="none" w:sz="0" w:space="0" w:color="auto"/>
          </w:divBdr>
        </w:div>
      </w:divsChild>
    </w:div>
    <w:div w:id="1643583907">
      <w:bodyDiv w:val="1"/>
      <w:marLeft w:val="0"/>
      <w:marRight w:val="0"/>
      <w:marTop w:val="0"/>
      <w:marBottom w:val="0"/>
      <w:divBdr>
        <w:top w:val="none" w:sz="0" w:space="0" w:color="auto"/>
        <w:left w:val="none" w:sz="0" w:space="0" w:color="auto"/>
        <w:bottom w:val="none" w:sz="0" w:space="0" w:color="auto"/>
        <w:right w:val="none" w:sz="0" w:space="0" w:color="auto"/>
      </w:divBdr>
    </w:div>
    <w:div w:id="1650018020">
      <w:bodyDiv w:val="1"/>
      <w:marLeft w:val="0"/>
      <w:marRight w:val="0"/>
      <w:marTop w:val="0"/>
      <w:marBottom w:val="0"/>
      <w:divBdr>
        <w:top w:val="none" w:sz="0" w:space="0" w:color="auto"/>
        <w:left w:val="none" w:sz="0" w:space="0" w:color="auto"/>
        <w:bottom w:val="none" w:sz="0" w:space="0" w:color="auto"/>
        <w:right w:val="none" w:sz="0" w:space="0" w:color="auto"/>
      </w:divBdr>
    </w:div>
    <w:div w:id="1697535725">
      <w:bodyDiv w:val="1"/>
      <w:marLeft w:val="0"/>
      <w:marRight w:val="0"/>
      <w:marTop w:val="0"/>
      <w:marBottom w:val="0"/>
      <w:divBdr>
        <w:top w:val="none" w:sz="0" w:space="0" w:color="auto"/>
        <w:left w:val="none" w:sz="0" w:space="0" w:color="auto"/>
        <w:bottom w:val="none" w:sz="0" w:space="0" w:color="auto"/>
        <w:right w:val="none" w:sz="0" w:space="0" w:color="auto"/>
      </w:divBdr>
    </w:div>
    <w:div w:id="1788154992">
      <w:bodyDiv w:val="1"/>
      <w:marLeft w:val="0"/>
      <w:marRight w:val="0"/>
      <w:marTop w:val="0"/>
      <w:marBottom w:val="0"/>
      <w:divBdr>
        <w:top w:val="none" w:sz="0" w:space="0" w:color="auto"/>
        <w:left w:val="none" w:sz="0" w:space="0" w:color="auto"/>
        <w:bottom w:val="none" w:sz="0" w:space="0" w:color="auto"/>
        <w:right w:val="none" w:sz="0" w:space="0" w:color="auto"/>
      </w:divBdr>
    </w:div>
    <w:div w:id="1810661200">
      <w:bodyDiv w:val="1"/>
      <w:marLeft w:val="0"/>
      <w:marRight w:val="0"/>
      <w:marTop w:val="0"/>
      <w:marBottom w:val="0"/>
      <w:divBdr>
        <w:top w:val="none" w:sz="0" w:space="0" w:color="auto"/>
        <w:left w:val="none" w:sz="0" w:space="0" w:color="auto"/>
        <w:bottom w:val="none" w:sz="0" w:space="0" w:color="auto"/>
        <w:right w:val="none" w:sz="0" w:space="0" w:color="auto"/>
      </w:divBdr>
      <w:divsChild>
        <w:div w:id="605814933">
          <w:marLeft w:val="480"/>
          <w:marRight w:val="0"/>
          <w:marTop w:val="0"/>
          <w:marBottom w:val="0"/>
          <w:divBdr>
            <w:top w:val="none" w:sz="0" w:space="0" w:color="auto"/>
            <w:left w:val="none" w:sz="0" w:space="0" w:color="auto"/>
            <w:bottom w:val="none" w:sz="0" w:space="0" w:color="auto"/>
            <w:right w:val="none" w:sz="0" w:space="0" w:color="auto"/>
          </w:divBdr>
        </w:div>
        <w:div w:id="1969165533">
          <w:marLeft w:val="480"/>
          <w:marRight w:val="0"/>
          <w:marTop w:val="0"/>
          <w:marBottom w:val="0"/>
          <w:divBdr>
            <w:top w:val="none" w:sz="0" w:space="0" w:color="auto"/>
            <w:left w:val="none" w:sz="0" w:space="0" w:color="auto"/>
            <w:bottom w:val="none" w:sz="0" w:space="0" w:color="auto"/>
            <w:right w:val="none" w:sz="0" w:space="0" w:color="auto"/>
          </w:divBdr>
        </w:div>
        <w:div w:id="441657733">
          <w:marLeft w:val="480"/>
          <w:marRight w:val="0"/>
          <w:marTop w:val="0"/>
          <w:marBottom w:val="0"/>
          <w:divBdr>
            <w:top w:val="none" w:sz="0" w:space="0" w:color="auto"/>
            <w:left w:val="none" w:sz="0" w:space="0" w:color="auto"/>
            <w:bottom w:val="none" w:sz="0" w:space="0" w:color="auto"/>
            <w:right w:val="none" w:sz="0" w:space="0" w:color="auto"/>
          </w:divBdr>
        </w:div>
        <w:div w:id="541946428">
          <w:marLeft w:val="480"/>
          <w:marRight w:val="0"/>
          <w:marTop w:val="0"/>
          <w:marBottom w:val="0"/>
          <w:divBdr>
            <w:top w:val="none" w:sz="0" w:space="0" w:color="auto"/>
            <w:left w:val="none" w:sz="0" w:space="0" w:color="auto"/>
            <w:bottom w:val="none" w:sz="0" w:space="0" w:color="auto"/>
            <w:right w:val="none" w:sz="0" w:space="0" w:color="auto"/>
          </w:divBdr>
        </w:div>
        <w:div w:id="536084654">
          <w:marLeft w:val="480"/>
          <w:marRight w:val="0"/>
          <w:marTop w:val="0"/>
          <w:marBottom w:val="0"/>
          <w:divBdr>
            <w:top w:val="none" w:sz="0" w:space="0" w:color="auto"/>
            <w:left w:val="none" w:sz="0" w:space="0" w:color="auto"/>
            <w:bottom w:val="none" w:sz="0" w:space="0" w:color="auto"/>
            <w:right w:val="none" w:sz="0" w:space="0" w:color="auto"/>
          </w:divBdr>
        </w:div>
        <w:div w:id="390811662">
          <w:marLeft w:val="480"/>
          <w:marRight w:val="0"/>
          <w:marTop w:val="0"/>
          <w:marBottom w:val="0"/>
          <w:divBdr>
            <w:top w:val="none" w:sz="0" w:space="0" w:color="auto"/>
            <w:left w:val="none" w:sz="0" w:space="0" w:color="auto"/>
            <w:bottom w:val="none" w:sz="0" w:space="0" w:color="auto"/>
            <w:right w:val="none" w:sz="0" w:space="0" w:color="auto"/>
          </w:divBdr>
        </w:div>
        <w:div w:id="336229259">
          <w:marLeft w:val="480"/>
          <w:marRight w:val="0"/>
          <w:marTop w:val="0"/>
          <w:marBottom w:val="0"/>
          <w:divBdr>
            <w:top w:val="none" w:sz="0" w:space="0" w:color="auto"/>
            <w:left w:val="none" w:sz="0" w:space="0" w:color="auto"/>
            <w:bottom w:val="none" w:sz="0" w:space="0" w:color="auto"/>
            <w:right w:val="none" w:sz="0" w:space="0" w:color="auto"/>
          </w:divBdr>
        </w:div>
        <w:div w:id="1910650575">
          <w:marLeft w:val="480"/>
          <w:marRight w:val="0"/>
          <w:marTop w:val="0"/>
          <w:marBottom w:val="0"/>
          <w:divBdr>
            <w:top w:val="none" w:sz="0" w:space="0" w:color="auto"/>
            <w:left w:val="none" w:sz="0" w:space="0" w:color="auto"/>
            <w:bottom w:val="none" w:sz="0" w:space="0" w:color="auto"/>
            <w:right w:val="none" w:sz="0" w:space="0" w:color="auto"/>
          </w:divBdr>
        </w:div>
      </w:divsChild>
    </w:div>
    <w:div w:id="1826621727">
      <w:bodyDiv w:val="1"/>
      <w:marLeft w:val="0"/>
      <w:marRight w:val="0"/>
      <w:marTop w:val="0"/>
      <w:marBottom w:val="0"/>
      <w:divBdr>
        <w:top w:val="none" w:sz="0" w:space="0" w:color="auto"/>
        <w:left w:val="none" w:sz="0" w:space="0" w:color="auto"/>
        <w:bottom w:val="none" w:sz="0" w:space="0" w:color="auto"/>
        <w:right w:val="none" w:sz="0" w:space="0" w:color="auto"/>
      </w:divBdr>
    </w:div>
    <w:div w:id="1852572420">
      <w:bodyDiv w:val="1"/>
      <w:marLeft w:val="0"/>
      <w:marRight w:val="0"/>
      <w:marTop w:val="0"/>
      <w:marBottom w:val="0"/>
      <w:divBdr>
        <w:top w:val="none" w:sz="0" w:space="0" w:color="auto"/>
        <w:left w:val="none" w:sz="0" w:space="0" w:color="auto"/>
        <w:bottom w:val="none" w:sz="0" w:space="0" w:color="auto"/>
        <w:right w:val="none" w:sz="0" w:space="0" w:color="auto"/>
      </w:divBdr>
    </w:div>
    <w:div w:id="1853062528">
      <w:bodyDiv w:val="1"/>
      <w:marLeft w:val="0"/>
      <w:marRight w:val="0"/>
      <w:marTop w:val="0"/>
      <w:marBottom w:val="0"/>
      <w:divBdr>
        <w:top w:val="none" w:sz="0" w:space="0" w:color="auto"/>
        <w:left w:val="none" w:sz="0" w:space="0" w:color="auto"/>
        <w:bottom w:val="none" w:sz="0" w:space="0" w:color="auto"/>
        <w:right w:val="none" w:sz="0" w:space="0" w:color="auto"/>
      </w:divBdr>
    </w:div>
    <w:div w:id="1900943984">
      <w:bodyDiv w:val="1"/>
      <w:marLeft w:val="0"/>
      <w:marRight w:val="0"/>
      <w:marTop w:val="0"/>
      <w:marBottom w:val="0"/>
      <w:divBdr>
        <w:top w:val="none" w:sz="0" w:space="0" w:color="auto"/>
        <w:left w:val="none" w:sz="0" w:space="0" w:color="auto"/>
        <w:bottom w:val="none" w:sz="0" w:space="0" w:color="auto"/>
        <w:right w:val="none" w:sz="0" w:space="0" w:color="auto"/>
      </w:divBdr>
    </w:div>
    <w:div w:id="1905677881">
      <w:bodyDiv w:val="1"/>
      <w:marLeft w:val="0"/>
      <w:marRight w:val="0"/>
      <w:marTop w:val="0"/>
      <w:marBottom w:val="0"/>
      <w:divBdr>
        <w:top w:val="none" w:sz="0" w:space="0" w:color="auto"/>
        <w:left w:val="none" w:sz="0" w:space="0" w:color="auto"/>
        <w:bottom w:val="none" w:sz="0" w:space="0" w:color="auto"/>
        <w:right w:val="none" w:sz="0" w:space="0" w:color="auto"/>
      </w:divBdr>
    </w:div>
    <w:div w:id="1906380144">
      <w:bodyDiv w:val="1"/>
      <w:marLeft w:val="0"/>
      <w:marRight w:val="0"/>
      <w:marTop w:val="0"/>
      <w:marBottom w:val="0"/>
      <w:divBdr>
        <w:top w:val="none" w:sz="0" w:space="0" w:color="auto"/>
        <w:left w:val="none" w:sz="0" w:space="0" w:color="auto"/>
        <w:bottom w:val="none" w:sz="0" w:space="0" w:color="auto"/>
        <w:right w:val="none" w:sz="0" w:space="0" w:color="auto"/>
      </w:divBdr>
    </w:div>
    <w:div w:id="1918783944">
      <w:bodyDiv w:val="1"/>
      <w:marLeft w:val="0"/>
      <w:marRight w:val="0"/>
      <w:marTop w:val="0"/>
      <w:marBottom w:val="0"/>
      <w:divBdr>
        <w:top w:val="none" w:sz="0" w:space="0" w:color="auto"/>
        <w:left w:val="none" w:sz="0" w:space="0" w:color="auto"/>
        <w:bottom w:val="none" w:sz="0" w:space="0" w:color="auto"/>
        <w:right w:val="none" w:sz="0" w:space="0" w:color="auto"/>
      </w:divBdr>
    </w:div>
    <w:div w:id="2014915711">
      <w:bodyDiv w:val="1"/>
      <w:marLeft w:val="0"/>
      <w:marRight w:val="0"/>
      <w:marTop w:val="0"/>
      <w:marBottom w:val="0"/>
      <w:divBdr>
        <w:top w:val="none" w:sz="0" w:space="0" w:color="auto"/>
        <w:left w:val="none" w:sz="0" w:space="0" w:color="auto"/>
        <w:bottom w:val="none" w:sz="0" w:space="0" w:color="auto"/>
        <w:right w:val="none" w:sz="0" w:space="0" w:color="auto"/>
      </w:divBdr>
    </w:div>
    <w:div w:id="2065445842">
      <w:bodyDiv w:val="1"/>
      <w:marLeft w:val="0"/>
      <w:marRight w:val="0"/>
      <w:marTop w:val="0"/>
      <w:marBottom w:val="0"/>
      <w:divBdr>
        <w:top w:val="none" w:sz="0" w:space="0" w:color="auto"/>
        <w:left w:val="none" w:sz="0" w:space="0" w:color="auto"/>
        <w:bottom w:val="none" w:sz="0" w:space="0" w:color="auto"/>
        <w:right w:val="none" w:sz="0" w:space="0" w:color="auto"/>
      </w:divBdr>
    </w:div>
    <w:div w:id="2100833496">
      <w:bodyDiv w:val="1"/>
      <w:marLeft w:val="0"/>
      <w:marRight w:val="0"/>
      <w:marTop w:val="0"/>
      <w:marBottom w:val="0"/>
      <w:divBdr>
        <w:top w:val="none" w:sz="0" w:space="0" w:color="auto"/>
        <w:left w:val="none" w:sz="0" w:space="0" w:color="auto"/>
        <w:bottom w:val="none" w:sz="0" w:space="0" w:color="auto"/>
        <w:right w:val="none" w:sz="0" w:space="0" w:color="auto"/>
      </w:divBdr>
      <w:divsChild>
        <w:div w:id="1842693764">
          <w:marLeft w:val="480"/>
          <w:marRight w:val="0"/>
          <w:marTop w:val="0"/>
          <w:marBottom w:val="0"/>
          <w:divBdr>
            <w:top w:val="none" w:sz="0" w:space="0" w:color="auto"/>
            <w:left w:val="none" w:sz="0" w:space="0" w:color="auto"/>
            <w:bottom w:val="none" w:sz="0" w:space="0" w:color="auto"/>
            <w:right w:val="none" w:sz="0" w:space="0" w:color="auto"/>
          </w:divBdr>
        </w:div>
        <w:div w:id="1079595347">
          <w:marLeft w:val="480"/>
          <w:marRight w:val="0"/>
          <w:marTop w:val="0"/>
          <w:marBottom w:val="0"/>
          <w:divBdr>
            <w:top w:val="none" w:sz="0" w:space="0" w:color="auto"/>
            <w:left w:val="none" w:sz="0" w:space="0" w:color="auto"/>
            <w:bottom w:val="none" w:sz="0" w:space="0" w:color="auto"/>
            <w:right w:val="none" w:sz="0" w:space="0" w:color="auto"/>
          </w:divBdr>
        </w:div>
        <w:div w:id="647242709">
          <w:marLeft w:val="480"/>
          <w:marRight w:val="0"/>
          <w:marTop w:val="0"/>
          <w:marBottom w:val="0"/>
          <w:divBdr>
            <w:top w:val="none" w:sz="0" w:space="0" w:color="auto"/>
            <w:left w:val="none" w:sz="0" w:space="0" w:color="auto"/>
            <w:bottom w:val="none" w:sz="0" w:space="0" w:color="auto"/>
            <w:right w:val="none" w:sz="0" w:space="0" w:color="auto"/>
          </w:divBdr>
        </w:div>
        <w:div w:id="904030695">
          <w:marLeft w:val="480"/>
          <w:marRight w:val="0"/>
          <w:marTop w:val="0"/>
          <w:marBottom w:val="0"/>
          <w:divBdr>
            <w:top w:val="none" w:sz="0" w:space="0" w:color="auto"/>
            <w:left w:val="none" w:sz="0" w:space="0" w:color="auto"/>
            <w:bottom w:val="none" w:sz="0" w:space="0" w:color="auto"/>
            <w:right w:val="none" w:sz="0" w:space="0" w:color="auto"/>
          </w:divBdr>
        </w:div>
        <w:div w:id="108475002">
          <w:marLeft w:val="480"/>
          <w:marRight w:val="0"/>
          <w:marTop w:val="0"/>
          <w:marBottom w:val="0"/>
          <w:divBdr>
            <w:top w:val="none" w:sz="0" w:space="0" w:color="auto"/>
            <w:left w:val="none" w:sz="0" w:space="0" w:color="auto"/>
            <w:bottom w:val="none" w:sz="0" w:space="0" w:color="auto"/>
            <w:right w:val="none" w:sz="0" w:space="0" w:color="auto"/>
          </w:divBdr>
        </w:div>
        <w:div w:id="1618292369">
          <w:marLeft w:val="480"/>
          <w:marRight w:val="0"/>
          <w:marTop w:val="0"/>
          <w:marBottom w:val="0"/>
          <w:divBdr>
            <w:top w:val="none" w:sz="0" w:space="0" w:color="auto"/>
            <w:left w:val="none" w:sz="0" w:space="0" w:color="auto"/>
            <w:bottom w:val="none" w:sz="0" w:space="0" w:color="auto"/>
            <w:right w:val="none" w:sz="0" w:space="0" w:color="auto"/>
          </w:divBdr>
        </w:div>
        <w:div w:id="1141312920">
          <w:marLeft w:val="480"/>
          <w:marRight w:val="0"/>
          <w:marTop w:val="0"/>
          <w:marBottom w:val="0"/>
          <w:divBdr>
            <w:top w:val="none" w:sz="0" w:space="0" w:color="auto"/>
            <w:left w:val="none" w:sz="0" w:space="0" w:color="auto"/>
            <w:bottom w:val="none" w:sz="0" w:space="0" w:color="auto"/>
            <w:right w:val="none" w:sz="0" w:space="0" w:color="auto"/>
          </w:divBdr>
        </w:div>
        <w:div w:id="1925916123">
          <w:marLeft w:val="480"/>
          <w:marRight w:val="0"/>
          <w:marTop w:val="0"/>
          <w:marBottom w:val="0"/>
          <w:divBdr>
            <w:top w:val="none" w:sz="0" w:space="0" w:color="auto"/>
            <w:left w:val="none" w:sz="0" w:space="0" w:color="auto"/>
            <w:bottom w:val="none" w:sz="0" w:space="0" w:color="auto"/>
            <w:right w:val="none" w:sz="0" w:space="0" w:color="auto"/>
          </w:divBdr>
        </w:div>
      </w:divsChild>
    </w:div>
    <w:div w:id="211439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B873E7AECC4CDF8246DC8D16D7795F"/>
        <w:category>
          <w:name w:val="General"/>
          <w:gallery w:val="placeholder"/>
        </w:category>
        <w:types>
          <w:type w:val="bbPlcHdr"/>
        </w:types>
        <w:behaviors>
          <w:behavior w:val="content"/>
        </w:behaviors>
        <w:guid w:val="{38B94475-93C8-442E-A50D-1D62CE666197}"/>
      </w:docPartPr>
      <w:docPartBody>
        <w:p w:rsidR="0092709C" w:rsidRDefault="0092709C" w:rsidP="0092709C">
          <w:pPr>
            <w:pStyle w:val="99B873E7AECC4CDF8246DC8D16D7795F"/>
          </w:pPr>
          <w:r>
            <w:t>Abstract</w:t>
          </w:r>
        </w:p>
      </w:docPartBody>
    </w:docPart>
    <w:docPart>
      <w:docPartPr>
        <w:name w:val="5667079017344755983DD8C0BF9564E4"/>
        <w:category>
          <w:name w:val="General"/>
          <w:gallery w:val="placeholder"/>
        </w:category>
        <w:types>
          <w:type w:val="bbPlcHdr"/>
        </w:types>
        <w:behaviors>
          <w:behavior w:val="content"/>
        </w:behaviors>
        <w:guid w:val="{F2204801-6D5B-45E8-87CE-09122002C9EA}"/>
      </w:docPartPr>
      <w:docPartBody>
        <w:p w:rsidR="0092709C" w:rsidRDefault="0092709C" w:rsidP="0092709C">
          <w:pPr>
            <w:pStyle w:val="5667079017344755983DD8C0BF9564E4"/>
          </w:pPr>
          <w:r>
            <w:rPr>
              <w:rStyle w:val="Emphasis"/>
            </w:rPr>
            <w:t>Keywords</w:t>
          </w:r>
          <w:r>
            <w:t>:</w:t>
          </w:r>
        </w:p>
      </w:docPartBody>
    </w:docPart>
    <w:docPart>
      <w:docPartPr>
        <w:name w:val="DefaultPlaceholder_-1854013440"/>
        <w:category>
          <w:name w:val="General"/>
          <w:gallery w:val="placeholder"/>
        </w:category>
        <w:types>
          <w:type w:val="bbPlcHdr"/>
        </w:types>
        <w:behaviors>
          <w:behavior w:val="content"/>
        </w:behaviors>
        <w:guid w:val="{6C58F19D-D4CE-4DF8-83C1-27D48AC0C498}"/>
      </w:docPartPr>
      <w:docPartBody>
        <w:p w:rsidR="000114DC" w:rsidRDefault="000114DC">
          <w:r w:rsidRPr="005E6218">
            <w:rPr>
              <w:rStyle w:val="PlaceholderText"/>
            </w:rPr>
            <w:t>Click or tap here to enter text.</w:t>
          </w:r>
        </w:p>
      </w:docPartBody>
    </w:docPart>
    <w:docPart>
      <w:docPartPr>
        <w:name w:val="527BA761EE094D7BA12B0ABA0FD6F674"/>
        <w:category>
          <w:name w:val="General"/>
          <w:gallery w:val="placeholder"/>
        </w:category>
        <w:types>
          <w:type w:val="bbPlcHdr"/>
        </w:types>
        <w:behaviors>
          <w:behavior w:val="content"/>
        </w:behaviors>
        <w:guid w:val="{5FB79474-C119-46C7-9EB2-D3BA5FDAB11D}"/>
      </w:docPartPr>
      <w:docPartBody>
        <w:p w:rsidR="000114DC" w:rsidRDefault="000114DC" w:rsidP="000114DC">
          <w:pPr>
            <w:pStyle w:val="527BA761EE094D7BA12B0ABA0FD6F674"/>
          </w:pPr>
          <w:r w:rsidRPr="005E62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09C"/>
    <w:rsid w:val="000114DC"/>
    <w:rsid w:val="00085D91"/>
    <w:rsid w:val="00173FFD"/>
    <w:rsid w:val="00231B8F"/>
    <w:rsid w:val="00241D41"/>
    <w:rsid w:val="0029254C"/>
    <w:rsid w:val="003C62C8"/>
    <w:rsid w:val="004D265C"/>
    <w:rsid w:val="005A1C99"/>
    <w:rsid w:val="0092709C"/>
    <w:rsid w:val="00973450"/>
    <w:rsid w:val="009F36A7"/>
    <w:rsid w:val="00A172A6"/>
    <w:rsid w:val="00A5025E"/>
    <w:rsid w:val="00B62D8B"/>
    <w:rsid w:val="00BA49A8"/>
    <w:rsid w:val="00C16893"/>
    <w:rsid w:val="00C46456"/>
    <w:rsid w:val="00C63338"/>
    <w:rsid w:val="00EE148D"/>
    <w:rsid w:val="00F177BC"/>
    <w:rsid w:val="00F92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14DC"/>
    <w:rPr>
      <w:color w:val="666666"/>
    </w:rPr>
  </w:style>
  <w:style w:type="character" w:styleId="Emphasis">
    <w:name w:val="Emphasis"/>
    <w:basedOn w:val="DefaultParagraphFont"/>
    <w:uiPriority w:val="20"/>
    <w:qFormat/>
    <w:rsid w:val="0092709C"/>
    <w:rPr>
      <w:i/>
      <w:iCs/>
    </w:rPr>
  </w:style>
  <w:style w:type="paragraph" w:customStyle="1" w:styleId="99B873E7AECC4CDF8246DC8D16D7795F">
    <w:name w:val="99B873E7AECC4CDF8246DC8D16D7795F"/>
    <w:rsid w:val="0092709C"/>
  </w:style>
  <w:style w:type="paragraph" w:customStyle="1" w:styleId="5667079017344755983DD8C0BF9564E4">
    <w:name w:val="5667079017344755983DD8C0BF9564E4"/>
    <w:rsid w:val="0092709C"/>
  </w:style>
  <w:style w:type="paragraph" w:customStyle="1" w:styleId="527BA761EE094D7BA12B0ABA0FD6F674">
    <w:name w:val="527BA761EE094D7BA12B0ABA0FD6F674"/>
    <w:rsid w:val="000114DC"/>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CE2880-A8AD-401A-8650-48CDF6382D5B}">
  <we:reference id="wa104382081" version="1.55.1.0" store="en-US" storeType="OMEX"/>
  <we:alternateReferences>
    <we:reference id="wa104382081" version="1.55.1.0" store="WA104382081" storeType="OMEX"/>
  </we:alternateReferences>
  <we:properties>
    <we:property name="MENDELEY_CITATIONS" value="[{&quot;citationID&quot;:&quot;MENDELEY_CITATION_d6661955-6e13-4629-8a2f-b4a1e630667a&quot;,&quot;properties&quot;:{&quot;noteIndex&quot;:0},&quot;isEdited&quot;:false,&quot;manualOverride&quot;:{&quot;isManuallyOverridden&quot;:false,&quot;citeprocText&quot;:&quot;(Deb, n.d.)&quot;,&quot;manualOverrideText&quot;:&quot;&quot;},&quot;citationTag&quot;:&quot;MENDELEY_CITATION_v3_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&quot;,&quot;citationItems&quot;:[{&quot;id&quot;:&quot;bf89aaf7-dd91-3a34-8aca-e20aa2497a84&quot;,&quot;itemData&quot;:{&quot;type&quot;:&quot;report&quot;,&quot;id&quot;:&quot;bf89aaf7-dd91-3a34-8aca-e20aa2497a84&quot;,&quot;title&quot;:&quot;Genetic Algorithm in Search and Optimization: The Technique and Applications&quot;,&quot;author&quot;:[{&quot;family&quot;:&quot;Deb&quot;,&quot;given&quot;:&quot;Kalyanmoy&quot;,&quot;parse-names&quot;:false,&quot;dropping-particle&quot;:&quot;&quot;,&quot;non-dropping-particle&quot;:&quot;&quot;}],&quot;abstract&quot;:&quot;A genetic algorithm (GA) is a search and optimization method developed by mimicking the evolutionary principles and chromosomal processing in natural genetics. A GA begins its search with a random set of solutions usually coded in binary string structures. Every solution is assigned a tness which is directly related to the objective function of the search and optimization problem. Thereafter, the population of solutions is modiied to a new population by applying three operators similar to natural genetic operators|reproduction, crossover, and mutation. A GA works iteratively by successively applying these three operators in each generation till a termination criterion is satissed. Over the past one decade, GAs have been successfully applied to a wide variety of problems, because of their simplicity, global perspective, and inherent parallel processing. In this paper, we outline the working principle of a GA by describing these three operators and by outlining an intuitive sketch of why the GA is a useful search algorithm. Thereafter, we apply a GA to solve a complex engineering design problem. Finally, we discuss how GAs can enhance the performance of other soft computing techniques|fuzzy logic and neural network techniques.&quot;,&quot;container-title-short&quot;:&quot;&quot;},&quot;isTemporary&quot;:false}]},{&quot;citationID&quot;:&quot;MENDELEY_CITATION_23c389aa-deef-4844-96e4-a936afd05764&quot;,&quot;properties&quot;:{&quot;noteIndex&quot;:0},&quot;isEdited&quot;:false,&quot;manualOverride&quot;:{&quot;isManuallyOverridden&quot;:false,&quot;citeprocText&quot;:&quot;(Holland, 1992; &lt;i&gt;Review_of_Adaptation_in_Natural_and_Arti&lt;/i&gt;, n.d.)&quot;,&quot;manualOverrideText&quot;:&quot;&quot;},&quot;citationTag&quot;:&quot;MENDELEY_CITATION_v3_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&quot;,&quot;citationItems&quot;:[{&quot;id&quot;:&quot;9176e678-7026-3066-8434-28dc683b1393&quot;,&quot;itemData&quot;:{&quot;type&quot;:&quot;article-journal&quot;,&quot;id&quot;:&quot;9176e678-7026-3066-8434-28dc683b1393&quot;,&quot;title&quot;:&quot;Review_of_Adaptation_in_Natural_and_Arti&quot;,&quot;container-title-short&quot;:&quot;&quot;},&quot;isTemporary&quot;:false},{&quot;id&quot;:&quot;0b01c3d5-363c-3ab9-bd2a-d2e51501fd48&quot;,&quot;itemData&quot;:{&quot;type&quot;:&quot;chapter&quot;,&quot;id&quot;:&quot;0b01c3d5-363c-3ab9-bd2a-d2e51501fd48&quot;,&quot;title&quot;:&quot;Adaptation of Codings and Representations&quot;,&quot;author&quot;:[{&quot;family&quot;:&quot;Holland&quot;,&quot;given&quot;:&quot;John H&quot;,&quot;parse-names&quot;:false,&quot;dropping-particle&quot;:&quot;&quot;,&quot;non-dropping-particle&quot;:&quot;&quot;}],&quot;container-title&quot;:&quot;Adaptation in Natural and Artificial Systems: An Introductory Analysis with Applications to Biology, Control, and Artificial Intelligence&quot;,&quot;issued&quot;:{&quot;date-parts&quot;:[[1992]]},&quot;page&quot;:&quot;141-158&quot;,&quot;container-title-short&quot;:&quot;&quot;},&quot;isTemporary&quot;:false}]},{&quot;citationID&quot;:&quot;MENDELEY_CITATION_214cdccb-c0d1-4ac2-825d-e5aed7dff80f&quot;,&quot;properties&quot;:{&quot;noteIndex&quot;:0},&quot;isEdited&quot;:false,&quot;manualOverride&quot;:{&quot;isManuallyOverridden&quot;:false,&quot;citeprocText&quot;:&quot;(Jain et al., 2000)&quot;,&quot;manualOverrideText&quot;:&quot;&quot;},&quot;citationTag&quot;:&quot;MENDELEY_CITATION_v3_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&quot;,&quot;citationItems&quot;:[{&quot;id&quot;:&quot;da7c6340-4f34-3276-aed0-01bf18603c97&quot;,&quot;itemData&quot;:{&quot;type&quot;:&quot;report&quot;,&quot;id&quot;:&quot;da7c6340-4f34-3276-aed0-01bf18603c97&quot;,&quot;title&quot;:&quot;Data Clustering: A Review&quot;,&quot;author&quot;:[{&quot;family&quot;:&quot;Jain&quot;,&quot;given&quot;:&quot;A K&quot;,&quot;parse-names&quot;:false,&quot;dropping-particle&quot;:&quot;&quot;,&quot;non-dropping-particle&quot;:&quot;&quot;},{&quot;family&quot;:&quot;Murty&quot;,&quot;given&quot;:&quot;M N&quot;,&quot;parse-names&quot;:false,&quot;dropping-particle&quot;:&quot;&quot;,&quot;non-dropping-particle&quot;:&quot;&quot;},{&quot;family&quot;:&quot;Flynn&quot;,&quot;given&quot;:&quot;P J&quot;,&quot;parse-names&quot;:false,&quot;dropping-particle&quot;:&quot;&quot;,&quot;non-dropping-particle&quot;:&quot;&quot;}],&quot;issued&quot;:{&quot;date-parts&quot;:[[2000]]},&quot;abstract&quot;:&quot;Clustering is the unsupervised classification of patterns (observations, data items, or feature vectors) into groups (clusters). The clustering problem has been addressed in many contexts and by researchers in many disciplines; this reflects its broad appeal and usefulness as one of the steps in exploratory data analysis. However, clustering is a difficult problem combinatorially, and differences in assumptions and contexts in different communities has made the transfer of useful generic concepts and methodologies slow to occur. This paper presents an overview of pattern clustering methods from a statistical pattern recognition perspective, with a goal of providing useful advice and references to fundamental concepts accessible to the broad community of clustering practitioners. We present a taxonomy of clustering techniques, and identify cross-cutting themes and recent advances. We also describe some important applications of clustering algorithms such as image segmentation, object recognition, and information retrieval.&quot;,&quot;container-title-short&quot;:&quot;&quot;},&quot;isTemporary&quot;:false}]},{&quot;citationID&quot;:&quot;MENDELEY_CITATION_8a2788db-daea-4d6d-a271-8d44047df141&quot;,&quot;properties&quot;:{&quot;noteIndex&quot;:0},&quot;isEdited&quot;:false,&quot;manualOverride&quot;:{&quot;isManuallyOverridden&quot;:false,&quot;citeprocText&quot;:&quot;(R. ~W. Sinnott, 1984)&quot;,&quot;manualOverrideText&quot;:&quot;&quot;},&quot;citationTag&quot;:&quot;MENDELEY_CITATION_v3_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&quot;,&quot;citationItems&quot;:[{&quot;id&quot;:&quot;7b07bbd3-6758-30e0-b0db-0bcc1730b534&quot;,&quot;itemData&quot;:{&quot;type&quot;:&quot;article-journal&quot;,&quot;id&quot;:&quot;7b07bbd3-6758-30e0-b0db-0bcc1730b534&quot;,&quot;title&quot;:&quot;Virtues of the Haversine&quot;,&quot;author&quot;:[{&quot;family&quot;:&quot;Sinnott&quot;,&quot;given&quot;:&quot;R.~W.&quot;,&quot;parse-names&quot;:false,&quot;dropping-particle&quot;:&quot;&quot;,&quot;non-dropping-particle&quot;:&quot;&quot;}],&quot;issued&quot;:{&quot;date-parts&quot;:[[1984,12]]},&quot;page&quot;:&quot;158&quot;,&quot;issue&quot;:&quot;2&quot;,&quot;volume&quot;:&quot;68&quot;,&quot;container-title-short&quot;:&quot;&quot;},&quot;isTemporary&quot;:false,&quot;suppress-author&quot;:false,&quot;composite&quot;:false,&quot;author-only&quot;:false}]},{&quot;citationID&quot;:&quot;MENDELEY_CITATION_72db1383-2c35-4a80-b679-fb73dd632246&quot;,&quot;properties&quot;:{&quot;noteIndex&quot;:0},&quot;isEdited&quot;:false,&quot;manualOverride&quot;:{&quot;isManuallyOverridden&quot;:false,&quot;citeprocText&quot;:&quot;(R. ~W. Sinnott, 1984)&quot;,&quot;manualOverrideText&quot;:&quot;&quot;},&quot;citationTag&quot;:&quot;MENDELEY_CITATION_v3_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&quot;,&quot;citationItems&quot;:[{&quot;id&quot;:&quot;7b07bbd3-6758-30e0-b0db-0bcc1730b534&quot;,&quot;itemData&quot;:{&quot;type&quot;:&quot;article-journal&quot;,&quot;id&quot;:&quot;7b07bbd3-6758-30e0-b0db-0bcc1730b534&quot;,&quot;title&quot;:&quot;Virtues of the Haversine&quot;,&quot;author&quot;:[{&quot;family&quot;:&quot;Sinnott&quot;,&quot;given&quot;:&quot;R.~W.&quot;,&quot;parse-names&quot;:false,&quot;dropping-particle&quot;:&quot;&quot;,&quot;non-dropping-particle&quot;:&quot;&quot;}],&quot;issued&quot;:{&quot;date-parts&quot;:[[1984,12]]},&quot;page&quot;:&quot;158&quot;,&quot;issue&quot;:&quot;2&quot;,&quot;volume&quot;:&quot;68&quot;,&quot;container-title-short&quot;:&quot;&quot;},&quot;isTemporary&quot;:false}]},{&quot;citationID&quot;:&quot;MENDELEY_CITATION_3a2b8166-5a78-41ed-b612-4151106320f1&quot;,&quot;properties&quot;:{&quot;noteIndex&quot;:0},&quot;isEdited&quot;:false,&quot;manualOverride&quot;:{&quot;isManuallyOverridden&quot;:false,&quot;citeprocText&quot;:&quot;(Karney, 2024)&quot;,&quot;manualOverrideText&quot;:&quot;&quot;},&quot;citationTag&quot;:&quot;MENDELEY_CITATION_v3_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&quot;,&quot;citationItems&quot;:[{&quot;id&quot;:&quot;5579a471-5adb-39b5-b992-dce617ac6254&quot;,&quot;itemData&quot;:{&quot;type&quot;:&quot;article-journal&quot;,&quot;id&quot;:&quot;5579a471-5adb-39b5-b992-dce617ac6254&quot;,&quot;title&quot;:&quot;Geodesics on an arbitrary ellipsoid of revolution&quot;,&quot;author&quot;:[{&quot;family&quot;:&quot;Karney&quot;,&quot;given&quot;:&quot;Charles F F&quot;,&quot;parse-names&quot;:false,&quot;dropping-particle&quot;:&quot;&quot;,&quot;non-dropping-particle&quot;:&quot;&quot;}],&quot;container-title&quot;:&quot;Journal of Geodesy&quot;,&quot;container-title-short&quot;:&quot;J Geod&quot;,&quot;issued&quot;:{&quot;date-parts&quot;:[[2024]]},&quot;page&quot;:&quot;4&quot;,&quot;publisher&quot;:&quot;Springer&quot;,&quot;issue&quot;:&quot;1&quot;,&quot;volume&quot;:&quot;98&quot;},&quot;isTemporary&quot;:false}]},{&quot;citationID&quot;:&quot;MENDELEY_CITATION_af0b9835-2c6a-4f94-aad8-cb05c79e8923&quot;,&quot;properties&quot;:{&quot;noteIndex&quot;:0},&quot;isEdited&quot;:false,&quot;manualOverride&quot;:{&quot;isManuallyOverridden&quot;:false,&quot;citeprocText&quot;:&quot;(Dantzig &amp;#38; Ramser, 1959a)&quot;,&quot;manualOverrideText&quot;:&quot;&quot;},&quot;citationTag&quot;:&quot;MENDELEY_CITATION_v3_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&quot;,&quot;citationItems&quot;:[{&quot;id&quot;:&quot;fc9ed89c-b4a7-3b86-aad8-d360195e7a8b&quot;,&quot;itemData&quot;:{&quot;type&quot;:&quot;article-journal&quot;,&quot;id&quot;:&quot;fc9ed89c-b4a7-3b86-aad8-d360195e7a8b&quot;,&quot;title&quot;:&quot;The truck dispatching problem&quot;,&quot;author&quot;:[{&quot;family&quot;:&quot;Dantzig&quot;,&quot;given&quot;:&quot;George B&quot;,&quot;parse-names&quot;:false,&quot;dropping-particle&quot;:&quot;&quot;,&quot;non-dropping-particle&quot;:&quot;&quot;},{&quot;family&quot;:&quot;Ramser&quot;,&quot;given&quot;:&quot;John H&quot;,&quot;parse-names&quot;:false,&quot;dropping-particle&quot;:&quot;&quot;,&quot;non-dropping-particle&quot;:&quot;&quot;}],&quot;container-title&quot;:&quot;Management science&quot;,&quot;container-title-short&quot;:&quot;Manage Sci&quot;,&quot;issued&quot;:{&quot;date-parts&quot;:[[1959]]},&quot;page&quot;:&quot;80-91&quot;,&quot;publisher&quot;:&quot;Informs&quot;,&quot;issue&quot;:&quot;1&quot;,&quot;volume&quot;:&quot;6&quot;},&quot;isTemporary&quot;:false,&quot;suppress-author&quot;:false,&quot;composite&quot;:false,&quot;author-only&quot;:false}]},{&quot;citationID&quot;:&quot;MENDELEY_CITATION_694e5b08-3bee-43d6-9672-5e4f8197b949&quot;,&quot;properties&quot;:{&quot;noteIndex&quot;:0},&quot;isEdited&quot;:false,&quot;manualOverride&quot;:{&quot;isManuallyOverridden&quot;:false,&quot;citeprocText&quot;:&quot;(Osman &amp;#38; Laporte, 1996a)&quot;,&quot;manualOverrideText&quot;:&quot;&quot;},&quot;citationTag&quot;:&quot;MENDELEY_CITATION_v3_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&quot;,&quot;citationItems&quot;:[{&quot;id&quot;:&quot;1982e7ad-a358-3494-8a49-affed04c698e&quot;,&quot;itemData&quot;:{&quot;type&quot;:&quot;article-journal&quot;,&quot;id&quot;:&quot;1982e7ad-a358-3494-8a49-affed04c698e&quot;,&quot;title&quot;:&quot;Metaheuristics: A bibliography&quot;,&quot;author&quot;:[{&quot;family&quot;:&quot;Osman&quot;,&quot;given&quot;:&quot;Ibrahim H&quot;,&quot;parse-names&quot;:false,&quot;dropping-particle&quot;:&quot;&quot;,&quot;non-dropping-particle&quot;:&quot;&quot;},{&quot;family&quot;:&quot;Laporte&quot;,&quot;given&quot;:&quot;Gilbert&quot;,&quot;parse-names&quot;:false,&quot;dropping-particle&quot;:&quot;&quot;,&quot;non-dropping-particle&quot;:&quot;&quot;}],&quot;container-title&quot;:&quot;Annals of Operations research&quot;,&quot;container-title-short&quot;:&quot;Ann Oper Res&quot;,&quot;issued&quot;:{&quot;date-parts&quot;:[[1996]]},&quot;page&quot;:&quot;511-623&quot;,&quot;publisher&quot;:&quot;Springer&quot;,&quot;volume&quot;:&quot;63&quot;},&quot;isTemporary&quot;:false}]},{&quot;citationID&quot;:&quot;MENDELEY_CITATION_fda68b04-17aa-4883-be34-96d44c92eae3&quot;,&quot;properties&quot;:{&quot;noteIndex&quot;:0},&quot;isEdited&quot;:false,&quot;manualOverride&quot;:{&quot;isManuallyOverridden&quot;:false,&quot;citeprocText&quot;:&quot;(R. ~W. Sinnott, 1984)&quot;,&quot;manualOverrideText&quot;:&quot;&quot;},&quot;citationTag&quot;:&quot;MENDELEY_CITATION_v3_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&quot;,&quot;citationItems&quot;:[{&quot;id&quot;:&quot;7b07bbd3-6758-30e0-b0db-0bcc1730b534&quot;,&quot;itemData&quot;:{&quot;type&quot;:&quot;article-journal&quot;,&quot;id&quot;:&quot;7b07bbd3-6758-30e0-b0db-0bcc1730b534&quot;,&quot;title&quot;:&quot;Virtues of the Haversine&quot;,&quot;author&quot;:[{&quot;family&quot;:&quot;Sinnott&quot;,&quot;given&quot;:&quot;R.~W.&quot;,&quot;parse-names&quot;:false,&quot;dropping-particle&quot;:&quot;&quot;,&quot;non-dropping-particle&quot;:&quot;&quot;}],&quot;issued&quot;:{&quot;date-parts&quot;:[[1984,12]]},&quot;page&quot;:&quot;158&quot;,&quot;issue&quot;:&quot;2&quot;,&quot;volume&quot;:&quot;68&quot;,&quot;container-title-short&quot;:&quot;&quot;},&quot;isTemporary&quot;:false}]},{&quot;citationID&quot;:&quot;MENDELEY_CITATION_e56cec4f-d9b8-454b-8414-326b91ffe0e2&quot;,&quot;properties&quot;:{&quot;noteIndex&quot;:0},&quot;isEdited&quot;:false,&quot;manualOverride&quot;:{&quot;isManuallyOverridden&quot;:false,&quot;citeprocText&quot;:&quot;(Clarke &amp;#38; Wright, 1964; Dantzig &amp;#38; Ramser, 1959b; De Smith et al., 2018; Eiben &amp;#38; Smith, 2015; Han et al., 2011; Jain et al., 1999; Karaboga &amp;#38; Basturk, 2007; Karney, 2013; Kennedy &amp;#38; Eberhart, 1995; Kirkpatrick et al., 1983; Liu et al., 2009; MacQueen, 1967; Michalewicz, 1996; Osman &amp;#38; Laporte, 1996b; R. W. Sinnott, 1984; Vincenty, 1975; Yang &amp;#38; Dong, 2017)&quot;,&quot;manualOverrideText&quot;:&quot;&quot;},&quot;citationTag&quot;:&quot;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&quot;,&quot;citationItems&quot;:[{&quot;id&quot;:&quot;6e0ce7c3-acca-390f-aece-7d4e93577901&quot;,&quot;itemData&quot;:{&quot;type&quot;:&quot;book&quot;,&quot;id&quot;:&quot;6e0ce7c3-acca-390f-aece-7d4e93577901&quot;,&quot;title&quot;:&quot;Geospatial Analysis: A Comprehensive Guide to Principles, Techniques, and Software Tools&quot;,&quot;author&quot;:[{&quot;family&quot;:&quot;Smith&quot;,&quot;given&quot;:&quot;M J&quot;,&quot;parse-names&quot;:false,&quot;dropping-particle&quot;:&quot;&quot;,&quot;non-dropping-particle&quot;:&quot;De&quot;},{&quot;family&quot;:&quot;Goodchild&quot;,&quot;given&quot;:&quot;M F&quot;,&quot;parse-names&quot;:false,&quot;dropping-particle&quot;:&quot;&quot;,&quot;non-dropping-particle&quot;:&quot;&quot;},{&quot;family&quot;:&quot;Longley&quot;,&quot;given&quot;:&quot;P&quot;,&quot;parse-names&quot;:false,&quot;dropping-particle&quot;:&quot;&quot;,&quot;non-dropping-particle&quot;:&quot;&quot;}],&quot;issued&quot;:{&quot;date-parts&quot;:[[2018]]},&quot;publisher&quot;:&quot;Winchelsea Press&quot;,&quot;container-title-short&quot;:&quot;&quot;},&quot;isTemporary&quot;:false},{&quot;id&quot;:&quot;60543637-57ea-306d-8b50-f1c3ca1918c9&quot;,&quot;itemData&quot;:{&quot;type&quot;:&quot;article-journal&quot;,&quot;id&quot;:&quot;60543637-57ea-306d-8b50-f1c3ca1918c9&quot;,&quot;title&quot;:&quot;Optimization by Simulated Annealing&quot;,&quot;author&quot;:[{&quot;family&quot;:&quot;Kirkpatrick&quot;,&quot;given&quot;:&quot;S&quot;,&quot;parse-names&quot;:false,&quot;dropping-particle&quot;:&quot;&quot;,&quot;non-dropping-particle&quot;:&quot;&quot;},{&quot;family&quot;:&quot;Gelatt&quot;,&quot;given&quot;:&quot;C D&quot;,&quot;parse-names&quot;:false,&quot;dropping-particle&quot;:&quot;&quot;,&quot;non-dropping-particle&quot;:&quot;&quot;},{&quot;family&quot;:&quot;Vecchi&quot;,&quot;given&quot;:&quot;M P&quot;,&quot;parse-names&quot;:false,&quot;dropping-particle&quot;:&quot;&quot;,&quot;non-dropping-particle&quot;:&quot;&quot;}],&quot;container-title&quot;:&quot;Science&quot;,&quot;container-title-short&quot;:&quot;Science (1979)&quot;,&quot;issued&quot;:{&quot;date-parts&quot;:[[1983]]},&quot;page&quot;:&quot;671-680&quot;,&quot;issue&quot;:&quot;4598&quot;,&quot;volume&quot;:&quot;220&quot;},&quot;isTemporary&quot;:false},{&quot;id&quot;:&quot;82a14a8c-fc0b-3fff-95c6-99675a4dbd1c&quot;,&quot;itemData&quot;:{&quot;type&quot;:&quot;article-journal&quot;,&quot;id&quot;:&quot;82a14a8c-fc0b-3fff-95c6-99675a4dbd1c&quot;,&quot;title&quot;:&quot;A Powerful and Efficient Algorithm for Numerical Function Optimization: Artificial Bee Colony (ABC) Algorithm&quot;,&quot;author&quot;:[{&quot;family&quot;:&quot;Karaboga&quot;,&quot;given&quot;:&quot;D&quot;,&quot;parse-names&quot;:false,&quot;dropping-particle&quot;:&quot;&quot;,&quot;non-dropping-particle&quot;:&quot;&quot;},{&quot;family&quot;:&quot;Basturk&quot;,&quot;given&quot;:&quot;B&quot;,&quot;parse-names&quot;:false,&quot;dropping-particle&quot;:&quot;&quot;,&quot;non-dropping-particle&quot;:&quot;&quot;}],&quot;container-title&quot;:&quot;Journal of Global Optimization&quot;,&quot;issued&quot;:{&quot;date-parts&quot;:[[2007]]},&quot;page&quot;:&quot;459-471&quot;,&quot;issue&quot;:&quot;3&quot;,&quot;volume&quot;:&quot;39&quot;,&quot;container-title-short&quot;:&quot;&quot;},&quot;isTemporary&quot;:false},{&quot;id&quot;:&quot;8029be2e-675d-35ba-afca-81bdbe31cd72&quot;,&quot;itemData&quot;:{&quot;type&quot;:&quot;article-journal&quot;,&quot;id&quot;:&quot;8029be2e-675d-35ba-afca-81bdbe31cd72&quot;,&quot;title&quot;:&quot;Scheduling of Vehicles from a Central Depot to a Number of Delivery Points&quot;,&quot;author&quot;:[{&quot;family&quot;:&quot;Clarke&quot;,&quot;given&quot;:&quot;G&quot;,&quot;parse-names&quot;:false,&quot;dropping-particle&quot;:&quot;&quot;,&quot;non-dropping-particle&quot;:&quot;&quot;},{&quot;family&quot;:&quot;Wright&quot;,&quot;given&quot;:&quot;J W&quot;,&quot;parse-names&quot;:false,&quot;dropping-particle&quot;:&quot;&quot;,&quot;non-dropping-particle&quot;:&quot;&quot;}],&quot;container-title&quot;:&quot;Operations Research&quot;,&quot;container-title-short&quot;:&quot;Oper Res&quot;,&quot;issued&quot;:{&quot;date-parts&quot;:[[1964]]},&quot;page&quot;:&quot;568-581&quot;,&quot;issue&quot;:&quot;4&quot;,&quot;volume&quot;:&quot;12&quot;},&quot;isTemporary&quot;:false},{&quot;id&quot;:&quot;fcb4a593-8e6f-3636-8d28-fbf329abb01c&quot;,&quot;itemData&quot;:{&quot;type&quot;:&quot;book&quot;,&quot;id&quot;:&quot;fcb4a593-8e6f-3636-8d28-fbf329abb01c&quot;,&quot;title&quot;:&quot;Introduction to Evolutionary Computing&quot;,&quot;author&quot;:[{&quot;family&quot;:&quot;Eiben&quot;,&quot;given&quot;:&quot;A E&quot;,&quot;parse-names&quot;:false,&quot;dropping-particle&quot;:&quot;&quot;,&quot;non-dropping-particle&quot;:&quot;&quot;},{&quot;family&quot;:&quot;Smith&quot;,&quot;given&quot;:&quot;J E&quot;,&quot;parse-names&quot;:false,&quot;dropping-particle&quot;:&quot;&quot;,&quot;non-dropping-particle&quot;:&quot;&quot;}],&quot;issued&quot;:{&quot;date-parts&quot;:[[2015]]},&quot;publisher&quot;:&quot;Springer&quot;,&quot;container-title-short&quot;:&quot;&quot;},&quot;isTemporary&quot;:false},{&quot;id&quot;:&quot;3ec11f6f-b993-3243-9e8b-bcb1e4ab752c&quot;,&quot;itemData&quot;:{&quot;type&quot;:&quot;book&quot;,&quot;id&quot;:&quot;3ec11f6f-b993-3243-9e8b-bcb1e4ab752c&quot;,&quot;title&quot;:&quot;Genetic Algorithms + Data Structures = Evolution Programs&quot;,&quot;author&quot;:[{&quot;family&quot;:&quot;Michalewicz&quot;,&quot;given&quot;:&quot;Z&quot;,&quot;parse-names&quot;:false,&quot;dropping-particle&quot;:&quot;&quot;,&quot;non-dropping-particle&quot;:&quot;&quot;}],&quot;issued&quot;:{&quot;date-parts&quot;:[[1996]]},&quot;publisher&quot;:&quot;Springer&quot;,&quot;container-title-short&quot;:&quot;&quot;},&quot;isTemporary&quot;:false},{&quot;id&quot;:&quot;e96e885b-ba01-3b1c-8e60-bd2a17000dff&quot;,&quot;itemData&quot;:{&quot;type&quot;:&quot;book&quot;,&quot;id&quot;:&quot;e96e885b-ba01-3b1c-8e60-bd2a17000dff&quot;,&quot;title&quot;:&quot;Data Mining: Concepts and Techniques&quot;,&quot;author&quot;:[{&quot;family&quot;:&quot;Han&quot;,&quot;given&quot;:&quot;J&quot;,&quot;parse-names&quot;:false,&quot;dropping-particle&quot;:&quot;&quot;,&quot;non-dropping-particle&quot;:&quot;&quot;},{&quot;family&quot;:&quot;Kamber&quot;,&quot;given&quot;:&quot;M&quot;,&quot;parse-names&quot;:false,&quot;dropping-particle&quot;:&quot;&quot;,&quot;non-dropping-particle&quot;:&quot;&quot;},{&quot;family&quot;:&quot;Pei&quot;,&quot;given&quot;:&quot;J&quot;,&quot;parse-names&quot;:false,&quot;dropping-particle&quot;:&quot;&quot;,&quot;non-dropping-particle&quot;:&quot;&quot;}],&quot;issued&quot;:{&quot;date-parts&quot;:[[2011]]},&quot;publisher&quot;:&quot;Morgan Kaufmann&quot;,&quot;container-title-short&quot;:&quot;&quot;},&quot;isTemporary&quot;:false},{&quot;id&quot;:&quot;3e71fbfb-dd66-3d4b-b8f7-51089f0698e6&quot;,&quot;itemData&quot;:{&quot;type&quot;:&quot;article-journal&quot;,&quot;id&quot;:&quot;3e71fbfb-dd66-3d4b-b8f7-51089f0698e6&quot;,&quot;title&quot;:&quot;Direct and Inverse Solutions of Geodesics on the Ellipsoid with Application of Nested Equations&quot;,&quot;author&quot;:[{&quot;family&quot;:&quot;Vincenty&quot;,&quot;given&quot;:&quot;T&quot;,&quot;parse-names&quot;:false,&quot;dropping-particle&quot;:&quot;&quot;,&quot;non-dropping-particle&quot;:&quot;&quot;}],&quot;container-title&quot;:&quot;Survey Review&quot;,&quot;issued&quot;:{&quot;date-parts&quot;:[[1975]]},&quot;page&quot;:&quot;88-93&quot;,&quot;issue&quot;:&quot;176&quot;,&quot;volume&quot;:&quot;23&quot;,&quot;container-title-short&quot;:&quot;&quot;},&quot;isTemporary&quot;:false},{&quot;id&quot;:&quot;fba4ea5c-8702-3d74-8a1e-d4b9e83c2983&quot;,&quot;itemData&quot;:{&quot;type&quot;:&quot;article-journal&quot;,&quot;id&quot;:&quot;fba4ea5c-8702-3d74-8a1e-d4b9e83c2983&quot;,&quot;title&quot;:&quot;Optimization of Public Bus Routes Using GIS and Multi-Objective Evolutionary Algorithms&quot;,&quot;author&quot;:[{&quot;family&quot;:&quot;Yang&quot;,&quot;given&quot;:&quot;J&quot;,&quot;parse-names&quot;:false,&quot;dropping-particle&quot;:&quot;&quot;,&quot;non-dropping-particle&quot;:&quot;&quot;},{&quot;family&quot;:&quot;Dong&quot;,&quot;given&quot;:&quot;J&quot;,&quot;parse-names&quot;:false,&quot;dropping-particle&quot;:&quot;&quot;,&quot;non-dropping-particle&quot;:&quot;&quot;}],&quot;container-title&quot;:&quot;Journal of Transport Geography&quot;,&quot;container-title-short&quot;:&quot;J Transp Geogr&quot;,&quot;issued&quot;:{&quot;date-parts&quot;:[[2017]]},&quot;page&quot;:&quot;10-21&quot;,&quot;volume&quot;:&quot;58&quot;},&quot;isTemporary&quot;:false},{&quot;id&quot;:&quot;33f6a3c9-681a-3561-ae13-cbd119a43ab5&quot;,&quot;itemData&quot;:{&quot;type&quot;:&quot;article-journal&quot;,&quot;id&quot;:&quot;33f6a3c9-681a-3561-ae13-cbd119a43ab5&quot;,&quot;title&quot;:&quot;A Genetic-Algorithm-Based Approach to Solve the VRP with Delivery and Pickup&quot;,&quot;author&quot;:[{&quot;family&quot;:&quot;Liu&quot;,&quot;given&quot;:&quot;R&quot;,&quot;parse-names&quot;:false,&quot;dropping-particle&quot;:&quot;&quot;,&quot;non-dropping-particle&quot;:&quot;&quot;},{&quot;family&quot;:&quot;Jiang&quot;,&quot;given&quot;:&quot;Z&quot;,&quot;parse-names&quot;:false,&quot;dropping-particle&quot;:&quot;&quot;,&quot;non-dropping-particle&quot;:&quot;&quot;},{&quot;family&quot;:&quot;Xu&quot;,&quot;given&quot;:&quot;X&quot;,&quot;parse-names&quot;:false,&quot;dropping-particle&quot;:&quot;&quot;,&quot;non-dropping-particle&quot;:&quot;&quot;}],&quot;container-title&quot;:&quot;Applied Soft Computing&quot;,&quot;container-title-short&quot;:&quot;Appl Soft Comput&quot;,&quot;issued&quot;:{&quot;date-parts&quot;:[[2009]]},&quot;page&quot;:&quot;291-297&quot;,&quot;issue&quot;:&quot;1&quot;,&quot;volume&quot;:&quot;9&quot;},&quot;isTemporary&quot;:false},{&quot;id&quot;:&quot;c0d4c7a3-fba3-39ae-91dd-3ccf0f091897&quot;,&quot;itemData&quot;:{&quot;type&quot;:&quot;article-journal&quot;,&quot;id&quot;:&quot;c0d4c7a3-fba3-39ae-91dd-3ccf0f091897&quot;,&quot;title&quot;:&quot;Metaheuristics: A Bibliography&quot;,&quot;author&quot;:[{&quot;family&quot;:&quot;Osman&quot;,&quot;given&quot;:&quot;I H&quot;,&quot;parse-names&quot;:false,&quot;dropping-particle&quot;:&quot;&quot;,&quot;non-dropping-particle&quot;:&quot;&quot;},{&quot;family&quot;:&quot;Laporte&quot;,&quot;given&quot;:&quot;G&quot;,&quot;parse-names&quot;:false,&quot;dropping-particle&quot;:&quot;&quot;,&quot;non-dropping-particle&quot;:&quot;&quot;}],&quot;container-title&quot;:&quot;Annals of Operations Research&quot;,&quot;container-title-short&quot;:&quot;Ann Oper Res&quot;,&quot;issued&quot;:{&quot;date-parts&quot;:[[1996]]},&quot;page&quot;:&quot;513-628&quot;,&quot;volume&quot;:&quot;63&quot;},&quot;isTemporary&quot;:false},{&quot;id&quot;:&quot;7b749945-3b6b-39cb-8a8f-108e1dbd3ba5&quot;,&quot;itemData&quot;:{&quot;type&quot;:&quot;article-journal&quot;,&quot;id&quot;:&quot;7b749945-3b6b-39cb-8a8f-108e1dbd3ba5&quot;,&quot;title&quot;:&quot;Virtues of the Haversine&quot;,&quot;author&quot;:[{&quot;family&quot;:&quot;Sinnott&quot;,&quot;given&quot;:&quot;R W&quot;,&quot;parse-names&quot;:false,&quot;dropping-particle&quot;:&quot;&quot;,&quot;non-dropping-particle&quot;:&quot;&quot;}],&quot;container-title&quot;:&quot;Sky and Telescope&quot;,&quot;container-title-short&quot;:&quot;Sky Telescope&quot;,&quot;issued&quot;:{&quot;date-parts&quot;:[[1984]]},&quot;page&quot;:&quot;159&quot;,&quot;issue&quot;:&quot;2&quot;,&quot;volume&quot;:&quot;68&quot;},&quot;isTemporary&quot;:false},{&quot;id&quot;:&quot;b2b5b344-5294-374b-909d-e23106c6d62f&quot;,&quot;itemData&quot;:{&quot;type&quot;:&quot;article-journal&quot;,&quot;id&quot;:&quot;b2b5b344-5294-374b-909d-e23106c6d62f&quot;,&quot;title&quot;:&quot;Algorithms for Geodesics&quot;,&quot;author&quot;:[{&quot;family&quot;:&quot;Karney&quot;,&quot;given&quot;:&quot;C F F&quot;,&quot;parse-names&quot;:false,&quot;dropping-particle&quot;:&quot;&quot;,&quot;non-dropping-particle&quot;:&quot;&quot;}],&quot;container-title&quot;:&quot;Journal of Geodesy&quot;,&quot;container-title-short&quot;:&quot;J Geod&quot;,&quot;issued&quot;:{&quot;date-parts&quot;:[[2013]]},&quot;page&quot;:&quot;43-55&quot;,&quot;issue&quot;:&quot;1&quot;,&quot;volume&quot;:&quot;87&quot;},&quot;isTemporary&quot;:false},{&quot;id&quot;:&quot;03bfc31d-5e26-3b72-9fd6-3a997aa92f1b&quot;,&quot;itemData&quot;:{&quot;type&quot;:&quot;article-journal&quot;,&quot;id&quot;:&quot;03bfc31d-5e26-3b72-9fd6-3a997aa92f1b&quot;,&quot;title&quot;:&quot;Data Clustering: A Review&quot;,&quot;author&quot;:[{&quot;family&quot;:&quot;Jain&quot;,&quot;given&quot;:&quot;A K&quot;,&quot;parse-names&quot;:false,&quot;dropping-particle&quot;:&quot;&quot;,&quot;non-dropping-particle&quot;:&quot;&quot;},{&quot;family&quot;:&quot;Murty&quot;,&quot;given&quot;:&quot;M N&quot;,&quot;parse-names&quot;:false,&quot;dropping-particle&quot;:&quot;&quot;,&quot;non-dropping-particle&quot;:&quot;&quot;},{&quot;family&quot;:&quot;Flynn&quot;,&quot;given&quot;:&quot;P J&quot;,&quot;parse-names&quot;:false,&quot;dropping-particle&quot;:&quot;&quot;,&quot;non-dropping-particle&quot;:&quot;&quot;}],&quot;container-title&quot;:&quot;ACM Computing Surveys&quot;,&quot;container-title-short&quot;:&quot;ACM Comput Surv&quot;,&quot;issued&quot;:{&quot;date-parts&quot;:[[1999]]},&quot;page&quot;:&quot;264-323&quot;,&quot;issue&quot;:&quot;3&quot;,&quot;volume&quot;:&quot;31&quot;},&quot;isTemporary&quot;:false},{&quot;id&quot;:&quot;71cae83c-90cd-3e5f-b0c6-240787b70100&quot;,&quot;itemData&quot;:{&quot;type&quot;:&quot;paper-conference&quot;,&quot;id&quot;:&quot;71cae83c-90cd-3e5f-b0c6-240787b70100&quot;,&quot;title&quot;:&quot;Some Methods for Classification and Analysis of Multivariate Observations&quot;,&quot;author&quot;:[{&quot;family&quot;:&quot;MacQueen&quot;,&quot;given&quot;:&quot;J&quot;,&quot;parse-names&quot;:false,&quot;dropping-particle&quot;:&quot;&quot;,&quot;non-dropping-particle&quot;:&quot;&quot;}],&quot;container-title&quot;:&quot;Proceedings of the Fifth Berkeley Symposium on Mathematical Statistics and Probability&quot;,&quot;issued&quot;:{&quot;date-parts&quot;:[[1967]]},&quot;page&quot;:&quot;281-297&quot;,&quot;container-title-short&quot;:&quot;&quot;},&quot;isTemporary&quot;:false},{&quot;id&quot;:&quot;9c08322d-ba16-39c4-95f5-e4e83729eb6c&quot;,&quot;itemData&quot;:{&quot;type&quot;:&quot;article-journal&quot;,&quot;id&quot;:&quot;9c08322d-ba16-39c4-95f5-e4e83729eb6c&quot;,&quot;title&quot;:&quot;The Truck Dispatching Problem&quot;,&quot;author&quot;:[{&quot;family&quot;:&quot;Dantzig&quot;,&quot;given&quot;:&quot;G B&quot;,&quot;parse-names&quot;:false,&quot;dropping-particle&quot;:&quot;&quot;,&quot;non-dropping-particle&quot;:&quot;&quot;},{&quot;family&quot;:&quot;Ramser&quot;,&quot;given&quot;:&quot;J H&quot;,&quot;parse-names&quot;:false,&quot;dropping-particle&quot;:&quot;&quot;,&quot;non-dropping-particle&quot;:&quot;&quot;}],&quot;container-title&quot;:&quot;Management Science&quot;,&quot;container-title-short&quot;:&quot;Manage Sci&quot;,&quot;issued&quot;:{&quot;date-parts&quot;:[[1959]]},&quot;page&quot;:&quot;80-91&quot;,&quot;issue&quot;:&quot;1&quot;,&quot;volume&quot;:&quot;6&quot;},&quot;isTemporary&quot;:false},{&quot;id&quot;:&quot;fce473fa-503e-3421-b000-23027e5337a4&quot;,&quot;itemData&quot;:{&quot;type&quot;:&quot;paper-conference&quot;,&quot;id&quot;:&quot;fce473fa-503e-3421-b000-23027e5337a4&quot;,&quot;title&quot;:&quot;Particle Swarm Optimization&quot;,&quot;author&quot;:[{&quot;family&quot;:&quot;Kennedy&quot;,&quot;given&quot;:&quot;J&quot;,&quot;parse-names&quot;:false,&quot;dropping-particle&quot;:&quot;&quot;,&quot;non-dropping-particle&quot;:&quot;&quot;},{&quot;family&quot;:&quot;Eberhart&quot;,&quot;given&quot;:&quot;R&quot;,&quot;parse-names&quot;:false,&quot;dropping-particle&quot;:&quot;&quot;,&quot;non-dropping-particle&quot;:&quot;&quot;}],&quot;container-title&quot;:&quot;Proceedings of the IEEE International Conference on Neural Networks&quot;,&quot;issued&quot;:{&quot;date-parts&quot;:[[1995]]},&quot;page&quot;:&quot;1942-1948&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0C90D-DE3A-4926-B464-01125D2BE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3351</Words>
  <Characters>19103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14</cp:revision>
  <dcterms:created xsi:type="dcterms:W3CDTF">2025-01-13T03:48:00Z</dcterms:created>
  <dcterms:modified xsi:type="dcterms:W3CDTF">2025-04-19T05:46:00Z</dcterms:modified>
</cp:coreProperties>
</file>