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E2" w:rsidRDefault="00D44625" w:rsidP="008512CA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color w:val="000000"/>
          <w:sz w:val="24"/>
        </w:rPr>
      </w:pPr>
      <w:r>
        <w:rPr>
          <w:rFonts w:cs="Times New Roman"/>
          <w:iCs/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15149" wp14:editId="6388168A">
                <wp:simplePos x="0" y="0"/>
                <wp:positionH relativeFrom="column">
                  <wp:posOffset>-203887</wp:posOffset>
                </wp:positionH>
                <wp:positionV relativeFrom="paragraph">
                  <wp:posOffset>32588</wp:posOffset>
                </wp:positionV>
                <wp:extent cx="3723437" cy="17297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437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13" w:rsidRPr="00D92F6A" w:rsidRDefault="00304C13" w:rsidP="00F8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Dr. </w:t>
                            </w:r>
                            <w:proofErr w:type="spellStart"/>
                            <w:r w:rsidRPr="00F8073A">
                              <w:rPr>
                                <w:rFonts w:cs="Times New Roman"/>
                                <w:b/>
                                <w:sz w:val="24"/>
                              </w:rPr>
                              <w:t>Shivendra</w:t>
                            </w:r>
                            <w:proofErr w:type="spellEnd"/>
                            <w:r w:rsidRPr="00F8073A">
                              <w:rPr>
                                <w:rFonts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8073A">
                              <w:rPr>
                                <w:rFonts w:cs="Times New Roman"/>
                                <w:b/>
                                <w:sz w:val="24"/>
                              </w:rPr>
                              <w:t>Yadav</w:t>
                            </w:r>
                            <w:proofErr w:type="spellEnd"/>
                          </w:p>
                          <w:p w:rsidR="00D44625" w:rsidRDefault="00304C13" w:rsidP="00F8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F8073A"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 xml:space="preserve">Email: </w:t>
                            </w:r>
                            <w:hyperlink r:id="rId8" w:history="1">
                              <w:r w:rsidRPr="00F8073A">
                                <w:rPr>
                                  <w:rStyle w:val="Hyperlink"/>
                                  <w:rFonts w:cs="Times New Roman"/>
                                  <w:b/>
                                  <w:iCs/>
                                  <w:sz w:val="24"/>
                                </w:rPr>
                                <w:t>shivendra1307@gmail.com</w:t>
                              </w:r>
                            </w:hyperlink>
                            <w:r w:rsidR="00D44625"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92F6A" w:rsidRPr="00F8073A" w:rsidRDefault="00D92F6A" w:rsidP="00D92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 w:rsidRPr="00F8073A"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Skype ID: shivendra1307</w:t>
                            </w:r>
                          </w:p>
                          <w:p w:rsidR="00D92F6A" w:rsidRDefault="00D92F6A" w:rsidP="00F8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Researcher ID:</w:t>
                            </w:r>
                            <w:r w:rsidRPr="00D92F6A">
                              <w:t xml:space="preserve"> </w:t>
                            </w:r>
                            <w:r w:rsidRPr="00D92F6A">
                              <w:rPr>
                                <w:b/>
                                <w:sz w:val="24"/>
                                <w:szCs w:val="24"/>
                              </w:rPr>
                              <w:t>AAS-6303-2020</w:t>
                            </w:r>
                            <w:r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D92F6A" w:rsidRDefault="00D92F6A" w:rsidP="00F8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Scopus ID:</w:t>
                            </w:r>
                            <w:r w:rsidRPr="00D92F6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D92F6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57194539342</w:t>
                            </w:r>
                          </w:p>
                          <w:p w:rsidR="00304C13" w:rsidRPr="00D92F6A" w:rsidRDefault="00D92F6A" w:rsidP="00D92F6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Google Scholar ID</w:t>
                            </w:r>
                            <w:r w:rsidRPr="00D92F6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 shivendra.yadav@iiitdmj.ac.in</w:t>
                            </w:r>
                          </w:p>
                          <w:p w:rsidR="00304C13" w:rsidRDefault="0095614D" w:rsidP="00F8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Mobile: +91-</w:t>
                            </w:r>
                            <w:r w:rsidR="00304C13" w:rsidRPr="00F8073A"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947933404</w:t>
                            </w:r>
                            <w:r w:rsidR="00304C13"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:rsidR="00D44625" w:rsidRPr="00F8073A" w:rsidRDefault="00D44625" w:rsidP="00F8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iCs/>
                                <w:color w:val="000000"/>
                                <w:sz w:val="24"/>
                              </w:rPr>
                            </w:pPr>
                          </w:p>
                          <w:p w:rsidR="00304C13" w:rsidRPr="005224E2" w:rsidRDefault="00304C13" w:rsidP="00F80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iCs/>
                                <w:color w:val="000000"/>
                                <w:sz w:val="24"/>
                              </w:rPr>
                            </w:pPr>
                          </w:p>
                          <w:p w:rsidR="00304C13" w:rsidRDefault="00304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6.05pt;margin-top:2.55pt;width:293.2pt;height:1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" fillcolor="white [3201]" stroked="f" strokeweight=".5pt">
                <v:textbox>
                  <w:txbxContent>
                    <w:p w:rsidR="00304C13" w:rsidRPr="00D92F6A" w:rsidRDefault="00304C13" w:rsidP="00F8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</w:rPr>
                        <w:t xml:space="preserve">Dr. </w:t>
                      </w:r>
                      <w:proofErr w:type="spellStart"/>
                      <w:r w:rsidRPr="00F8073A">
                        <w:rPr>
                          <w:rFonts w:cs="Times New Roman"/>
                          <w:b/>
                          <w:sz w:val="24"/>
                        </w:rPr>
                        <w:t>Shivendra</w:t>
                      </w:r>
                      <w:proofErr w:type="spellEnd"/>
                      <w:r w:rsidRPr="00F8073A">
                        <w:rPr>
                          <w:rFonts w:cs="Times New Roman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F8073A">
                        <w:rPr>
                          <w:rFonts w:cs="Times New Roman"/>
                          <w:b/>
                          <w:sz w:val="24"/>
                        </w:rPr>
                        <w:t>Yadav</w:t>
                      </w:r>
                      <w:proofErr w:type="spellEnd"/>
                    </w:p>
                    <w:p w:rsidR="00D44625" w:rsidRDefault="00304C13" w:rsidP="00F8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F8073A"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 xml:space="preserve">Email: </w:t>
                      </w:r>
                      <w:hyperlink r:id="rId9" w:history="1">
                        <w:r w:rsidRPr="00F8073A">
                          <w:rPr>
                            <w:rStyle w:val="Hyperlink"/>
                            <w:rFonts w:cs="Times New Roman"/>
                            <w:b/>
                            <w:iCs/>
                            <w:sz w:val="24"/>
                          </w:rPr>
                          <w:t>shivendra1307@gmail.com</w:t>
                        </w:r>
                      </w:hyperlink>
                      <w:r w:rsidR="00D44625"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ab/>
                      </w:r>
                    </w:p>
                    <w:p w:rsidR="00D92F6A" w:rsidRPr="00F8073A" w:rsidRDefault="00D92F6A" w:rsidP="00D92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 w:rsidRPr="00F8073A"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>Skype ID: shivendra1307</w:t>
                      </w:r>
                    </w:p>
                    <w:p w:rsidR="00D92F6A" w:rsidRDefault="00D92F6A" w:rsidP="00F8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>Researcher ID:</w:t>
                      </w:r>
                      <w:r w:rsidRPr="00D92F6A">
                        <w:t xml:space="preserve"> </w:t>
                      </w:r>
                      <w:r w:rsidRPr="00D92F6A">
                        <w:rPr>
                          <w:b/>
                          <w:sz w:val="24"/>
                          <w:szCs w:val="24"/>
                        </w:rPr>
                        <w:t>AAS-6303-2020</w:t>
                      </w:r>
                      <w:r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D92F6A" w:rsidRDefault="00D92F6A" w:rsidP="00F8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>Scopus ID:</w:t>
                      </w:r>
                      <w:r w:rsidRPr="00D92F6A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Pr="00D92F6A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24"/>
                        </w:rPr>
                        <w:t>57194539342</w:t>
                      </w:r>
                    </w:p>
                    <w:p w:rsidR="00304C13" w:rsidRPr="00D92F6A" w:rsidRDefault="00D92F6A" w:rsidP="00D92F6A">
                      <w:pPr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24"/>
                        </w:rPr>
                        <w:t>Google Scholar ID</w:t>
                      </w:r>
                      <w:r w:rsidRPr="00D92F6A">
                        <w:rPr>
                          <w:rFonts w:ascii="Calibri" w:hAnsi="Calibri" w:cs="Calibri"/>
                          <w:b/>
                          <w:color w:val="000000"/>
                          <w:sz w:val="24"/>
                          <w:szCs w:val="24"/>
                        </w:rPr>
                        <w:t>: shivendra.yadav@iiitdmj.ac.in</w:t>
                      </w:r>
                    </w:p>
                    <w:p w:rsidR="00304C13" w:rsidRDefault="0095614D" w:rsidP="00F8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</w:pPr>
                      <w:r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>Mobile: +91-</w:t>
                      </w:r>
                      <w:r w:rsidR="00304C13" w:rsidRPr="00F8073A"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>947933404</w:t>
                      </w:r>
                      <w:r w:rsidR="00304C13"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  <w:t>6</w:t>
                      </w:r>
                    </w:p>
                    <w:p w:rsidR="00D44625" w:rsidRPr="00F8073A" w:rsidRDefault="00D44625" w:rsidP="00F8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iCs/>
                          <w:color w:val="000000"/>
                          <w:sz w:val="24"/>
                        </w:rPr>
                      </w:pPr>
                    </w:p>
                    <w:p w:rsidR="00304C13" w:rsidRPr="005224E2" w:rsidRDefault="00304C13" w:rsidP="00F80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iCs/>
                          <w:color w:val="000000"/>
                          <w:sz w:val="24"/>
                        </w:rPr>
                      </w:pPr>
                    </w:p>
                    <w:p w:rsidR="00304C13" w:rsidRDefault="00304C13"/>
                  </w:txbxContent>
                </v:textbox>
              </v:shape>
            </w:pict>
          </mc:Fallback>
        </mc:AlternateContent>
      </w:r>
      <w:r w:rsidR="00F8073A">
        <w:rPr>
          <w:rFonts w:cs="Times New Roman"/>
          <w:iCs/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63FEC" wp14:editId="07CF16FB">
                <wp:simplePos x="0" y="0"/>
                <wp:positionH relativeFrom="column">
                  <wp:posOffset>4936490</wp:posOffset>
                </wp:positionH>
                <wp:positionV relativeFrom="paragraph">
                  <wp:posOffset>6985</wp:posOffset>
                </wp:positionV>
                <wp:extent cx="1485900" cy="16097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13" w:rsidRDefault="00304C13" w:rsidP="00F8073A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99B0C41" wp14:editId="6C31E3DD">
                                  <wp:extent cx="1390650" cy="1562100"/>
                                  <wp:effectExtent l="0" t="0" r="0" b="0"/>
                                  <wp:docPr id="10" name="Picture 10" descr="E:\My document\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E:\My document\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88.7pt;margin-top:.55pt;width:117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" fillcolor="white [3201]" stroked="f" strokeweight=".5pt">
                <v:textbox>
                  <w:txbxContent>
                    <w:p w:rsidR="00304C13" w:rsidRDefault="00304C13" w:rsidP="00F8073A">
                      <w:pPr>
                        <w:jc w:val="both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99B0C41" wp14:editId="6C31E3DD">
                            <wp:extent cx="1390650" cy="1562100"/>
                            <wp:effectExtent l="0" t="0" r="0" b="0"/>
                            <wp:docPr id="10" name="Picture 10" descr="E:\My document\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E:\My document\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156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8073A" w:rsidRDefault="00F8073A" w:rsidP="008512CA">
      <w:pPr>
        <w:autoSpaceDE w:val="0"/>
        <w:autoSpaceDN w:val="0"/>
        <w:adjustRightInd w:val="0"/>
        <w:spacing w:after="0" w:line="240" w:lineRule="auto"/>
        <w:rPr>
          <w:rFonts w:cs="Times New Roman"/>
          <w:iCs/>
          <w:color w:val="000000"/>
          <w:sz w:val="24"/>
        </w:rPr>
      </w:pPr>
    </w:p>
    <w:p w:rsidR="00F8073A" w:rsidRDefault="00F8073A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F8073A" w:rsidRDefault="00F8073A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F8073A" w:rsidRDefault="00F8073A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F8073A" w:rsidRDefault="00F8073A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F8073A" w:rsidRDefault="00F8073A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F8073A" w:rsidRDefault="00F8073A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F8073A" w:rsidRDefault="00F8073A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D44625" w:rsidRDefault="00D44625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7F22A0" w:rsidRPr="007F22A0" w:rsidRDefault="001C4D23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>
        <w:rPr>
          <w:rFonts w:cs="Times New Roman"/>
          <w:b/>
          <w:noProof/>
          <w:color w:val="0070C1"/>
          <w:u w:val="single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D64F28" wp14:editId="3DA7A0F3">
                <wp:simplePos x="0" y="0"/>
                <wp:positionH relativeFrom="column">
                  <wp:posOffset>-203886</wp:posOffset>
                </wp:positionH>
                <wp:positionV relativeFrom="paragraph">
                  <wp:posOffset>103353</wp:posOffset>
                </wp:positionV>
                <wp:extent cx="6795821" cy="0"/>
                <wp:effectExtent l="0" t="0" r="2413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9582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05pt,8.15pt" to="519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" strokecolor="#4579b8 [3044]" strokeweight="1.25pt">
                <o:lock v:ext="edit" shapetype="f"/>
              </v:line>
            </w:pict>
          </mc:Fallback>
        </mc:AlternateContent>
      </w:r>
    </w:p>
    <w:p w:rsidR="008D33F1" w:rsidRPr="007F22A0" w:rsidRDefault="00540E97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>
        <w:rPr>
          <w:rFonts w:cs="Times New Roman"/>
          <w:b/>
          <w:color w:val="0070C1"/>
          <w:u w:val="single"/>
        </w:rPr>
        <w:t>Care</w:t>
      </w:r>
      <w:r w:rsidR="008D33F1" w:rsidRPr="007F22A0">
        <w:rPr>
          <w:rFonts w:cs="Times New Roman"/>
          <w:b/>
          <w:color w:val="0070C1"/>
          <w:u w:val="single"/>
        </w:rPr>
        <w:t>er Objective</w:t>
      </w:r>
    </w:p>
    <w:p w:rsidR="008D33F1" w:rsidRDefault="005F1229" w:rsidP="00466DB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="Times New Roman"/>
          <w:color w:val="000000"/>
        </w:rPr>
        <w:t xml:space="preserve">Secure a stable position </w:t>
      </w:r>
      <w:r w:rsidR="00D734D8">
        <w:rPr>
          <w:rFonts w:cs="Times New Roman"/>
          <w:color w:val="000000"/>
        </w:rPr>
        <w:t xml:space="preserve">in a </w:t>
      </w:r>
      <w:r w:rsidR="00105E3A">
        <w:rPr>
          <w:rFonts w:cs="Times New Roman"/>
          <w:color w:val="000000"/>
        </w:rPr>
        <w:t>reputed institute</w:t>
      </w:r>
      <w:r>
        <w:rPr>
          <w:rFonts w:cs="Times New Roman"/>
          <w:color w:val="000000"/>
        </w:rPr>
        <w:t xml:space="preserve"> as a teaching professional</w:t>
      </w:r>
      <w:r>
        <w:rPr>
          <w:rFonts w:cstheme="minorHAnsi"/>
          <w:color w:val="000000"/>
        </w:rPr>
        <w:t xml:space="preserve"> </w:t>
      </w:r>
      <w:r w:rsidR="00101A63">
        <w:rPr>
          <w:rFonts w:cstheme="minorHAnsi"/>
          <w:color w:val="000000"/>
          <w:lang w:bidi="hi-IN"/>
        </w:rPr>
        <w:t>where I can express my ideas,</w:t>
      </w:r>
      <w:r w:rsidR="00466DBE" w:rsidRPr="00466DBE">
        <w:rPr>
          <w:rFonts w:cstheme="minorHAnsi"/>
          <w:color w:val="000000"/>
          <w:lang w:bidi="hi-IN"/>
        </w:rPr>
        <w:t xml:space="preserve"> t</w:t>
      </w:r>
      <w:r>
        <w:rPr>
          <w:rFonts w:cstheme="minorHAnsi"/>
          <w:color w:val="000000"/>
          <w:lang w:bidi="hi-IN"/>
        </w:rPr>
        <w:t>echnical and academic skills for</w:t>
      </w:r>
      <w:r w:rsidR="00466DBE" w:rsidRPr="00466DBE">
        <w:rPr>
          <w:rFonts w:cstheme="minorHAnsi"/>
          <w:color w:val="000000"/>
          <w:lang w:bidi="hi-IN"/>
        </w:rPr>
        <w:t xml:space="preserve"> the development of </w:t>
      </w:r>
      <w:r>
        <w:rPr>
          <w:rFonts w:cstheme="minorHAnsi"/>
          <w:color w:val="000000"/>
          <w:lang w:bidi="hi-IN"/>
        </w:rPr>
        <w:t xml:space="preserve">individual and </w:t>
      </w:r>
      <w:r w:rsidR="00466DBE" w:rsidRPr="00466DBE">
        <w:rPr>
          <w:rFonts w:cstheme="minorHAnsi"/>
          <w:color w:val="000000"/>
          <w:lang w:bidi="hi-IN"/>
        </w:rPr>
        <w:t>the organ</w:t>
      </w:r>
      <w:r>
        <w:rPr>
          <w:rFonts w:cstheme="minorHAnsi"/>
          <w:color w:val="000000"/>
          <w:lang w:bidi="hi-IN"/>
        </w:rPr>
        <w:t>ization</w:t>
      </w:r>
      <w:r w:rsidR="00466DBE" w:rsidRPr="00466DBE">
        <w:rPr>
          <w:rFonts w:cstheme="minorHAnsi"/>
          <w:color w:val="000000"/>
          <w:lang w:bidi="hi-IN"/>
        </w:rPr>
        <w:t>.</w:t>
      </w:r>
    </w:p>
    <w:p w:rsidR="00466DBE" w:rsidRPr="00466DBE" w:rsidRDefault="00466DBE" w:rsidP="00466DB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03833" w:rsidRPr="007F22A0" w:rsidRDefault="008D33F1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F22A0">
        <w:rPr>
          <w:rFonts w:cs="Times New Roman"/>
          <w:b/>
          <w:color w:val="0070C1"/>
          <w:u w:val="single"/>
        </w:rPr>
        <w:t>Educational Qualification</w:t>
      </w:r>
    </w:p>
    <w:p w:rsidR="000241BD" w:rsidRPr="00EE15F6" w:rsidRDefault="00A2681A" w:rsidP="00EE15F6">
      <w:pPr>
        <w:pStyle w:val="ListBullet"/>
        <w:jc w:val="both"/>
        <w:rPr>
          <w:b/>
        </w:rPr>
      </w:pPr>
      <w:r w:rsidRPr="0006214D">
        <w:rPr>
          <w:b/>
        </w:rPr>
        <w:t>Ph.D.</w:t>
      </w:r>
      <w:r w:rsidR="008D5A77">
        <w:rPr>
          <w:b/>
        </w:rPr>
        <w:t xml:space="preserve"> </w:t>
      </w:r>
      <w:r w:rsidR="00466DBE">
        <w:rPr>
          <w:b/>
        </w:rPr>
        <w:t xml:space="preserve">with </w:t>
      </w:r>
      <w:r w:rsidR="009651CF">
        <w:rPr>
          <w:b/>
        </w:rPr>
        <w:t>specialization in</w:t>
      </w:r>
      <w:r w:rsidR="00FA268A">
        <w:rPr>
          <w:b/>
        </w:rPr>
        <w:t xml:space="preserve"> Micro and Nano Electronics under </w:t>
      </w:r>
      <w:r w:rsidR="009651CF">
        <w:rPr>
          <w:b/>
        </w:rPr>
        <w:t xml:space="preserve">the </w:t>
      </w:r>
      <w:r w:rsidR="00C202EE">
        <w:rPr>
          <w:b/>
        </w:rPr>
        <w:t>E</w:t>
      </w:r>
      <w:r w:rsidR="00B44A3B" w:rsidRPr="0006214D">
        <w:rPr>
          <w:b/>
        </w:rPr>
        <w:t xml:space="preserve">lectronics </w:t>
      </w:r>
      <w:r w:rsidR="00C202EE">
        <w:rPr>
          <w:b/>
        </w:rPr>
        <w:t>and C</w:t>
      </w:r>
      <w:r w:rsidR="00B44A3B">
        <w:rPr>
          <w:b/>
        </w:rPr>
        <w:t>ommunication</w:t>
      </w:r>
      <w:r w:rsidR="00FA268A">
        <w:rPr>
          <w:b/>
        </w:rPr>
        <w:t xml:space="preserve"> E</w:t>
      </w:r>
      <w:r w:rsidR="00101A63">
        <w:rPr>
          <w:b/>
        </w:rPr>
        <w:t>ngineering</w:t>
      </w:r>
      <w:r w:rsidR="00B44A3B">
        <w:rPr>
          <w:b/>
        </w:rPr>
        <w:t xml:space="preserve"> department</w:t>
      </w:r>
      <w:r w:rsidR="0066195C" w:rsidRPr="0006214D">
        <w:rPr>
          <w:b/>
        </w:rPr>
        <w:t xml:space="preserve"> from </w:t>
      </w:r>
      <w:r w:rsidR="00E1174D">
        <w:rPr>
          <w:b/>
        </w:rPr>
        <w:t>Indian Institute of Information Technology, Design and Manufacturing</w:t>
      </w:r>
      <w:r w:rsidR="00306D0B">
        <w:rPr>
          <w:b/>
        </w:rPr>
        <w:t xml:space="preserve"> (IIITDM)</w:t>
      </w:r>
      <w:r w:rsidR="00E1174D">
        <w:rPr>
          <w:b/>
        </w:rPr>
        <w:t xml:space="preserve">,  </w:t>
      </w:r>
      <w:r w:rsidR="00FA268A">
        <w:rPr>
          <w:b/>
        </w:rPr>
        <w:t>Jabalpur</w:t>
      </w:r>
      <w:r w:rsidR="005F39F0">
        <w:rPr>
          <w:b/>
        </w:rPr>
        <w:t xml:space="preserve"> (M.P.),</w:t>
      </w:r>
      <w:r w:rsidR="009651CF">
        <w:rPr>
          <w:b/>
        </w:rPr>
        <w:t xml:space="preserve"> with 8.5 CGPA</w:t>
      </w:r>
      <w:r w:rsidR="005F39F0">
        <w:rPr>
          <w:b/>
        </w:rPr>
        <w:t>,</w:t>
      </w:r>
      <w:r w:rsidR="00341C6F">
        <w:rPr>
          <w:b/>
        </w:rPr>
        <w:t xml:space="preserve"> </w:t>
      </w:r>
      <w:r w:rsidR="009651CF">
        <w:rPr>
          <w:b/>
        </w:rPr>
        <w:t xml:space="preserve">from </w:t>
      </w:r>
      <w:r w:rsidR="007E1174">
        <w:rPr>
          <w:b/>
        </w:rPr>
        <w:t>January</w:t>
      </w:r>
      <w:r w:rsidR="0098329E">
        <w:rPr>
          <w:b/>
        </w:rPr>
        <w:t xml:space="preserve"> 2016</w:t>
      </w:r>
      <w:r w:rsidR="009651CF">
        <w:rPr>
          <w:b/>
        </w:rPr>
        <w:t xml:space="preserve">  to </w:t>
      </w:r>
      <w:r w:rsidR="009A535C">
        <w:rPr>
          <w:b/>
        </w:rPr>
        <w:t>January 2019</w:t>
      </w:r>
    </w:p>
    <w:p w:rsidR="00D14FC8" w:rsidRDefault="00347650" w:rsidP="00D14FC8">
      <w:pPr>
        <w:pStyle w:val="ListBullet"/>
        <w:numPr>
          <w:ilvl w:val="0"/>
          <w:numId w:val="7"/>
        </w:numPr>
        <w:ind w:left="709"/>
        <w:jc w:val="both"/>
      </w:pPr>
      <w:r>
        <w:rPr>
          <w:rFonts w:eastAsia="Times New Roman" w:cs="Times New Roman"/>
        </w:rPr>
        <w:t>Thesis</w:t>
      </w:r>
      <w:r w:rsidR="00D14FC8">
        <w:rPr>
          <w:rFonts w:eastAsia="Times New Roman" w:cs="Times New Roman"/>
        </w:rPr>
        <w:t xml:space="preserve"> Title</w:t>
      </w:r>
      <w:r w:rsidR="00D14FC8" w:rsidRPr="00EE15F6">
        <w:rPr>
          <w:rFonts w:eastAsia="Times New Roman" w:cs="Times New Roman"/>
        </w:rPr>
        <w:t xml:space="preserve">: </w:t>
      </w:r>
      <w:r w:rsidR="00D14FC8">
        <w:rPr>
          <w:rFonts w:eastAsia="Times New Roman" w:cs="Times New Roman"/>
        </w:rPr>
        <w:t>E</w:t>
      </w:r>
      <w:r w:rsidR="00D14FC8">
        <w:rPr>
          <w:rFonts w:eastAsia="Times New Roman" w:cs="Times New Roman"/>
          <w:bCs/>
        </w:rPr>
        <w:t>lectrically Doped Tunnel Field Effect T</w:t>
      </w:r>
      <w:r w:rsidR="00D14FC8" w:rsidRPr="00EE15F6">
        <w:rPr>
          <w:rFonts w:eastAsia="Times New Roman" w:cs="Times New Roman"/>
          <w:bCs/>
        </w:rPr>
        <w:t>ransistor</w:t>
      </w:r>
      <w:r w:rsidR="00D14FC8">
        <w:rPr>
          <w:rFonts w:eastAsia="Times New Roman" w:cs="Times New Roman"/>
          <w:bCs/>
        </w:rPr>
        <w:t xml:space="preserve"> with New Design Approaches: Proposal and Investigation </w:t>
      </w:r>
    </w:p>
    <w:p w:rsidR="003E5CF5" w:rsidRDefault="006C5AD6" w:rsidP="00EE15F6">
      <w:pPr>
        <w:pStyle w:val="ListBullet"/>
        <w:numPr>
          <w:ilvl w:val="0"/>
          <w:numId w:val="7"/>
        </w:numPr>
        <w:ind w:left="709"/>
        <w:jc w:val="both"/>
      </w:pPr>
      <w:r>
        <w:t xml:space="preserve">Published </w:t>
      </w:r>
      <w:r w:rsidR="003E5CF5">
        <w:t xml:space="preserve">total </w:t>
      </w:r>
      <w:r w:rsidR="005C0318">
        <w:rPr>
          <w:b/>
        </w:rPr>
        <w:t>28</w:t>
      </w:r>
      <w:r w:rsidR="003E5CF5">
        <w:t xml:space="preserve"> SCI papers; </w:t>
      </w:r>
      <w:r w:rsidR="005C0318">
        <w:rPr>
          <w:b/>
        </w:rPr>
        <w:t>9</w:t>
      </w:r>
      <w:r w:rsidR="007855AC">
        <w:t xml:space="preserve"> </w:t>
      </w:r>
      <w:r w:rsidR="00B44A3B">
        <w:t xml:space="preserve"> </w:t>
      </w:r>
      <w:r w:rsidR="003E5CF5">
        <w:t>papers</w:t>
      </w:r>
      <w:r w:rsidR="00BF2A96">
        <w:t xml:space="preserve"> as a first author and </w:t>
      </w:r>
      <w:r w:rsidR="00BF2A96" w:rsidRPr="00D14FC8">
        <w:rPr>
          <w:b/>
        </w:rPr>
        <w:t>19</w:t>
      </w:r>
      <w:r w:rsidR="001E5C0A">
        <w:t xml:space="preserve"> as a co</w:t>
      </w:r>
      <w:r w:rsidR="0044797D">
        <w:t>-</w:t>
      </w:r>
      <w:r w:rsidR="001E5C0A">
        <w:t>author</w:t>
      </w:r>
      <w:r w:rsidR="003E5CF5">
        <w:t xml:space="preserve"> in various reputed </w:t>
      </w:r>
      <w:r w:rsidR="00D14FC8">
        <w:t xml:space="preserve">international </w:t>
      </w:r>
      <w:r w:rsidR="003E5CF5">
        <w:t>journals such as IEEE, Springer, Elsevier and IOP Sciences</w:t>
      </w:r>
    </w:p>
    <w:p w:rsidR="00EE15F6" w:rsidRDefault="003E5CF5" w:rsidP="00EE15F6">
      <w:pPr>
        <w:pStyle w:val="ListBullet"/>
        <w:numPr>
          <w:ilvl w:val="0"/>
          <w:numId w:val="7"/>
        </w:numPr>
        <w:ind w:left="709"/>
        <w:jc w:val="both"/>
      </w:pPr>
      <w:r>
        <w:t xml:space="preserve">Published </w:t>
      </w:r>
      <w:r w:rsidR="00B44A3B" w:rsidRPr="00D14FC8">
        <w:rPr>
          <w:b/>
        </w:rPr>
        <w:t>2</w:t>
      </w:r>
      <w:r w:rsidR="00B44A3B">
        <w:t xml:space="preserve"> </w:t>
      </w:r>
      <w:r w:rsidR="00D14FC8">
        <w:t>papers</w:t>
      </w:r>
      <w:r w:rsidR="000478A4">
        <w:t xml:space="preserve"> </w:t>
      </w:r>
      <w:r w:rsidR="00D14FC8">
        <w:t xml:space="preserve">in </w:t>
      </w:r>
      <w:r w:rsidR="00552D05">
        <w:t>renowned</w:t>
      </w:r>
      <w:r w:rsidR="00D14FC8">
        <w:t xml:space="preserve"> international conferences </w:t>
      </w:r>
      <w:r w:rsidR="000478A4">
        <w:t>and</w:t>
      </w:r>
      <w:r w:rsidR="00BF2A96">
        <w:t xml:space="preserve"> </w:t>
      </w:r>
      <w:r w:rsidR="00BF2A96" w:rsidRPr="00D14FC8">
        <w:rPr>
          <w:b/>
        </w:rPr>
        <w:t>4</w:t>
      </w:r>
      <w:r w:rsidR="007E1174">
        <w:t xml:space="preserve"> b</w:t>
      </w:r>
      <w:r w:rsidR="00F63250">
        <w:t>ook chapter</w:t>
      </w:r>
      <w:r w:rsidR="00C5718B">
        <w:t>s</w:t>
      </w:r>
      <w:r>
        <w:t xml:space="preserve"> </w:t>
      </w:r>
      <w:r w:rsidR="00D14FC8">
        <w:t xml:space="preserve">with </w:t>
      </w:r>
      <w:r w:rsidR="00552D05">
        <w:t>eminent</w:t>
      </w:r>
      <w:r w:rsidR="00D14FC8">
        <w:t xml:space="preserve"> publishers</w:t>
      </w:r>
    </w:p>
    <w:p w:rsidR="00EE15F6" w:rsidRDefault="0066195C" w:rsidP="00EE15F6">
      <w:pPr>
        <w:pStyle w:val="ListBullet"/>
        <w:numPr>
          <w:ilvl w:val="0"/>
          <w:numId w:val="15"/>
        </w:numPr>
        <w:jc w:val="both"/>
        <w:rPr>
          <w:b/>
        </w:rPr>
      </w:pPr>
      <w:proofErr w:type="spellStart"/>
      <w:r w:rsidRPr="0006276E">
        <w:rPr>
          <w:b/>
        </w:rPr>
        <w:t>M</w:t>
      </w:r>
      <w:r w:rsidR="006A7DA0" w:rsidRPr="0006276E">
        <w:rPr>
          <w:b/>
        </w:rPr>
        <w:t>.</w:t>
      </w:r>
      <w:r w:rsidRPr="0006276E">
        <w:rPr>
          <w:b/>
        </w:rPr>
        <w:t>Tech</w:t>
      </w:r>
      <w:proofErr w:type="spellEnd"/>
      <w:r w:rsidR="007E1174">
        <w:rPr>
          <w:b/>
        </w:rPr>
        <w:t>.</w:t>
      </w:r>
      <w:r w:rsidR="00347650">
        <w:rPr>
          <w:b/>
        </w:rPr>
        <w:t xml:space="preserve"> with specialization </w:t>
      </w:r>
      <w:r w:rsidR="009651CF" w:rsidRPr="0006276E">
        <w:rPr>
          <w:b/>
        </w:rPr>
        <w:t xml:space="preserve">in </w:t>
      </w:r>
      <w:r w:rsidR="009651CF">
        <w:rPr>
          <w:b/>
        </w:rPr>
        <w:t>Digital Communication</w:t>
      </w:r>
      <w:r w:rsidR="009651CF" w:rsidRPr="0006276E">
        <w:rPr>
          <w:b/>
        </w:rPr>
        <w:t xml:space="preserve"> </w:t>
      </w:r>
      <w:r w:rsidR="009651CF">
        <w:rPr>
          <w:b/>
        </w:rPr>
        <w:t>under the</w:t>
      </w:r>
      <w:r w:rsidR="00B44A3B" w:rsidRPr="0006214D">
        <w:rPr>
          <w:b/>
        </w:rPr>
        <w:t xml:space="preserve"> </w:t>
      </w:r>
      <w:r w:rsidR="00C202EE">
        <w:rPr>
          <w:b/>
        </w:rPr>
        <w:t>E</w:t>
      </w:r>
      <w:r w:rsidR="00B44A3B" w:rsidRPr="0006214D">
        <w:rPr>
          <w:b/>
        </w:rPr>
        <w:t xml:space="preserve">lectronics </w:t>
      </w:r>
      <w:r w:rsidR="00C202EE">
        <w:rPr>
          <w:b/>
        </w:rPr>
        <w:t>and C</w:t>
      </w:r>
      <w:r w:rsidR="00347650">
        <w:rPr>
          <w:b/>
        </w:rPr>
        <w:t xml:space="preserve">ommunication </w:t>
      </w:r>
      <w:r w:rsidR="009651CF">
        <w:rPr>
          <w:b/>
        </w:rPr>
        <w:t>E</w:t>
      </w:r>
      <w:r w:rsidR="00101A63">
        <w:rPr>
          <w:b/>
        </w:rPr>
        <w:t>ngineering department</w:t>
      </w:r>
      <w:r w:rsidR="00101A63" w:rsidRPr="0006276E">
        <w:rPr>
          <w:b/>
        </w:rPr>
        <w:t xml:space="preserve"> </w:t>
      </w:r>
      <w:r w:rsidR="006A7DA0" w:rsidRPr="0006276E">
        <w:rPr>
          <w:b/>
        </w:rPr>
        <w:t xml:space="preserve">from </w:t>
      </w:r>
      <w:r w:rsidR="00AF6FCB">
        <w:rPr>
          <w:b/>
        </w:rPr>
        <w:t>O</w:t>
      </w:r>
      <w:r w:rsidR="002B0F31">
        <w:rPr>
          <w:b/>
        </w:rPr>
        <w:t xml:space="preserve">riental Institute </w:t>
      </w:r>
      <w:r w:rsidR="00AF6FCB">
        <w:rPr>
          <w:b/>
        </w:rPr>
        <w:t xml:space="preserve">of </w:t>
      </w:r>
      <w:r w:rsidR="002B0F31">
        <w:rPr>
          <w:b/>
        </w:rPr>
        <w:t>Science and Technology (</w:t>
      </w:r>
      <w:r w:rsidR="00C202EE">
        <w:rPr>
          <w:b/>
        </w:rPr>
        <w:t xml:space="preserve">Rajiv Gandhi </w:t>
      </w:r>
      <w:proofErr w:type="spellStart"/>
      <w:r w:rsidR="00C202EE">
        <w:rPr>
          <w:b/>
        </w:rPr>
        <w:t>Proudyogiki</w:t>
      </w:r>
      <w:proofErr w:type="spellEnd"/>
      <w:r w:rsidR="00C202EE">
        <w:rPr>
          <w:b/>
        </w:rPr>
        <w:t xml:space="preserve"> </w:t>
      </w:r>
      <w:proofErr w:type="spellStart"/>
      <w:r w:rsidR="00C202EE">
        <w:rPr>
          <w:b/>
        </w:rPr>
        <w:t>Vishwavidyalaya</w:t>
      </w:r>
      <w:proofErr w:type="spellEnd"/>
      <w:r w:rsidR="002B0F31">
        <w:rPr>
          <w:b/>
        </w:rPr>
        <w:t>)</w:t>
      </w:r>
      <w:r w:rsidR="009651CF">
        <w:rPr>
          <w:b/>
        </w:rPr>
        <w:t xml:space="preserve">, </w:t>
      </w:r>
      <w:r w:rsidR="00C55732">
        <w:rPr>
          <w:b/>
        </w:rPr>
        <w:t>Bhopal</w:t>
      </w:r>
      <w:r w:rsidR="005F39F0">
        <w:rPr>
          <w:b/>
        </w:rPr>
        <w:t xml:space="preserve"> (M.P.)</w:t>
      </w:r>
      <w:r w:rsidR="006A7DA0" w:rsidRPr="0006276E">
        <w:rPr>
          <w:b/>
        </w:rPr>
        <w:t>,</w:t>
      </w:r>
      <w:r w:rsidR="009651CF">
        <w:rPr>
          <w:b/>
        </w:rPr>
        <w:t xml:space="preserve"> </w:t>
      </w:r>
      <w:r w:rsidR="009651CF" w:rsidRPr="0006276E">
        <w:rPr>
          <w:b/>
        </w:rPr>
        <w:t xml:space="preserve">with </w:t>
      </w:r>
      <w:r w:rsidR="009651CF">
        <w:rPr>
          <w:b/>
        </w:rPr>
        <w:t>8.04 CGPA, from</w:t>
      </w:r>
      <w:r w:rsidR="006A7DA0" w:rsidRPr="0006276E">
        <w:rPr>
          <w:b/>
        </w:rPr>
        <w:t xml:space="preserve"> </w:t>
      </w:r>
      <w:r w:rsidR="00524F7D" w:rsidRPr="0006276E">
        <w:rPr>
          <w:b/>
        </w:rPr>
        <w:t>J</w:t>
      </w:r>
      <w:r w:rsidR="00DC3330">
        <w:rPr>
          <w:b/>
        </w:rPr>
        <w:t>uly 2012</w:t>
      </w:r>
      <w:r w:rsidR="007E1174">
        <w:rPr>
          <w:b/>
        </w:rPr>
        <w:t xml:space="preserve"> </w:t>
      </w:r>
      <w:r w:rsidR="009651CF">
        <w:rPr>
          <w:b/>
        </w:rPr>
        <w:t xml:space="preserve"> to</w:t>
      </w:r>
      <w:r w:rsidR="007E1174">
        <w:rPr>
          <w:b/>
        </w:rPr>
        <w:t xml:space="preserve"> </w:t>
      </w:r>
      <w:r w:rsidR="006B320B">
        <w:rPr>
          <w:b/>
        </w:rPr>
        <w:t>June 2015</w:t>
      </w:r>
    </w:p>
    <w:p w:rsidR="006A7DA0" w:rsidRPr="00EE15F6" w:rsidRDefault="00347650" w:rsidP="00EE15F6">
      <w:pPr>
        <w:pStyle w:val="ListBullet"/>
        <w:numPr>
          <w:ilvl w:val="0"/>
          <w:numId w:val="36"/>
        </w:numPr>
        <w:jc w:val="both"/>
        <w:rPr>
          <w:b/>
        </w:rPr>
      </w:pPr>
      <w:r>
        <w:rPr>
          <w:rFonts w:eastAsia="Times New Roman" w:cs="Times New Roman"/>
        </w:rPr>
        <w:t>Thesis Title</w:t>
      </w:r>
      <w:r w:rsidR="006A7DA0">
        <w:t xml:space="preserve">: </w:t>
      </w:r>
      <w:r w:rsidR="000D1A66">
        <w:t>Advanced Motion Detection Algorithm with Video Quality A</w:t>
      </w:r>
      <w:r w:rsidR="00676079">
        <w:t>nalys</w:t>
      </w:r>
      <w:r w:rsidR="000D1A66">
        <w:t>is for Video Surveillance S</w:t>
      </w:r>
      <w:r w:rsidR="000241BD">
        <w:t>ystems</w:t>
      </w:r>
    </w:p>
    <w:p w:rsidR="00157918" w:rsidRPr="0006214D" w:rsidRDefault="006A7DA0" w:rsidP="005349E0">
      <w:pPr>
        <w:pStyle w:val="ListBullet"/>
        <w:jc w:val="both"/>
        <w:rPr>
          <w:b/>
        </w:rPr>
      </w:pPr>
      <w:r w:rsidRPr="0006214D">
        <w:rPr>
          <w:b/>
        </w:rPr>
        <w:t>B.</w:t>
      </w:r>
      <w:r w:rsidR="007E1174">
        <w:rPr>
          <w:b/>
        </w:rPr>
        <w:t xml:space="preserve">E. </w:t>
      </w:r>
      <w:r w:rsidR="00DC3330">
        <w:rPr>
          <w:b/>
        </w:rPr>
        <w:t xml:space="preserve">with 76.5 </w:t>
      </w:r>
      <w:r w:rsidR="00E8266D">
        <w:rPr>
          <w:b/>
        </w:rPr>
        <w:t>% in</w:t>
      </w:r>
      <w:r w:rsidR="00C202EE">
        <w:rPr>
          <w:b/>
        </w:rPr>
        <w:t xml:space="preserve"> E</w:t>
      </w:r>
      <w:r w:rsidRPr="0006214D">
        <w:rPr>
          <w:b/>
        </w:rPr>
        <w:t xml:space="preserve">lectronics </w:t>
      </w:r>
      <w:r w:rsidR="00C202EE">
        <w:rPr>
          <w:b/>
        </w:rPr>
        <w:t>and C</w:t>
      </w:r>
      <w:r w:rsidR="00DC3330">
        <w:rPr>
          <w:b/>
        </w:rPr>
        <w:t xml:space="preserve">ommunication </w:t>
      </w:r>
      <w:r w:rsidR="002B0F31">
        <w:rPr>
          <w:b/>
        </w:rPr>
        <w:t>E</w:t>
      </w:r>
      <w:r w:rsidRPr="0006214D">
        <w:rPr>
          <w:b/>
        </w:rPr>
        <w:t>ng</w:t>
      </w:r>
      <w:r w:rsidR="00DC3330">
        <w:rPr>
          <w:b/>
        </w:rPr>
        <w:t>ineering</w:t>
      </w:r>
      <w:r w:rsidRPr="0006214D">
        <w:rPr>
          <w:b/>
        </w:rPr>
        <w:t xml:space="preserve"> from </w:t>
      </w:r>
      <w:proofErr w:type="spellStart"/>
      <w:r w:rsidR="002B0F31">
        <w:rPr>
          <w:b/>
        </w:rPr>
        <w:t>Truba</w:t>
      </w:r>
      <w:proofErr w:type="spellEnd"/>
      <w:r w:rsidR="002B0F31">
        <w:rPr>
          <w:b/>
        </w:rPr>
        <w:t xml:space="preserve"> Institute of Engineering and Information Technology (Rajiv Gandhi </w:t>
      </w:r>
      <w:proofErr w:type="spellStart"/>
      <w:r w:rsidR="002B0F31">
        <w:rPr>
          <w:b/>
        </w:rPr>
        <w:t>Proudyogiki</w:t>
      </w:r>
      <w:proofErr w:type="spellEnd"/>
      <w:r w:rsidR="002B0F31">
        <w:rPr>
          <w:b/>
        </w:rPr>
        <w:t xml:space="preserve"> </w:t>
      </w:r>
      <w:proofErr w:type="spellStart"/>
      <w:r w:rsidR="002B0F31">
        <w:rPr>
          <w:b/>
        </w:rPr>
        <w:t>Vishwavidyalaya</w:t>
      </w:r>
      <w:proofErr w:type="spellEnd"/>
      <w:r w:rsidR="002B0F31">
        <w:rPr>
          <w:b/>
        </w:rPr>
        <w:t>),</w:t>
      </w:r>
      <w:r w:rsidR="00DC3330">
        <w:rPr>
          <w:b/>
        </w:rPr>
        <w:t xml:space="preserve"> Bhopal (M.P.)</w:t>
      </w:r>
      <w:r w:rsidR="00E8266D">
        <w:rPr>
          <w:b/>
        </w:rPr>
        <w:t>, from</w:t>
      </w:r>
      <w:r w:rsidR="00DC3330">
        <w:rPr>
          <w:b/>
        </w:rPr>
        <w:t xml:space="preserve"> </w:t>
      </w:r>
      <w:r w:rsidRPr="0006214D">
        <w:rPr>
          <w:b/>
        </w:rPr>
        <w:t xml:space="preserve"> J</w:t>
      </w:r>
      <w:r w:rsidR="006C10E1" w:rsidRPr="0006214D">
        <w:rPr>
          <w:b/>
        </w:rPr>
        <w:t>uly 2006</w:t>
      </w:r>
      <w:r w:rsidR="007E1174">
        <w:rPr>
          <w:b/>
        </w:rPr>
        <w:t xml:space="preserve"> </w:t>
      </w:r>
      <w:r w:rsidR="00E8266D">
        <w:rPr>
          <w:b/>
        </w:rPr>
        <w:t>to</w:t>
      </w:r>
      <w:r w:rsidR="007E1174">
        <w:rPr>
          <w:b/>
        </w:rPr>
        <w:t xml:space="preserve"> </w:t>
      </w:r>
      <w:r w:rsidR="00CE7345" w:rsidRPr="0006214D">
        <w:rPr>
          <w:b/>
        </w:rPr>
        <w:t>June 2010</w:t>
      </w:r>
    </w:p>
    <w:p w:rsidR="00F708CF" w:rsidRDefault="00F708CF" w:rsidP="00D31EE5">
      <w:pPr>
        <w:pStyle w:val="ListBullet"/>
        <w:numPr>
          <w:ilvl w:val="0"/>
          <w:numId w:val="8"/>
        </w:numPr>
      </w:pPr>
      <w:r>
        <w:t xml:space="preserve">Completed 28 days training at B.H.E.L Bhopal in final </w:t>
      </w:r>
      <w:r w:rsidR="00D31EE5">
        <w:t xml:space="preserve">year </w:t>
      </w:r>
    </w:p>
    <w:p w:rsidR="00D31EE5" w:rsidRPr="007F22A0" w:rsidRDefault="006E0681" w:rsidP="00F63250">
      <w:pPr>
        <w:pStyle w:val="ListBullet"/>
        <w:numPr>
          <w:ilvl w:val="0"/>
          <w:numId w:val="8"/>
        </w:numPr>
      </w:pPr>
      <w:r>
        <w:t>Made a p</w:t>
      </w:r>
      <w:r w:rsidR="001E2A87">
        <w:t>roject on w</w:t>
      </w:r>
      <w:r w:rsidR="00ED2EA9">
        <w:t xml:space="preserve">ater level </w:t>
      </w:r>
      <w:r w:rsidR="00870220">
        <w:t>indicator</w:t>
      </w:r>
    </w:p>
    <w:p w:rsidR="00302608" w:rsidRPr="007F22A0" w:rsidRDefault="006A7DA0" w:rsidP="0030260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>
        <w:rPr>
          <w:rFonts w:cs="Times New Roman"/>
          <w:b/>
          <w:color w:val="0070C1"/>
          <w:u w:val="single"/>
        </w:rPr>
        <w:t>Technical Expertise</w:t>
      </w:r>
    </w:p>
    <w:p w:rsidR="00302608" w:rsidRDefault="00B44A3B" w:rsidP="00F63250">
      <w:pPr>
        <w:autoSpaceDE w:val="0"/>
        <w:autoSpaceDN w:val="0"/>
        <w:adjustRightInd w:val="0"/>
        <w:spacing w:after="0"/>
        <w:rPr>
          <w:rFonts w:eastAsia="Times New Roman" w:cs="Times New Roman"/>
        </w:rPr>
      </w:pPr>
      <w:r>
        <w:rPr>
          <w:rFonts w:eastAsia="Times New Roman" w:cs="Times New Roman"/>
          <w:b/>
        </w:rPr>
        <w:t>TCAD t</w:t>
      </w:r>
      <w:r w:rsidR="00F63250" w:rsidRPr="00F63250">
        <w:rPr>
          <w:rFonts w:eastAsia="Times New Roman" w:cs="Times New Roman"/>
          <w:b/>
        </w:rPr>
        <w:t>ool</w:t>
      </w:r>
      <w:r w:rsidR="00F63250">
        <w:rPr>
          <w:rFonts w:eastAsia="Times New Roman" w:cs="Times New Roman"/>
        </w:rPr>
        <w:t xml:space="preserve">: </w:t>
      </w:r>
      <w:proofErr w:type="spellStart"/>
      <w:r w:rsidR="00510743">
        <w:rPr>
          <w:rFonts w:eastAsia="Times New Roman" w:cs="Times New Roman"/>
        </w:rPr>
        <w:t>Silvaco</w:t>
      </w:r>
      <w:proofErr w:type="spellEnd"/>
      <w:r w:rsidR="00510743">
        <w:rPr>
          <w:rFonts w:eastAsia="Times New Roman" w:cs="Times New Roman"/>
        </w:rPr>
        <w:t xml:space="preserve">, </w:t>
      </w:r>
      <w:proofErr w:type="spellStart"/>
      <w:r w:rsidR="00510743">
        <w:rPr>
          <w:rFonts w:eastAsia="Times New Roman" w:cs="Times New Roman"/>
        </w:rPr>
        <w:t>Sentaurus</w:t>
      </w:r>
      <w:proofErr w:type="spellEnd"/>
    </w:p>
    <w:p w:rsidR="000241BD" w:rsidRPr="000241BD" w:rsidRDefault="000241BD" w:rsidP="00F63250">
      <w:pPr>
        <w:autoSpaceDE w:val="0"/>
        <w:autoSpaceDN w:val="0"/>
        <w:adjustRightInd w:val="0"/>
        <w:spacing w:after="0"/>
        <w:rPr>
          <w:rFonts w:cs="Times New Roman"/>
          <w:b/>
          <w:color w:val="000000"/>
        </w:rPr>
      </w:pPr>
      <w:r w:rsidRPr="000241BD">
        <w:rPr>
          <w:rFonts w:eastAsia="Times New Roman" w:cs="Times New Roman"/>
          <w:b/>
        </w:rPr>
        <w:t>Mathematical tool</w:t>
      </w:r>
      <w:r>
        <w:rPr>
          <w:rFonts w:eastAsia="Times New Roman" w:cs="Times New Roman"/>
          <w:b/>
        </w:rPr>
        <w:t xml:space="preserve">: </w:t>
      </w:r>
      <w:r w:rsidRPr="000241BD">
        <w:rPr>
          <w:rFonts w:eastAsia="Times New Roman" w:cs="Times New Roman"/>
        </w:rPr>
        <w:t>MATLAB</w:t>
      </w:r>
    </w:p>
    <w:p w:rsidR="006908EF" w:rsidRDefault="006908EF" w:rsidP="006908E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 w:rsidRPr="001851F9">
        <w:rPr>
          <w:rFonts w:cs="Times New Roman"/>
          <w:b/>
          <w:color w:val="0070C1"/>
          <w:u w:val="single"/>
        </w:rPr>
        <w:t>Work Experience</w:t>
      </w:r>
    </w:p>
    <w:p w:rsidR="00B207A6" w:rsidRPr="001851F9" w:rsidRDefault="00B207A6" w:rsidP="006908E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</w:p>
    <w:p w:rsidR="00B207A6" w:rsidRDefault="00B207A6" w:rsidP="00AF6F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Currently working as</w:t>
      </w:r>
      <w:r w:rsidR="00052B4A">
        <w:rPr>
          <w:rFonts w:cs="Times New Roman"/>
          <w:b/>
          <w:color w:val="000000"/>
        </w:rPr>
        <w:t xml:space="preserve"> an</w:t>
      </w:r>
      <w:r>
        <w:rPr>
          <w:rFonts w:cs="Times New Roman"/>
          <w:b/>
          <w:color w:val="000000"/>
        </w:rPr>
        <w:t xml:space="preserve"> Assistant Professor at RGM College of Engineering</w:t>
      </w:r>
      <w:r w:rsidR="004F5A50">
        <w:rPr>
          <w:rFonts w:cs="Times New Roman"/>
          <w:b/>
          <w:color w:val="000000"/>
        </w:rPr>
        <w:t xml:space="preserve"> and Technology</w:t>
      </w:r>
      <w:r>
        <w:rPr>
          <w:rFonts w:cs="Times New Roman"/>
          <w:b/>
          <w:color w:val="000000"/>
        </w:rPr>
        <w:t xml:space="preserve">, </w:t>
      </w:r>
      <w:proofErr w:type="spellStart"/>
      <w:r>
        <w:rPr>
          <w:rFonts w:cs="Times New Roman"/>
          <w:b/>
          <w:color w:val="000000"/>
        </w:rPr>
        <w:t>Nandyal</w:t>
      </w:r>
      <w:proofErr w:type="spellEnd"/>
      <w:r>
        <w:rPr>
          <w:rFonts w:cs="Times New Roman"/>
          <w:b/>
          <w:color w:val="000000"/>
        </w:rPr>
        <w:t>, Kurnool, A.P.</w:t>
      </w:r>
      <w:r w:rsidR="005F39F0">
        <w:rPr>
          <w:rFonts w:cs="Times New Roman"/>
          <w:b/>
          <w:color w:val="000000"/>
        </w:rPr>
        <w:t>,</w:t>
      </w:r>
      <w:r w:rsidR="00052B4A">
        <w:rPr>
          <w:rFonts w:cs="Times New Roman"/>
          <w:b/>
          <w:color w:val="000000"/>
        </w:rPr>
        <w:t xml:space="preserve"> from </w:t>
      </w:r>
      <w:r w:rsidR="0056455E">
        <w:rPr>
          <w:rFonts w:cs="Times New Roman"/>
          <w:b/>
          <w:color w:val="000000"/>
        </w:rPr>
        <w:t>17</w:t>
      </w:r>
      <w:r w:rsidR="0056455E" w:rsidRPr="0056455E">
        <w:rPr>
          <w:rFonts w:cs="Times New Roman"/>
          <w:b/>
          <w:color w:val="000000"/>
          <w:vertAlign w:val="superscript"/>
        </w:rPr>
        <w:t>th</w:t>
      </w:r>
      <w:r w:rsidR="0056455E">
        <w:rPr>
          <w:rFonts w:cs="Times New Roman"/>
          <w:b/>
          <w:color w:val="000000"/>
        </w:rPr>
        <w:t xml:space="preserve"> </w:t>
      </w:r>
      <w:r w:rsidR="00052B4A">
        <w:rPr>
          <w:rFonts w:cs="Times New Roman"/>
          <w:b/>
          <w:color w:val="000000"/>
        </w:rPr>
        <w:t xml:space="preserve">June 2019 - till </w:t>
      </w:r>
      <w:r w:rsidR="009A313D">
        <w:rPr>
          <w:rFonts w:cs="Times New Roman"/>
          <w:b/>
          <w:color w:val="000000"/>
        </w:rPr>
        <w:t>date</w:t>
      </w:r>
    </w:p>
    <w:p w:rsidR="00C46901" w:rsidRPr="00AF6FCB" w:rsidRDefault="00B207A6" w:rsidP="00AF6F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Worked</w:t>
      </w:r>
      <w:r w:rsidR="00DF6856" w:rsidRPr="008C0D01">
        <w:rPr>
          <w:rFonts w:cs="Times New Roman"/>
          <w:b/>
          <w:color w:val="000000"/>
        </w:rPr>
        <w:t xml:space="preserve"> as</w:t>
      </w:r>
      <w:r w:rsidR="004632DB">
        <w:rPr>
          <w:rFonts w:cs="Times New Roman"/>
          <w:b/>
          <w:color w:val="000000"/>
        </w:rPr>
        <w:t xml:space="preserve"> </w:t>
      </w:r>
      <w:r w:rsidR="007A6EA1">
        <w:rPr>
          <w:rFonts w:cs="Times New Roman"/>
          <w:b/>
          <w:color w:val="000000"/>
        </w:rPr>
        <w:t>teaching assistant (research scholar) at IIITDM Jabalpur</w:t>
      </w:r>
      <w:r w:rsidR="005F39F0">
        <w:rPr>
          <w:rFonts w:cs="Times New Roman"/>
          <w:b/>
          <w:color w:val="000000"/>
        </w:rPr>
        <w:t xml:space="preserve"> M.P.</w:t>
      </w:r>
      <w:r w:rsidR="00D734D8">
        <w:rPr>
          <w:rFonts w:cs="Times New Roman"/>
          <w:b/>
          <w:color w:val="000000"/>
        </w:rPr>
        <w:t xml:space="preserve">, from January  2016 - </w:t>
      </w:r>
      <w:r w:rsidR="009158DE">
        <w:rPr>
          <w:rFonts w:cs="Times New Roman"/>
          <w:b/>
          <w:color w:val="000000"/>
        </w:rPr>
        <w:t xml:space="preserve"> </w:t>
      </w:r>
      <w:r w:rsidR="00052B4A">
        <w:rPr>
          <w:rFonts w:cs="Times New Roman"/>
          <w:b/>
          <w:color w:val="000000"/>
        </w:rPr>
        <w:t>April 2019</w:t>
      </w:r>
    </w:p>
    <w:p w:rsidR="002F6047" w:rsidRPr="009F2F67" w:rsidRDefault="00643681" w:rsidP="009F2F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</w:t>
      </w:r>
      <w:r w:rsidR="00B96661">
        <w:rPr>
          <w:rFonts w:eastAsia="Times New Roman" w:cs="Times New Roman"/>
        </w:rPr>
        <w:t xml:space="preserve"> on</w:t>
      </w:r>
      <w:r w:rsidR="004632DB">
        <w:rPr>
          <w:rFonts w:eastAsia="Times New Roman" w:cs="Times New Roman"/>
        </w:rPr>
        <w:t xml:space="preserve"> </w:t>
      </w:r>
      <w:r w:rsidR="00510743">
        <w:rPr>
          <w:rFonts w:eastAsia="Times New Roman" w:cs="Times New Roman"/>
        </w:rPr>
        <w:t xml:space="preserve">micro </w:t>
      </w:r>
      <w:proofErr w:type="spellStart"/>
      <w:r w:rsidR="00510743">
        <w:rPr>
          <w:rFonts w:eastAsia="Times New Roman" w:cs="Times New Roman"/>
        </w:rPr>
        <w:t>nano</w:t>
      </w:r>
      <w:proofErr w:type="spellEnd"/>
      <w:r w:rsidR="00510743">
        <w:rPr>
          <w:rFonts w:eastAsia="Times New Roman" w:cs="Times New Roman"/>
        </w:rPr>
        <w:t xml:space="preserve"> device simulation and learned TCAD </w:t>
      </w:r>
      <w:proofErr w:type="spellStart"/>
      <w:r w:rsidR="00510743">
        <w:rPr>
          <w:rFonts w:eastAsia="Times New Roman" w:cs="Times New Roman"/>
        </w:rPr>
        <w:t>Silvaco</w:t>
      </w:r>
      <w:proofErr w:type="spellEnd"/>
      <w:r w:rsidR="00510743">
        <w:rPr>
          <w:rFonts w:eastAsia="Times New Roman" w:cs="Times New Roman"/>
        </w:rPr>
        <w:t>/</w:t>
      </w:r>
      <w:proofErr w:type="spellStart"/>
      <w:r w:rsidR="00510743">
        <w:rPr>
          <w:rFonts w:eastAsia="Times New Roman" w:cs="Times New Roman"/>
        </w:rPr>
        <w:t>Sentaurus</w:t>
      </w:r>
      <w:proofErr w:type="spellEnd"/>
      <w:r w:rsidR="00510743">
        <w:rPr>
          <w:rFonts w:eastAsia="Times New Roman" w:cs="Times New Roman"/>
        </w:rPr>
        <w:t xml:space="preserve"> software</w:t>
      </w:r>
      <w:r w:rsidR="005F39F0">
        <w:rPr>
          <w:rFonts w:eastAsia="Times New Roman" w:cs="Times New Roman"/>
        </w:rPr>
        <w:t xml:space="preserve"> </w:t>
      </w:r>
    </w:p>
    <w:p w:rsidR="00C46901" w:rsidRDefault="00D55F67" w:rsidP="00C469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Circuit </w:t>
      </w:r>
      <w:r w:rsidR="00ED7B2B">
        <w:rPr>
          <w:rFonts w:eastAsia="Times New Roman" w:cs="Times New Roman"/>
        </w:rPr>
        <w:t>level implementation</w:t>
      </w:r>
      <w:r w:rsidR="007A6EA1">
        <w:rPr>
          <w:rFonts w:eastAsia="Times New Roman" w:cs="Times New Roman"/>
        </w:rPr>
        <w:t xml:space="preserve"> of </w:t>
      </w:r>
      <w:r>
        <w:rPr>
          <w:rFonts w:eastAsia="Times New Roman" w:cs="Times New Roman"/>
        </w:rPr>
        <w:t xml:space="preserve">new device structures </w:t>
      </w:r>
      <w:r w:rsidR="00ED7B2B">
        <w:rPr>
          <w:rFonts w:eastAsia="Times New Roman" w:cs="Times New Roman"/>
        </w:rPr>
        <w:t>in</w:t>
      </w:r>
      <w:r w:rsidR="004632D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Verilog-A </w:t>
      </w:r>
      <w:r w:rsidR="00ED7B2B">
        <w:rPr>
          <w:rFonts w:eastAsia="Times New Roman" w:cs="Times New Roman"/>
        </w:rPr>
        <w:t>environment</w:t>
      </w:r>
      <w:r>
        <w:rPr>
          <w:rFonts w:eastAsia="Times New Roman" w:cs="Times New Roman"/>
        </w:rPr>
        <w:t xml:space="preserve"> in C</w:t>
      </w:r>
      <w:r w:rsidR="00EC5C69">
        <w:rPr>
          <w:rFonts w:eastAsia="Times New Roman" w:cs="Times New Roman"/>
        </w:rPr>
        <w:t>adence</w:t>
      </w:r>
    </w:p>
    <w:p w:rsidR="009F2F67" w:rsidRDefault="00FC33EE" w:rsidP="00C469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Conducted labs of Electronic D</w:t>
      </w:r>
      <w:r w:rsidR="009F2F67">
        <w:rPr>
          <w:rFonts w:eastAsia="Times New Roman" w:cs="Times New Roman"/>
        </w:rPr>
        <w:t>evice</w:t>
      </w:r>
      <w:r w:rsidR="00822F8E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and C</w:t>
      </w:r>
      <w:r w:rsidR="009F2F67">
        <w:rPr>
          <w:rFonts w:eastAsia="Times New Roman" w:cs="Times New Roman"/>
        </w:rPr>
        <w:t>ircuits</w:t>
      </w:r>
      <w:r w:rsidR="00822F8E">
        <w:rPr>
          <w:rFonts w:eastAsia="Times New Roman" w:cs="Times New Roman"/>
        </w:rPr>
        <w:t xml:space="preserve"> of</w:t>
      </w:r>
      <w:r w:rsidR="009F2F67">
        <w:rPr>
          <w:rFonts w:eastAsia="Times New Roman" w:cs="Times New Roman"/>
        </w:rPr>
        <w:t xml:space="preserve"> UG students</w:t>
      </w:r>
    </w:p>
    <w:p w:rsidR="00313545" w:rsidRPr="00AF6FCB" w:rsidRDefault="00C00666" w:rsidP="00AF6F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Worked</w:t>
      </w:r>
      <w:r w:rsidR="000A7605">
        <w:rPr>
          <w:rFonts w:cs="Times New Roman"/>
          <w:b/>
          <w:color w:val="000000"/>
        </w:rPr>
        <w:t xml:space="preserve"> as </w:t>
      </w:r>
      <w:r>
        <w:rPr>
          <w:rFonts w:cs="Times New Roman"/>
          <w:b/>
          <w:color w:val="000000"/>
        </w:rPr>
        <w:t xml:space="preserve">a </w:t>
      </w:r>
      <w:r w:rsidR="005813C2">
        <w:rPr>
          <w:rFonts w:cs="Times New Roman"/>
          <w:b/>
          <w:color w:val="000000"/>
        </w:rPr>
        <w:t xml:space="preserve">lecturer at </w:t>
      </w:r>
      <w:proofErr w:type="spellStart"/>
      <w:r w:rsidR="00AF6FCB">
        <w:rPr>
          <w:rFonts w:cs="Times New Roman"/>
          <w:b/>
          <w:color w:val="000000"/>
        </w:rPr>
        <w:t>Sagar</w:t>
      </w:r>
      <w:proofErr w:type="spellEnd"/>
      <w:r w:rsidR="00AF6FCB">
        <w:rPr>
          <w:rFonts w:cs="Times New Roman"/>
          <w:b/>
          <w:color w:val="000000"/>
        </w:rPr>
        <w:t xml:space="preserve"> Institute of Science and T</w:t>
      </w:r>
      <w:r w:rsidR="009158DE">
        <w:rPr>
          <w:rFonts w:cs="Times New Roman"/>
          <w:b/>
          <w:color w:val="000000"/>
        </w:rPr>
        <w:t>e</w:t>
      </w:r>
      <w:r w:rsidR="00D734D8">
        <w:rPr>
          <w:rFonts w:cs="Times New Roman"/>
          <w:b/>
          <w:color w:val="000000"/>
        </w:rPr>
        <w:t>chnology</w:t>
      </w:r>
      <w:r w:rsidR="00BF37C6">
        <w:rPr>
          <w:rFonts w:cs="Times New Roman"/>
          <w:b/>
          <w:color w:val="000000"/>
        </w:rPr>
        <w:t xml:space="preserve"> Research</w:t>
      </w:r>
      <w:r w:rsidR="00D734D8">
        <w:rPr>
          <w:rFonts w:cs="Times New Roman"/>
          <w:b/>
          <w:color w:val="000000"/>
        </w:rPr>
        <w:t>, Bhopal, M.P. from July  2010 -</w:t>
      </w:r>
      <w:r w:rsidR="009158DE">
        <w:rPr>
          <w:rFonts w:cs="Times New Roman"/>
          <w:b/>
          <w:color w:val="000000"/>
        </w:rPr>
        <w:t xml:space="preserve"> May 2012</w:t>
      </w:r>
    </w:p>
    <w:p w:rsidR="007A736E" w:rsidRPr="00643681" w:rsidRDefault="00225B90" w:rsidP="001579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Taught technical subjects</w:t>
      </w:r>
      <w:r w:rsidR="00ED7B2B">
        <w:rPr>
          <w:rFonts w:eastAsia="Times New Roman" w:cs="Times New Roman"/>
        </w:rPr>
        <w:t xml:space="preserve"> like </w:t>
      </w:r>
      <w:r w:rsidR="00EC5C69">
        <w:rPr>
          <w:rFonts w:eastAsia="Times New Roman" w:cs="Times New Roman"/>
        </w:rPr>
        <w:t>S</w:t>
      </w:r>
      <w:r w:rsidR="00932E04">
        <w:rPr>
          <w:rFonts w:eastAsia="Times New Roman" w:cs="Times New Roman"/>
        </w:rPr>
        <w:t>emiconductor P</w:t>
      </w:r>
      <w:r w:rsidR="00643681">
        <w:rPr>
          <w:rFonts w:eastAsia="Times New Roman" w:cs="Times New Roman"/>
        </w:rPr>
        <w:t xml:space="preserve">hysics, </w:t>
      </w:r>
      <w:r w:rsidR="00932E04">
        <w:rPr>
          <w:rFonts w:eastAsia="Times New Roman" w:cs="Times New Roman"/>
        </w:rPr>
        <w:t>E</w:t>
      </w:r>
      <w:r w:rsidR="00ED7B2B">
        <w:rPr>
          <w:rFonts w:eastAsia="Times New Roman" w:cs="Times New Roman"/>
        </w:rPr>
        <w:t>lectronic</w:t>
      </w:r>
      <w:r w:rsidR="00932E04">
        <w:rPr>
          <w:rFonts w:eastAsia="Times New Roman" w:cs="Times New Roman"/>
        </w:rPr>
        <w:t xml:space="preserve"> Devices, Analog C</w:t>
      </w:r>
      <w:r w:rsidR="00D734D8">
        <w:rPr>
          <w:rFonts w:eastAsia="Times New Roman" w:cs="Times New Roman"/>
        </w:rPr>
        <w:t>ircuits</w:t>
      </w:r>
    </w:p>
    <w:p w:rsidR="00157918" w:rsidRPr="00157918" w:rsidRDefault="007A736E" w:rsidP="0015791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>
        <w:rPr>
          <w:rFonts w:cs="Times New Roman"/>
          <w:b/>
          <w:color w:val="0070C1"/>
          <w:u w:val="single"/>
        </w:rPr>
        <w:t>S</w:t>
      </w:r>
      <w:r w:rsidR="00D37734">
        <w:rPr>
          <w:rFonts w:cs="Times New Roman"/>
          <w:b/>
          <w:color w:val="0070C1"/>
          <w:u w:val="single"/>
        </w:rPr>
        <w:t>cholarships &amp;</w:t>
      </w:r>
      <w:r w:rsidR="00350A3C">
        <w:rPr>
          <w:rFonts w:cs="Times New Roman"/>
          <w:b/>
          <w:color w:val="0070C1"/>
          <w:u w:val="single"/>
        </w:rPr>
        <w:t xml:space="preserve"> </w:t>
      </w:r>
      <w:r w:rsidR="00157918">
        <w:rPr>
          <w:rFonts w:cs="Times New Roman"/>
          <w:b/>
          <w:color w:val="0070C1"/>
          <w:u w:val="single"/>
        </w:rPr>
        <w:t>Awards</w:t>
      </w:r>
    </w:p>
    <w:p w:rsidR="00157918" w:rsidRDefault="00D37734" w:rsidP="00632E25">
      <w:pPr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MHRD, GOI, sponsored scholarship for </w:t>
      </w:r>
      <w:r w:rsidR="00157918" w:rsidRPr="007F22A0">
        <w:rPr>
          <w:rFonts w:cs="Times New Roman"/>
        </w:rPr>
        <w:t xml:space="preserve">Ph.D. program </w:t>
      </w:r>
    </w:p>
    <w:p w:rsidR="002523F9" w:rsidRPr="007F22A0" w:rsidRDefault="002523F9" w:rsidP="00632E25">
      <w:pPr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Scored third position in </w:t>
      </w:r>
      <w:r w:rsidR="001B0175">
        <w:rPr>
          <w:rFonts w:cs="Times New Roman"/>
        </w:rPr>
        <w:t xml:space="preserve">the </w:t>
      </w:r>
      <w:r>
        <w:rPr>
          <w:rFonts w:cs="Times New Roman"/>
        </w:rPr>
        <w:t xml:space="preserve">state level essay competition </w:t>
      </w:r>
    </w:p>
    <w:p w:rsidR="00157918" w:rsidRPr="003D763B" w:rsidRDefault="00157918" w:rsidP="00632E25">
      <w:pPr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 w:rsidRPr="007F22A0">
        <w:rPr>
          <w:rFonts w:cs="Times New Roman"/>
          <w:lang w:val="en-IN"/>
        </w:rPr>
        <w:t xml:space="preserve">Received </w:t>
      </w:r>
      <w:r w:rsidR="001B0175">
        <w:rPr>
          <w:rFonts w:cs="Times New Roman"/>
          <w:lang w:val="en-IN"/>
        </w:rPr>
        <w:t xml:space="preserve">a </w:t>
      </w:r>
      <w:r w:rsidR="00C51D19">
        <w:rPr>
          <w:rFonts w:cs="Times New Roman"/>
          <w:lang w:val="en-IN"/>
        </w:rPr>
        <w:t xml:space="preserve">school </w:t>
      </w:r>
      <w:r w:rsidR="00D32B09">
        <w:rPr>
          <w:rFonts w:cs="Times New Roman"/>
          <w:lang w:val="en-IN"/>
        </w:rPr>
        <w:t>a</w:t>
      </w:r>
      <w:r w:rsidRPr="007F22A0">
        <w:rPr>
          <w:rFonts w:cs="Times New Roman"/>
          <w:lang w:val="en-IN"/>
        </w:rPr>
        <w:t xml:space="preserve">cademic </w:t>
      </w:r>
      <w:r w:rsidR="00D32B09">
        <w:rPr>
          <w:rFonts w:cs="Times New Roman"/>
          <w:lang w:val="en-IN"/>
        </w:rPr>
        <w:t>a</w:t>
      </w:r>
      <w:r w:rsidRPr="007F22A0">
        <w:rPr>
          <w:rFonts w:cs="Times New Roman"/>
          <w:lang w:val="en-IN"/>
        </w:rPr>
        <w:t xml:space="preserve">ward for securing </w:t>
      </w:r>
      <w:r w:rsidRPr="007F22A0">
        <w:rPr>
          <w:rFonts w:cs="Times New Roman"/>
          <w:bCs/>
          <w:lang w:val="en-IN"/>
        </w:rPr>
        <w:t>1</w:t>
      </w:r>
      <w:r w:rsidRPr="007F22A0">
        <w:rPr>
          <w:rFonts w:cs="Times New Roman"/>
          <w:bCs/>
          <w:vertAlign w:val="superscript"/>
          <w:lang w:val="en-IN"/>
        </w:rPr>
        <w:t>st</w:t>
      </w:r>
      <w:r w:rsidRPr="007F22A0">
        <w:rPr>
          <w:rFonts w:cs="Times New Roman"/>
          <w:bCs/>
          <w:lang w:val="en-IN"/>
        </w:rPr>
        <w:t xml:space="preserve"> Rank in </w:t>
      </w:r>
      <w:r w:rsidR="001B0175">
        <w:rPr>
          <w:rFonts w:cs="Times New Roman"/>
          <w:bCs/>
          <w:lang w:val="en-IN"/>
        </w:rPr>
        <w:t xml:space="preserve">the </w:t>
      </w:r>
      <w:r w:rsidRPr="007F22A0">
        <w:rPr>
          <w:rFonts w:cs="Times New Roman"/>
          <w:bCs/>
          <w:lang w:val="en-IN"/>
        </w:rPr>
        <w:t>10</w:t>
      </w:r>
      <w:r w:rsidRPr="007F22A0">
        <w:rPr>
          <w:rFonts w:cs="Times New Roman"/>
          <w:bCs/>
          <w:vertAlign w:val="superscript"/>
          <w:lang w:val="en-IN"/>
        </w:rPr>
        <w:t>th</w:t>
      </w:r>
      <w:r w:rsidR="00C51D19">
        <w:rPr>
          <w:rFonts w:cs="Times New Roman"/>
          <w:bCs/>
          <w:lang w:val="en-IN"/>
        </w:rPr>
        <w:t xml:space="preserve"> class</w:t>
      </w:r>
    </w:p>
    <w:p w:rsidR="003D763B" w:rsidRPr="00DC1350" w:rsidRDefault="003D763B" w:rsidP="00632E25">
      <w:pPr>
        <w:numPr>
          <w:ilvl w:val="0"/>
          <w:numId w:val="5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  <w:bCs/>
          <w:lang w:val="en-IN"/>
        </w:rPr>
        <w:lastRenderedPageBreak/>
        <w:t>Received “MEDHAVI CHATRA” award from M.P. government</w:t>
      </w:r>
    </w:p>
    <w:p w:rsidR="00DC1350" w:rsidRPr="00821FB6" w:rsidRDefault="00DC1350" w:rsidP="00DC1350">
      <w:pPr>
        <w:spacing w:after="0" w:line="240" w:lineRule="auto"/>
        <w:ind w:left="720"/>
        <w:jc w:val="both"/>
        <w:rPr>
          <w:rFonts w:cs="Times New Roman"/>
        </w:rPr>
      </w:pPr>
    </w:p>
    <w:p w:rsidR="00BD17F7" w:rsidRPr="007F22A0" w:rsidRDefault="00BD17F7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616AD5" w:rsidRPr="007F22A0" w:rsidRDefault="00A23EB3" w:rsidP="008D33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 w:rsidRPr="007F22A0">
        <w:rPr>
          <w:rFonts w:cs="Times New Roman"/>
          <w:b/>
          <w:color w:val="0070C1"/>
          <w:u w:val="single"/>
        </w:rPr>
        <w:t>Achievement</w:t>
      </w:r>
      <w:r w:rsidR="008D33F1" w:rsidRPr="007F22A0">
        <w:rPr>
          <w:rFonts w:cs="Times New Roman"/>
          <w:b/>
          <w:color w:val="0070C1"/>
          <w:u w:val="single"/>
        </w:rPr>
        <w:t>s</w:t>
      </w:r>
    </w:p>
    <w:p w:rsidR="00BC20CD" w:rsidRDefault="00F72704" w:rsidP="00632E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Active r</w:t>
      </w:r>
      <w:r w:rsidR="003A478C">
        <w:rPr>
          <w:rFonts w:cs="Times New Roman"/>
          <w:color w:val="000000"/>
        </w:rPr>
        <w:t>eviewer of</w:t>
      </w:r>
      <w:r w:rsidR="00BC20CD">
        <w:rPr>
          <w:rFonts w:cs="Times New Roman"/>
          <w:color w:val="000000"/>
        </w:rPr>
        <w:t xml:space="preserve"> </w:t>
      </w:r>
      <w:r w:rsidR="00643681">
        <w:rPr>
          <w:rFonts w:cs="Times New Roman"/>
          <w:color w:val="000000"/>
        </w:rPr>
        <w:t xml:space="preserve">various reputed SCI </w:t>
      </w:r>
      <w:r w:rsidR="00BC20CD">
        <w:rPr>
          <w:rFonts w:cs="Times New Roman"/>
          <w:color w:val="000000"/>
        </w:rPr>
        <w:t>journals</w:t>
      </w:r>
      <w:r w:rsidR="00EB645C">
        <w:rPr>
          <w:rFonts w:cs="Times New Roman"/>
          <w:color w:val="000000"/>
        </w:rPr>
        <w:t xml:space="preserve"> and conferences</w:t>
      </w:r>
      <w:r>
        <w:rPr>
          <w:rFonts w:cs="Times New Roman"/>
          <w:color w:val="000000"/>
        </w:rPr>
        <w:t xml:space="preserve"> like IEEE, Elsevier, Springer, Taylor &amp; F</w:t>
      </w:r>
      <w:r w:rsidR="00BC20CD">
        <w:rPr>
          <w:rFonts w:cs="Times New Roman"/>
          <w:color w:val="000000"/>
        </w:rPr>
        <w:t>rancis</w:t>
      </w:r>
      <w:r w:rsidR="003E20F9">
        <w:rPr>
          <w:rFonts w:cs="Times New Roman"/>
          <w:color w:val="000000"/>
        </w:rPr>
        <w:t xml:space="preserve"> and Scopus</w:t>
      </w:r>
    </w:p>
    <w:p w:rsidR="002523F9" w:rsidRDefault="002523F9" w:rsidP="00632E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Attended </w:t>
      </w:r>
      <w:r w:rsidR="007C1710">
        <w:rPr>
          <w:rFonts w:cs="Times New Roman"/>
          <w:color w:val="000000"/>
        </w:rPr>
        <w:t xml:space="preserve">a </w:t>
      </w:r>
      <w:r w:rsidR="00F11F15">
        <w:rPr>
          <w:rFonts w:cs="Times New Roman"/>
          <w:color w:val="000000"/>
        </w:rPr>
        <w:t xml:space="preserve">NCC </w:t>
      </w:r>
      <w:r>
        <w:rPr>
          <w:rFonts w:cs="Times New Roman"/>
          <w:color w:val="000000"/>
        </w:rPr>
        <w:t>combined annual training camp in JD group from 16</w:t>
      </w:r>
      <w:r w:rsidR="00365917">
        <w:rPr>
          <w:rFonts w:cs="Times New Roman"/>
          <w:color w:val="000000"/>
        </w:rPr>
        <w:t xml:space="preserve"> </w:t>
      </w:r>
      <w:r w:rsidR="007C1710">
        <w:rPr>
          <w:rFonts w:cs="Times New Roman"/>
          <w:color w:val="000000"/>
        </w:rPr>
        <w:t xml:space="preserve">to </w:t>
      </w:r>
      <w:r>
        <w:rPr>
          <w:rFonts w:cs="Times New Roman"/>
          <w:color w:val="000000"/>
        </w:rPr>
        <w:t>25 Jun 2000</w:t>
      </w:r>
    </w:p>
    <w:p w:rsidR="00BC6238" w:rsidRDefault="00BC6238" w:rsidP="00632E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BC6238">
        <w:rPr>
          <w:rFonts w:cs="Times New Roman"/>
          <w:color w:val="000000"/>
        </w:rPr>
        <w:t>Presented research paper</w:t>
      </w:r>
      <w:r w:rsidR="00776055">
        <w:rPr>
          <w:rFonts w:cs="Times New Roman"/>
          <w:color w:val="000000"/>
        </w:rPr>
        <w:t xml:space="preserve">s </w:t>
      </w:r>
      <w:r w:rsidR="00E87338">
        <w:rPr>
          <w:rFonts w:cs="Times New Roman"/>
          <w:color w:val="000000"/>
        </w:rPr>
        <w:t xml:space="preserve">and participated </w:t>
      </w:r>
      <w:r w:rsidR="00776055">
        <w:rPr>
          <w:rFonts w:cs="Times New Roman"/>
          <w:color w:val="000000"/>
        </w:rPr>
        <w:t>in</w:t>
      </w:r>
      <w:r>
        <w:rPr>
          <w:rFonts w:cs="Times New Roman"/>
          <w:color w:val="000000"/>
        </w:rPr>
        <w:t xml:space="preserve"> </w:t>
      </w:r>
      <w:r w:rsidR="00F72704">
        <w:rPr>
          <w:rFonts w:cs="Times New Roman"/>
          <w:color w:val="000000"/>
        </w:rPr>
        <w:t>international c</w:t>
      </w:r>
      <w:r w:rsidRPr="00BC6238">
        <w:rPr>
          <w:rFonts w:cs="Times New Roman"/>
          <w:color w:val="000000"/>
        </w:rPr>
        <w:t>onference</w:t>
      </w:r>
      <w:r w:rsidR="003A478C">
        <w:rPr>
          <w:rFonts w:cs="Times New Roman"/>
          <w:color w:val="000000"/>
        </w:rPr>
        <w:t>s</w:t>
      </w:r>
      <w:r w:rsidR="009A536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such as </w:t>
      </w:r>
      <w:r w:rsidR="00776055">
        <w:rPr>
          <w:rFonts w:cs="Times New Roman"/>
          <w:color w:val="000000"/>
        </w:rPr>
        <w:t>I</w:t>
      </w:r>
      <w:r w:rsidR="00535F51">
        <w:rPr>
          <w:rFonts w:cs="Times New Roman"/>
          <w:color w:val="000000"/>
        </w:rPr>
        <w:t>EEE ICEE, IEEE-INDICON</w:t>
      </w:r>
      <w:r w:rsidR="00E87338">
        <w:rPr>
          <w:rFonts w:cs="Times New Roman"/>
          <w:color w:val="000000"/>
        </w:rPr>
        <w:t xml:space="preserve"> </w:t>
      </w:r>
    </w:p>
    <w:p w:rsidR="00B51EA5" w:rsidRPr="00B51EA5" w:rsidRDefault="00B51EA5" w:rsidP="00632E25">
      <w:pPr>
        <w:pStyle w:val="ListParagraph"/>
        <w:numPr>
          <w:ilvl w:val="0"/>
          <w:numId w:val="6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Participated in</w:t>
      </w:r>
      <w:r w:rsidR="00F72704">
        <w:rPr>
          <w:rFonts w:cs="Times New Roman"/>
          <w:color w:val="000000"/>
        </w:rPr>
        <w:t xml:space="preserve"> “INUP workshop on nanofabrication t</w:t>
      </w:r>
      <w:r w:rsidRPr="00B51EA5">
        <w:rPr>
          <w:rFonts w:cs="Times New Roman"/>
          <w:color w:val="000000"/>
        </w:rPr>
        <w:t xml:space="preserve">echnologies” </w:t>
      </w:r>
      <w:r w:rsidR="00BC60E2">
        <w:rPr>
          <w:rFonts w:cs="Times New Roman"/>
          <w:color w:val="000000"/>
        </w:rPr>
        <w:t>at IIT Bombay</w:t>
      </w:r>
      <w:r w:rsidR="009A5361">
        <w:rPr>
          <w:rFonts w:cs="Times New Roman"/>
          <w:color w:val="000000"/>
        </w:rPr>
        <w:t xml:space="preserve"> from 27</w:t>
      </w:r>
      <w:r w:rsidR="00365917">
        <w:rPr>
          <w:rFonts w:cs="Times New Roman"/>
          <w:color w:val="000000"/>
        </w:rPr>
        <w:t xml:space="preserve"> </w:t>
      </w:r>
      <w:r w:rsidR="00E87338">
        <w:rPr>
          <w:rFonts w:cs="Times New Roman"/>
          <w:color w:val="000000"/>
        </w:rPr>
        <w:t xml:space="preserve">to </w:t>
      </w:r>
      <w:r w:rsidR="009A5361">
        <w:rPr>
          <w:rFonts w:cs="Times New Roman"/>
          <w:color w:val="000000"/>
        </w:rPr>
        <w:t>30 Dec</w:t>
      </w:r>
      <w:r w:rsidR="00365917">
        <w:rPr>
          <w:rFonts w:cs="Times New Roman"/>
          <w:color w:val="000000"/>
        </w:rPr>
        <w:t>ember</w:t>
      </w:r>
      <w:r w:rsidR="00F11F15">
        <w:rPr>
          <w:rFonts w:cs="Times New Roman"/>
          <w:color w:val="000000"/>
        </w:rPr>
        <w:t xml:space="preserve"> 2016</w:t>
      </w:r>
    </w:p>
    <w:p w:rsidR="008D33F1" w:rsidRDefault="00787181" w:rsidP="00632E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7F22A0">
        <w:rPr>
          <w:rFonts w:cs="Times New Roman"/>
          <w:color w:val="000000"/>
        </w:rPr>
        <w:t>GATE</w:t>
      </w:r>
      <w:r w:rsidR="003E74D7">
        <w:rPr>
          <w:rFonts w:cs="Times New Roman"/>
          <w:color w:val="000000"/>
        </w:rPr>
        <w:t xml:space="preserve"> qualified</w:t>
      </w:r>
    </w:p>
    <w:p w:rsidR="00385D43" w:rsidRPr="007F22A0" w:rsidRDefault="00385D43" w:rsidP="00632E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Participated in IEP program on “Design issues related to deep submicron technologies” at VNIT Nagpur from 5</w:t>
      </w:r>
      <w:r w:rsidR="00700D5B">
        <w:rPr>
          <w:rFonts w:cs="Times New Roman"/>
          <w:color w:val="000000"/>
        </w:rPr>
        <w:t xml:space="preserve"> </w:t>
      </w:r>
      <w:r w:rsidR="00E87338">
        <w:rPr>
          <w:rFonts w:cs="Times New Roman"/>
          <w:color w:val="000000"/>
        </w:rPr>
        <w:t>to</w:t>
      </w:r>
      <w:r w:rsidR="00700D5B">
        <w:rPr>
          <w:rFonts w:cs="Times New Roman"/>
          <w:color w:val="000000"/>
        </w:rPr>
        <w:t xml:space="preserve"> 9 December</w:t>
      </w:r>
      <w:r>
        <w:rPr>
          <w:rFonts w:cs="Times New Roman"/>
          <w:color w:val="000000"/>
        </w:rPr>
        <w:t xml:space="preserve"> 2016</w:t>
      </w:r>
    </w:p>
    <w:p w:rsidR="00B12BF2" w:rsidRDefault="00B12BF2" w:rsidP="005860CD">
      <w:pPr>
        <w:spacing w:after="0" w:line="240" w:lineRule="auto"/>
        <w:jc w:val="both"/>
        <w:rPr>
          <w:rFonts w:cs="Times New Roman"/>
          <w:lang w:eastAsia="en-IN"/>
        </w:rPr>
      </w:pPr>
    </w:p>
    <w:p w:rsidR="00971DA1" w:rsidRDefault="00971DA1" w:rsidP="00971DA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>
        <w:rPr>
          <w:rFonts w:cs="Times New Roman"/>
          <w:b/>
          <w:color w:val="0070C1"/>
          <w:u w:val="single"/>
        </w:rPr>
        <w:t>Interpersonal skills</w:t>
      </w:r>
    </w:p>
    <w:p w:rsidR="00BD1BBD" w:rsidRPr="00BD1BBD" w:rsidRDefault="003E74D7" w:rsidP="00632E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</w:t>
      </w:r>
      <w:r w:rsidR="007C7670">
        <w:rPr>
          <w:rFonts w:ascii="Calibri" w:hAnsi="Calibri" w:cs="Calibri"/>
        </w:rPr>
        <w:t>writing</w:t>
      </w:r>
      <w:r w:rsidR="00BD1BBD" w:rsidRPr="00BD1BBD">
        <w:rPr>
          <w:rFonts w:ascii="Calibri" w:hAnsi="Calibri" w:cs="Calibri"/>
        </w:rPr>
        <w:t xml:space="preserve"> and verbal communication skills</w:t>
      </w:r>
    </w:p>
    <w:p w:rsidR="00BD1BBD" w:rsidRDefault="007C7670" w:rsidP="00632E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Quick </w:t>
      </w:r>
      <w:r w:rsidR="00866CB8">
        <w:rPr>
          <w:rFonts w:ascii="Calibri" w:hAnsi="Calibri" w:cs="Calibri"/>
        </w:rPr>
        <w:t xml:space="preserve">learner and </w:t>
      </w:r>
      <w:r>
        <w:rPr>
          <w:rFonts w:ascii="Calibri" w:hAnsi="Calibri" w:cs="Calibri"/>
        </w:rPr>
        <w:t xml:space="preserve">a </w:t>
      </w:r>
      <w:r w:rsidR="00797EE6">
        <w:rPr>
          <w:rFonts w:ascii="Calibri" w:hAnsi="Calibri" w:cs="Calibri"/>
        </w:rPr>
        <w:t>good team player</w:t>
      </w:r>
    </w:p>
    <w:p w:rsidR="00971DA1" w:rsidRPr="00B01870" w:rsidRDefault="00BC60E2" w:rsidP="00632E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Hard worker and amenable in nature </w:t>
      </w:r>
    </w:p>
    <w:p w:rsidR="00B12BF2" w:rsidRPr="007F22A0" w:rsidRDefault="00B12BF2" w:rsidP="00B12BF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70C1"/>
          <w:u w:val="single"/>
        </w:rPr>
      </w:pPr>
      <w:r w:rsidRPr="007F22A0">
        <w:rPr>
          <w:rFonts w:cs="Times New Roman"/>
          <w:b/>
          <w:color w:val="0070C1"/>
          <w:u w:val="single"/>
        </w:rPr>
        <w:t>Personal Details</w:t>
      </w:r>
    </w:p>
    <w:p w:rsidR="00B12BF2" w:rsidRDefault="00E6560E" w:rsidP="00DD6148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Date of birth</w:t>
      </w:r>
      <w:r w:rsidR="00F56B83">
        <w:rPr>
          <w:rFonts w:cs="Times New Roman"/>
          <w:color w:val="000000"/>
        </w:rPr>
        <w:tab/>
      </w:r>
      <w:r w:rsidR="00E536E3">
        <w:rPr>
          <w:rFonts w:cs="Times New Roman"/>
          <w:color w:val="000000"/>
        </w:rPr>
        <w:tab/>
      </w:r>
      <w:r w:rsidR="003E74D7">
        <w:rPr>
          <w:rFonts w:cs="Times New Roman"/>
          <w:color w:val="000000"/>
        </w:rPr>
        <w:t xml:space="preserve"> </w:t>
      </w:r>
      <w:r w:rsidR="00BC60E2">
        <w:rPr>
          <w:rFonts w:cs="Times New Roman"/>
          <w:color w:val="000000"/>
        </w:rPr>
        <w:t>July 13</w:t>
      </w:r>
      <w:r w:rsidR="00B12BF2" w:rsidRPr="007F22A0">
        <w:rPr>
          <w:rFonts w:cs="Times New Roman"/>
          <w:color w:val="000000"/>
        </w:rPr>
        <w:t>, 1987</w:t>
      </w:r>
    </w:p>
    <w:p w:rsidR="00F56B83" w:rsidRDefault="00F56B83" w:rsidP="00DD6148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Expected</w:t>
      </w:r>
      <w:r w:rsidR="003E74D7">
        <w:rPr>
          <w:rFonts w:cs="Times New Roman"/>
          <w:color w:val="000000"/>
        </w:rPr>
        <w:t xml:space="preserve"> CTC</w:t>
      </w:r>
      <w:r w:rsidR="003E74D7">
        <w:rPr>
          <w:rFonts w:cs="Times New Roman"/>
          <w:color w:val="000000"/>
        </w:rPr>
        <w:tab/>
      </w:r>
      <w:r w:rsidR="003E74D7">
        <w:rPr>
          <w:rFonts w:cs="Times New Roman"/>
          <w:color w:val="000000"/>
        </w:rPr>
        <w:tab/>
        <w:t xml:space="preserve"> </w:t>
      </w:r>
      <w:r w:rsidR="006A7477">
        <w:rPr>
          <w:rFonts w:cs="Times New Roman"/>
          <w:color w:val="000000"/>
        </w:rPr>
        <w:t>As per UGC</w:t>
      </w:r>
      <w:r w:rsidR="003A4FB9">
        <w:rPr>
          <w:rFonts w:cs="Times New Roman"/>
          <w:color w:val="000000"/>
        </w:rPr>
        <w:t>/AICTE</w:t>
      </w:r>
      <w:r w:rsidR="006A7477">
        <w:rPr>
          <w:rFonts w:cs="Times New Roman"/>
          <w:color w:val="000000"/>
        </w:rPr>
        <w:t xml:space="preserve"> norms</w:t>
      </w:r>
    </w:p>
    <w:p w:rsidR="00BB17CB" w:rsidRDefault="0092546F" w:rsidP="00DB5AE5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proofErr w:type="gramStart"/>
      <w:r w:rsidRPr="00AB594E">
        <w:rPr>
          <w:rFonts w:cs="Times New Roman"/>
          <w:color w:val="000000"/>
        </w:rPr>
        <w:t xml:space="preserve">Current </w:t>
      </w:r>
      <w:r w:rsidR="00AB594E">
        <w:rPr>
          <w:rFonts w:cs="Times New Roman"/>
          <w:color w:val="000000"/>
        </w:rPr>
        <w:t>Address</w:t>
      </w:r>
      <w:r w:rsidR="003E74D7">
        <w:rPr>
          <w:rFonts w:cs="Times New Roman"/>
          <w:b/>
          <w:color w:val="000000"/>
        </w:rPr>
        <w:tab/>
      </w:r>
      <w:r w:rsidR="00F56B83">
        <w:rPr>
          <w:rFonts w:cs="Times New Roman"/>
          <w:b/>
          <w:color w:val="000000"/>
        </w:rPr>
        <w:t xml:space="preserve"> </w:t>
      </w:r>
      <w:r w:rsidR="00B067B6">
        <w:rPr>
          <w:rFonts w:cs="Times New Roman"/>
          <w:color w:val="000000"/>
        </w:rPr>
        <w:t xml:space="preserve">MS Nagar, </w:t>
      </w:r>
      <w:proofErr w:type="spellStart"/>
      <w:r w:rsidR="00B067B6">
        <w:rPr>
          <w:rFonts w:cs="Times New Roman"/>
          <w:color w:val="000000"/>
        </w:rPr>
        <w:t>Nandyal</w:t>
      </w:r>
      <w:proofErr w:type="spellEnd"/>
      <w:r w:rsidR="00B067B6">
        <w:rPr>
          <w:rFonts w:cs="Times New Roman"/>
          <w:color w:val="000000"/>
        </w:rPr>
        <w:t>, Kurnool, A</w:t>
      </w:r>
      <w:r w:rsidR="00706122">
        <w:rPr>
          <w:rFonts w:cs="Times New Roman"/>
          <w:color w:val="000000"/>
        </w:rPr>
        <w:t>.</w:t>
      </w:r>
      <w:r w:rsidR="00B067B6">
        <w:rPr>
          <w:rFonts w:cs="Times New Roman"/>
          <w:color w:val="000000"/>
        </w:rPr>
        <w:t>P</w:t>
      </w:r>
      <w:r w:rsidR="00706122">
        <w:rPr>
          <w:rFonts w:cs="Times New Roman"/>
          <w:color w:val="000000"/>
        </w:rPr>
        <w:t>.</w:t>
      </w:r>
      <w:proofErr w:type="gramEnd"/>
    </w:p>
    <w:p w:rsidR="00B973FC" w:rsidRDefault="00B973FC" w:rsidP="00B973F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9F6FE0" w:rsidRPr="00287E5D" w:rsidRDefault="009F6FE0" w:rsidP="009F6FE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4F81BD" w:themeColor="accent1"/>
          <w:u w:val="single"/>
        </w:rPr>
      </w:pPr>
      <w:r w:rsidRPr="00341C6F">
        <w:rPr>
          <w:rFonts w:cs="Times New Roman"/>
          <w:b/>
          <w:color w:val="4F81BD" w:themeColor="accent1"/>
          <w:u w:val="single"/>
        </w:rPr>
        <w:t xml:space="preserve">List of Publications: </w:t>
      </w:r>
    </w:p>
    <w:p w:rsidR="009F6FE0" w:rsidRPr="00EC3D74" w:rsidRDefault="009F6FE0" w:rsidP="009F6FE0">
      <w:pPr>
        <w:autoSpaceDE w:val="0"/>
        <w:autoSpaceDN w:val="0"/>
        <w:adjustRightInd w:val="0"/>
        <w:spacing w:after="0" w:line="240" w:lineRule="auto"/>
        <w:rPr>
          <w:b/>
          <w:color w:val="548DD4" w:themeColor="text2" w:themeTint="99"/>
          <w:u w:val="single"/>
        </w:rPr>
      </w:pPr>
    </w:p>
    <w:p w:rsidR="009F6FE0" w:rsidRPr="00FF30EE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FF30EE">
        <w:rPr>
          <w:rFonts w:cstheme="minorHAnsi"/>
          <w:color w:val="000000" w:themeColor="text1"/>
        </w:rPr>
        <w:t xml:space="preserve">, </w:t>
      </w:r>
      <w:proofErr w:type="spellStart"/>
      <w:r w:rsidRPr="00FF30EE">
        <w:rPr>
          <w:rFonts w:cstheme="minorHAnsi"/>
          <w:color w:val="000000" w:themeColor="text1"/>
        </w:rPr>
        <w:t>Anju</w:t>
      </w:r>
      <w:proofErr w:type="spellEnd"/>
      <w:r w:rsidRPr="00FF30EE">
        <w:rPr>
          <w:rFonts w:cstheme="minorHAnsi"/>
          <w:color w:val="000000" w:themeColor="text1"/>
        </w:rPr>
        <w:t xml:space="preserve">, and </w:t>
      </w:r>
      <w:proofErr w:type="spellStart"/>
      <w:r w:rsidRPr="00FF30EE">
        <w:rPr>
          <w:rFonts w:cstheme="minorHAnsi"/>
          <w:color w:val="000000" w:themeColor="text1"/>
        </w:rPr>
        <w:t>Sukeshni</w:t>
      </w:r>
      <w:proofErr w:type="spellEnd"/>
      <w:r w:rsidRPr="00FF30EE">
        <w:rPr>
          <w:rFonts w:cstheme="minorHAnsi"/>
          <w:color w:val="000000" w:themeColor="text1"/>
        </w:rPr>
        <w:t xml:space="preserve"> </w:t>
      </w:r>
      <w:proofErr w:type="spellStart"/>
      <w:r w:rsidRPr="00FF30EE">
        <w:rPr>
          <w:rFonts w:cstheme="minorHAnsi"/>
          <w:color w:val="000000" w:themeColor="text1"/>
        </w:rPr>
        <w:t>Tirkey</w:t>
      </w:r>
      <w:proofErr w:type="spellEnd"/>
      <w:r w:rsidRPr="00FF30EE">
        <w:rPr>
          <w:rFonts w:cstheme="minorHAnsi"/>
          <w:color w:val="000000" w:themeColor="text1"/>
        </w:rPr>
        <w:t>, “</w:t>
      </w:r>
      <w:r w:rsidRPr="00FF30EE">
        <w:rPr>
          <w:rFonts w:cstheme="minorHAnsi"/>
          <w:shd w:val="clear" w:color="auto" w:fill="FFFFFF"/>
        </w:rPr>
        <w:t>A Dielectric Modulated Biosensor for SARS-CoV-2</w:t>
      </w:r>
      <w:r w:rsidRPr="00FF30EE">
        <w:rPr>
          <w:rFonts w:cstheme="minorHAnsi"/>
          <w:b/>
          <w:bCs/>
          <w:color w:val="000000"/>
          <w:shd w:val="clear" w:color="auto" w:fill="FFFFFF"/>
        </w:rPr>
        <w:t>”, </w:t>
      </w:r>
      <w:r w:rsidRPr="00FF30EE">
        <w:rPr>
          <w:rFonts w:cstheme="minorHAnsi"/>
          <w:shd w:val="clear" w:color="auto" w:fill="FFFFFF"/>
        </w:rPr>
        <w:t>IEEE Sensor Journal, Accepted</w:t>
      </w:r>
      <w:r w:rsidRPr="00FF30EE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10.1109/JSEN.2020.3019036</w:t>
      </w:r>
      <w:r w:rsidR="00A21433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Aug. 2020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9F6FE0" w:rsidRPr="00FF30EE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FF30EE">
        <w:rPr>
          <w:rFonts w:cstheme="minorHAnsi"/>
          <w:color w:val="000000" w:themeColor="text1"/>
        </w:rPr>
        <w:t xml:space="preserve">, </w:t>
      </w:r>
      <w:proofErr w:type="spellStart"/>
      <w:r w:rsidRPr="00FF30EE">
        <w:rPr>
          <w:rFonts w:cstheme="minorHAnsi"/>
          <w:color w:val="000000" w:themeColor="text1"/>
        </w:rPr>
        <w:t>Anuj</w:t>
      </w:r>
      <w:proofErr w:type="spellEnd"/>
      <w:r w:rsidRPr="00FF30EE">
        <w:rPr>
          <w:rFonts w:cstheme="minorHAnsi"/>
          <w:color w:val="000000" w:themeColor="text1"/>
        </w:rPr>
        <w:t xml:space="preserve">, </w:t>
      </w:r>
      <w:proofErr w:type="spellStart"/>
      <w:r w:rsidRPr="00FF30EE">
        <w:rPr>
          <w:rFonts w:cstheme="minorHAnsi"/>
          <w:color w:val="000000" w:themeColor="text1"/>
        </w:rPr>
        <w:t>Anju</w:t>
      </w:r>
      <w:proofErr w:type="spellEnd"/>
      <w:r w:rsidRPr="00FF30EE">
        <w:rPr>
          <w:rFonts w:cstheme="minorHAnsi"/>
          <w:color w:val="000000" w:themeColor="text1"/>
        </w:rPr>
        <w:t xml:space="preserve"> </w:t>
      </w:r>
      <w:proofErr w:type="spellStart"/>
      <w:r w:rsidRPr="00FF30EE">
        <w:rPr>
          <w:rFonts w:cstheme="minorHAnsi"/>
          <w:color w:val="000000" w:themeColor="text1"/>
        </w:rPr>
        <w:t>Gedam</w:t>
      </w:r>
      <w:proofErr w:type="spellEnd"/>
      <w:r w:rsidRPr="00FF30EE">
        <w:rPr>
          <w:rFonts w:cstheme="minorHAnsi"/>
          <w:color w:val="000000" w:themeColor="text1"/>
        </w:rPr>
        <w:t xml:space="preserve">, Guru Prasad Mishra and </w:t>
      </w:r>
      <w:proofErr w:type="spellStart"/>
      <w:r w:rsidRPr="00FF30EE">
        <w:rPr>
          <w:rFonts w:cstheme="minorHAnsi"/>
          <w:color w:val="000000" w:themeColor="text1"/>
        </w:rPr>
        <w:t>Mohd</w:t>
      </w:r>
      <w:proofErr w:type="spellEnd"/>
      <w:r w:rsidRPr="00FF30EE">
        <w:rPr>
          <w:rFonts w:cstheme="minorHAnsi"/>
          <w:color w:val="000000" w:themeColor="text1"/>
        </w:rPr>
        <w:t xml:space="preserve">. </w:t>
      </w:r>
      <w:proofErr w:type="spellStart"/>
      <w:r w:rsidRPr="00FF30EE">
        <w:rPr>
          <w:rFonts w:cstheme="minorHAnsi"/>
          <w:color w:val="000000" w:themeColor="text1"/>
        </w:rPr>
        <w:t>Aslam</w:t>
      </w:r>
      <w:proofErr w:type="spellEnd"/>
      <w:r w:rsidRPr="00FF30EE">
        <w:rPr>
          <w:rFonts w:cstheme="minorHAnsi"/>
          <w:color w:val="000000" w:themeColor="text1"/>
        </w:rPr>
        <w:t>, “</w:t>
      </w:r>
      <w:r w:rsidRPr="00FF30EE">
        <w:rPr>
          <w:rFonts w:cstheme="minorHAnsi"/>
          <w:shd w:val="clear" w:color="auto" w:fill="FFFFFF"/>
        </w:rPr>
        <w:t>Linearity/Intermodulation Distortion Analysis of Tunneling</w:t>
      </w:r>
      <w:r w:rsidRPr="00FF30EE">
        <w:rPr>
          <w:rFonts w:cstheme="minorHAnsi"/>
        </w:rPr>
        <w:t xml:space="preserve"> </w:t>
      </w:r>
      <w:r w:rsidRPr="00FF30EE">
        <w:rPr>
          <w:rFonts w:cstheme="minorHAnsi"/>
          <w:shd w:val="clear" w:color="auto" w:fill="FFFFFF"/>
        </w:rPr>
        <w:t>and Thermionic Emission Mechanisms; Design Proposal and</w:t>
      </w:r>
      <w:r w:rsidRPr="00FF30EE">
        <w:rPr>
          <w:rFonts w:cstheme="minorHAnsi"/>
        </w:rPr>
        <w:t xml:space="preserve"> </w:t>
      </w:r>
      <w:r w:rsidRPr="00FF30EE">
        <w:rPr>
          <w:rFonts w:cstheme="minorHAnsi"/>
          <w:shd w:val="clear" w:color="auto" w:fill="FFFFFF"/>
        </w:rPr>
        <w:t>High Frequency Investigation</w:t>
      </w:r>
      <w:r w:rsidRPr="00FF30EE">
        <w:rPr>
          <w:rFonts w:cstheme="minorHAnsi"/>
          <w:color w:val="000000" w:themeColor="text1"/>
        </w:rPr>
        <w:t xml:space="preserve">”, Semiconductor Science and Technology, </w:t>
      </w:r>
      <w:r>
        <w:rPr>
          <w:rFonts w:cstheme="minorHAnsi"/>
          <w:color w:val="000000" w:themeColor="text1"/>
        </w:rPr>
        <w:t xml:space="preserve">vol. 35, no. 10, </w:t>
      </w:r>
      <w:proofErr w:type="spellStart"/>
      <w:r w:rsidR="009368B3">
        <w:rPr>
          <w:rFonts w:cstheme="minorHAnsi"/>
          <w:color w:val="000000" w:themeColor="text1"/>
        </w:rPr>
        <w:t>doi</w:t>
      </w:r>
      <w:proofErr w:type="spellEnd"/>
      <w:r w:rsidR="009368B3">
        <w:rPr>
          <w:rFonts w:cstheme="minorHAnsi"/>
          <w:color w:val="000000" w:themeColor="text1"/>
        </w:rPr>
        <w:t xml:space="preserve">:, </w:t>
      </w:r>
      <w:r w:rsidR="009368B3">
        <w:t>10.1088/1361-6641/</w:t>
      </w:r>
      <w:proofErr w:type="spellStart"/>
      <w:r w:rsidR="009368B3">
        <w:t>abaaec</w:t>
      </w:r>
      <w:proofErr w:type="spellEnd"/>
      <w:r w:rsidR="009368B3">
        <w:rPr>
          <w:rFonts w:cstheme="minorHAnsi"/>
          <w:color w:val="000000" w:themeColor="text1"/>
        </w:rPr>
        <w:t xml:space="preserve">, </w:t>
      </w:r>
      <w:r w:rsidR="009368B3">
        <w:rPr>
          <w:rFonts w:cstheme="minorHAnsi"/>
          <w:color w:val="000000" w:themeColor="text1"/>
        </w:rPr>
        <w:t>Sep</w:t>
      </w:r>
      <w:r w:rsidR="009368B3" w:rsidRPr="00FF30EE">
        <w:rPr>
          <w:rFonts w:cstheme="minorHAnsi"/>
          <w:color w:val="000000" w:themeColor="text1"/>
        </w:rPr>
        <w:t>.</w:t>
      </w:r>
      <w:r w:rsidR="009368B3">
        <w:rPr>
          <w:rFonts w:cstheme="minorHAnsi"/>
          <w:color w:val="000000" w:themeColor="text1"/>
        </w:rPr>
        <w:t xml:space="preserve"> 2020</w:t>
      </w:r>
      <w:r w:rsidR="009368B3">
        <w:rPr>
          <w:rFonts w:cstheme="minorHAnsi"/>
          <w:color w:val="000000" w:themeColor="text1"/>
        </w:rPr>
        <w:t>.</w:t>
      </w:r>
      <w:bookmarkStart w:id="0" w:name="_GoBack"/>
      <w:bookmarkEnd w:id="0"/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FF30EE">
        <w:rPr>
          <w:rFonts w:cstheme="minorHAnsi"/>
          <w:color w:val="000000" w:themeColor="text1"/>
        </w:rPr>
        <w:t xml:space="preserve">, </w:t>
      </w:r>
      <w:proofErr w:type="spellStart"/>
      <w:r w:rsidRPr="00FF30EE">
        <w:rPr>
          <w:rFonts w:cstheme="minorHAnsi"/>
          <w:color w:val="000000" w:themeColor="text1"/>
        </w:rPr>
        <w:t>Dheeraj</w:t>
      </w:r>
      <w:proofErr w:type="spellEnd"/>
      <w:r w:rsidRPr="00FF30EE">
        <w:rPr>
          <w:rFonts w:cstheme="minorHAnsi"/>
          <w:color w:val="000000" w:themeColor="text1"/>
        </w:rPr>
        <w:t xml:space="preserve"> Sharma, Deepak </w:t>
      </w:r>
      <w:proofErr w:type="spellStart"/>
      <w:r w:rsidRPr="00FF30EE">
        <w:rPr>
          <w:rFonts w:cstheme="minorHAnsi"/>
          <w:color w:val="000000" w:themeColor="text1"/>
        </w:rPr>
        <w:t>Soni</w:t>
      </w:r>
      <w:proofErr w:type="spellEnd"/>
      <w:r w:rsidRPr="00FF30EE">
        <w:rPr>
          <w:rFonts w:cstheme="minorHAnsi"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and </w:t>
      </w:r>
      <w:proofErr w:type="spellStart"/>
      <w:r w:rsidRPr="005E55BC">
        <w:rPr>
          <w:rFonts w:cstheme="minorHAnsi"/>
          <w:color w:val="000000" w:themeColor="text1"/>
        </w:rPr>
        <w:t>Mohd</w:t>
      </w:r>
      <w:proofErr w:type="spellEnd"/>
      <w:r w:rsidRPr="005E55BC">
        <w:rPr>
          <w:rFonts w:cstheme="minorHAnsi"/>
          <w:color w:val="000000" w:themeColor="text1"/>
        </w:rPr>
        <w:t xml:space="preserve">. </w:t>
      </w:r>
      <w:proofErr w:type="spellStart"/>
      <w:r w:rsidRPr="005E55BC">
        <w:rPr>
          <w:rFonts w:cstheme="minorHAnsi"/>
          <w:color w:val="000000" w:themeColor="text1"/>
        </w:rPr>
        <w:t>Aslam</w:t>
      </w:r>
      <w:proofErr w:type="spellEnd"/>
      <w:r w:rsidRPr="005E55BC">
        <w:rPr>
          <w:rFonts w:cstheme="minorHAnsi"/>
          <w:color w:val="000000" w:themeColor="text1"/>
        </w:rPr>
        <w:t xml:space="preserve">, “Controlling of </w:t>
      </w:r>
      <w:proofErr w:type="spellStart"/>
      <w:r w:rsidRPr="005E55BC">
        <w:rPr>
          <w:rFonts w:cstheme="minorHAnsi"/>
          <w:color w:val="000000" w:themeColor="text1"/>
        </w:rPr>
        <w:t>Ambipolarity</w:t>
      </w:r>
      <w:proofErr w:type="spellEnd"/>
      <w:r w:rsidRPr="005E55BC">
        <w:rPr>
          <w:rFonts w:cstheme="minorHAnsi"/>
          <w:color w:val="000000" w:themeColor="text1"/>
        </w:rPr>
        <w:t xml:space="preserve"> with Improved RF Performance by Drain/Gate </w:t>
      </w:r>
      <w:proofErr w:type="spellStart"/>
      <w:r w:rsidRPr="005E55BC">
        <w:rPr>
          <w:rFonts w:cstheme="minorHAnsi"/>
          <w:color w:val="000000" w:themeColor="text1"/>
        </w:rPr>
        <w:t>Workfunction</w:t>
      </w:r>
      <w:proofErr w:type="spellEnd"/>
      <w:r w:rsidRPr="005E55BC">
        <w:rPr>
          <w:rFonts w:cstheme="minorHAnsi"/>
          <w:color w:val="000000" w:themeColor="text1"/>
        </w:rPr>
        <w:t xml:space="preserve"> Engineering and Using High-k Dielectric Material in Electrically Doped TFET: Proposal and Optimization”, Journal of Computational Electronics, vol. 16, </w:t>
      </w:r>
      <w:r>
        <w:rPr>
          <w:rFonts w:cstheme="minorHAnsi"/>
          <w:color w:val="000000" w:themeColor="text1"/>
        </w:rPr>
        <w:t xml:space="preserve">no. 3, </w:t>
      </w:r>
      <w:r w:rsidRPr="005E55BC">
        <w:rPr>
          <w:rFonts w:cstheme="minorHAnsi"/>
          <w:color w:val="000000" w:themeColor="text1"/>
        </w:rPr>
        <w:t xml:space="preserve">pp. 721-731, Jun. 2017. DOI:  </w:t>
      </w:r>
      <w:r w:rsidRPr="005E55BC">
        <w:rPr>
          <w:rFonts w:cstheme="minorHAnsi"/>
          <w:color w:val="333333"/>
          <w:spacing w:val="4"/>
          <w:shd w:val="clear" w:color="auto" w:fill="FCFCFC"/>
        </w:rPr>
        <w:t>https://doi.org/10.1007/s10825-017-1019-2</w:t>
      </w:r>
      <w:r>
        <w:rPr>
          <w:rFonts w:cstheme="minorHAnsi"/>
          <w:color w:val="333333"/>
          <w:spacing w:val="4"/>
          <w:shd w:val="clear" w:color="auto" w:fill="FCFCFC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Mohd</w:t>
      </w:r>
      <w:proofErr w:type="spellEnd"/>
      <w:r w:rsidRPr="005E55BC">
        <w:rPr>
          <w:rFonts w:cstheme="minorHAnsi"/>
          <w:color w:val="000000" w:themeColor="text1"/>
        </w:rPr>
        <w:t xml:space="preserve">. </w:t>
      </w:r>
      <w:proofErr w:type="spellStart"/>
      <w:r w:rsidRPr="005E55BC">
        <w:rPr>
          <w:rFonts w:cstheme="minorHAnsi"/>
          <w:color w:val="000000" w:themeColor="text1"/>
        </w:rPr>
        <w:t>Aslam</w:t>
      </w:r>
      <w:proofErr w:type="spellEnd"/>
      <w:r w:rsidRPr="005E55BC">
        <w:rPr>
          <w:rFonts w:cstheme="minorHAnsi"/>
          <w:color w:val="000000" w:themeColor="text1"/>
        </w:rPr>
        <w:t xml:space="preserve">, Deepak </w:t>
      </w:r>
      <w:proofErr w:type="spellStart"/>
      <w:r w:rsidRPr="005E55BC">
        <w:rPr>
          <w:rFonts w:cstheme="minorHAnsi"/>
          <w:color w:val="000000" w:themeColor="text1"/>
        </w:rPr>
        <w:t>Soni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and </w:t>
      </w:r>
      <w:proofErr w:type="spellStart"/>
      <w:r w:rsidRPr="005E55BC">
        <w:rPr>
          <w:rFonts w:cstheme="minorHAnsi"/>
          <w:color w:val="000000" w:themeColor="text1"/>
        </w:rPr>
        <w:t>Dheeraj</w:t>
      </w:r>
      <w:proofErr w:type="spellEnd"/>
      <w:r w:rsidRPr="005E55BC">
        <w:rPr>
          <w:rFonts w:cstheme="minorHAnsi"/>
          <w:color w:val="000000" w:themeColor="text1"/>
        </w:rPr>
        <w:t xml:space="preserve"> Sharma</w:t>
      </w:r>
      <w:r>
        <w:rPr>
          <w:rFonts w:cstheme="minorHAnsi"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“A Novel Hetero-Material Gate-</w:t>
      </w:r>
      <w:proofErr w:type="spellStart"/>
      <w:r w:rsidRPr="005E55BC">
        <w:rPr>
          <w:rFonts w:cstheme="minorHAnsi"/>
          <w:color w:val="000000" w:themeColor="text1"/>
        </w:rPr>
        <w:t>Underlap</w:t>
      </w:r>
      <w:proofErr w:type="spellEnd"/>
      <w:r w:rsidRPr="005E55BC">
        <w:rPr>
          <w:rFonts w:cstheme="minorHAnsi"/>
          <w:color w:val="000000" w:themeColor="text1"/>
        </w:rPr>
        <w:t xml:space="preserve"> Electrically Doped TFET for Improving DC/RF and </w:t>
      </w:r>
      <w:proofErr w:type="spellStart"/>
      <w:r w:rsidRPr="005E55BC">
        <w:rPr>
          <w:rFonts w:cstheme="minorHAnsi"/>
          <w:color w:val="000000" w:themeColor="text1"/>
        </w:rPr>
        <w:t>Ambipolar</w:t>
      </w:r>
      <w:proofErr w:type="spellEnd"/>
      <w:r w:rsidRPr="005E55BC">
        <w:rPr>
          <w:rFonts w:cstheme="minorHAnsi"/>
          <w:color w:val="000000" w:themeColor="text1"/>
        </w:rPr>
        <w:t xml:space="preserve"> Behavior”</w:t>
      </w:r>
      <w:r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Superlattices</w:t>
      </w:r>
      <w:proofErr w:type="spellEnd"/>
      <w:r w:rsidRPr="005E55BC">
        <w:rPr>
          <w:rFonts w:cstheme="minorHAnsi"/>
          <w:color w:val="000000" w:themeColor="text1"/>
        </w:rPr>
        <w:t xml:space="preserve"> and Microstructures vol. 117, pp. 9-17, Feb. 2018, DOI:</w:t>
      </w:r>
      <w:r w:rsidRPr="00B500F7">
        <w:rPr>
          <w:rFonts w:cstheme="minorHAnsi"/>
          <w:color w:val="000000" w:themeColor="text1"/>
        </w:rPr>
        <w:t xml:space="preserve"> </w:t>
      </w:r>
      <w:hyperlink r:id="rId12" w:tgtFrame="_blank" w:tooltip="Persistent link using digital object identifier" w:history="1">
        <w:r w:rsidRPr="00B500F7">
          <w:rPr>
            <w:rStyle w:val="Hyperlink"/>
            <w:rFonts w:cstheme="minorHAnsi"/>
            <w:color w:val="000000" w:themeColor="text1"/>
            <w:u w:val="none"/>
          </w:rPr>
          <w:t>https://doi.org/10.1016/j.spmi.2018.02.005</w:t>
        </w:r>
      </w:hyperlink>
      <w:r>
        <w:rPr>
          <w:rStyle w:val="Hyperlink"/>
          <w:rFonts w:cstheme="minorHAnsi"/>
          <w:color w:val="000000" w:themeColor="text1"/>
          <w:u w:val="none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B1318E">
        <w:rPr>
          <w:rFonts w:cstheme="minorHAnsi"/>
          <w:b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Rahul </w:t>
      </w:r>
      <w:proofErr w:type="spellStart"/>
      <w:r w:rsidRPr="005E55BC">
        <w:rPr>
          <w:rFonts w:cstheme="minorHAnsi"/>
          <w:color w:val="000000" w:themeColor="text1"/>
        </w:rPr>
        <w:t>Madhukar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Dheeraj</w:t>
      </w:r>
      <w:proofErr w:type="spellEnd"/>
      <w:r w:rsidRPr="005E55BC">
        <w:rPr>
          <w:rFonts w:cstheme="minorHAnsi"/>
          <w:color w:val="000000" w:themeColor="text1"/>
        </w:rPr>
        <w:t xml:space="preserve"> Sharma, </w:t>
      </w:r>
      <w:proofErr w:type="spellStart"/>
      <w:r w:rsidRPr="005E55BC">
        <w:rPr>
          <w:rFonts w:cstheme="minorHAnsi"/>
          <w:color w:val="000000" w:themeColor="text1"/>
        </w:rPr>
        <w:t>Mohd</w:t>
      </w:r>
      <w:proofErr w:type="spellEnd"/>
      <w:r w:rsidRPr="005E55BC">
        <w:rPr>
          <w:rFonts w:cstheme="minorHAnsi"/>
          <w:color w:val="000000" w:themeColor="text1"/>
        </w:rPr>
        <w:t xml:space="preserve">. </w:t>
      </w:r>
      <w:proofErr w:type="spellStart"/>
      <w:r w:rsidRPr="005E55BC">
        <w:rPr>
          <w:rFonts w:cstheme="minorHAnsi"/>
          <w:color w:val="000000" w:themeColor="text1"/>
        </w:rPr>
        <w:t>Aslam</w:t>
      </w:r>
      <w:proofErr w:type="spellEnd"/>
      <w:r w:rsidRPr="005E55BC">
        <w:rPr>
          <w:rFonts w:cstheme="minorHAnsi"/>
          <w:color w:val="000000" w:themeColor="text1"/>
        </w:rPr>
        <w:t xml:space="preserve">, Deepak </w:t>
      </w:r>
      <w:proofErr w:type="spellStart"/>
      <w:r w:rsidRPr="005E55BC">
        <w:rPr>
          <w:rFonts w:cstheme="minorHAnsi"/>
          <w:color w:val="000000" w:themeColor="text1"/>
        </w:rPr>
        <w:t>Soni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and </w:t>
      </w:r>
      <w:proofErr w:type="spellStart"/>
      <w:r w:rsidRPr="005E55BC">
        <w:rPr>
          <w:rFonts w:cstheme="minorHAnsi"/>
          <w:color w:val="000000" w:themeColor="text1"/>
        </w:rPr>
        <w:t>Neeraj</w:t>
      </w:r>
      <w:proofErr w:type="spellEnd"/>
      <w:r w:rsidRPr="005E55BC">
        <w:rPr>
          <w:rFonts w:cstheme="minorHAnsi"/>
          <w:color w:val="000000" w:themeColor="text1"/>
        </w:rPr>
        <w:t xml:space="preserve"> Sharma</w:t>
      </w:r>
      <w:r>
        <w:rPr>
          <w:rFonts w:cstheme="minorHAnsi"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“A New Structure of Electrically Doped TFET for Improving Electronic Characteristics”, Applied Physics A,  vol. 124, no. 7, pp. 517-526, Jul. 2018, DOI:</w:t>
      </w:r>
      <w:r w:rsidRPr="005E55BC">
        <w:rPr>
          <w:rFonts w:cstheme="minorHAnsi"/>
          <w:color w:val="333333"/>
          <w:spacing w:val="4"/>
          <w:shd w:val="clear" w:color="auto" w:fill="FCFCFC"/>
        </w:rPr>
        <w:t xml:space="preserve"> https://doi.org/10.1007/s00339-018-1930-9</w:t>
      </w:r>
      <w:r>
        <w:rPr>
          <w:rFonts w:cstheme="minorHAnsi"/>
          <w:color w:val="333333"/>
          <w:spacing w:val="4"/>
          <w:shd w:val="clear" w:color="auto" w:fill="FCFCFC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Alemienla</w:t>
      </w:r>
      <w:proofErr w:type="spellEnd"/>
      <w:r w:rsidRPr="005E55BC">
        <w:rPr>
          <w:rFonts w:cstheme="minorHAnsi"/>
          <w:color w:val="000000" w:themeColor="text1"/>
        </w:rPr>
        <w:t xml:space="preserve"> </w:t>
      </w:r>
      <w:proofErr w:type="spellStart"/>
      <w:r w:rsidRPr="005E55BC">
        <w:rPr>
          <w:rFonts w:cstheme="minorHAnsi"/>
          <w:color w:val="000000" w:themeColor="text1"/>
        </w:rPr>
        <w:t>Lemtur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Dheeraj</w:t>
      </w:r>
      <w:proofErr w:type="spellEnd"/>
      <w:r w:rsidRPr="005E55BC">
        <w:rPr>
          <w:rFonts w:cstheme="minorHAnsi"/>
          <w:color w:val="000000" w:themeColor="text1"/>
        </w:rPr>
        <w:t xml:space="preserve"> Sharma, </w:t>
      </w:r>
      <w:proofErr w:type="spellStart"/>
      <w:r w:rsidRPr="005E55BC">
        <w:rPr>
          <w:rFonts w:cstheme="minorHAnsi"/>
          <w:color w:val="000000" w:themeColor="text1"/>
        </w:rPr>
        <w:t>Mohd</w:t>
      </w:r>
      <w:proofErr w:type="spellEnd"/>
      <w:r w:rsidRPr="005E55BC">
        <w:rPr>
          <w:rFonts w:cstheme="minorHAnsi"/>
          <w:color w:val="000000" w:themeColor="text1"/>
        </w:rPr>
        <w:t xml:space="preserve">. </w:t>
      </w:r>
      <w:proofErr w:type="spellStart"/>
      <w:r w:rsidRPr="005E55BC">
        <w:rPr>
          <w:rFonts w:cstheme="minorHAnsi"/>
          <w:color w:val="000000" w:themeColor="text1"/>
        </w:rPr>
        <w:t>Aslam</w:t>
      </w:r>
      <w:proofErr w:type="spellEnd"/>
      <w:r>
        <w:rPr>
          <w:rFonts w:cstheme="minorHAnsi"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and Deepak </w:t>
      </w:r>
      <w:proofErr w:type="spellStart"/>
      <w:r w:rsidRPr="005E55BC">
        <w:rPr>
          <w:rFonts w:cstheme="minorHAnsi"/>
          <w:color w:val="000000" w:themeColor="text1"/>
        </w:rPr>
        <w:t>Soni</w:t>
      </w:r>
      <w:proofErr w:type="spellEnd"/>
      <w:r>
        <w:rPr>
          <w:rFonts w:cstheme="minorHAnsi"/>
          <w:color w:val="000000" w:themeColor="text1"/>
        </w:rPr>
        <w:t>,</w:t>
      </w:r>
      <w:r w:rsidR="006B7946">
        <w:rPr>
          <w:rFonts w:cstheme="minorHAnsi"/>
          <w:color w:val="000000" w:themeColor="text1"/>
        </w:rPr>
        <w:t xml:space="preserve"> “</w:t>
      </w:r>
      <w:r w:rsidRPr="005E55BC">
        <w:rPr>
          <w:rFonts w:cstheme="minorHAnsi"/>
          <w:color w:val="000000" w:themeColor="text1"/>
        </w:rPr>
        <w:t xml:space="preserve">Effective Approach to Enhance DC and High Frequency Performance of Electrically Doped TFET”, </w:t>
      </w:r>
      <w:r w:rsidRPr="005E55BC">
        <w:rPr>
          <w:rFonts w:cstheme="minorHAnsi"/>
        </w:rPr>
        <w:t>Micro &amp;  Nano Letters</w:t>
      </w:r>
      <w:r w:rsidRPr="005E55BC">
        <w:rPr>
          <w:rFonts w:cstheme="minorHAnsi"/>
          <w:color w:val="000000" w:themeColor="text1"/>
        </w:rPr>
        <w:t>, vol. 13, no. 10, pp. 1469-1474, Oct. 2018, DOI:</w:t>
      </w:r>
      <w:r w:rsidRPr="005E55BC">
        <w:rPr>
          <w:rFonts w:cstheme="minorHAnsi"/>
          <w:color w:val="000000"/>
        </w:rPr>
        <w:t xml:space="preserve"> 10.1049/mnl.2018.5072.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Jyoti</w:t>
      </w:r>
      <w:proofErr w:type="spellEnd"/>
      <w:r w:rsidRPr="005E55BC">
        <w:rPr>
          <w:rFonts w:cstheme="minorHAnsi"/>
          <w:color w:val="000000" w:themeColor="text1"/>
        </w:rPr>
        <w:t xml:space="preserve"> Patel, and </w:t>
      </w:r>
      <w:proofErr w:type="spellStart"/>
      <w:r w:rsidRPr="005E55BC">
        <w:rPr>
          <w:rFonts w:cstheme="minorHAnsi"/>
          <w:color w:val="000000" w:themeColor="text1"/>
        </w:rPr>
        <w:t>Dheeraj</w:t>
      </w:r>
      <w:proofErr w:type="spellEnd"/>
      <w:r w:rsidRPr="005E55BC">
        <w:rPr>
          <w:rFonts w:cstheme="minorHAnsi"/>
          <w:color w:val="000000" w:themeColor="text1"/>
        </w:rPr>
        <w:t xml:space="preserve"> Sharma, “A Novel Proposal for Enhancing TFET Performance and Its Reliability Issues”, Journal of </w:t>
      </w:r>
      <w:proofErr w:type="spellStart"/>
      <w:r w:rsidRPr="005E55BC">
        <w:rPr>
          <w:rFonts w:cstheme="minorHAnsi"/>
          <w:color w:val="000000" w:themeColor="text1"/>
        </w:rPr>
        <w:t>Nanoelectronics</w:t>
      </w:r>
      <w:proofErr w:type="spellEnd"/>
      <w:r w:rsidRPr="005E55BC">
        <w:rPr>
          <w:rFonts w:cstheme="minorHAnsi"/>
          <w:color w:val="000000" w:themeColor="text1"/>
        </w:rPr>
        <w:t xml:space="preserve"> and Optoelectronics, vol. 14, no. 2</w:t>
      </w:r>
      <w:r>
        <w:rPr>
          <w:rFonts w:cstheme="minorHAnsi"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pp. 238-246, Feb. 2019, </w:t>
      </w:r>
      <w:r w:rsidRPr="005E55BC">
        <w:rPr>
          <w:rStyle w:val="Strong"/>
          <w:rFonts w:cstheme="minorHAnsi"/>
          <w:b w:val="0"/>
          <w:color w:val="000000"/>
          <w:shd w:val="clear" w:color="auto" w:fill="FFFFFF"/>
        </w:rPr>
        <w:t>DOI:</w:t>
      </w:r>
      <w:r w:rsidRPr="005E55BC">
        <w:rPr>
          <w:rFonts w:cstheme="minorHAnsi"/>
          <w:color w:val="000000"/>
          <w:shd w:val="clear" w:color="auto" w:fill="FFFFFF"/>
        </w:rPr>
        <w:t> </w:t>
      </w:r>
      <w:hyperlink r:id="rId13" w:history="1">
        <w:r w:rsidRPr="00B500F7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https://doi.org/10.1166/jno.2019.2483</w:t>
        </w:r>
      </w:hyperlink>
      <w:r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Style w:val="meta-value"/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Madhuri</w:t>
      </w:r>
      <w:proofErr w:type="spellEnd"/>
      <w:r w:rsidRPr="005E55BC">
        <w:rPr>
          <w:rFonts w:cstheme="minorHAnsi"/>
          <w:color w:val="000000" w:themeColor="text1"/>
        </w:rPr>
        <w:t xml:space="preserve"> </w:t>
      </w:r>
      <w:proofErr w:type="spellStart"/>
      <w:r w:rsidRPr="005E55BC">
        <w:rPr>
          <w:rFonts w:cstheme="minorHAnsi"/>
          <w:color w:val="000000" w:themeColor="text1"/>
        </w:rPr>
        <w:t>Vemulapaty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Dheeraj</w:t>
      </w:r>
      <w:proofErr w:type="spellEnd"/>
      <w:r w:rsidRPr="005E55BC">
        <w:rPr>
          <w:rFonts w:cstheme="minorHAnsi"/>
          <w:color w:val="000000" w:themeColor="text1"/>
        </w:rPr>
        <w:t xml:space="preserve"> Sharma, </w:t>
      </w:r>
      <w:proofErr w:type="spellStart"/>
      <w:r w:rsidRPr="005E55BC">
        <w:rPr>
          <w:rFonts w:cstheme="minorHAnsi"/>
          <w:color w:val="000000" w:themeColor="text1"/>
        </w:rPr>
        <w:t>Anju</w:t>
      </w:r>
      <w:proofErr w:type="spellEnd"/>
      <w:r w:rsidRPr="005E55BC">
        <w:rPr>
          <w:rFonts w:cstheme="minorHAnsi"/>
          <w:color w:val="000000" w:themeColor="text1"/>
        </w:rPr>
        <w:t xml:space="preserve"> </w:t>
      </w:r>
      <w:proofErr w:type="spellStart"/>
      <w:r w:rsidRPr="005E55BC">
        <w:rPr>
          <w:rFonts w:cstheme="minorHAnsi"/>
          <w:color w:val="000000" w:themeColor="text1"/>
        </w:rPr>
        <w:t>Gedam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and </w:t>
      </w:r>
      <w:proofErr w:type="spellStart"/>
      <w:r w:rsidRPr="005E55BC">
        <w:rPr>
          <w:rFonts w:cstheme="minorHAnsi"/>
          <w:color w:val="000000" w:themeColor="text1"/>
        </w:rPr>
        <w:t>Neeraj</w:t>
      </w:r>
      <w:proofErr w:type="spellEnd"/>
      <w:r w:rsidRPr="005E55BC">
        <w:rPr>
          <w:rFonts w:cstheme="minorHAnsi"/>
          <w:color w:val="000000" w:themeColor="text1"/>
        </w:rPr>
        <w:t xml:space="preserve"> Sharma</w:t>
      </w:r>
      <w:r>
        <w:rPr>
          <w:rFonts w:cstheme="minorHAnsi"/>
          <w:color w:val="000000" w:themeColor="text1"/>
        </w:rPr>
        <w:t>,</w:t>
      </w:r>
      <w:r w:rsidR="000C68F0">
        <w:rPr>
          <w:rFonts w:cstheme="minorHAnsi"/>
          <w:color w:val="000000" w:themeColor="text1"/>
        </w:rPr>
        <w:t xml:space="preserve"> “</w:t>
      </w:r>
      <w:r w:rsidRPr="005E55BC">
        <w:rPr>
          <w:rFonts w:cstheme="minorHAnsi"/>
          <w:color w:val="000000" w:themeColor="text1"/>
        </w:rPr>
        <w:t xml:space="preserve">Design structure of Tunnel FET by Combining  thermionic Emission with Tunneling Phenomenon”,  </w:t>
      </w:r>
      <w:r w:rsidRPr="005E55BC">
        <w:rPr>
          <w:rFonts w:cstheme="minorHAnsi"/>
        </w:rPr>
        <w:t>Micro &amp;  Nano Letters</w:t>
      </w:r>
      <w:r w:rsidRPr="005E55BC">
        <w:rPr>
          <w:rFonts w:cstheme="minorHAnsi"/>
          <w:color w:val="000000" w:themeColor="text1"/>
        </w:rPr>
        <w:t xml:space="preserve">, vol. 14, no. 4, pp. 450-454, Apr. 2019, </w:t>
      </w:r>
      <w:r w:rsidRPr="005E55BC">
        <w:rPr>
          <w:rStyle w:val="meta-key"/>
          <w:rFonts w:cstheme="minorHAnsi"/>
          <w:bCs/>
          <w:bdr w:val="none" w:sz="0" w:space="0" w:color="auto" w:frame="1"/>
          <w:shd w:val="clear" w:color="auto" w:fill="FFFFFF"/>
        </w:rPr>
        <w:t>DOI:  </w:t>
      </w:r>
      <w:hyperlink r:id="rId14" w:history="1">
        <w:r w:rsidRPr="005E55BC">
          <w:rPr>
            <w:rStyle w:val="Hyperlink"/>
            <w:rFonts w:cstheme="minorHAnsi"/>
            <w:bCs/>
            <w:color w:val="auto"/>
            <w:u w:val="none"/>
            <w:bdr w:val="none" w:sz="0" w:space="0" w:color="auto" w:frame="1"/>
            <w:shd w:val="clear" w:color="auto" w:fill="FFFFFF"/>
          </w:rPr>
          <w:t>10.1049/mnl.2018.5548</w:t>
        </w:r>
      </w:hyperlink>
      <w:r>
        <w:rPr>
          <w:rStyle w:val="meta-value"/>
          <w:rFonts w:cstheme="minorHAnsi"/>
          <w:color w:val="222222"/>
          <w:bdr w:val="none" w:sz="0" w:space="0" w:color="auto" w:frame="1"/>
          <w:shd w:val="clear" w:color="auto" w:fill="FFFFFF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  <w:color w:val="000000" w:themeColor="text1"/>
        </w:rPr>
        <w:t xml:space="preserve"> </w:t>
      </w:r>
      <w:proofErr w:type="spellStart"/>
      <w:r w:rsidRPr="00B1318E">
        <w:rPr>
          <w:rFonts w:cstheme="minorHAnsi"/>
          <w:b/>
          <w:color w:val="000000" w:themeColor="text1"/>
        </w:rPr>
        <w:t>Yadav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bCs/>
          <w:color w:val="000000"/>
        </w:rPr>
        <w:t>Alish</w:t>
      </w:r>
      <w:proofErr w:type="spellEnd"/>
      <w:r w:rsidRPr="005E55BC">
        <w:rPr>
          <w:rFonts w:cstheme="minorHAnsi"/>
          <w:bCs/>
          <w:color w:val="000000"/>
        </w:rPr>
        <w:t xml:space="preserve"> </w:t>
      </w:r>
      <w:proofErr w:type="spellStart"/>
      <w:r w:rsidRPr="005E55BC">
        <w:rPr>
          <w:rFonts w:cstheme="minorHAnsi"/>
          <w:bCs/>
          <w:color w:val="000000"/>
        </w:rPr>
        <w:t>Pamnani</w:t>
      </w:r>
      <w:proofErr w:type="spellEnd"/>
      <w:r w:rsidRPr="005E55BC">
        <w:rPr>
          <w:rFonts w:cstheme="minorHAnsi"/>
          <w:bCs/>
          <w:color w:val="000000"/>
        </w:rPr>
        <w:t xml:space="preserve">, </w:t>
      </w:r>
      <w:proofErr w:type="spellStart"/>
      <w:r w:rsidRPr="005E55BC">
        <w:rPr>
          <w:rFonts w:cstheme="minorHAnsi"/>
          <w:bCs/>
          <w:color w:val="000000"/>
        </w:rPr>
        <w:t>Dheeraj</w:t>
      </w:r>
      <w:proofErr w:type="spellEnd"/>
      <w:r w:rsidRPr="005E55BC">
        <w:rPr>
          <w:rFonts w:cstheme="minorHAnsi"/>
          <w:bCs/>
          <w:color w:val="000000"/>
        </w:rPr>
        <w:t xml:space="preserve"> Sharma</w:t>
      </w:r>
      <w:r>
        <w:rPr>
          <w:rFonts w:cstheme="minorHAnsi"/>
          <w:bCs/>
          <w:color w:val="000000"/>
        </w:rPr>
        <w:t>,</w:t>
      </w:r>
      <w:r w:rsidRPr="005E55BC">
        <w:rPr>
          <w:rFonts w:cstheme="minorHAnsi"/>
          <w:bCs/>
          <w:color w:val="000000"/>
        </w:rPr>
        <w:t xml:space="preserve"> and </w:t>
      </w:r>
      <w:proofErr w:type="spellStart"/>
      <w:r w:rsidRPr="005E55BC">
        <w:rPr>
          <w:rFonts w:cstheme="minorHAnsi"/>
          <w:bCs/>
          <w:color w:val="000000"/>
        </w:rPr>
        <w:t>Atul</w:t>
      </w:r>
      <w:proofErr w:type="spellEnd"/>
      <w:r w:rsidRPr="005E55BC">
        <w:rPr>
          <w:rFonts w:cstheme="minorHAnsi"/>
          <w:bCs/>
          <w:color w:val="000000"/>
        </w:rPr>
        <w:t xml:space="preserve"> Kumar, “A Novel Design Approach of Charge Plasma Tunnel FET for</w:t>
      </w:r>
      <w:r w:rsidRPr="005E55BC">
        <w:rPr>
          <w:rFonts w:cstheme="minorHAnsi"/>
          <w:color w:val="000000"/>
        </w:rPr>
        <w:t xml:space="preserve"> </w:t>
      </w:r>
      <w:r w:rsidRPr="005E55BC">
        <w:rPr>
          <w:rFonts w:cstheme="minorHAnsi"/>
          <w:bCs/>
          <w:color w:val="000000"/>
        </w:rPr>
        <w:t xml:space="preserve">Radio Frequency Applications”, Journal of Semiconductors,  vol. 40, no. 5, pp. 052901, May 2019, DOI: </w:t>
      </w:r>
      <w:r w:rsidRPr="005E55BC">
        <w:rPr>
          <w:rFonts w:cstheme="minorHAnsi"/>
          <w:color w:val="000000"/>
        </w:rPr>
        <w:t>10.1088/1674-4926/40/5/052901.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</w:t>
      </w:r>
      <w:proofErr w:type="spellStart"/>
      <w:r w:rsidRPr="005E55BC">
        <w:rPr>
          <w:rFonts w:cstheme="minorHAnsi"/>
        </w:rPr>
        <w:t>Deepika</w:t>
      </w:r>
      <w:proofErr w:type="spellEnd"/>
      <w:r w:rsidRPr="005E55BC">
        <w:rPr>
          <w:rFonts w:cstheme="minorHAnsi"/>
        </w:rPr>
        <w:t xml:space="preserve"> Singh, Sunil </w:t>
      </w:r>
      <w:proofErr w:type="spellStart"/>
      <w:r w:rsidRPr="005E55BC">
        <w:rPr>
          <w:rFonts w:cstheme="minorHAnsi"/>
        </w:rPr>
        <w:t>Pandey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5E55BC">
        <w:rPr>
          <w:rFonts w:cstheme="minorHAnsi"/>
        </w:rPr>
        <w:t xml:space="preserve">P. N. </w:t>
      </w:r>
      <w:proofErr w:type="spellStart"/>
      <w:r w:rsidRPr="005E55BC">
        <w:rPr>
          <w:rFonts w:cstheme="minorHAnsi"/>
        </w:rPr>
        <w:t>Kondekar</w:t>
      </w:r>
      <w:proofErr w:type="spellEnd"/>
      <w:r w:rsidRPr="005E55BC">
        <w:rPr>
          <w:rFonts w:cstheme="minorHAnsi"/>
        </w:rPr>
        <w:t xml:space="preserve">, “Comparative Analysis of Full-Gate and Short-Gate Dielectric Modulated Electrically Doped Tunnel-FET Based </w:t>
      </w:r>
      <w:r w:rsidRPr="005E55BC">
        <w:rPr>
          <w:rFonts w:cstheme="minorHAnsi"/>
        </w:rPr>
        <w:lastRenderedPageBreak/>
        <w:t xml:space="preserve">Biosensors", </w:t>
      </w:r>
      <w:proofErr w:type="spellStart"/>
      <w:r w:rsidRPr="005E55BC">
        <w:rPr>
          <w:rFonts w:cstheme="minorHAnsi"/>
        </w:rPr>
        <w:t>Superlattices</w:t>
      </w:r>
      <w:proofErr w:type="spellEnd"/>
      <w:r w:rsidRPr="005E55BC">
        <w:rPr>
          <w:rFonts w:cstheme="minorHAnsi"/>
        </w:rPr>
        <w:t xml:space="preserve"> and Microstructures, vol. 11</w:t>
      </w:r>
      <w:r>
        <w:rPr>
          <w:rFonts w:cstheme="minorHAnsi"/>
        </w:rPr>
        <w:t xml:space="preserve">1, pp. 767-775, Jul. 2017, DOI: </w:t>
      </w:r>
      <w:hyperlink r:id="rId15" w:history="1">
        <w:r w:rsidRPr="005E55BC">
          <w:rPr>
            <w:rStyle w:val="Hyperlink"/>
            <w:rFonts w:cstheme="minorHAnsi"/>
            <w:color w:val="000000" w:themeColor="text1"/>
            <w:u w:val="none"/>
          </w:rPr>
          <w:t>http://dx.doi.org/10.1016/j.spmi.2017.07.035</w:t>
        </w:r>
      </w:hyperlink>
      <w:r w:rsidRPr="005E55BC">
        <w:rPr>
          <w:rStyle w:val="Hyperlink"/>
          <w:rFonts w:cstheme="minorHAnsi"/>
          <w:color w:val="000000" w:themeColor="text1"/>
          <w:u w:val="none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5E55BC">
        <w:rPr>
          <w:rFonts w:cstheme="minorHAnsi"/>
        </w:rPr>
        <w:t>Madhulika</w:t>
      </w:r>
      <w:proofErr w:type="spellEnd"/>
      <w:r w:rsidRPr="005E55B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Verma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Suk</w:t>
      </w:r>
      <w:r w:rsidRPr="005E55BC">
        <w:rPr>
          <w:rFonts w:cstheme="minorHAnsi"/>
        </w:rPr>
        <w:t>eshni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Tirkey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Dharmendra</w:t>
      </w:r>
      <w:proofErr w:type="spellEnd"/>
      <w:r w:rsidRPr="005E55BC">
        <w:rPr>
          <w:rFonts w:cstheme="minorHAnsi"/>
        </w:rPr>
        <w:t xml:space="preserve"> Singh </w:t>
      </w:r>
      <w:proofErr w:type="spellStart"/>
      <w:r w:rsidRPr="005E55BC">
        <w:rPr>
          <w:rFonts w:cstheme="minorHAnsi"/>
        </w:rPr>
        <w:t>Yadav</w:t>
      </w:r>
      <w:proofErr w:type="spellEnd"/>
      <w:r w:rsidRPr="005E55BC">
        <w:rPr>
          <w:rFonts w:cstheme="minorHAnsi"/>
        </w:rPr>
        <w:t>, “Performance Assessment of A Novel Vertical Dielectrically Modulated TFET-Based Biosensor", Transaction on Electron Devices, vol. 64, no. 9, pp. 3841-3848, Sep. 2017, DOI: 10.1109/TED.2017.2732820.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Sukeshni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Tirkey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</w:t>
      </w:r>
      <w:proofErr w:type="spellStart"/>
      <w:r w:rsidRPr="005E55BC">
        <w:rPr>
          <w:rFonts w:cstheme="minorHAnsi"/>
        </w:rPr>
        <w:t>Dharmendra</w:t>
      </w:r>
      <w:proofErr w:type="spellEnd"/>
      <w:r w:rsidRPr="005E55BC">
        <w:rPr>
          <w:rFonts w:cstheme="minorHAnsi"/>
        </w:rPr>
        <w:t xml:space="preserve"> Singh </w:t>
      </w:r>
      <w:proofErr w:type="spellStart"/>
      <w:r w:rsidRPr="005E55BC">
        <w:rPr>
          <w:rFonts w:cstheme="minorHAnsi"/>
        </w:rPr>
        <w:t>Yadav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“Analysis of a Novel Metal Implant </w:t>
      </w:r>
      <w:proofErr w:type="spellStart"/>
      <w:r w:rsidRPr="005E55BC">
        <w:rPr>
          <w:rFonts w:cstheme="minorHAnsi"/>
        </w:rPr>
        <w:t>Junctionless</w:t>
      </w:r>
      <w:proofErr w:type="spellEnd"/>
      <w:r w:rsidRPr="005E55BC">
        <w:rPr>
          <w:rFonts w:cstheme="minorHAnsi"/>
        </w:rPr>
        <w:t xml:space="preserve"> Tunnel Field-Effect Transistor for Better DC and Analog/RF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Electrostatic Parameters", IEEE Transaction on Electron Devices, vol. 63, no. 9, pp. 3943-3950, Sep. 2017, DOI: </w:t>
      </w:r>
      <w:r w:rsidRPr="005E55BC">
        <w:rPr>
          <w:rStyle w:val="Hyperlink"/>
          <w:rFonts w:cstheme="minorHAnsi"/>
          <w:color w:val="000000" w:themeColor="text1"/>
          <w:u w:val="none"/>
        </w:rPr>
        <w:t>10.1109/TED.2017.2730922.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Mohd</w:t>
      </w:r>
      <w:proofErr w:type="spellEnd"/>
      <w:r w:rsidRPr="005E55BC">
        <w:rPr>
          <w:rFonts w:cstheme="minorHAnsi"/>
        </w:rPr>
        <w:t xml:space="preserve">. </w:t>
      </w:r>
      <w:proofErr w:type="spellStart"/>
      <w:r w:rsidRPr="005E55BC">
        <w:rPr>
          <w:rFonts w:cstheme="minorHAnsi"/>
        </w:rPr>
        <w:t>Aslam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Deepak </w:t>
      </w:r>
      <w:proofErr w:type="spellStart"/>
      <w:r w:rsidRPr="005E55BC">
        <w:rPr>
          <w:rFonts w:cstheme="minorHAnsi"/>
        </w:rPr>
        <w:t>Soni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“A New Design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Approach for Enhancement of DC/RF Performance with Improved </w:t>
      </w:r>
      <w:proofErr w:type="spellStart"/>
      <w:r w:rsidRPr="005E55BC">
        <w:rPr>
          <w:rFonts w:cstheme="minorHAnsi"/>
        </w:rPr>
        <w:t>Ambipolar</w:t>
      </w:r>
      <w:proofErr w:type="spellEnd"/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Conduction of </w:t>
      </w:r>
      <w:proofErr w:type="spellStart"/>
      <w:r w:rsidRPr="005E55BC">
        <w:rPr>
          <w:rFonts w:cstheme="minorHAnsi"/>
        </w:rPr>
        <w:t>Dopingless</w:t>
      </w:r>
      <w:proofErr w:type="spellEnd"/>
      <w:r w:rsidRPr="005E55BC">
        <w:rPr>
          <w:rFonts w:cstheme="minorHAnsi"/>
        </w:rPr>
        <w:t xml:space="preserve"> TFET", </w:t>
      </w:r>
      <w:proofErr w:type="spellStart"/>
      <w:r w:rsidRPr="005E55BC">
        <w:rPr>
          <w:rFonts w:cstheme="minorHAnsi"/>
        </w:rPr>
        <w:t>Superlattices</w:t>
      </w:r>
      <w:proofErr w:type="spellEnd"/>
      <w:r w:rsidRPr="005E55BC">
        <w:rPr>
          <w:rFonts w:cstheme="minorHAnsi"/>
        </w:rPr>
        <w:t xml:space="preserve"> and Microstructures, vol. 112,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pp. 86-96, Sep. 2017, DOI:</w:t>
      </w:r>
      <w:r w:rsidRPr="005E55BC">
        <w:rPr>
          <w:rFonts w:cstheme="minorHAnsi"/>
          <w:color w:val="000000" w:themeColor="text1"/>
        </w:rPr>
        <w:t xml:space="preserve"> </w:t>
      </w:r>
      <w:hyperlink r:id="rId16" w:history="1">
        <w:r w:rsidRPr="005E55BC">
          <w:rPr>
            <w:rStyle w:val="Hyperlink"/>
            <w:rFonts w:cstheme="minorHAnsi"/>
            <w:color w:val="000000" w:themeColor="text1"/>
            <w:u w:val="none"/>
          </w:rPr>
          <w:t>http://dx.doi.org/10.1016/j.spmi.2017.09.017</w:t>
        </w:r>
      </w:hyperlink>
      <w:r w:rsidRPr="005E55BC">
        <w:rPr>
          <w:rStyle w:val="Hyperlink"/>
          <w:rFonts w:cstheme="minorHAnsi"/>
          <w:color w:val="000000" w:themeColor="text1"/>
          <w:u w:val="none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E55BC">
        <w:rPr>
          <w:rFonts w:cstheme="minorHAnsi"/>
          <w:color w:val="000000" w:themeColor="text1"/>
        </w:rPr>
        <w:t xml:space="preserve">Deepak </w:t>
      </w:r>
      <w:proofErr w:type="spellStart"/>
      <w:r w:rsidRPr="005E55BC">
        <w:rPr>
          <w:rFonts w:cstheme="minorHAnsi"/>
          <w:color w:val="000000" w:themeColor="text1"/>
        </w:rPr>
        <w:t>Soni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Dheeraj</w:t>
      </w:r>
      <w:proofErr w:type="spellEnd"/>
      <w:r w:rsidRPr="005E55BC">
        <w:rPr>
          <w:rFonts w:cstheme="minorHAnsi"/>
          <w:color w:val="000000" w:themeColor="text1"/>
        </w:rPr>
        <w:t xml:space="preserve"> Sharma, </w:t>
      </w:r>
      <w:proofErr w:type="spellStart"/>
      <w:r w:rsidRPr="00B1318E">
        <w:rPr>
          <w:rFonts w:cstheme="minorHAnsi"/>
          <w:b/>
          <w:color w:val="000000" w:themeColor="text1"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Mohd</w:t>
      </w:r>
      <w:proofErr w:type="spellEnd"/>
      <w:r w:rsidRPr="005E55BC">
        <w:rPr>
          <w:rFonts w:cstheme="minorHAnsi"/>
        </w:rPr>
        <w:t xml:space="preserve">. </w:t>
      </w:r>
      <w:proofErr w:type="spellStart"/>
      <w:r w:rsidRPr="005E55BC">
        <w:rPr>
          <w:rFonts w:cstheme="minorHAnsi"/>
        </w:rPr>
        <w:t>Aslam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Neeraj</w:t>
      </w:r>
      <w:proofErr w:type="spellEnd"/>
      <w:r w:rsidRPr="005E55BC">
        <w:rPr>
          <w:rFonts w:cstheme="minorHAnsi"/>
        </w:rPr>
        <w:t xml:space="preserve"> Sharma, “Performance Improvement of Doped TFET by Using Plasma Formation Concept", </w:t>
      </w:r>
      <w:proofErr w:type="spellStart"/>
      <w:r w:rsidRPr="005E55BC">
        <w:rPr>
          <w:rFonts w:cstheme="minorHAnsi"/>
        </w:rPr>
        <w:t>Superlattices</w:t>
      </w:r>
      <w:proofErr w:type="spellEnd"/>
      <w:r w:rsidRPr="005E55BC">
        <w:rPr>
          <w:rFonts w:cstheme="minorHAnsi"/>
        </w:rPr>
        <w:t xml:space="preserve"> and Microstructures, vol. 113, pp. 97-109, Oct. 2017,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DOI: </w:t>
      </w:r>
      <w:hyperlink r:id="rId17" w:history="1">
        <w:r w:rsidRPr="005E55BC">
          <w:rPr>
            <w:rFonts w:cstheme="minorHAnsi"/>
          </w:rPr>
          <w:t>https://doi.org/10.1016/j.spmi.2017.10.012</w:t>
        </w:r>
      </w:hyperlink>
      <w:r w:rsidRPr="005E55BC">
        <w:rPr>
          <w:rFonts w:cstheme="minorHAnsi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5E55BC">
        <w:rPr>
          <w:rFonts w:cstheme="minorHAnsi"/>
        </w:rPr>
        <w:t xml:space="preserve">Deepak </w:t>
      </w:r>
      <w:proofErr w:type="spellStart"/>
      <w:r w:rsidRPr="005E55BC">
        <w:rPr>
          <w:rFonts w:cstheme="minorHAnsi"/>
        </w:rPr>
        <w:t>Soni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</w:t>
      </w:r>
      <w:proofErr w:type="spellStart"/>
      <w:r w:rsidRPr="005E55BC">
        <w:rPr>
          <w:rFonts w:cstheme="minorHAnsi"/>
        </w:rPr>
        <w:t>Mohd</w:t>
      </w:r>
      <w:proofErr w:type="spellEnd"/>
      <w:r w:rsidRPr="005E55BC">
        <w:rPr>
          <w:rFonts w:cstheme="minorHAnsi"/>
        </w:rPr>
        <w:t xml:space="preserve">. </w:t>
      </w:r>
      <w:proofErr w:type="spellStart"/>
      <w:r w:rsidRPr="005E55BC">
        <w:rPr>
          <w:rFonts w:cstheme="minorHAnsi"/>
        </w:rPr>
        <w:t>Aslam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>, “A Novel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Approach for the Improvement of Electrostatic Behavior of Physically Doped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TFET by Using Plasma Formation and Shortening of Gate Electrode with Hetero Gate Dielectric", Applied Physics A, vol. 124, pp. 306, Feb. 2018, DOI: </w:t>
      </w:r>
      <w:hyperlink r:id="rId18" w:history="1">
        <w:r w:rsidRPr="005E55BC">
          <w:rPr>
            <w:rFonts w:cstheme="minorHAnsi"/>
          </w:rPr>
          <w:t>https://doi.org/10.1007/s00339-018-1670-x</w:t>
        </w:r>
      </w:hyperlink>
      <w:r w:rsidRPr="005E55BC">
        <w:rPr>
          <w:rFonts w:cstheme="minorHAnsi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Anju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“Assessment of Read and Write Stability for 6T SRAM Cell Based on Charge Plasma DLTFET", </w:t>
      </w:r>
      <w:proofErr w:type="spellStart"/>
      <w:r w:rsidRPr="005E55BC">
        <w:rPr>
          <w:rFonts w:cstheme="minorHAnsi"/>
        </w:rPr>
        <w:t>Superlattices</w:t>
      </w:r>
      <w:proofErr w:type="spellEnd"/>
      <w:r w:rsidRPr="005E55BC">
        <w:rPr>
          <w:rFonts w:cstheme="minorHAnsi"/>
        </w:rPr>
        <w:t xml:space="preserve"> and Microstructure, vol. 115, pp. 67-77, Dec. 2017, DOI: </w:t>
      </w:r>
      <w:hyperlink r:id="rId19" w:history="1">
        <w:r w:rsidRPr="005E55BC">
          <w:rPr>
            <w:rFonts w:cstheme="minorHAnsi"/>
          </w:rPr>
          <w:t>https://doi.org/10.1016/j.spmi.2017.12.061</w:t>
        </w:r>
      </w:hyperlink>
      <w:r w:rsidRPr="005E55BC">
        <w:rPr>
          <w:rFonts w:cstheme="minorHAnsi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Bandi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Venkata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Chandan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Sushmitha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Dasari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“Approach to Suppress </w:t>
      </w:r>
      <w:proofErr w:type="spellStart"/>
      <w:r w:rsidRPr="005E55BC">
        <w:rPr>
          <w:rFonts w:cstheme="minorHAnsi"/>
        </w:rPr>
        <w:t>Ambipolarity</w:t>
      </w:r>
      <w:proofErr w:type="spellEnd"/>
      <w:r w:rsidRPr="005E55BC">
        <w:rPr>
          <w:rFonts w:cstheme="minorHAnsi"/>
        </w:rPr>
        <w:t xml:space="preserve"> and Improve RF and Linearity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Performances on Electrically Doped Tunnel FET", Micro &amp;  Nano Letters,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vol. 13, pp. 684-689, Feb. 2018, DOI: 10.1049/mnl.2017.0814.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5E55BC">
        <w:rPr>
          <w:rFonts w:cstheme="minorHAnsi"/>
        </w:rPr>
        <w:t xml:space="preserve">Deepak </w:t>
      </w:r>
      <w:proofErr w:type="spellStart"/>
      <w:r w:rsidRPr="005E55BC">
        <w:rPr>
          <w:rFonts w:cstheme="minorHAnsi"/>
        </w:rPr>
        <w:t>Soni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</w:t>
      </w:r>
      <w:proofErr w:type="spellStart"/>
      <w:r w:rsidRPr="005E55BC">
        <w:rPr>
          <w:rFonts w:cstheme="minorHAnsi"/>
        </w:rPr>
        <w:t>Mohd</w:t>
      </w:r>
      <w:proofErr w:type="spellEnd"/>
      <w:r w:rsidRPr="005E55BC">
        <w:rPr>
          <w:rFonts w:cstheme="minorHAnsi"/>
        </w:rPr>
        <w:t xml:space="preserve">. </w:t>
      </w:r>
      <w:proofErr w:type="spellStart"/>
      <w:r w:rsidRPr="005E55BC">
        <w:rPr>
          <w:rFonts w:cstheme="minorHAnsi"/>
        </w:rPr>
        <w:t>Aslam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>, “Improvement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in Electrostatic Characteristic of Doped TFET by Hole Layer Formation",</w:t>
      </w:r>
      <w:r w:rsidRPr="005E55B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>Journal of Computational E</w:t>
      </w:r>
      <w:r w:rsidRPr="005E55BC">
        <w:rPr>
          <w:rFonts w:cstheme="minorHAnsi"/>
        </w:rPr>
        <w:t xml:space="preserve">lectronics, vol. 17, no. 2, pp. 736-744, Jun. 2018, DOI: </w:t>
      </w:r>
      <w:hyperlink r:id="rId20" w:history="1">
        <w:r w:rsidRPr="005E55BC">
          <w:rPr>
            <w:rStyle w:val="Hyperlink"/>
            <w:rFonts w:cstheme="minorHAnsi"/>
            <w:color w:val="000000" w:themeColor="text1"/>
            <w:u w:val="none"/>
          </w:rPr>
          <w:t>https://doi.org/10.1007/s10825-018-1139-3</w:t>
        </w:r>
      </w:hyperlink>
      <w:r w:rsidRPr="005E55BC">
        <w:rPr>
          <w:rStyle w:val="Hyperlink"/>
          <w:rFonts w:cstheme="minorHAnsi"/>
          <w:color w:val="000000" w:themeColor="text1"/>
          <w:u w:val="none"/>
        </w:rPr>
        <w:t>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Sarthak</w:t>
      </w:r>
      <w:proofErr w:type="spellEnd"/>
      <w:r w:rsidRPr="005E55BC">
        <w:rPr>
          <w:rFonts w:cstheme="minorHAnsi"/>
        </w:rPr>
        <w:t xml:space="preserve"> Gupta,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Deepak </w:t>
      </w:r>
      <w:proofErr w:type="spellStart"/>
      <w:r w:rsidRPr="005E55BC">
        <w:rPr>
          <w:rFonts w:cstheme="minorHAnsi"/>
        </w:rPr>
        <w:t>Soni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Mohd</w:t>
      </w:r>
      <w:proofErr w:type="spellEnd"/>
      <w:r w:rsidRPr="005E55BC">
        <w:rPr>
          <w:rFonts w:cstheme="minorHAnsi"/>
        </w:rPr>
        <w:t xml:space="preserve">. </w:t>
      </w:r>
      <w:proofErr w:type="spellStart"/>
      <w:r w:rsidRPr="005E55BC">
        <w:rPr>
          <w:rFonts w:cstheme="minorHAnsi"/>
        </w:rPr>
        <w:t>Aslam</w:t>
      </w:r>
      <w:proofErr w:type="spellEnd"/>
      <w:r w:rsidRPr="005E55BC">
        <w:rPr>
          <w:rFonts w:cstheme="minorHAnsi"/>
        </w:rPr>
        <w:t>,</w:t>
      </w:r>
      <w:r w:rsidRPr="005E55BC">
        <w:rPr>
          <w:rFonts w:cstheme="minorHAnsi"/>
          <w:color w:val="000000" w:themeColor="text1"/>
        </w:rPr>
        <w:t xml:space="preserve"> </w:t>
      </w:r>
      <w:proofErr w:type="spellStart"/>
      <w:r w:rsidRPr="005E55BC">
        <w:rPr>
          <w:rFonts w:cstheme="minorHAnsi"/>
        </w:rPr>
        <w:t>Dharmendra</w:t>
      </w:r>
      <w:proofErr w:type="spellEnd"/>
      <w:r w:rsidRPr="005E55BC">
        <w:rPr>
          <w:rFonts w:cstheme="minorHAnsi"/>
        </w:rPr>
        <w:t xml:space="preserve"> Singh </w:t>
      </w:r>
      <w:proofErr w:type="spellStart"/>
      <w:r w:rsidRPr="005E55BC">
        <w:rPr>
          <w:rFonts w:cstheme="minorHAnsi"/>
        </w:rPr>
        <w:t>Yadav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Kaushal</w:t>
      </w:r>
      <w:proofErr w:type="spellEnd"/>
      <w:r w:rsidRPr="005E55BC">
        <w:rPr>
          <w:rFonts w:cstheme="minorHAnsi"/>
        </w:rPr>
        <w:t xml:space="preserve"> Nigam,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Neeraj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sharma</w:t>
      </w:r>
      <w:proofErr w:type="spellEnd"/>
      <w:r w:rsidRPr="005E55BC">
        <w:rPr>
          <w:rFonts w:cstheme="minorHAnsi"/>
        </w:rPr>
        <w:t>, “Examination of the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Impingement of Interface Trap Charges on </w:t>
      </w:r>
      <w:proofErr w:type="spellStart"/>
      <w:r w:rsidRPr="005E55BC">
        <w:rPr>
          <w:rFonts w:cstheme="minorHAnsi"/>
        </w:rPr>
        <w:t>Heterogenous</w:t>
      </w:r>
      <w:proofErr w:type="spellEnd"/>
      <w:r w:rsidRPr="005E55BC">
        <w:rPr>
          <w:rFonts w:cstheme="minorHAnsi"/>
        </w:rPr>
        <w:t xml:space="preserve"> Gate Dielectric Dual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Material Control Gate Tunnel FET for the Refinement o</w:t>
      </w:r>
      <w:r>
        <w:rPr>
          <w:rFonts w:cstheme="minorHAnsi"/>
        </w:rPr>
        <w:t xml:space="preserve">f Device Reliability", </w:t>
      </w:r>
      <w:r w:rsidRPr="005E55BC">
        <w:rPr>
          <w:rFonts w:cstheme="minorHAnsi"/>
        </w:rPr>
        <w:t>Micro &amp;  Nano Letters, vol. 13, no. 8, pp. 1192-1196, Aug. 2018, DOI: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10.1049/mnl.2017.0869.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Mohd</w:t>
      </w:r>
      <w:proofErr w:type="spellEnd"/>
      <w:r w:rsidRPr="005E55BC">
        <w:rPr>
          <w:rFonts w:cstheme="minorHAnsi"/>
        </w:rPr>
        <w:t xml:space="preserve">. </w:t>
      </w:r>
      <w:proofErr w:type="spellStart"/>
      <w:r w:rsidRPr="005E55BC">
        <w:rPr>
          <w:rFonts w:cstheme="minorHAnsi"/>
        </w:rPr>
        <w:t>Aslam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Deepak </w:t>
      </w:r>
      <w:proofErr w:type="spellStart"/>
      <w:r w:rsidRPr="005E55BC">
        <w:rPr>
          <w:rFonts w:cstheme="minorHAnsi"/>
        </w:rPr>
        <w:t>Soni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Bhagwan</w:t>
      </w:r>
      <w:proofErr w:type="spellEnd"/>
      <w:r w:rsidRPr="005E55BC">
        <w:rPr>
          <w:rFonts w:cstheme="minorHAnsi"/>
        </w:rPr>
        <w:t xml:space="preserve"> Ram</w:t>
      </w:r>
      <w:r w:rsidRPr="005E55BC">
        <w:rPr>
          <w:rFonts w:cstheme="minorHAnsi"/>
          <w:color w:val="000000" w:themeColor="text1"/>
        </w:rPr>
        <w:t xml:space="preserve"> </w:t>
      </w:r>
      <w:proofErr w:type="spellStart"/>
      <w:r w:rsidRPr="005E55BC">
        <w:rPr>
          <w:rFonts w:cstheme="minorHAnsi"/>
        </w:rPr>
        <w:t>Raad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Dharmendra</w:t>
      </w:r>
      <w:proofErr w:type="spellEnd"/>
      <w:r w:rsidRPr="005E55BC">
        <w:rPr>
          <w:rFonts w:cstheme="minorHAnsi"/>
        </w:rPr>
        <w:t xml:space="preserve"> Singh </w:t>
      </w:r>
      <w:proofErr w:type="spellStart"/>
      <w:r w:rsidRPr="005E55BC">
        <w:rPr>
          <w:rFonts w:cstheme="minorHAnsi"/>
        </w:rPr>
        <w:t>Yadav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Neeraj</w:t>
      </w:r>
      <w:proofErr w:type="spellEnd"/>
      <w:r w:rsidRPr="005E55BC">
        <w:rPr>
          <w:rFonts w:cstheme="minorHAnsi"/>
        </w:rPr>
        <w:t xml:space="preserve"> Sharma, “An Effective Design Technique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for Improvement of Electrostatics Behavior of </w:t>
      </w:r>
      <w:proofErr w:type="spellStart"/>
      <w:r w:rsidRPr="005E55BC">
        <w:rPr>
          <w:rFonts w:cstheme="minorHAnsi"/>
        </w:rPr>
        <w:t>Dopingless</w:t>
      </w:r>
      <w:proofErr w:type="spellEnd"/>
      <w:r w:rsidRPr="005E55BC">
        <w:rPr>
          <w:rFonts w:cstheme="minorHAnsi"/>
        </w:rPr>
        <w:t xml:space="preserve"> Tunnel FET: Proposal,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Investigation and Optimization", Micro &amp;  Nano Letters, vol. 13, no</w:t>
      </w:r>
      <w:r>
        <w:rPr>
          <w:rFonts w:cstheme="minorHAnsi"/>
        </w:rPr>
        <w:t>.</w:t>
      </w:r>
      <w:r w:rsidRPr="005E55BC">
        <w:rPr>
          <w:rFonts w:cstheme="minorHAnsi"/>
        </w:rPr>
        <w:t xml:space="preserve"> 10, pp. 1480-1485, Aug. 2018, DOI: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>10.1049/mnl.2018.5129.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Dharmendra</w:t>
      </w:r>
      <w:proofErr w:type="spellEnd"/>
      <w:r w:rsidRPr="005E55BC">
        <w:rPr>
          <w:rFonts w:cstheme="minorHAnsi"/>
        </w:rPr>
        <w:t xml:space="preserve"> Singh </w:t>
      </w:r>
      <w:proofErr w:type="spellStart"/>
      <w:r w:rsidRPr="005E55BC">
        <w:rPr>
          <w:rFonts w:cstheme="minorHAnsi"/>
        </w:rPr>
        <w:t>Yadav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</w:t>
      </w:r>
      <w:proofErr w:type="spellStart"/>
      <w:r w:rsidRPr="005E55BC">
        <w:rPr>
          <w:rFonts w:cstheme="minorHAnsi"/>
        </w:rPr>
        <w:t>Sukeshni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Tirkey</w:t>
      </w:r>
      <w:proofErr w:type="spellEnd"/>
      <w:r w:rsidRPr="005E55BC">
        <w:rPr>
          <w:rFonts w:cstheme="minorHAnsi"/>
        </w:rPr>
        <w:t>, Deepak Ganesh</w:t>
      </w:r>
      <w:r w:rsidRPr="005E55BC">
        <w:rPr>
          <w:rFonts w:cstheme="minorHAnsi"/>
          <w:color w:val="000000" w:themeColor="text1"/>
        </w:rPr>
        <w:t xml:space="preserve"> </w:t>
      </w:r>
      <w:r w:rsidRPr="005E55BC">
        <w:rPr>
          <w:rFonts w:cstheme="minorHAnsi"/>
        </w:rPr>
        <w:t xml:space="preserve">Sharma, </w:t>
      </w:r>
      <w:proofErr w:type="spellStart"/>
      <w:r w:rsidRPr="005E55BC">
        <w:rPr>
          <w:rFonts w:cstheme="minorHAnsi"/>
        </w:rPr>
        <w:t>Shriya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bajpai</w:t>
      </w:r>
      <w:proofErr w:type="spellEnd"/>
      <w:r w:rsidRPr="005E55BC">
        <w:rPr>
          <w:rFonts w:cstheme="minorHAnsi"/>
        </w:rPr>
        <w:t xml:space="preserve">, Deepak </w:t>
      </w:r>
      <w:proofErr w:type="spellStart"/>
      <w:r w:rsidRPr="005E55BC">
        <w:rPr>
          <w:rFonts w:cstheme="minorHAnsi"/>
        </w:rPr>
        <w:t>Soni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Mohd</w:t>
      </w:r>
      <w:proofErr w:type="spellEnd"/>
      <w:r w:rsidRPr="005E55BC">
        <w:rPr>
          <w:rFonts w:cstheme="minorHAnsi"/>
        </w:rPr>
        <w:t xml:space="preserve">. </w:t>
      </w:r>
      <w:proofErr w:type="spellStart"/>
      <w:r w:rsidRPr="005E55BC">
        <w:rPr>
          <w:rFonts w:cstheme="minorHAnsi"/>
        </w:rPr>
        <w:t>Aslam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Neeraj</w:t>
      </w:r>
      <w:proofErr w:type="spellEnd"/>
      <w:r w:rsidRPr="005E55BC">
        <w:rPr>
          <w:rFonts w:cstheme="minorHAnsi"/>
        </w:rPr>
        <w:t xml:space="preserve"> Sharma, “A Novel Hetero-Material Charge Plasma Tunnel FET with High-Frequency and Linearity Analysis for Ultra-Low Power Applications", Micro &amp;  Nano Letters, vol. 13, no. 11, pp. 1609-1614, Aug. 2018, DOI: 10.1049/mnl.2018.5075.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</w:rPr>
        <w:t>Bandi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Chandan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Sushmitha</w:t>
      </w:r>
      <w:proofErr w:type="spellEnd"/>
      <w:r w:rsidRPr="005E55BC">
        <w:rPr>
          <w:rFonts w:cstheme="minorHAnsi"/>
        </w:rPr>
        <w:t xml:space="preserve"> </w:t>
      </w:r>
      <w:proofErr w:type="spellStart"/>
      <w:r w:rsidRPr="005E55BC">
        <w:rPr>
          <w:rFonts w:cstheme="minorHAnsi"/>
        </w:rPr>
        <w:t>Dasari</w:t>
      </w:r>
      <w:proofErr w:type="spellEnd"/>
      <w:r w:rsidRPr="005E55BC">
        <w:rPr>
          <w:rFonts w:cstheme="minorHAnsi"/>
        </w:rPr>
        <w:t xml:space="preserve">, </w:t>
      </w:r>
      <w:proofErr w:type="spellStart"/>
      <w:r w:rsidRPr="005E55BC">
        <w:rPr>
          <w:rFonts w:cstheme="minorHAnsi"/>
        </w:rPr>
        <w:t>Kaushal</w:t>
      </w:r>
      <w:proofErr w:type="spellEnd"/>
      <w:r w:rsidRPr="005E55BC">
        <w:rPr>
          <w:rFonts w:cstheme="minorHAnsi"/>
        </w:rPr>
        <w:t xml:space="preserve"> Nigam, </w:t>
      </w:r>
      <w:proofErr w:type="spellStart"/>
      <w:r w:rsidRPr="00B1318E">
        <w:rPr>
          <w:rFonts w:cstheme="minorHAnsi"/>
          <w:b/>
        </w:rPr>
        <w:t>Shivendra</w:t>
      </w:r>
      <w:proofErr w:type="spellEnd"/>
      <w:r w:rsidRPr="00B1318E">
        <w:rPr>
          <w:rFonts w:cstheme="minorHAnsi"/>
          <w:b/>
        </w:rPr>
        <w:t xml:space="preserve"> </w:t>
      </w:r>
      <w:proofErr w:type="spellStart"/>
      <w:r w:rsidRPr="00B1318E">
        <w:rPr>
          <w:rFonts w:cstheme="minorHAnsi"/>
          <w:b/>
        </w:rPr>
        <w:t>Yadav</w:t>
      </w:r>
      <w:proofErr w:type="spellEnd"/>
      <w:r w:rsidRPr="005E55BC">
        <w:rPr>
          <w:rFonts w:cstheme="minorHAnsi"/>
        </w:rPr>
        <w:t>, Sunil</w:t>
      </w:r>
      <w:r w:rsidRPr="005E55BC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</w:rPr>
        <w:t>Pandey</w:t>
      </w:r>
      <w:proofErr w:type="spellEnd"/>
      <w:r w:rsidRPr="005E55B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proofErr w:type="spellStart"/>
      <w:r w:rsidRPr="005E55BC">
        <w:rPr>
          <w:rFonts w:cstheme="minorHAnsi"/>
        </w:rPr>
        <w:t>Dheeraj</w:t>
      </w:r>
      <w:proofErr w:type="spellEnd"/>
      <w:r w:rsidRPr="005E55BC">
        <w:rPr>
          <w:rFonts w:cstheme="minorHAnsi"/>
        </w:rPr>
        <w:t xml:space="preserve"> Sharma, “Impact of Gate Material Engineering on ED-Tunnel FET for Improving DC/A</w:t>
      </w:r>
      <w:r>
        <w:rPr>
          <w:rFonts w:cstheme="minorHAnsi"/>
        </w:rPr>
        <w:t>nalog-RF/Linearity Performances",</w:t>
      </w:r>
      <w:r w:rsidRPr="005E55BC">
        <w:rPr>
          <w:rFonts w:cstheme="minorHAnsi"/>
        </w:rPr>
        <w:t xml:space="preserve"> Micro &amp;  Nano Letters, vol. 13, no. 12, pp. 1653-1656, Dec. 2018, DOI: 10.1049/mnl.2018.5131.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Deepak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Soni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Dheeraj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Sharma,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Mohd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.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Aslam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and </w:t>
      </w:r>
      <w:proofErr w:type="spellStart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Shivendra</w:t>
      </w:r>
      <w:proofErr w:type="spellEnd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Yadav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"Approach for the Improvement of Sensitivity and Sensing Speed of TFET-based Biosensor by Using Plasma Formation Concept", </w:t>
      </w:r>
      <w:r>
        <w:rPr>
          <w:rFonts w:cstheme="minorHAnsi"/>
        </w:rPr>
        <w:t xml:space="preserve">Micro &amp; </w:t>
      </w:r>
      <w:r w:rsidRPr="005E55BC">
        <w:rPr>
          <w:rFonts w:cstheme="minorHAnsi"/>
        </w:rPr>
        <w:t>Nano Letters</w:t>
      </w:r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</w:t>
      </w:r>
      <w:r w:rsidRPr="005E55BC">
        <w:rPr>
          <w:rFonts w:cstheme="minorHAnsi"/>
        </w:rPr>
        <w:t xml:space="preserve">vol. 13, no. 12, pp. 1728-1733, </w:t>
      </w:r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Dec. 2018, DOI: 10.1049/mnl.2018.5252.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Mohd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.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Aslam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Dheeraj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Sharma, </w:t>
      </w:r>
      <w:proofErr w:type="spellStart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Shivendra</w:t>
      </w:r>
      <w:proofErr w:type="spellEnd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Yadav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Deepak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Soni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</w:t>
      </w:r>
      <w:r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and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Varun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Bajaj, "A New Design Approach for Enhancement of DC/RF characteristics with Improved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Ambipolar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Conduction of Charge Plasma TFET: Proposal, and optimization", Applied Physics A, vol. 124, no. 4, pp. 342, Mar. 2018, DOI: 2018.10.1007/s00339-018-1753-8.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Theme="minorHAnsi" w:hAnsiTheme="minorHAnsi" w:cstheme="minorHAnsi"/>
          <w:bCs/>
          <w:color w:val="000000" w:themeColor="text1"/>
          <w:sz w:val="22"/>
          <w:szCs w:val="22"/>
        </w:rPr>
      </w:pP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Mohd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.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Aslam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Dheeraj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Sharma, </w:t>
      </w:r>
      <w:proofErr w:type="spellStart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Shivendra</w:t>
      </w:r>
      <w:proofErr w:type="spellEnd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B1318E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Yadav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Deepak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Soni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Neeraj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Sharma, and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Anju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Gedam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, "A Comparative Investigation of Low </w:t>
      </w:r>
      <w:proofErr w:type="spellStart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Workfunction</w:t>
      </w:r>
      <w:proofErr w:type="spellEnd"/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 xml:space="preserve"> Metal Implantation in the Oxide Region for Improving Electrostatic Characteristics of Charge Plasma TFET", </w:t>
      </w:r>
      <w:r w:rsidRPr="005E55BC">
        <w:rPr>
          <w:rFonts w:cstheme="minorHAnsi"/>
        </w:rPr>
        <w:t>Micro &amp;  Nano Letters</w:t>
      </w:r>
      <w:r w:rsidRPr="005E55BC">
        <w:rPr>
          <w:rStyle w:val="fontstyle01"/>
          <w:rFonts w:asciiTheme="minorHAnsi" w:hAnsiTheme="minorHAnsi" w:cstheme="minorHAnsi"/>
          <w:bCs/>
          <w:sz w:val="22"/>
          <w:szCs w:val="22"/>
        </w:rPr>
        <w:t>, vol. 14, no. 2, pp. 123-128, Feb. 2019, DOI: 10.1049/mnl.2018.5390.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proofErr w:type="spellStart"/>
      <w:r w:rsidRPr="005E55BC">
        <w:rPr>
          <w:rFonts w:cstheme="minorHAnsi"/>
          <w:shd w:val="clear" w:color="auto" w:fill="FFFFFF"/>
        </w:rPr>
        <w:lastRenderedPageBreak/>
        <w:t>Bandi</w:t>
      </w:r>
      <w:proofErr w:type="spellEnd"/>
      <w:r w:rsidRPr="005E55BC">
        <w:rPr>
          <w:rFonts w:cstheme="minorHAnsi"/>
          <w:shd w:val="clear" w:color="auto" w:fill="FFFFFF"/>
        </w:rPr>
        <w:t xml:space="preserve"> </w:t>
      </w:r>
      <w:proofErr w:type="spellStart"/>
      <w:r w:rsidRPr="005E55BC">
        <w:rPr>
          <w:rFonts w:cstheme="minorHAnsi"/>
          <w:shd w:val="clear" w:color="auto" w:fill="FFFFFF"/>
        </w:rPr>
        <w:t>Venkata</w:t>
      </w:r>
      <w:proofErr w:type="spellEnd"/>
      <w:r w:rsidRPr="005E55BC">
        <w:rPr>
          <w:rFonts w:cstheme="minorHAnsi"/>
          <w:shd w:val="clear" w:color="auto" w:fill="FFFFFF"/>
        </w:rPr>
        <w:t xml:space="preserve"> </w:t>
      </w:r>
      <w:proofErr w:type="spellStart"/>
      <w:r w:rsidRPr="005E55BC">
        <w:rPr>
          <w:rFonts w:cstheme="minorHAnsi"/>
          <w:shd w:val="clear" w:color="auto" w:fill="FFFFFF"/>
        </w:rPr>
        <w:t>Chandan</w:t>
      </w:r>
      <w:proofErr w:type="spellEnd"/>
      <w:r w:rsidRPr="005E55BC">
        <w:rPr>
          <w:rFonts w:cstheme="minorHAnsi"/>
          <w:shd w:val="clear" w:color="auto" w:fill="FFFFFF"/>
        </w:rPr>
        <w:t xml:space="preserve">, </w:t>
      </w:r>
      <w:proofErr w:type="spellStart"/>
      <w:r w:rsidRPr="005E55BC">
        <w:rPr>
          <w:rFonts w:cstheme="minorHAnsi"/>
          <w:shd w:val="clear" w:color="auto" w:fill="FFFFFF"/>
        </w:rPr>
        <w:t>Maitreyee</w:t>
      </w:r>
      <w:proofErr w:type="spellEnd"/>
      <w:r w:rsidRPr="005E55BC">
        <w:rPr>
          <w:rFonts w:cstheme="minorHAnsi"/>
          <w:shd w:val="clear" w:color="auto" w:fill="FFFFFF"/>
        </w:rPr>
        <w:t xml:space="preserve"> </w:t>
      </w:r>
      <w:proofErr w:type="spellStart"/>
      <w:r w:rsidRPr="005E55BC">
        <w:rPr>
          <w:rFonts w:cstheme="minorHAnsi"/>
          <w:shd w:val="clear" w:color="auto" w:fill="FFFFFF"/>
        </w:rPr>
        <w:t>Gautami</w:t>
      </w:r>
      <w:proofErr w:type="spellEnd"/>
      <w:r w:rsidRPr="005E55BC">
        <w:rPr>
          <w:rFonts w:cstheme="minorHAnsi"/>
          <w:shd w:val="clear" w:color="auto" w:fill="FFFFFF"/>
        </w:rPr>
        <w:t xml:space="preserve">, </w:t>
      </w:r>
      <w:proofErr w:type="spellStart"/>
      <w:r w:rsidRPr="005E55BC">
        <w:rPr>
          <w:rFonts w:cstheme="minorHAnsi"/>
          <w:shd w:val="clear" w:color="auto" w:fill="FFFFFF"/>
        </w:rPr>
        <w:t>Kaushal</w:t>
      </w:r>
      <w:proofErr w:type="spellEnd"/>
      <w:r w:rsidRPr="005E55BC">
        <w:rPr>
          <w:rFonts w:cstheme="minorHAnsi"/>
          <w:shd w:val="clear" w:color="auto" w:fill="FFFFFF"/>
        </w:rPr>
        <w:t xml:space="preserve"> Nigam, </w:t>
      </w:r>
      <w:proofErr w:type="spellStart"/>
      <w:r w:rsidRPr="005E55BC">
        <w:rPr>
          <w:rFonts w:cstheme="minorHAnsi"/>
          <w:shd w:val="clear" w:color="auto" w:fill="FFFFFF"/>
        </w:rPr>
        <w:t>Dheeraj</w:t>
      </w:r>
      <w:proofErr w:type="spellEnd"/>
      <w:r w:rsidRPr="005E55BC">
        <w:rPr>
          <w:rFonts w:cstheme="minorHAnsi"/>
          <w:shd w:val="clear" w:color="auto" w:fill="FFFFFF"/>
        </w:rPr>
        <w:t xml:space="preserve"> Sharma, </w:t>
      </w:r>
      <w:proofErr w:type="spellStart"/>
      <w:r w:rsidRPr="005E55BC">
        <w:rPr>
          <w:rFonts w:cstheme="minorHAnsi"/>
          <w:shd w:val="clear" w:color="auto" w:fill="FFFFFF"/>
        </w:rPr>
        <w:t>Vinay</w:t>
      </w:r>
      <w:proofErr w:type="spellEnd"/>
      <w:r w:rsidRPr="005E55BC">
        <w:rPr>
          <w:rFonts w:cstheme="minorHAnsi"/>
          <w:shd w:val="clear" w:color="auto" w:fill="FFFFFF"/>
        </w:rPr>
        <w:t xml:space="preserve"> </w:t>
      </w:r>
      <w:proofErr w:type="spellStart"/>
      <w:r w:rsidRPr="005E55BC">
        <w:rPr>
          <w:rFonts w:cstheme="minorHAnsi"/>
          <w:shd w:val="clear" w:color="auto" w:fill="FFFFFF"/>
        </w:rPr>
        <w:t>Anand</w:t>
      </w:r>
      <w:proofErr w:type="spellEnd"/>
      <w:r w:rsidRPr="005E55BC">
        <w:rPr>
          <w:rFonts w:cstheme="minorHAnsi"/>
          <w:shd w:val="clear" w:color="auto" w:fill="FFFFFF"/>
        </w:rPr>
        <w:t xml:space="preserve"> </w:t>
      </w:r>
      <w:proofErr w:type="spellStart"/>
      <w:r w:rsidRPr="005E55BC">
        <w:rPr>
          <w:rFonts w:cstheme="minorHAnsi"/>
          <w:shd w:val="clear" w:color="auto" w:fill="FFFFFF"/>
        </w:rPr>
        <w:t>Tikkiwal</w:t>
      </w:r>
      <w:proofErr w:type="spellEnd"/>
      <w:r w:rsidRPr="005E55BC">
        <w:rPr>
          <w:rFonts w:cstheme="minorHAnsi"/>
          <w:shd w:val="clear" w:color="auto" w:fill="FFFFFF"/>
        </w:rPr>
        <w:t xml:space="preserve">, </w:t>
      </w:r>
      <w:proofErr w:type="spellStart"/>
      <w:r w:rsidRPr="00B1318E">
        <w:rPr>
          <w:rFonts w:cstheme="minorHAnsi"/>
          <w:b/>
          <w:shd w:val="clear" w:color="auto" w:fill="FFFFFF"/>
        </w:rPr>
        <w:t>Shivendra</w:t>
      </w:r>
      <w:proofErr w:type="spellEnd"/>
      <w:r w:rsidRPr="00B1318E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B1318E">
        <w:rPr>
          <w:rFonts w:cstheme="minorHAnsi"/>
          <w:b/>
          <w:shd w:val="clear" w:color="auto" w:fill="FFFFFF"/>
        </w:rPr>
        <w:t>Yadav</w:t>
      </w:r>
      <w:proofErr w:type="spellEnd"/>
      <w:r w:rsidRPr="005E55BC">
        <w:rPr>
          <w:rFonts w:cstheme="minorHAnsi"/>
          <w:shd w:val="clear" w:color="auto" w:fill="FFFFFF"/>
        </w:rPr>
        <w:t xml:space="preserve">, </w:t>
      </w:r>
      <w:r>
        <w:rPr>
          <w:rFonts w:cstheme="minorHAnsi"/>
          <w:shd w:val="clear" w:color="auto" w:fill="FFFFFF"/>
        </w:rPr>
        <w:t xml:space="preserve">and </w:t>
      </w:r>
      <w:proofErr w:type="spellStart"/>
      <w:r w:rsidRPr="005E55BC">
        <w:rPr>
          <w:rFonts w:cstheme="minorHAnsi"/>
          <w:shd w:val="clear" w:color="auto" w:fill="FFFFFF"/>
        </w:rPr>
        <w:t>Satyendra</w:t>
      </w:r>
      <w:proofErr w:type="spellEnd"/>
      <w:r w:rsidRPr="005E55BC">
        <w:rPr>
          <w:rFonts w:cstheme="minorHAnsi"/>
          <w:shd w:val="clear" w:color="auto" w:fill="FFFFFF"/>
        </w:rPr>
        <w:t xml:space="preserve"> Kumar, “</w:t>
      </w:r>
      <w:r w:rsidRPr="005E55BC">
        <w:rPr>
          <w:rFonts w:cstheme="minorHAnsi"/>
        </w:rPr>
        <w:t>Impact of a Metal-Strip on a Polarit</w:t>
      </w:r>
      <w:r w:rsidRPr="005E55BC">
        <w:rPr>
          <w:rFonts w:cstheme="minorHAnsi"/>
          <w:bCs/>
        </w:rPr>
        <w:t xml:space="preserve">y-Based Electrically Doped TFET for </w:t>
      </w:r>
      <w:r w:rsidRPr="005E55BC">
        <w:rPr>
          <w:rFonts w:cstheme="minorHAnsi"/>
        </w:rPr>
        <w:t xml:space="preserve"> Improvement of DC and analog/RF Performance</w:t>
      </w:r>
      <w:r w:rsidRPr="005E55BC">
        <w:rPr>
          <w:rFonts w:cstheme="minorHAnsi"/>
          <w:shd w:val="clear" w:color="auto" w:fill="FFFFFF"/>
        </w:rPr>
        <w:t>”,</w:t>
      </w:r>
      <w:r>
        <w:rPr>
          <w:rFonts w:cstheme="minorHAnsi"/>
          <w:shd w:val="clear" w:color="auto" w:fill="FFFFFF"/>
        </w:rPr>
        <w:t xml:space="preserve"> </w:t>
      </w:r>
      <w:r w:rsidRPr="005E55BC">
        <w:rPr>
          <w:rFonts w:cstheme="minorHAnsi"/>
        </w:rPr>
        <w:t>Journal of computational electronics, vol. 18, no. 1, pp. 76-82, Mar. 2019,</w:t>
      </w:r>
      <w:r w:rsidRPr="005E55BC">
        <w:rPr>
          <w:rFonts w:cstheme="minorHAnsi"/>
          <w:shd w:val="clear" w:color="auto" w:fill="FFFFFF"/>
        </w:rPr>
        <w:t xml:space="preserve"> </w:t>
      </w:r>
      <w:r w:rsidRPr="005E55BC">
        <w:rPr>
          <w:rFonts w:cstheme="minorHAnsi"/>
        </w:rPr>
        <w:t>DOI: 10.1007/s10825-018-1280.</w:t>
      </w:r>
    </w:p>
    <w:p w:rsidR="009F6FE0" w:rsidRPr="005E55BC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5E55BC">
        <w:rPr>
          <w:rFonts w:cstheme="minorHAnsi"/>
          <w:color w:val="000000" w:themeColor="text1"/>
        </w:rPr>
        <w:t>Jyoti</w:t>
      </w:r>
      <w:proofErr w:type="spellEnd"/>
      <w:r w:rsidRPr="005E55BC">
        <w:rPr>
          <w:rFonts w:cstheme="minorHAnsi"/>
          <w:color w:val="000000" w:themeColor="text1"/>
        </w:rPr>
        <w:t xml:space="preserve"> Patel, </w:t>
      </w:r>
      <w:proofErr w:type="spellStart"/>
      <w:r w:rsidRPr="005E55BC">
        <w:rPr>
          <w:rFonts w:cstheme="minorHAnsi"/>
          <w:color w:val="000000" w:themeColor="text1"/>
        </w:rPr>
        <w:t>Dheeraj</w:t>
      </w:r>
      <w:proofErr w:type="spellEnd"/>
      <w:r w:rsidRPr="005E55BC">
        <w:rPr>
          <w:rFonts w:cstheme="minorHAnsi"/>
          <w:color w:val="000000" w:themeColor="text1"/>
        </w:rPr>
        <w:t xml:space="preserve"> Sharma, </w:t>
      </w:r>
      <w:proofErr w:type="spellStart"/>
      <w:r w:rsidRPr="00DE697A">
        <w:rPr>
          <w:rFonts w:cstheme="minorHAnsi"/>
          <w:b/>
          <w:color w:val="000000" w:themeColor="text1"/>
        </w:rPr>
        <w:t>Shivendra</w:t>
      </w:r>
      <w:proofErr w:type="spellEnd"/>
      <w:r w:rsidRPr="00DE697A">
        <w:rPr>
          <w:rFonts w:cstheme="minorHAnsi"/>
          <w:b/>
          <w:color w:val="000000" w:themeColor="text1"/>
        </w:rPr>
        <w:t xml:space="preserve"> </w:t>
      </w:r>
      <w:proofErr w:type="spellStart"/>
      <w:r w:rsidRPr="00DE697A">
        <w:rPr>
          <w:rFonts w:cstheme="minorHAnsi"/>
          <w:b/>
          <w:color w:val="000000" w:themeColor="text1"/>
        </w:rPr>
        <w:t>Yadav</w:t>
      </w:r>
      <w:proofErr w:type="spellEnd"/>
      <w:r w:rsidRPr="005E55BC">
        <w:rPr>
          <w:rFonts w:cstheme="minorHAnsi"/>
          <w:color w:val="000000" w:themeColor="text1"/>
        </w:rPr>
        <w:t xml:space="preserve">, </w:t>
      </w:r>
      <w:proofErr w:type="spellStart"/>
      <w:r w:rsidRPr="005E55BC">
        <w:rPr>
          <w:rFonts w:cstheme="minorHAnsi"/>
          <w:color w:val="000000" w:themeColor="text1"/>
        </w:rPr>
        <w:t>Alemienla</w:t>
      </w:r>
      <w:proofErr w:type="spellEnd"/>
      <w:r w:rsidRPr="005E55BC">
        <w:rPr>
          <w:rFonts w:cstheme="minorHAnsi"/>
          <w:color w:val="000000" w:themeColor="text1"/>
        </w:rPr>
        <w:t xml:space="preserve"> </w:t>
      </w:r>
      <w:proofErr w:type="spellStart"/>
      <w:r w:rsidRPr="005E55BC">
        <w:rPr>
          <w:rFonts w:cstheme="minorHAnsi"/>
          <w:color w:val="000000" w:themeColor="text1"/>
        </w:rPr>
        <w:t>Lemtur</w:t>
      </w:r>
      <w:proofErr w:type="spellEnd"/>
      <w:r>
        <w:rPr>
          <w:rFonts w:cstheme="minorHAnsi"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and </w:t>
      </w:r>
      <w:proofErr w:type="spellStart"/>
      <w:r w:rsidRPr="005E55BC">
        <w:rPr>
          <w:rFonts w:cstheme="minorHAnsi"/>
          <w:color w:val="000000" w:themeColor="text1"/>
        </w:rPr>
        <w:t>Priyanka</w:t>
      </w:r>
      <w:proofErr w:type="spellEnd"/>
      <w:r w:rsidRPr="005E55BC">
        <w:rPr>
          <w:rFonts w:cstheme="minorHAnsi"/>
          <w:color w:val="000000" w:themeColor="text1"/>
        </w:rPr>
        <w:t xml:space="preserve"> </w:t>
      </w:r>
      <w:proofErr w:type="spellStart"/>
      <w:r w:rsidRPr="005E55BC">
        <w:rPr>
          <w:rFonts w:cstheme="minorHAnsi"/>
          <w:color w:val="000000" w:themeColor="text1"/>
        </w:rPr>
        <w:t>Suman</w:t>
      </w:r>
      <w:proofErr w:type="spellEnd"/>
      <w:r>
        <w:rPr>
          <w:rFonts w:cstheme="minorHAnsi"/>
          <w:color w:val="000000" w:themeColor="text1"/>
        </w:rPr>
        <w:t>,</w:t>
      </w:r>
      <w:r w:rsidRPr="005E55BC">
        <w:rPr>
          <w:rFonts w:cstheme="minorHAnsi"/>
          <w:color w:val="000000" w:themeColor="text1"/>
        </w:rPr>
        <w:t xml:space="preserve"> “Performance Improvement of Nano Wire TFET by Hetero-dielectric and Hetero-material: At Device and Circuit Level”, Microelectronics Journal, vol. 85, pp. 72-82, Mar. 2019, DOI: 10.1016/j.mejo.2019.02.004.</w:t>
      </w:r>
    </w:p>
    <w:p w:rsidR="009F6FE0" w:rsidRPr="00B62A3E" w:rsidRDefault="009F6FE0" w:rsidP="009F6FE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5E55BC">
        <w:rPr>
          <w:rFonts w:cstheme="minorHAnsi"/>
          <w:color w:val="222222"/>
          <w:shd w:val="clear" w:color="auto" w:fill="FFFFFF"/>
        </w:rPr>
        <w:t>Mohd</w:t>
      </w:r>
      <w:proofErr w:type="spellEnd"/>
      <w:r w:rsidRPr="005E55BC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5E55BC">
        <w:rPr>
          <w:rFonts w:cstheme="minorHAnsi"/>
          <w:color w:val="222222"/>
          <w:shd w:val="clear" w:color="auto" w:fill="FFFFFF"/>
        </w:rPr>
        <w:t>Aslam</w:t>
      </w:r>
      <w:proofErr w:type="spellEnd"/>
      <w:r w:rsidRPr="005E55BC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5E55BC">
        <w:rPr>
          <w:rFonts w:cstheme="minorHAnsi"/>
          <w:color w:val="222222"/>
          <w:shd w:val="clear" w:color="auto" w:fill="FFFFFF"/>
        </w:rPr>
        <w:t>Girjesh</w:t>
      </w:r>
      <w:proofErr w:type="spellEnd"/>
      <w:r w:rsidRPr="005E55B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E55BC">
        <w:rPr>
          <w:rFonts w:cstheme="minorHAnsi"/>
          <w:color w:val="222222"/>
          <w:shd w:val="clear" w:color="auto" w:fill="FFFFFF"/>
        </w:rPr>
        <w:t>Korram</w:t>
      </w:r>
      <w:proofErr w:type="spellEnd"/>
      <w:r w:rsidRPr="005E55BC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5E55BC">
        <w:rPr>
          <w:rFonts w:cstheme="minorHAnsi"/>
          <w:color w:val="222222"/>
          <w:shd w:val="clear" w:color="auto" w:fill="FFFFFF"/>
        </w:rPr>
        <w:t>Dheeraj</w:t>
      </w:r>
      <w:proofErr w:type="spellEnd"/>
      <w:r w:rsidRPr="005E55BC">
        <w:rPr>
          <w:rFonts w:cstheme="minorHAnsi"/>
          <w:color w:val="222222"/>
          <w:shd w:val="clear" w:color="auto" w:fill="FFFFFF"/>
        </w:rPr>
        <w:t xml:space="preserve"> Sharma, </w:t>
      </w:r>
      <w:proofErr w:type="spellStart"/>
      <w:r w:rsidRPr="00DE697A">
        <w:rPr>
          <w:rFonts w:cstheme="minorHAnsi"/>
          <w:b/>
          <w:color w:val="222222"/>
          <w:shd w:val="clear" w:color="auto" w:fill="FFFFFF"/>
        </w:rPr>
        <w:t>Shivendra</w:t>
      </w:r>
      <w:proofErr w:type="spellEnd"/>
      <w:r w:rsidRPr="00DE697A">
        <w:rPr>
          <w:rFonts w:cstheme="minorHAnsi"/>
          <w:b/>
          <w:color w:val="222222"/>
          <w:shd w:val="clear" w:color="auto" w:fill="FFFFFF"/>
        </w:rPr>
        <w:t xml:space="preserve"> </w:t>
      </w:r>
      <w:proofErr w:type="spellStart"/>
      <w:r w:rsidRPr="00DE697A">
        <w:rPr>
          <w:rFonts w:cstheme="minorHAnsi"/>
          <w:b/>
          <w:color w:val="222222"/>
          <w:shd w:val="clear" w:color="auto" w:fill="FFFFFF"/>
        </w:rPr>
        <w:t>Yadav</w:t>
      </w:r>
      <w:proofErr w:type="spellEnd"/>
      <w:r>
        <w:rPr>
          <w:rFonts w:cstheme="minorHAnsi"/>
          <w:color w:val="222222"/>
          <w:shd w:val="clear" w:color="auto" w:fill="FFFFFF"/>
        </w:rPr>
        <w:t>,</w:t>
      </w:r>
      <w:r w:rsidRPr="005E55BC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5E55BC">
        <w:rPr>
          <w:rFonts w:cstheme="minorHAnsi"/>
          <w:color w:val="222222"/>
          <w:shd w:val="clear" w:color="auto" w:fill="FFFFFF"/>
        </w:rPr>
        <w:t>Neeraj</w:t>
      </w:r>
      <w:proofErr w:type="spellEnd"/>
      <w:r w:rsidRPr="005E55BC">
        <w:rPr>
          <w:rFonts w:cstheme="minorHAnsi"/>
          <w:color w:val="222222"/>
          <w:shd w:val="clear" w:color="auto" w:fill="FFFFFF"/>
        </w:rPr>
        <w:t xml:space="preserve"> Sharma, “</w:t>
      </w:r>
      <w:r w:rsidR="00071F6A">
        <w:rPr>
          <w:rFonts w:cstheme="minorHAnsi"/>
          <w:color w:val="222222"/>
          <w:shd w:val="clear" w:color="auto" w:fill="FFFFFF"/>
        </w:rPr>
        <w:t xml:space="preserve">Enhancement of </w:t>
      </w:r>
      <w:r w:rsidRPr="005E55BC">
        <w:rPr>
          <w:rFonts w:cstheme="minorHAnsi"/>
          <w:color w:val="222222"/>
          <w:shd w:val="clear" w:color="auto" w:fill="FFFFFF"/>
        </w:rPr>
        <w:t>DC Performance Enhancement of PNPN Hetero Dielectric Box Tunnel Field Effect Transistor for Low Power Applications”</w:t>
      </w:r>
      <w:r>
        <w:rPr>
          <w:rFonts w:cstheme="minorHAnsi"/>
          <w:color w:val="222222"/>
          <w:shd w:val="clear" w:color="auto" w:fill="FFFFFF"/>
        </w:rPr>
        <w:t>,</w:t>
      </w:r>
      <w:r w:rsidRPr="005E55BC">
        <w:rPr>
          <w:rFonts w:cstheme="minorHAnsi"/>
          <w:color w:val="222222"/>
          <w:shd w:val="clear" w:color="auto" w:fill="FFFFFF"/>
        </w:rPr>
        <w:t xml:space="preserve"> Journal of Computational</w:t>
      </w:r>
      <w:r>
        <w:rPr>
          <w:rFonts w:cstheme="minorHAnsi"/>
          <w:color w:val="222222"/>
          <w:shd w:val="clear" w:color="auto" w:fill="FFFFFF"/>
        </w:rPr>
        <w:t xml:space="preserve"> Electronics</w:t>
      </w:r>
      <w:r w:rsidRPr="005E55BC">
        <w:rPr>
          <w:rFonts w:cstheme="minorHAnsi"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 xml:space="preserve">vol. 19, no. 1, </w:t>
      </w:r>
      <w:r w:rsidRPr="005E55BC">
        <w:rPr>
          <w:rFonts w:cstheme="minorHAnsi"/>
          <w:color w:val="222222"/>
          <w:shd w:val="clear" w:color="auto" w:fill="FFFFFF"/>
        </w:rPr>
        <w:t xml:space="preserve">pp. 1-6, </w:t>
      </w:r>
      <w:r>
        <w:rPr>
          <w:rFonts w:cstheme="minorHAnsi"/>
          <w:color w:val="222222"/>
          <w:shd w:val="clear" w:color="auto" w:fill="FFFFFF"/>
        </w:rPr>
        <w:t xml:space="preserve">Dec. 2019, DOI: </w:t>
      </w:r>
      <w:r w:rsidRPr="00B62A3E">
        <w:rPr>
          <w:rFonts w:cstheme="minorHAnsi"/>
          <w:spacing w:val="4"/>
          <w:shd w:val="clear" w:color="auto" w:fill="FCFCFC"/>
        </w:rPr>
        <w:t>https://doi.org/10.1007/s10825-019-01427-y</w:t>
      </w:r>
    </w:p>
    <w:p w:rsidR="009F6FE0" w:rsidRPr="00D536DA" w:rsidRDefault="009F6FE0" w:rsidP="009F6FE0">
      <w:p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Theme="minorHAnsi" w:hAnsiTheme="minorHAnsi" w:cs="Times New Roman"/>
          <w:bCs/>
          <w:color w:val="auto"/>
          <w:sz w:val="22"/>
          <w:szCs w:val="22"/>
        </w:rPr>
      </w:pPr>
    </w:p>
    <w:p w:rsidR="009F6FE0" w:rsidRPr="00EC3D74" w:rsidRDefault="009F6FE0" w:rsidP="009F6FE0">
      <w:pPr>
        <w:rPr>
          <w:rFonts w:cstheme="minorHAnsi"/>
          <w:b/>
          <w:color w:val="000000" w:themeColor="text1"/>
          <w:u w:val="single"/>
        </w:rPr>
      </w:pPr>
      <w:r w:rsidRPr="00EC3D74">
        <w:rPr>
          <w:b/>
          <w:color w:val="548DD4" w:themeColor="text2" w:themeTint="99"/>
          <w:u w:val="single"/>
        </w:rPr>
        <w:t>International conferences:</w:t>
      </w:r>
    </w:p>
    <w:p w:rsidR="009F6FE0" w:rsidRPr="00793E58" w:rsidRDefault="009F6FE0" w:rsidP="009F6FE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623AFF">
        <w:rPr>
          <w:rFonts w:cstheme="minorHAnsi"/>
          <w:b/>
        </w:rPr>
        <w:t>Shivendra</w:t>
      </w:r>
      <w:proofErr w:type="spellEnd"/>
      <w:r w:rsidRPr="00623AFF">
        <w:rPr>
          <w:rFonts w:cstheme="minorHAnsi"/>
          <w:b/>
        </w:rPr>
        <w:t xml:space="preserve"> </w:t>
      </w:r>
      <w:proofErr w:type="spellStart"/>
      <w:r w:rsidRPr="00623AFF">
        <w:rPr>
          <w:rFonts w:cstheme="minorHAnsi"/>
          <w:b/>
        </w:rPr>
        <w:t>Yadav</w:t>
      </w:r>
      <w:proofErr w:type="spellEnd"/>
      <w:r w:rsidRPr="00793E58">
        <w:rPr>
          <w:rFonts w:cstheme="minorHAnsi"/>
        </w:rPr>
        <w:t xml:space="preserve">, </w:t>
      </w:r>
      <w:proofErr w:type="spellStart"/>
      <w:r w:rsidRPr="00793E58">
        <w:rPr>
          <w:rFonts w:cstheme="minorHAnsi"/>
        </w:rPr>
        <w:t>Dheeraj</w:t>
      </w:r>
      <w:proofErr w:type="spellEnd"/>
      <w:r w:rsidRPr="00793E58">
        <w:rPr>
          <w:rFonts w:cstheme="minorHAnsi"/>
        </w:rPr>
        <w:t xml:space="preserve"> Sharma, </w:t>
      </w:r>
      <w:proofErr w:type="spellStart"/>
      <w:r w:rsidRPr="00793E58">
        <w:rPr>
          <w:rFonts w:cstheme="minorHAnsi"/>
        </w:rPr>
        <w:t>Mohd</w:t>
      </w:r>
      <w:proofErr w:type="spellEnd"/>
      <w:r w:rsidRPr="00793E58">
        <w:rPr>
          <w:rFonts w:cstheme="minorHAnsi"/>
        </w:rPr>
        <w:t xml:space="preserve">. </w:t>
      </w:r>
      <w:proofErr w:type="spellStart"/>
      <w:r w:rsidRPr="00793E58">
        <w:rPr>
          <w:rFonts w:cstheme="minorHAnsi"/>
        </w:rPr>
        <w:t>Aslam</w:t>
      </w:r>
      <w:proofErr w:type="spellEnd"/>
      <w:proofErr w:type="gramStart"/>
      <w:r>
        <w:rPr>
          <w:rFonts w:cstheme="minorHAnsi"/>
        </w:rPr>
        <w:t xml:space="preserve">, </w:t>
      </w:r>
      <w:r w:rsidRPr="00793E58">
        <w:rPr>
          <w:rFonts w:cstheme="minorHAnsi"/>
        </w:rPr>
        <w:t xml:space="preserve"> and</w:t>
      </w:r>
      <w:proofErr w:type="gramEnd"/>
      <w:r w:rsidRPr="00793E58">
        <w:rPr>
          <w:rFonts w:cstheme="minorHAnsi"/>
        </w:rPr>
        <w:t xml:space="preserve"> Deepak </w:t>
      </w:r>
      <w:proofErr w:type="spellStart"/>
      <w:r w:rsidRPr="00793E58">
        <w:rPr>
          <w:rFonts w:cstheme="minorHAnsi"/>
        </w:rPr>
        <w:t>Soni</w:t>
      </w:r>
      <w:proofErr w:type="spellEnd"/>
      <w:r w:rsidRPr="00793E58">
        <w:rPr>
          <w:rFonts w:cstheme="minorHAnsi"/>
        </w:rPr>
        <w:t>, “A Novel Analysis to Reduce</w:t>
      </w:r>
      <w:r w:rsidRPr="00793E58">
        <w:rPr>
          <w:rFonts w:cstheme="minorHAnsi"/>
          <w:color w:val="000000" w:themeColor="text1"/>
        </w:rPr>
        <w:t xml:space="preserve"> </w:t>
      </w:r>
      <w:r w:rsidRPr="00793E58">
        <w:rPr>
          <w:rFonts w:cstheme="minorHAnsi"/>
        </w:rPr>
        <w:t>Leakage Current in Charge Plasma</w:t>
      </w:r>
      <w:r>
        <w:rPr>
          <w:rFonts w:cstheme="minorHAnsi"/>
        </w:rPr>
        <w:t xml:space="preserve"> Based TFET", INDICON, pp. 1-3, ISSN: (</w:t>
      </w:r>
      <w:r w:rsidRPr="00EC12F1">
        <w:rPr>
          <w:rFonts w:cstheme="minorHAnsi"/>
        </w:rPr>
        <w:t>2325-9418</w:t>
      </w:r>
      <w:r>
        <w:rPr>
          <w:rFonts w:cstheme="minorHAnsi"/>
        </w:rPr>
        <w:t>)</w:t>
      </w:r>
      <w:r w:rsidRPr="00793E58">
        <w:rPr>
          <w:rFonts w:cstheme="minorHAnsi"/>
        </w:rPr>
        <w:t>,</w:t>
      </w:r>
      <w:r w:rsidRPr="00793E58"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 xml:space="preserve">IIT </w:t>
      </w:r>
      <w:proofErr w:type="spellStart"/>
      <w:r>
        <w:rPr>
          <w:rFonts w:cstheme="minorHAnsi"/>
        </w:rPr>
        <w:t>Roorkee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Uttarakhand</w:t>
      </w:r>
      <w:proofErr w:type="spellEnd"/>
      <w:r>
        <w:rPr>
          <w:rFonts w:cstheme="minorHAnsi"/>
        </w:rPr>
        <w:t xml:space="preserve"> India, Dec. </w:t>
      </w:r>
      <w:r w:rsidRPr="00793E58">
        <w:rPr>
          <w:rFonts w:cstheme="minorHAnsi"/>
        </w:rPr>
        <w:t>2017</w:t>
      </w:r>
      <w:r>
        <w:rPr>
          <w:rFonts w:cstheme="minorHAnsi"/>
        </w:rPr>
        <w:t xml:space="preserve">, DOI: </w:t>
      </w:r>
      <w:r w:rsidRPr="00EC12F1">
        <w:rPr>
          <w:rFonts w:cstheme="minorHAnsi"/>
        </w:rPr>
        <w:t>10.1109/INDICON.2017.8487606</w:t>
      </w:r>
      <w:r>
        <w:rPr>
          <w:rFonts w:cstheme="minorHAnsi"/>
        </w:rPr>
        <w:t>.</w:t>
      </w:r>
    </w:p>
    <w:p w:rsidR="009F6FE0" w:rsidRDefault="009F6FE0" w:rsidP="009F6FE0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</w:rPr>
        <w:t xml:space="preserve">Deepak </w:t>
      </w:r>
      <w:proofErr w:type="spellStart"/>
      <w:r w:rsidRPr="00793E58">
        <w:rPr>
          <w:rFonts w:cstheme="minorHAnsi"/>
        </w:rPr>
        <w:t>Soni</w:t>
      </w:r>
      <w:proofErr w:type="spellEnd"/>
      <w:r w:rsidRPr="00793E58">
        <w:rPr>
          <w:rFonts w:cstheme="minorHAnsi"/>
        </w:rPr>
        <w:t xml:space="preserve">, </w:t>
      </w:r>
      <w:proofErr w:type="spellStart"/>
      <w:r w:rsidRPr="00793E58">
        <w:rPr>
          <w:rFonts w:cstheme="minorHAnsi"/>
        </w:rPr>
        <w:t>D</w:t>
      </w:r>
      <w:r>
        <w:rPr>
          <w:rFonts w:cstheme="minorHAnsi"/>
        </w:rPr>
        <w:t>h</w:t>
      </w:r>
      <w:r w:rsidRPr="00793E58">
        <w:rPr>
          <w:rFonts w:cstheme="minorHAnsi"/>
        </w:rPr>
        <w:t>eeraj</w:t>
      </w:r>
      <w:proofErr w:type="spellEnd"/>
      <w:r w:rsidRPr="00793E58">
        <w:rPr>
          <w:rFonts w:cstheme="minorHAnsi"/>
        </w:rPr>
        <w:t xml:space="preserve"> Sharma, </w:t>
      </w:r>
      <w:proofErr w:type="spellStart"/>
      <w:r w:rsidRPr="00623AFF">
        <w:rPr>
          <w:rFonts w:cstheme="minorHAnsi"/>
          <w:b/>
        </w:rPr>
        <w:t>Shivendra</w:t>
      </w:r>
      <w:proofErr w:type="spellEnd"/>
      <w:r w:rsidRPr="00623AFF">
        <w:rPr>
          <w:rFonts w:cstheme="minorHAnsi"/>
          <w:b/>
        </w:rPr>
        <w:t xml:space="preserve"> </w:t>
      </w:r>
      <w:proofErr w:type="spellStart"/>
      <w:r w:rsidRPr="00623AFF">
        <w:rPr>
          <w:rFonts w:cstheme="minorHAnsi"/>
          <w:b/>
        </w:rPr>
        <w:t>Yadav</w:t>
      </w:r>
      <w:proofErr w:type="spellEnd"/>
      <w:r w:rsidRPr="00793E58">
        <w:rPr>
          <w:rFonts w:cstheme="minorHAnsi"/>
        </w:rPr>
        <w:t xml:space="preserve">, </w:t>
      </w:r>
      <w:proofErr w:type="spellStart"/>
      <w:r w:rsidRPr="00793E58">
        <w:rPr>
          <w:rFonts w:cstheme="minorHAnsi"/>
        </w:rPr>
        <w:t>Mohd</w:t>
      </w:r>
      <w:proofErr w:type="spellEnd"/>
      <w:r w:rsidRPr="00793E58">
        <w:rPr>
          <w:rFonts w:cstheme="minorHAnsi"/>
        </w:rPr>
        <w:t xml:space="preserve">. </w:t>
      </w:r>
      <w:proofErr w:type="spellStart"/>
      <w:r w:rsidRPr="00793E58">
        <w:rPr>
          <w:rFonts w:cstheme="minorHAnsi"/>
        </w:rPr>
        <w:t>Aslam</w:t>
      </w:r>
      <w:proofErr w:type="spellEnd"/>
      <w:r w:rsidRPr="00793E58">
        <w:rPr>
          <w:rFonts w:cstheme="minorHAnsi"/>
        </w:rPr>
        <w:t>,</w:t>
      </w:r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Dharmendra</w:t>
      </w:r>
      <w:proofErr w:type="spellEnd"/>
      <w:r>
        <w:rPr>
          <w:rFonts w:cstheme="minorHAnsi"/>
        </w:rPr>
        <w:t xml:space="preserve"> Singh </w:t>
      </w:r>
      <w:proofErr w:type="spellStart"/>
      <w:r>
        <w:rPr>
          <w:rFonts w:cstheme="minorHAnsi"/>
        </w:rPr>
        <w:t>Yadav</w:t>
      </w:r>
      <w:proofErr w:type="spellEnd"/>
      <w:r>
        <w:rPr>
          <w:rFonts w:cstheme="minorHAnsi"/>
        </w:rPr>
        <w:t xml:space="preserve">, “Gate Metal </w:t>
      </w:r>
      <w:proofErr w:type="spellStart"/>
      <w:r>
        <w:rPr>
          <w:rFonts w:cstheme="minorHAnsi"/>
        </w:rPr>
        <w:t>W</w:t>
      </w:r>
      <w:r w:rsidRPr="00793E58">
        <w:rPr>
          <w:rFonts w:cstheme="minorHAnsi"/>
        </w:rPr>
        <w:t>ork</w:t>
      </w:r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Engineering for the Improvement of Electrostatic </w:t>
      </w:r>
      <w:proofErr w:type="spellStart"/>
      <w:r>
        <w:rPr>
          <w:rFonts w:cstheme="minorHAnsi"/>
        </w:rPr>
        <w:t>Behaviour</w:t>
      </w:r>
      <w:proofErr w:type="spellEnd"/>
      <w:r>
        <w:rPr>
          <w:rFonts w:cstheme="minorHAnsi"/>
        </w:rPr>
        <w:t xml:space="preserve"> of D</w:t>
      </w:r>
      <w:r w:rsidRPr="00793E58">
        <w:rPr>
          <w:rFonts w:cstheme="minorHAnsi"/>
        </w:rPr>
        <w:t>oped</w:t>
      </w:r>
      <w:r w:rsidRPr="00793E58"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>Tunnel Field Effect T</w:t>
      </w:r>
      <w:r w:rsidRPr="00793E58">
        <w:rPr>
          <w:rFonts w:cstheme="minorHAnsi"/>
        </w:rPr>
        <w:t>ransistor", IEEE International Symposium on Nano</w:t>
      </w:r>
      <w:r>
        <w:rPr>
          <w:rFonts w:cstheme="minorHAnsi"/>
        </w:rPr>
        <w:t xml:space="preserve"> E</w:t>
      </w:r>
      <w:r w:rsidRPr="00793E58">
        <w:rPr>
          <w:rFonts w:cstheme="minorHAnsi"/>
        </w:rPr>
        <w:t>lectronics</w:t>
      </w:r>
      <w:r>
        <w:rPr>
          <w:rFonts w:cstheme="minorHAnsi"/>
        </w:rPr>
        <w:t xml:space="preserve"> and Information Systems (IEEE I</w:t>
      </w:r>
      <w:r w:rsidRPr="00793E58">
        <w:rPr>
          <w:rFonts w:cstheme="minorHAnsi"/>
        </w:rPr>
        <w:t xml:space="preserve">NIS 2017), </w:t>
      </w:r>
      <w:r>
        <w:rPr>
          <w:rFonts w:cstheme="minorHAnsi"/>
        </w:rPr>
        <w:t>pp. 190-194, OIST Bhopal,</w:t>
      </w:r>
      <w:r w:rsidRPr="00341A26">
        <w:rPr>
          <w:rFonts w:cstheme="minorHAnsi"/>
        </w:rPr>
        <w:t xml:space="preserve"> </w:t>
      </w:r>
      <w:r>
        <w:rPr>
          <w:rFonts w:cstheme="minorHAnsi"/>
        </w:rPr>
        <w:t>Dec.</w:t>
      </w:r>
      <w:r w:rsidRPr="00793E58">
        <w:rPr>
          <w:rFonts w:cstheme="minorHAnsi"/>
          <w:color w:val="000000" w:themeColor="text1"/>
        </w:rPr>
        <w:t xml:space="preserve"> </w:t>
      </w:r>
      <w:r>
        <w:rPr>
          <w:rFonts w:cstheme="minorHAnsi"/>
        </w:rPr>
        <w:t>2017, India</w:t>
      </w:r>
      <w:r w:rsidRPr="00341A26">
        <w:rPr>
          <w:rFonts w:cstheme="minorHAnsi"/>
        </w:rPr>
        <w:t xml:space="preserve">, </w:t>
      </w:r>
      <w:proofErr w:type="gramStart"/>
      <w:r w:rsidRPr="00341A26">
        <w:rPr>
          <w:color w:val="000000"/>
        </w:rPr>
        <w:t>DOI</w:t>
      </w:r>
      <w:proofErr w:type="gramEnd"/>
      <w:r w:rsidRPr="00341A26">
        <w:rPr>
          <w:color w:val="000000"/>
        </w:rPr>
        <w:t>: 10.1109/iNIS.2017.47.</w:t>
      </w:r>
    </w:p>
    <w:p w:rsidR="009F6FE0" w:rsidRPr="00F8239E" w:rsidRDefault="009F6FE0" w:rsidP="009F6FE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color w:val="000000" w:themeColor="text1"/>
        </w:rPr>
      </w:pPr>
    </w:p>
    <w:p w:rsidR="009F6FE0" w:rsidRPr="00EC3D74" w:rsidRDefault="009F6FE0" w:rsidP="009F6F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48DD4" w:themeColor="text2" w:themeTint="99"/>
          <w:u w:val="single"/>
        </w:rPr>
      </w:pPr>
      <w:r>
        <w:rPr>
          <w:rFonts w:cstheme="minorHAnsi"/>
          <w:b/>
          <w:color w:val="548DD4" w:themeColor="text2" w:themeTint="99"/>
          <w:u w:val="single"/>
        </w:rPr>
        <w:t xml:space="preserve"> </w:t>
      </w:r>
      <w:r w:rsidRPr="00EC3D74">
        <w:rPr>
          <w:rFonts w:cstheme="minorHAnsi"/>
          <w:b/>
          <w:color w:val="548DD4" w:themeColor="text2" w:themeTint="99"/>
          <w:u w:val="single"/>
        </w:rPr>
        <w:t>Book Chapter:</w:t>
      </w:r>
    </w:p>
    <w:p w:rsidR="009F6FE0" w:rsidRPr="00CE63EF" w:rsidRDefault="009F6FE0" w:rsidP="009F6F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48DD4" w:themeColor="text2" w:themeTint="99"/>
        </w:rPr>
      </w:pPr>
    </w:p>
    <w:p w:rsidR="009F6FE0" w:rsidRPr="00E63471" w:rsidRDefault="009F6FE0" w:rsidP="009F6FE0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F370CE">
        <w:rPr>
          <w:rFonts w:cstheme="minorHAnsi"/>
          <w:b/>
          <w:color w:val="000000" w:themeColor="text1"/>
        </w:rPr>
        <w:t>Shivendra</w:t>
      </w:r>
      <w:proofErr w:type="spellEnd"/>
      <w:r w:rsidRPr="00F370CE">
        <w:rPr>
          <w:rFonts w:cstheme="minorHAnsi"/>
          <w:b/>
          <w:color w:val="000000" w:themeColor="text1"/>
        </w:rPr>
        <w:t xml:space="preserve"> </w:t>
      </w:r>
      <w:proofErr w:type="spellStart"/>
      <w:r w:rsidRPr="00F370CE">
        <w:rPr>
          <w:rFonts w:cstheme="minorHAnsi"/>
          <w:b/>
          <w:color w:val="000000" w:themeColor="text1"/>
        </w:rPr>
        <w:t>Yadav</w:t>
      </w:r>
      <w:proofErr w:type="spellEnd"/>
      <w:r w:rsidRPr="00E63471">
        <w:rPr>
          <w:rFonts w:cstheme="minorHAnsi"/>
          <w:color w:val="000000" w:themeColor="text1"/>
        </w:rPr>
        <w:t xml:space="preserve">, </w:t>
      </w:r>
      <w:proofErr w:type="spellStart"/>
      <w:r w:rsidRPr="00E63471">
        <w:rPr>
          <w:rFonts w:cstheme="minorHAnsi"/>
          <w:color w:val="000000" w:themeColor="text1"/>
        </w:rPr>
        <w:t>Chithraja</w:t>
      </w:r>
      <w:proofErr w:type="spellEnd"/>
      <w:r w:rsidRPr="00E63471">
        <w:rPr>
          <w:rFonts w:cstheme="minorHAnsi"/>
          <w:color w:val="000000" w:themeColor="text1"/>
        </w:rPr>
        <w:t xml:space="preserve"> </w:t>
      </w:r>
      <w:proofErr w:type="spellStart"/>
      <w:r w:rsidRPr="00E63471">
        <w:rPr>
          <w:rFonts w:cstheme="minorHAnsi"/>
          <w:color w:val="000000" w:themeColor="text1"/>
        </w:rPr>
        <w:t>Rajan</w:t>
      </w:r>
      <w:proofErr w:type="spellEnd"/>
      <w:r w:rsidRPr="00E63471">
        <w:rPr>
          <w:rFonts w:cstheme="minorHAnsi"/>
          <w:color w:val="000000" w:themeColor="text1"/>
        </w:rPr>
        <w:t xml:space="preserve">, </w:t>
      </w:r>
      <w:proofErr w:type="spellStart"/>
      <w:r w:rsidRPr="00E63471">
        <w:rPr>
          <w:rFonts w:cstheme="minorHAnsi"/>
          <w:color w:val="000000" w:themeColor="text1"/>
        </w:rPr>
        <w:t>Dheeraj</w:t>
      </w:r>
      <w:proofErr w:type="spellEnd"/>
      <w:r w:rsidRPr="00E63471">
        <w:rPr>
          <w:rFonts w:cstheme="minorHAnsi"/>
          <w:color w:val="000000" w:themeColor="text1"/>
        </w:rPr>
        <w:t xml:space="preserve"> Sharma</w:t>
      </w:r>
      <w:r>
        <w:rPr>
          <w:rFonts w:cstheme="minorHAnsi"/>
          <w:color w:val="000000" w:themeColor="text1"/>
        </w:rPr>
        <w:t>,</w:t>
      </w:r>
      <w:r w:rsidRPr="00E63471">
        <w:rPr>
          <w:rFonts w:cstheme="minorHAnsi"/>
          <w:color w:val="000000" w:themeColor="text1"/>
        </w:rPr>
        <w:t xml:space="preserve"> and Sanjay </w:t>
      </w:r>
      <w:proofErr w:type="spellStart"/>
      <w:r w:rsidRPr="00E63471">
        <w:rPr>
          <w:rFonts w:cstheme="minorHAnsi"/>
          <w:color w:val="000000" w:themeColor="text1"/>
        </w:rPr>
        <w:t>Balotiya</w:t>
      </w:r>
      <w:proofErr w:type="spellEnd"/>
      <w:r w:rsidRPr="00E63471">
        <w:rPr>
          <w:rFonts w:cstheme="minorHAnsi"/>
          <w:color w:val="000000" w:themeColor="text1"/>
        </w:rPr>
        <w:t>, “</w:t>
      </w:r>
      <w:proofErr w:type="spellStart"/>
      <w:r w:rsidRPr="00E63471">
        <w:rPr>
          <w:rFonts w:cstheme="minorHAnsi"/>
          <w:color w:val="000000" w:themeColor="text1"/>
        </w:rPr>
        <w:t>GaAs-SiGe</w:t>
      </w:r>
      <w:proofErr w:type="spellEnd"/>
      <w:r w:rsidRPr="00E63471">
        <w:rPr>
          <w:rFonts w:cstheme="minorHAnsi"/>
          <w:color w:val="000000" w:themeColor="text1"/>
        </w:rPr>
        <w:t xml:space="preserve"> based novel device structure of doping less Tunnel FET”, book title:  “</w:t>
      </w:r>
      <w:r w:rsidRPr="00E63471">
        <w:rPr>
          <w:rFonts w:cstheme="minorHAnsi"/>
        </w:rPr>
        <w:t xml:space="preserve">VLSI Design and Test”, </w:t>
      </w:r>
      <w:r w:rsidRPr="00E63471">
        <w:rPr>
          <w:rFonts w:cstheme="minorHAnsi"/>
          <w:color w:val="000000" w:themeColor="text1"/>
        </w:rPr>
        <w:t xml:space="preserve"> </w:t>
      </w:r>
      <w:r w:rsidRPr="00E63471">
        <w:rPr>
          <w:rFonts w:cstheme="minorHAnsi"/>
        </w:rPr>
        <w:t xml:space="preserve">Springer </w:t>
      </w:r>
      <w:r>
        <w:rPr>
          <w:rFonts w:cstheme="minorHAnsi"/>
        </w:rPr>
        <w:t xml:space="preserve">Singapore, </w:t>
      </w:r>
      <w:r w:rsidRPr="00E63471">
        <w:rPr>
          <w:rFonts w:cstheme="minorHAnsi"/>
        </w:rPr>
        <w:t xml:space="preserve"> IIT Indore, </w:t>
      </w:r>
      <w:r w:rsidRPr="00E63471">
        <w:rPr>
          <w:rFonts w:cstheme="minorHAnsi"/>
          <w:color w:val="000000" w:themeColor="text1"/>
        </w:rPr>
        <w:t xml:space="preserve">pp. 694-701, </w:t>
      </w:r>
      <w:r>
        <w:rPr>
          <w:rFonts w:cstheme="minorHAnsi"/>
          <w:color w:val="000000" w:themeColor="text1"/>
        </w:rPr>
        <w:t xml:space="preserve">Aug. </w:t>
      </w:r>
      <w:r w:rsidRPr="00E63471">
        <w:rPr>
          <w:rFonts w:cstheme="minorHAnsi"/>
        </w:rPr>
        <w:t xml:space="preserve">2019, </w:t>
      </w:r>
      <w:r w:rsidRPr="00D03A23">
        <w:rPr>
          <w:rFonts w:cstheme="minorHAnsi"/>
        </w:rPr>
        <w:t xml:space="preserve">ISBN: </w:t>
      </w:r>
      <w:r w:rsidRPr="00D03A23">
        <w:rPr>
          <w:rFonts w:cstheme="minorHAnsi"/>
          <w:color w:val="333333"/>
          <w:spacing w:val="4"/>
          <w:shd w:val="clear" w:color="auto" w:fill="FCFCFC"/>
        </w:rPr>
        <w:t>978-981-32-9767-8,</w:t>
      </w:r>
      <w:r>
        <w:rPr>
          <w:rFonts w:ascii="Helvetica" w:hAnsi="Helvetica" w:cs="Helvetica"/>
          <w:color w:val="333333"/>
          <w:spacing w:val="4"/>
          <w:sz w:val="21"/>
          <w:szCs w:val="21"/>
          <w:shd w:val="clear" w:color="auto" w:fill="FCFCFC"/>
        </w:rPr>
        <w:t xml:space="preserve"> </w:t>
      </w:r>
      <w:r w:rsidRPr="00E63471">
        <w:rPr>
          <w:rFonts w:cstheme="minorHAnsi"/>
        </w:rPr>
        <w:t xml:space="preserve">DOI: </w:t>
      </w:r>
      <w:r w:rsidRPr="00E63471">
        <w:rPr>
          <w:rFonts w:cstheme="minorHAnsi"/>
          <w:color w:val="333333"/>
          <w:spacing w:val="4"/>
          <w:sz w:val="21"/>
          <w:szCs w:val="21"/>
        </w:rPr>
        <w:t>https://doi.org/10.1007/978-981-32-9767-8_57.</w:t>
      </w:r>
    </w:p>
    <w:p w:rsidR="009F6FE0" w:rsidRPr="00E63471" w:rsidRDefault="009F6FE0" w:rsidP="009F6FE0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E63471">
        <w:rPr>
          <w:rFonts w:cstheme="minorHAnsi"/>
        </w:rPr>
        <w:t>Anju</w:t>
      </w:r>
      <w:proofErr w:type="spellEnd"/>
      <w:r w:rsidRPr="00E63471">
        <w:rPr>
          <w:rFonts w:cstheme="minorHAnsi"/>
        </w:rPr>
        <w:t xml:space="preserve">, Sunil </w:t>
      </w:r>
      <w:proofErr w:type="spellStart"/>
      <w:r w:rsidRPr="00E63471">
        <w:rPr>
          <w:rFonts w:cstheme="minorHAnsi"/>
        </w:rPr>
        <w:t>Pandey</w:t>
      </w:r>
      <w:proofErr w:type="spellEnd"/>
      <w:r w:rsidRPr="00E63471">
        <w:rPr>
          <w:rFonts w:cstheme="minorHAnsi"/>
        </w:rPr>
        <w:t xml:space="preserve">, </w:t>
      </w:r>
      <w:proofErr w:type="spellStart"/>
      <w:r w:rsidRPr="00E63471">
        <w:rPr>
          <w:rFonts w:cstheme="minorHAnsi"/>
          <w:b/>
        </w:rPr>
        <w:t>Shivendra</w:t>
      </w:r>
      <w:proofErr w:type="spellEnd"/>
      <w:r w:rsidRPr="00E63471">
        <w:rPr>
          <w:rFonts w:cstheme="minorHAnsi"/>
          <w:b/>
        </w:rPr>
        <w:t xml:space="preserve"> </w:t>
      </w:r>
      <w:proofErr w:type="spellStart"/>
      <w:r w:rsidRPr="00E63471">
        <w:rPr>
          <w:rFonts w:cstheme="minorHAnsi"/>
          <w:b/>
        </w:rPr>
        <w:t>Yadav</w:t>
      </w:r>
      <w:proofErr w:type="spellEnd"/>
      <w:r w:rsidRPr="00E63471">
        <w:rPr>
          <w:rFonts w:cstheme="minorHAnsi"/>
        </w:rPr>
        <w:t xml:space="preserve">, </w:t>
      </w:r>
      <w:proofErr w:type="spellStart"/>
      <w:r w:rsidRPr="00E63471">
        <w:rPr>
          <w:rFonts w:cstheme="minorHAnsi"/>
        </w:rPr>
        <w:t>Kaushal</w:t>
      </w:r>
      <w:proofErr w:type="spellEnd"/>
      <w:r w:rsidRPr="00E63471">
        <w:rPr>
          <w:rFonts w:cstheme="minorHAnsi"/>
        </w:rPr>
        <w:t xml:space="preserve"> Nigam, </w:t>
      </w:r>
      <w:proofErr w:type="spellStart"/>
      <w:r w:rsidRPr="00E63471">
        <w:rPr>
          <w:rFonts w:cstheme="minorHAnsi"/>
        </w:rPr>
        <w:t>Dheeraj</w:t>
      </w:r>
      <w:proofErr w:type="spellEnd"/>
      <w:r w:rsidRPr="00E63471">
        <w:rPr>
          <w:rFonts w:cstheme="minorHAnsi"/>
        </w:rPr>
        <w:t xml:space="preserve"> Sharma, </w:t>
      </w:r>
      <w:r>
        <w:rPr>
          <w:rFonts w:cstheme="minorHAnsi"/>
        </w:rPr>
        <w:t xml:space="preserve">and </w:t>
      </w:r>
      <w:r w:rsidRPr="00E63471">
        <w:rPr>
          <w:rFonts w:cstheme="minorHAnsi"/>
        </w:rPr>
        <w:t xml:space="preserve">P.N. </w:t>
      </w:r>
      <w:proofErr w:type="spellStart"/>
      <w:r w:rsidRPr="00E63471">
        <w:rPr>
          <w:rFonts w:cstheme="minorHAnsi"/>
        </w:rPr>
        <w:t>Kondekar</w:t>
      </w:r>
      <w:proofErr w:type="spellEnd"/>
      <w:r w:rsidRPr="00E63471">
        <w:rPr>
          <w:rFonts w:cstheme="minorHAnsi"/>
        </w:rPr>
        <w:t xml:space="preserve">, “Realization of </w:t>
      </w:r>
      <w:proofErr w:type="spellStart"/>
      <w:r w:rsidRPr="00E63471">
        <w:rPr>
          <w:rFonts w:cstheme="minorHAnsi"/>
        </w:rPr>
        <w:t>Junctionless</w:t>
      </w:r>
      <w:proofErr w:type="spellEnd"/>
      <w:r w:rsidRPr="00E63471">
        <w:rPr>
          <w:rFonts w:cstheme="minorHAnsi"/>
        </w:rPr>
        <w:t xml:space="preserve"> TFET based Power</w:t>
      </w:r>
      <w:r w:rsidRPr="00E63471">
        <w:rPr>
          <w:rFonts w:cstheme="minorHAnsi"/>
          <w:color w:val="000000" w:themeColor="text1"/>
        </w:rPr>
        <w:t xml:space="preserve"> </w:t>
      </w:r>
      <w:r w:rsidRPr="00E63471">
        <w:rPr>
          <w:rFonts w:cstheme="minorHAnsi"/>
        </w:rPr>
        <w:t xml:space="preserve">Efficient 6T SRAM Memory Cell for Internet-of-Things Applications", book title: “Proceedings of First International Conference on Smart System, Innovations and Computing”, ( SSIC-2017), </w:t>
      </w:r>
      <w:proofErr w:type="spellStart"/>
      <w:r w:rsidRPr="00E63471">
        <w:rPr>
          <w:rFonts w:cstheme="minorHAnsi"/>
        </w:rPr>
        <w:t>Manipal</w:t>
      </w:r>
      <w:proofErr w:type="spellEnd"/>
      <w:r w:rsidRPr="00E63471">
        <w:rPr>
          <w:rFonts w:cstheme="minorHAnsi"/>
        </w:rPr>
        <w:t xml:space="preserve"> University, Jaipur, India, vol. 79, pp. 515-523, Apr. 2017,</w:t>
      </w:r>
      <w:r>
        <w:rPr>
          <w:rFonts w:cstheme="minorHAnsi"/>
        </w:rPr>
        <w:t xml:space="preserve"> ISBN: </w:t>
      </w:r>
      <w:r w:rsidRPr="00D03A23">
        <w:rPr>
          <w:rFonts w:cstheme="minorHAnsi"/>
        </w:rPr>
        <w:t>978-981-10-5828-8</w:t>
      </w:r>
      <w:r>
        <w:rPr>
          <w:rFonts w:cstheme="minorHAnsi"/>
        </w:rPr>
        <w:t xml:space="preserve"> DOI: </w:t>
      </w:r>
      <w:r w:rsidRPr="00BF3994">
        <w:rPr>
          <w:rFonts w:cstheme="minorHAnsi"/>
          <w:color w:val="333333"/>
          <w:spacing w:val="4"/>
          <w:shd w:val="clear" w:color="auto" w:fill="FCFCFC"/>
        </w:rPr>
        <w:t>https://doi.org/10.1007/978-981-10-5828-8_49.</w:t>
      </w:r>
    </w:p>
    <w:p w:rsidR="009F6FE0" w:rsidRDefault="009F6FE0" w:rsidP="009F6FE0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proofErr w:type="spellStart"/>
      <w:r w:rsidRPr="00E63471">
        <w:rPr>
          <w:rFonts w:cstheme="minorHAnsi"/>
          <w:color w:val="000000" w:themeColor="text1"/>
        </w:rPr>
        <w:t>Mohd</w:t>
      </w:r>
      <w:proofErr w:type="spellEnd"/>
      <w:r w:rsidRPr="00E63471">
        <w:rPr>
          <w:rFonts w:cstheme="minorHAnsi"/>
          <w:color w:val="000000" w:themeColor="text1"/>
        </w:rPr>
        <w:t xml:space="preserve">. </w:t>
      </w:r>
      <w:proofErr w:type="spellStart"/>
      <w:r w:rsidRPr="00E63471">
        <w:rPr>
          <w:rFonts w:cstheme="minorHAnsi"/>
          <w:color w:val="000000" w:themeColor="text1"/>
        </w:rPr>
        <w:t>Aslam</w:t>
      </w:r>
      <w:proofErr w:type="spellEnd"/>
      <w:r w:rsidRPr="00E63471">
        <w:rPr>
          <w:rFonts w:cstheme="minorHAnsi"/>
          <w:color w:val="000000" w:themeColor="text1"/>
        </w:rPr>
        <w:t xml:space="preserve">, </w:t>
      </w:r>
      <w:proofErr w:type="spellStart"/>
      <w:r w:rsidRPr="00E63471">
        <w:rPr>
          <w:rFonts w:cstheme="minorHAnsi"/>
          <w:color w:val="000000" w:themeColor="text1"/>
        </w:rPr>
        <w:t>Dheeraj</w:t>
      </w:r>
      <w:proofErr w:type="spellEnd"/>
      <w:r w:rsidRPr="00E63471">
        <w:rPr>
          <w:rFonts w:cstheme="minorHAnsi"/>
          <w:color w:val="000000" w:themeColor="text1"/>
        </w:rPr>
        <w:t xml:space="preserve"> Sharma, Deepak </w:t>
      </w:r>
      <w:proofErr w:type="spellStart"/>
      <w:r w:rsidRPr="00E63471">
        <w:rPr>
          <w:rFonts w:cstheme="minorHAnsi"/>
          <w:color w:val="000000" w:themeColor="text1"/>
        </w:rPr>
        <w:t>Soni</w:t>
      </w:r>
      <w:proofErr w:type="spellEnd"/>
      <w:r w:rsidRPr="00E63471">
        <w:rPr>
          <w:rFonts w:cstheme="minorHAnsi"/>
          <w:color w:val="000000" w:themeColor="text1"/>
        </w:rPr>
        <w:t xml:space="preserve">, and </w:t>
      </w:r>
      <w:proofErr w:type="spellStart"/>
      <w:r w:rsidRPr="00E63471">
        <w:rPr>
          <w:rFonts w:cstheme="minorHAnsi"/>
          <w:b/>
          <w:color w:val="000000" w:themeColor="text1"/>
        </w:rPr>
        <w:t>Shivendra</w:t>
      </w:r>
      <w:proofErr w:type="spellEnd"/>
      <w:r w:rsidRPr="00E63471">
        <w:rPr>
          <w:rFonts w:cstheme="minorHAnsi"/>
          <w:b/>
          <w:color w:val="000000" w:themeColor="text1"/>
        </w:rPr>
        <w:t xml:space="preserve"> </w:t>
      </w:r>
      <w:proofErr w:type="spellStart"/>
      <w:r w:rsidRPr="00E63471">
        <w:rPr>
          <w:rFonts w:cstheme="minorHAnsi"/>
          <w:b/>
          <w:color w:val="000000" w:themeColor="text1"/>
        </w:rPr>
        <w:t>Yadav</w:t>
      </w:r>
      <w:proofErr w:type="spellEnd"/>
      <w:r w:rsidRPr="00E63471">
        <w:rPr>
          <w:rFonts w:cstheme="minorHAnsi"/>
          <w:color w:val="000000" w:themeColor="text1"/>
        </w:rPr>
        <w:t>, “Effect of Metallic Strip Deposition Within the Source Dielectric with Applied Double Metallic Drain for Enhanced DC/RF Behavior of Charge Plasma TFET for Low Power IOT Applications", book title: “Second International Conference on Smart IOT Systems: Innovations in Computing”</w:t>
      </w:r>
      <w:r>
        <w:rPr>
          <w:rFonts w:cstheme="minorHAnsi"/>
          <w:color w:val="000000" w:themeColor="text1"/>
        </w:rPr>
        <w:t xml:space="preserve">, </w:t>
      </w:r>
      <w:r w:rsidRPr="00E63471">
        <w:rPr>
          <w:rFonts w:cstheme="minorHAnsi"/>
          <w:color w:val="000000" w:themeColor="text1"/>
        </w:rPr>
        <w:t xml:space="preserve">(SSIC-2019), </w:t>
      </w:r>
      <w:proofErr w:type="spellStart"/>
      <w:r w:rsidRPr="00E63471">
        <w:rPr>
          <w:rFonts w:cstheme="minorHAnsi"/>
          <w:color w:val="000000" w:themeColor="text1"/>
        </w:rPr>
        <w:t>Manipal</w:t>
      </w:r>
      <w:proofErr w:type="spellEnd"/>
      <w:r w:rsidRPr="00E63471">
        <w:rPr>
          <w:rFonts w:cstheme="minorHAnsi"/>
          <w:color w:val="000000" w:themeColor="text1"/>
        </w:rPr>
        <w:t xml:space="preserve"> University, Jaipur, India, vol. 141, pp. 179-186, Oct. 2019, </w:t>
      </w:r>
      <w:r w:rsidRPr="00A368CD">
        <w:rPr>
          <w:rFonts w:cstheme="minorHAnsi"/>
          <w:color w:val="000000" w:themeColor="text1"/>
        </w:rPr>
        <w:t xml:space="preserve">ISBN: </w:t>
      </w:r>
      <w:r w:rsidRPr="00A368CD">
        <w:rPr>
          <w:rFonts w:cstheme="minorHAnsi"/>
          <w:color w:val="333333"/>
          <w:spacing w:val="4"/>
          <w:shd w:val="clear" w:color="auto" w:fill="FCFCFC"/>
        </w:rPr>
        <w:t>978-981-13-8406-6,</w:t>
      </w:r>
      <w:r w:rsidRPr="00E63471">
        <w:rPr>
          <w:rFonts w:cstheme="minorHAnsi"/>
          <w:color w:val="000000" w:themeColor="text1"/>
        </w:rPr>
        <w:t xml:space="preserve"> DOI: </w:t>
      </w:r>
      <w:r w:rsidRPr="00E63471">
        <w:rPr>
          <w:rFonts w:cstheme="minorHAnsi"/>
          <w:color w:val="333333"/>
          <w:spacing w:val="4"/>
          <w:sz w:val="21"/>
          <w:szCs w:val="21"/>
          <w:shd w:val="clear" w:color="auto" w:fill="FCFCFC"/>
        </w:rPr>
        <w:t>https://doi.org/10.1007/978-981-13-8406-6_18.</w:t>
      </w:r>
    </w:p>
    <w:p w:rsidR="009F6FE0" w:rsidRPr="00B57B8B" w:rsidRDefault="009F6FE0" w:rsidP="009F6FE0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57B8B">
        <w:rPr>
          <w:rFonts w:cstheme="minorHAnsi"/>
          <w:color w:val="000000" w:themeColor="text1"/>
        </w:rPr>
        <w:t xml:space="preserve">Deepak </w:t>
      </w:r>
      <w:proofErr w:type="spellStart"/>
      <w:r w:rsidRPr="00B57B8B">
        <w:rPr>
          <w:rFonts w:cstheme="minorHAnsi"/>
          <w:color w:val="000000" w:themeColor="text1"/>
        </w:rPr>
        <w:t>Soni</w:t>
      </w:r>
      <w:proofErr w:type="spellEnd"/>
      <w:r w:rsidRPr="00B57B8B">
        <w:rPr>
          <w:rFonts w:cstheme="minorHAnsi"/>
          <w:color w:val="000000" w:themeColor="text1"/>
        </w:rPr>
        <w:t xml:space="preserve">, </w:t>
      </w:r>
      <w:proofErr w:type="spellStart"/>
      <w:r w:rsidRPr="00B57B8B">
        <w:rPr>
          <w:rFonts w:cstheme="minorHAnsi"/>
          <w:color w:val="000000" w:themeColor="text1"/>
        </w:rPr>
        <w:t>Mohd</w:t>
      </w:r>
      <w:proofErr w:type="spellEnd"/>
      <w:r w:rsidRPr="00B57B8B">
        <w:rPr>
          <w:rFonts w:cstheme="minorHAnsi"/>
          <w:color w:val="000000" w:themeColor="text1"/>
        </w:rPr>
        <w:t xml:space="preserve">. </w:t>
      </w:r>
      <w:proofErr w:type="spellStart"/>
      <w:r w:rsidRPr="00B57B8B">
        <w:rPr>
          <w:rFonts w:cstheme="minorHAnsi"/>
          <w:color w:val="000000" w:themeColor="text1"/>
        </w:rPr>
        <w:t>Aslam</w:t>
      </w:r>
      <w:proofErr w:type="spellEnd"/>
      <w:r w:rsidRPr="00B57B8B">
        <w:rPr>
          <w:rFonts w:cstheme="minorHAnsi"/>
          <w:color w:val="000000" w:themeColor="text1"/>
        </w:rPr>
        <w:t xml:space="preserve">, </w:t>
      </w:r>
      <w:proofErr w:type="spellStart"/>
      <w:r w:rsidRPr="00B57B8B">
        <w:rPr>
          <w:rFonts w:cstheme="minorHAnsi"/>
          <w:b/>
          <w:color w:val="000000" w:themeColor="text1"/>
        </w:rPr>
        <w:t>Shivendra</w:t>
      </w:r>
      <w:proofErr w:type="spellEnd"/>
      <w:r w:rsidRPr="00B57B8B">
        <w:rPr>
          <w:rFonts w:cstheme="minorHAnsi"/>
          <w:b/>
          <w:color w:val="000000" w:themeColor="text1"/>
        </w:rPr>
        <w:t xml:space="preserve"> </w:t>
      </w:r>
      <w:proofErr w:type="spellStart"/>
      <w:r w:rsidRPr="00B57B8B">
        <w:rPr>
          <w:rFonts w:cstheme="minorHAnsi"/>
          <w:b/>
          <w:color w:val="000000" w:themeColor="text1"/>
        </w:rPr>
        <w:t>Yadav</w:t>
      </w:r>
      <w:proofErr w:type="spellEnd"/>
      <w:r w:rsidRPr="00B57B8B">
        <w:rPr>
          <w:rFonts w:cstheme="minorHAnsi"/>
          <w:color w:val="000000" w:themeColor="text1"/>
        </w:rPr>
        <w:t xml:space="preserve">, and </w:t>
      </w:r>
      <w:proofErr w:type="spellStart"/>
      <w:r w:rsidRPr="00B57B8B">
        <w:rPr>
          <w:rFonts w:cstheme="minorHAnsi"/>
          <w:color w:val="000000" w:themeColor="text1"/>
        </w:rPr>
        <w:t>Dheeraj</w:t>
      </w:r>
      <w:proofErr w:type="spellEnd"/>
      <w:r w:rsidRPr="00B57B8B">
        <w:rPr>
          <w:rFonts w:cstheme="minorHAnsi"/>
          <w:color w:val="000000" w:themeColor="text1"/>
        </w:rPr>
        <w:t xml:space="preserve"> Sharma, “A Dielectric Modulated Polarity Controlled Electrically Doped </w:t>
      </w:r>
      <w:proofErr w:type="spellStart"/>
      <w:r w:rsidRPr="00B57B8B">
        <w:rPr>
          <w:rFonts w:cstheme="minorHAnsi"/>
          <w:color w:val="000000" w:themeColor="text1"/>
        </w:rPr>
        <w:t>Junctionless</w:t>
      </w:r>
      <w:proofErr w:type="spellEnd"/>
      <w:r w:rsidRPr="00B57B8B">
        <w:rPr>
          <w:rFonts w:cstheme="minorHAnsi"/>
          <w:color w:val="000000" w:themeColor="text1"/>
        </w:rPr>
        <w:t xml:space="preserve"> TFET biosensor for IOT Applications", book title: “Second International Conference on Smart IOT Systems: Innovations in Computing”, (SSIC-2019), </w:t>
      </w:r>
      <w:proofErr w:type="spellStart"/>
      <w:r w:rsidRPr="00B57B8B">
        <w:rPr>
          <w:rFonts w:cstheme="minorHAnsi"/>
          <w:color w:val="000000" w:themeColor="text1"/>
        </w:rPr>
        <w:t>Manipal</w:t>
      </w:r>
      <w:proofErr w:type="spellEnd"/>
      <w:r w:rsidRPr="00B57B8B">
        <w:rPr>
          <w:rFonts w:cstheme="minorHAnsi"/>
          <w:color w:val="000000" w:themeColor="text1"/>
        </w:rPr>
        <w:t xml:space="preserve"> University, Jaipur, India, vol. 141, pp. 159-168, Oct. 2019, ISBN: </w:t>
      </w:r>
      <w:r w:rsidRPr="00B57B8B">
        <w:rPr>
          <w:rFonts w:eastAsia="Times New Roman" w:cstheme="minorHAnsi"/>
          <w:color w:val="333333"/>
          <w:spacing w:val="4"/>
          <w:lang w:val="en-IN" w:eastAsia="en-IN"/>
        </w:rPr>
        <w:t>978-981-13-8406-6</w:t>
      </w:r>
      <w:r w:rsidRPr="00B57B8B">
        <w:rPr>
          <w:rFonts w:ascii="Helvetica" w:eastAsia="Times New Roman" w:hAnsi="Helvetica" w:cs="Helvetica"/>
          <w:color w:val="333333"/>
          <w:spacing w:val="4"/>
          <w:sz w:val="21"/>
          <w:szCs w:val="21"/>
          <w:lang w:val="en-IN" w:eastAsia="en-IN"/>
        </w:rPr>
        <w:t>,</w:t>
      </w:r>
      <w:r w:rsidRPr="00B57B8B">
        <w:rPr>
          <w:rFonts w:cstheme="minorHAnsi"/>
          <w:color w:val="000000" w:themeColor="text1"/>
        </w:rPr>
        <w:t xml:space="preserve"> DOI: </w:t>
      </w:r>
      <w:r w:rsidRPr="00B57B8B">
        <w:rPr>
          <w:rFonts w:cstheme="minorHAnsi"/>
          <w:color w:val="333333"/>
          <w:spacing w:val="4"/>
          <w:sz w:val="21"/>
          <w:szCs w:val="21"/>
          <w:shd w:val="clear" w:color="auto" w:fill="FCFCFC"/>
        </w:rPr>
        <w:t>https://doi.org/10.1007/978-981-13-8406-6_16.</w:t>
      </w:r>
    </w:p>
    <w:p w:rsidR="009F6FE0" w:rsidRPr="00EC3D74" w:rsidRDefault="009F6FE0" w:rsidP="009F6FE0">
      <w:pPr>
        <w:rPr>
          <w:b/>
          <w:color w:val="548DD4" w:themeColor="text2" w:themeTint="99"/>
          <w:u w:val="single"/>
        </w:rPr>
      </w:pPr>
      <w:r w:rsidRPr="00EC3D74">
        <w:rPr>
          <w:b/>
          <w:color w:val="548DD4" w:themeColor="text2" w:themeTint="99"/>
          <w:u w:val="single"/>
        </w:rPr>
        <w:t>Patent:</w:t>
      </w:r>
    </w:p>
    <w:p w:rsidR="009F6FE0" w:rsidRPr="00207B53" w:rsidRDefault="009F6FE0" w:rsidP="009F6FE0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proofErr w:type="spellStart"/>
      <w:r w:rsidRPr="00B064FD">
        <w:rPr>
          <w:rFonts w:cstheme="minorHAnsi"/>
          <w:color w:val="000000" w:themeColor="text1"/>
        </w:rPr>
        <w:t>Dheeraj</w:t>
      </w:r>
      <w:proofErr w:type="spellEnd"/>
      <w:r w:rsidRPr="00B064FD">
        <w:rPr>
          <w:rFonts w:cstheme="minorHAnsi"/>
          <w:color w:val="000000" w:themeColor="text1"/>
        </w:rPr>
        <w:t xml:space="preserve"> Sharma, </w:t>
      </w:r>
      <w:proofErr w:type="spellStart"/>
      <w:r w:rsidRPr="00B064FD">
        <w:rPr>
          <w:rFonts w:cstheme="minorHAnsi"/>
          <w:color w:val="000000" w:themeColor="text1"/>
        </w:rPr>
        <w:t>Mohd</w:t>
      </w:r>
      <w:proofErr w:type="spellEnd"/>
      <w:r w:rsidRPr="00B064FD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proofErr w:type="spellStart"/>
      <w:r w:rsidRPr="00B064FD">
        <w:rPr>
          <w:rFonts w:cstheme="minorHAnsi"/>
          <w:color w:val="000000" w:themeColor="text1"/>
        </w:rPr>
        <w:t>Aslam</w:t>
      </w:r>
      <w:proofErr w:type="spellEnd"/>
      <w:r w:rsidRPr="00B064FD">
        <w:rPr>
          <w:rFonts w:cstheme="minorHAnsi"/>
          <w:color w:val="000000" w:themeColor="text1"/>
        </w:rPr>
        <w:t xml:space="preserve">, </w:t>
      </w:r>
      <w:proofErr w:type="spellStart"/>
      <w:r w:rsidRPr="00DE697A">
        <w:rPr>
          <w:rFonts w:cstheme="minorHAnsi"/>
          <w:b/>
          <w:color w:val="000000" w:themeColor="text1"/>
        </w:rPr>
        <w:t>Shivendra</w:t>
      </w:r>
      <w:proofErr w:type="spellEnd"/>
      <w:r w:rsidRPr="00DE697A">
        <w:rPr>
          <w:rFonts w:cstheme="minorHAnsi"/>
          <w:b/>
          <w:color w:val="000000" w:themeColor="text1"/>
        </w:rPr>
        <w:t xml:space="preserve"> </w:t>
      </w:r>
      <w:proofErr w:type="spellStart"/>
      <w:r w:rsidRPr="00DE697A">
        <w:rPr>
          <w:rFonts w:cstheme="minorHAnsi"/>
          <w:b/>
          <w:color w:val="000000" w:themeColor="text1"/>
        </w:rPr>
        <w:t>Yadav</w:t>
      </w:r>
      <w:proofErr w:type="spellEnd"/>
      <w:r w:rsidRPr="00B064FD">
        <w:rPr>
          <w:rFonts w:cstheme="minorHAnsi"/>
          <w:color w:val="000000" w:themeColor="text1"/>
        </w:rPr>
        <w:t xml:space="preserve">, Deepak </w:t>
      </w:r>
      <w:proofErr w:type="spellStart"/>
      <w:r w:rsidRPr="00B064FD">
        <w:rPr>
          <w:rFonts w:cstheme="minorHAnsi"/>
          <w:color w:val="000000" w:themeColor="text1"/>
        </w:rPr>
        <w:t>Soni</w:t>
      </w:r>
      <w:proofErr w:type="spellEnd"/>
      <w:r w:rsidRPr="00B064FD">
        <w:rPr>
          <w:rFonts w:cstheme="minorHAnsi"/>
          <w:color w:val="000000" w:themeColor="text1"/>
        </w:rPr>
        <w:t xml:space="preserve">, “Performance Enhancement of Tunnel Field Effect Transistor (CP-TFET) Using Work-function Engineering”, Indian patent, </w:t>
      </w:r>
      <w:proofErr w:type="gramStart"/>
      <w:r w:rsidRPr="00B064FD">
        <w:rPr>
          <w:rFonts w:cstheme="minorHAnsi"/>
          <w:color w:val="000000" w:themeColor="text1"/>
        </w:rPr>
        <w:t>Patent</w:t>
      </w:r>
      <w:proofErr w:type="gramEnd"/>
      <w:r w:rsidRPr="00B064FD">
        <w:rPr>
          <w:rFonts w:cstheme="minorHAnsi"/>
          <w:color w:val="000000" w:themeColor="text1"/>
        </w:rPr>
        <w:t xml:space="preserve"> no.  201721014644, CBR no. 10142, CBR Date:</w:t>
      </w:r>
      <w:r>
        <w:rPr>
          <w:rFonts w:cstheme="minorHAnsi"/>
          <w:color w:val="000000" w:themeColor="text1"/>
        </w:rPr>
        <w:t xml:space="preserve"> 25/04/2017, (under review).</w:t>
      </w:r>
    </w:p>
    <w:p w:rsidR="009F6FE0" w:rsidRPr="00207B53" w:rsidRDefault="009F6FE0" w:rsidP="009F6FE0">
      <w:pPr>
        <w:jc w:val="both"/>
      </w:pPr>
      <w:r w:rsidRPr="00207B53">
        <w:t>I hereby declare that all the above mentioned information given b</w:t>
      </w:r>
      <w:r>
        <w:t xml:space="preserve">y me is true and correct to the </w:t>
      </w:r>
      <w:r w:rsidRPr="00207B53">
        <w:t>best of my knowledge and belief.</w:t>
      </w:r>
    </w:p>
    <w:p w:rsidR="009F6FE0" w:rsidRPr="00793E58" w:rsidRDefault="009F6FE0" w:rsidP="009F6FE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:rsidR="009F6FE0" w:rsidRPr="00793E58" w:rsidRDefault="009F6FE0" w:rsidP="009F6F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:rsidR="009F6FE0" w:rsidRPr="0010021D" w:rsidRDefault="009F6FE0" w:rsidP="009F6F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  <w:lang w:val="en-IN" w:eastAsia="en-IN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cstheme="minorHAnsi"/>
          <w:b/>
          <w:noProof/>
          <w:color w:val="000000" w:themeColor="text1"/>
          <w:lang w:val="en-IN" w:eastAsia="en-IN"/>
        </w:rPr>
        <w:drawing>
          <wp:inline distT="0" distB="0" distL="0" distR="0" wp14:anchorId="74274A38" wp14:editId="22574726">
            <wp:extent cx="678654" cy="298450"/>
            <wp:effectExtent l="0" t="0" r="7620" b="6350"/>
            <wp:docPr id="2" name="Picture 2" descr="D:\My document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\Signatur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1" cy="2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E0" w:rsidRPr="00220842" w:rsidRDefault="009F6FE0" w:rsidP="009F6FE0">
      <w:pPr>
        <w:autoSpaceDE w:val="0"/>
        <w:autoSpaceDN w:val="0"/>
        <w:adjustRightInd w:val="0"/>
        <w:spacing w:after="0" w:line="240" w:lineRule="auto"/>
        <w:ind w:left="7200" w:firstLine="720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Dr. </w:t>
      </w:r>
      <w:proofErr w:type="spellStart"/>
      <w:r w:rsidRPr="00220842">
        <w:rPr>
          <w:rFonts w:cs="Times New Roman"/>
          <w:b/>
          <w:color w:val="000000"/>
        </w:rPr>
        <w:t>Shivendra</w:t>
      </w:r>
      <w:proofErr w:type="spellEnd"/>
      <w:r w:rsidRPr="00220842">
        <w:rPr>
          <w:rFonts w:cs="Times New Roman"/>
          <w:b/>
          <w:color w:val="000000"/>
        </w:rPr>
        <w:t xml:space="preserve"> </w:t>
      </w:r>
      <w:proofErr w:type="spellStart"/>
      <w:r w:rsidRPr="00220842">
        <w:rPr>
          <w:rFonts w:cs="Times New Roman"/>
          <w:b/>
          <w:color w:val="000000"/>
        </w:rPr>
        <w:t>Yadav</w:t>
      </w:r>
      <w:proofErr w:type="spellEnd"/>
    </w:p>
    <w:p w:rsidR="000531E2" w:rsidRPr="00220842" w:rsidRDefault="000531E2" w:rsidP="009F6FE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</w:rPr>
      </w:pPr>
    </w:p>
    <w:sectPr w:rsidR="000531E2" w:rsidRPr="00220842" w:rsidSect="0006214D">
      <w:pgSz w:w="11907" w:h="16839" w:code="9"/>
      <w:pgMar w:top="709" w:right="850" w:bottom="72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7B" w:rsidRDefault="0061467B" w:rsidP="00F01A72">
      <w:pPr>
        <w:spacing w:after="0" w:line="240" w:lineRule="auto"/>
      </w:pPr>
      <w:r>
        <w:separator/>
      </w:r>
    </w:p>
  </w:endnote>
  <w:endnote w:type="continuationSeparator" w:id="0">
    <w:p w:rsidR="0061467B" w:rsidRDefault="0061467B" w:rsidP="00F0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7B" w:rsidRDefault="0061467B" w:rsidP="00F01A72">
      <w:pPr>
        <w:spacing w:after="0" w:line="240" w:lineRule="auto"/>
      </w:pPr>
      <w:r>
        <w:separator/>
      </w:r>
    </w:p>
  </w:footnote>
  <w:footnote w:type="continuationSeparator" w:id="0">
    <w:p w:rsidR="0061467B" w:rsidRDefault="0061467B" w:rsidP="00F0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2CCD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43BC8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B13AB2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E734E1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155B5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E3C2A"/>
    <w:multiLevelType w:val="multilevel"/>
    <w:tmpl w:val="B5F6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4C0145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C24A4E"/>
    <w:multiLevelType w:val="multilevel"/>
    <w:tmpl w:val="C766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5A63F9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68026A"/>
    <w:multiLevelType w:val="hybridMultilevel"/>
    <w:tmpl w:val="9D10F5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E1E7B"/>
    <w:multiLevelType w:val="hybridMultilevel"/>
    <w:tmpl w:val="1D46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F65AA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2D4D39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A0240B"/>
    <w:multiLevelType w:val="hybridMultilevel"/>
    <w:tmpl w:val="404ABAF8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38D56FCF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202B6C"/>
    <w:multiLevelType w:val="hybridMultilevel"/>
    <w:tmpl w:val="F02C5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D6669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A068E7"/>
    <w:multiLevelType w:val="hybridMultilevel"/>
    <w:tmpl w:val="51268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4406D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AC3530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8E19F8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4E5A03"/>
    <w:multiLevelType w:val="hybridMultilevel"/>
    <w:tmpl w:val="F050A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64398C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687EC9"/>
    <w:multiLevelType w:val="hybridMultilevel"/>
    <w:tmpl w:val="7F6C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C10707"/>
    <w:multiLevelType w:val="hybridMultilevel"/>
    <w:tmpl w:val="7A30E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5C205E"/>
    <w:multiLevelType w:val="hybridMultilevel"/>
    <w:tmpl w:val="13A28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C75DB1"/>
    <w:multiLevelType w:val="hybridMultilevel"/>
    <w:tmpl w:val="1750CA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12A57"/>
    <w:multiLevelType w:val="hybridMultilevel"/>
    <w:tmpl w:val="FE548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B448C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C7632E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0F1FE9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1F2997"/>
    <w:multiLevelType w:val="hybridMultilevel"/>
    <w:tmpl w:val="64244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174CFD"/>
    <w:multiLevelType w:val="hybridMultilevel"/>
    <w:tmpl w:val="F1D04BC0"/>
    <w:lvl w:ilvl="0" w:tplc="91CCC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B6885"/>
    <w:multiLevelType w:val="hybridMultilevel"/>
    <w:tmpl w:val="F9DE80F8"/>
    <w:lvl w:ilvl="0" w:tplc="457AE8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630C77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B31B1D"/>
    <w:multiLevelType w:val="hybridMultilevel"/>
    <w:tmpl w:val="C1325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CA53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C4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22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8E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8D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4D4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8BC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AD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4665A9"/>
    <w:multiLevelType w:val="hybridMultilevel"/>
    <w:tmpl w:val="B8FE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F11A3B"/>
    <w:multiLevelType w:val="hybridMultilevel"/>
    <w:tmpl w:val="F9583C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2"/>
  </w:num>
  <w:num w:numId="3">
    <w:abstractNumId w:val="36"/>
  </w:num>
  <w:num w:numId="4">
    <w:abstractNumId w:val="9"/>
  </w:num>
  <w:num w:numId="5">
    <w:abstractNumId w:val="26"/>
  </w:num>
  <w:num w:numId="6">
    <w:abstractNumId w:val="15"/>
  </w:num>
  <w:num w:numId="7">
    <w:abstractNumId w:val="13"/>
  </w:num>
  <w:num w:numId="8">
    <w:abstractNumId w:val="17"/>
  </w:num>
  <w:num w:numId="9">
    <w:abstractNumId w:val="37"/>
  </w:num>
  <w:num w:numId="10">
    <w:abstractNumId w:val="27"/>
  </w:num>
  <w:num w:numId="11">
    <w:abstractNumId w:val="31"/>
  </w:num>
  <w:num w:numId="12">
    <w:abstractNumId w:val="21"/>
  </w:num>
  <w:num w:numId="13">
    <w:abstractNumId w:val="10"/>
  </w:num>
  <w:num w:numId="14">
    <w:abstractNumId w:val="23"/>
  </w:num>
  <w:num w:numId="15">
    <w:abstractNumId w:val="25"/>
  </w:num>
  <w:num w:numId="16">
    <w:abstractNumId w:val="33"/>
  </w:num>
  <w:num w:numId="17">
    <w:abstractNumId w:val="28"/>
  </w:num>
  <w:num w:numId="18">
    <w:abstractNumId w:val="2"/>
  </w:num>
  <w:num w:numId="19">
    <w:abstractNumId w:val="34"/>
  </w:num>
  <w:num w:numId="20">
    <w:abstractNumId w:val="6"/>
  </w:num>
  <w:num w:numId="21">
    <w:abstractNumId w:val="18"/>
  </w:num>
  <w:num w:numId="22">
    <w:abstractNumId w:val="14"/>
  </w:num>
  <w:num w:numId="23">
    <w:abstractNumId w:val="29"/>
  </w:num>
  <w:num w:numId="24">
    <w:abstractNumId w:val="19"/>
  </w:num>
  <w:num w:numId="25">
    <w:abstractNumId w:val="11"/>
  </w:num>
  <w:num w:numId="26">
    <w:abstractNumId w:val="22"/>
  </w:num>
  <w:num w:numId="27">
    <w:abstractNumId w:val="3"/>
  </w:num>
  <w:num w:numId="28">
    <w:abstractNumId w:val="35"/>
  </w:num>
  <w:num w:numId="29">
    <w:abstractNumId w:val="4"/>
  </w:num>
  <w:num w:numId="30">
    <w:abstractNumId w:val="30"/>
  </w:num>
  <w:num w:numId="31">
    <w:abstractNumId w:val="20"/>
  </w:num>
  <w:num w:numId="32">
    <w:abstractNumId w:val="8"/>
  </w:num>
  <w:num w:numId="33">
    <w:abstractNumId w:val="1"/>
  </w:num>
  <w:num w:numId="34">
    <w:abstractNumId w:val="16"/>
  </w:num>
  <w:num w:numId="35">
    <w:abstractNumId w:val="12"/>
  </w:num>
  <w:num w:numId="36">
    <w:abstractNumId w:val="24"/>
  </w:num>
  <w:num w:numId="37">
    <w:abstractNumId w:val="5"/>
  </w:num>
  <w:num w:numId="3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F1"/>
    <w:rsid w:val="000038B0"/>
    <w:rsid w:val="00012ACF"/>
    <w:rsid w:val="000135EF"/>
    <w:rsid w:val="00020E26"/>
    <w:rsid w:val="00021535"/>
    <w:rsid w:val="000241BD"/>
    <w:rsid w:val="00027BF4"/>
    <w:rsid w:val="000318FC"/>
    <w:rsid w:val="00032527"/>
    <w:rsid w:val="00032ED9"/>
    <w:rsid w:val="000338ED"/>
    <w:rsid w:val="00033EB6"/>
    <w:rsid w:val="00034A52"/>
    <w:rsid w:val="00036EB1"/>
    <w:rsid w:val="000402D3"/>
    <w:rsid w:val="0004082D"/>
    <w:rsid w:val="000425D2"/>
    <w:rsid w:val="00042DD2"/>
    <w:rsid w:val="000441E3"/>
    <w:rsid w:val="0004774B"/>
    <w:rsid w:val="000478A4"/>
    <w:rsid w:val="000478D5"/>
    <w:rsid w:val="00047D1F"/>
    <w:rsid w:val="00052B4A"/>
    <w:rsid w:val="000531E2"/>
    <w:rsid w:val="00053446"/>
    <w:rsid w:val="00056BC7"/>
    <w:rsid w:val="00057E31"/>
    <w:rsid w:val="0006214D"/>
    <w:rsid w:val="0006276E"/>
    <w:rsid w:val="00062780"/>
    <w:rsid w:val="00064B9A"/>
    <w:rsid w:val="000654F8"/>
    <w:rsid w:val="00065EDE"/>
    <w:rsid w:val="00067340"/>
    <w:rsid w:val="000676DF"/>
    <w:rsid w:val="00071325"/>
    <w:rsid w:val="00071F6A"/>
    <w:rsid w:val="00072005"/>
    <w:rsid w:val="00073541"/>
    <w:rsid w:val="000761BB"/>
    <w:rsid w:val="0007765D"/>
    <w:rsid w:val="00087085"/>
    <w:rsid w:val="00087487"/>
    <w:rsid w:val="00087CF6"/>
    <w:rsid w:val="00094912"/>
    <w:rsid w:val="000A7605"/>
    <w:rsid w:val="000B0BB5"/>
    <w:rsid w:val="000B1ABA"/>
    <w:rsid w:val="000B5103"/>
    <w:rsid w:val="000B568C"/>
    <w:rsid w:val="000B56EC"/>
    <w:rsid w:val="000B7E39"/>
    <w:rsid w:val="000C1C0B"/>
    <w:rsid w:val="000C286E"/>
    <w:rsid w:val="000C28E2"/>
    <w:rsid w:val="000C3E17"/>
    <w:rsid w:val="000C68F0"/>
    <w:rsid w:val="000D1A66"/>
    <w:rsid w:val="000D4671"/>
    <w:rsid w:val="000E07E9"/>
    <w:rsid w:val="000E1736"/>
    <w:rsid w:val="000E1EBA"/>
    <w:rsid w:val="000E3329"/>
    <w:rsid w:val="000E6BAE"/>
    <w:rsid w:val="000E78B6"/>
    <w:rsid w:val="000F3CBB"/>
    <w:rsid w:val="000F612F"/>
    <w:rsid w:val="0010021D"/>
    <w:rsid w:val="001016BD"/>
    <w:rsid w:val="00101889"/>
    <w:rsid w:val="00101A63"/>
    <w:rsid w:val="0010331B"/>
    <w:rsid w:val="001044F2"/>
    <w:rsid w:val="001046D2"/>
    <w:rsid w:val="00105E3A"/>
    <w:rsid w:val="00106286"/>
    <w:rsid w:val="0010665B"/>
    <w:rsid w:val="00106C97"/>
    <w:rsid w:val="00111976"/>
    <w:rsid w:val="00113009"/>
    <w:rsid w:val="001136AB"/>
    <w:rsid w:val="00116687"/>
    <w:rsid w:val="00121E90"/>
    <w:rsid w:val="0012397D"/>
    <w:rsid w:val="001250C7"/>
    <w:rsid w:val="001276BE"/>
    <w:rsid w:val="001313B4"/>
    <w:rsid w:val="0013443E"/>
    <w:rsid w:val="0013527C"/>
    <w:rsid w:val="001353F7"/>
    <w:rsid w:val="00141221"/>
    <w:rsid w:val="00143736"/>
    <w:rsid w:val="00151CCF"/>
    <w:rsid w:val="001524CE"/>
    <w:rsid w:val="00152D66"/>
    <w:rsid w:val="00153BB9"/>
    <w:rsid w:val="00155230"/>
    <w:rsid w:val="001557D8"/>
    <w:rsid w:val="001567F5"/>
    <w:rsid w:val="001570D2"/>
    <w:rsid w:val="00157918"/>
    <w:rsid w:val="001635D6"/>
    <w:rsid w:val="00163BAA"/>
    <w:rsid w:val="00166F9E"/>
    <w:rsid w:val="00167D0E"/>
    <w:rsid w:val="00171B2F"/>
    <w:rsid w:val="00171C8E"/>
    <w:rsid w:val="00181730"/>
    <w:rsid w:val="001828D0"/>
    <w:rsid w:val="001851F9"/>
    <w:rsid w:val="00186706"/>
    <w:rsid w:val="00187622"/>
    <w:rsid w:val="00190C71"/>
    <w:rsid w:val="00193D72"/>
    <w:rsid w:val="00193DF3"/>
    <w:rsid w:val="001976DD"/>
    <w:rsid w:val="00197960"/>
    <w:rsid w:val="001A0549"/>
    <w:rsid w:val="001A2505"/>
    <w:rsid w:val="001A41AF"/>
    <w:rsid w:val="001A7DDE"/>
    <w:rsid w:val="001B0175"/>
    <w:rsid w:val="001B1419"/>
    <w:rsid w:val="001B3475"/>
    <w:rsid w:val="001B4550"/>
    <w:rsid w:val="001B56BE"/>
    <w:rsid w:val="001B6175"/>
    <w:rsid w:val="001C0330"/>
    <w:rsid w:val="001C132F"/>
    <w:rsid w:val="001C1956"/>
    <w:rsid w:val="001C1ECD"/>
    <w:rsid w:val="001C428C"/>
    <w:rsid w:val="001C4D23"/>
    <w:rsid w:val="001D09CA"/>
    <w:rsid w:val="001D132E"/>
    <w:rsid w:val="001D17B2"/>
    <w:rsid w:val="001E0BCE"/>
    <w:rsid w:val="001E20CC"/>
    <w:rsid w:val="001E2A87"/>
    <w:rsid w:val="001E2C3E"/>
    <w:rsid w:val="001E5C0A"/>
    <w:rsid w:val="001E7F06"/>
    <w:rsid w:val="001F1334"/>
    <w:rsid w:val="001F43A1"/>
    <w:rsid w:val="001F563D"/>
    <w:rsid w:val="001F5C3C"/>
    <w:rsid w:val="00200313"/>
    <w:rsid w:val="0020084E"/>
    <w:rsid w:val="00200AAF"/>
    <w:rsid w:val="002013D7"/>
    <w:rsid w:val="00205ADA"/>
    <w:rsid w:val="00206748"/>
    <w:rsid w:val="002067DB"/>
    <w:rsid w:val="00207B53"/>
    <w:rsid w:val="00211305"/>
    <w:rsid w:val="002113C7"/>
    <w:rsid w:val="00211F09"/>
    <w:rsid w:val="00213E73"/>
    <w:rsid w:val="0021400F"/>
    <w:rsid w:val="00214955"/>
    <w:rsid w:val="00215024"/>
    <w:rsid w:val="00215579"/>
    <w:rsid w:val="0021708D"/>
    <w:rsid w:val="002178DA"/>
    <w:rsid w:val="00220842"/>
    <w:rsid w:val="00220981"/>
    <w:rsid w:val="00221D23"/>
    <w:rsid w:val="002233ED"/>
    <w:rsid w:val="00225A28"/>
    <w:rsid w:val="00225B90"/>
    <w:rsid w:val="00231D48"/>
    <w:rsid w:val="00232CC8"/>
    <w:rsid w:val="00236DD9"/>
    <w:rsid w:val="002418D1"/>
    <w:rsid w:val="00242820"/>
    <w:rsid w:val="0024390F"/>
    <w:rsid w:val="00244755"/>
    <w:rsid w:val="00250520"/>
    <w:rsid w:val="002505D4"/>
    <w:rsid w:val="002512E6"/>
    <w:rsid w:val="002523F9"/>
    <w:rsid w:val="00253067"/>
    <w:rsid w:val="00253570"/>
    <w:rsid w:val="0025554E"/>
    <w:rsid w:val="0026095F"/>
    <w:rsid w:val="002648B4"/>
    <w:rsid w:val="00266389"/>
    <w:rsid w:val="0026778A"/>
    <w:rsid w:val="00267FC7"/>
    <w:rsid w:val="0027040E"/>
    <w:rsid w:val="00272A84"/>
    <w:rsid w:val="00273277"/>
    <w:rsid w:val="0027773F"/>
    <w:rsid w:val="00287E5D"/>
    <w:rsid w:val="002907C7"/>
    <w:rsid w:val="00293973"/>
    <w:rsid w:val="00294CFD"/>
    <w:rsid w:val="002954BE"/>
    <w:rsid w:val="002957FB"/>
    <w:rsid w:val="002968DA"/>
    <w:rsid w:val="002A0F5A"/>
    <w:rsid w:val="002A5A67"/>
    <w:rsid w:val="002A68DA"/>
    <w:rsid w:val="002A7AC5"/>
    <w:rsid w:val="002A7BC0"/>
    <w:rsid w:val="002A7C11"/>
    <w:rsid w:val="002B0F31"/>
    <w:rsid w:val="002B27B5"/>
    <w:rsid w:val="002B56FB"/>
    <w:rsid w:val="002B60BB"/>
    <w:rsid w:val="002B6E0D"/>
    <w:rsid w:val="002C007B"/>
    <w:rsid w:val="002C1119"/>
    <w:rsid w:val="002C4A81"/>
    <w:rsid w:val="002C65EF"/>
    <w:rsid w:val="002D04A8"/>
    <w:rsid w:val="002D1CA1"/>
    <w:rsid w:val="002D2CC2"/>
    <w:rsid w:val="002D53E6"/>
    <w:rsid w:val="002D5702"/>
    <w:rsid w:val="002D6DC9"/>
    <w:rsid w:val="002D7084"/>
    <w:rsid w:val="002E1295"/>
    <w:rsid w:val="002E2459"/>
    <w:rsid w:val="002E52C3"/>
    <w:rsid w:val="002E6CFF"/>
    <w:rsid w:val="002E716B"/>
    <w:rsid w:val="002F1087"/>
    <w:rsid w:val="002F171F"/>
    <w:rsid w:val="002F1B21"/>
    <w:rsid w:val="002F38D6"/>
    <w:rsid w:val="002F4819"/>
    <w:rsid w:val="002F6047"/>
    <w:rsid w:val="003006D4"/>
    <w:rsid w:val="00302608"/>
    <w:rsid w:val="00302F1E"/>
    <w:rsid w:val="003036EB"/>
    <w:rsid w:val="00304C13"/>
    <w:rsid w:val="00304ED9"/>
    <w:rsid w:val="00305E8C"/>
    <w:rsid w:val="00306640"/>
    <w:rsid w:val="00306D0B"/>
    <w:rsid w:val="0031172C"/>
    <w:rsid w:val="00311A3C"/>
    <w:rsid w:val="00311DEB"/>
    <w:rsid w:val="003123B4"/>
    <w:rsid w:val="00313545"/>
    <w:rsid w:val="00313D6D"/>
    <w:rsid w:val="00314E54"/>
    <w:rsid w:val="0031698C"/>
    <w:rsid w:val="00317C05"/>
    <w:rsid w:val="00321C81"/>
    <w:rsid w:val="00327525"/>
    <w:rsid w:val="00331243"/>
    <w:rsid w:val="003323EC"/>
    <w:rsid w:val="0033463C"/>
    <w:rsid w:val="00334AC7"/>
    <w:rsid w:val="00335530"/>
    <w:rsid w:val="00336B2D"/>
    <w:rsid w:val="003414AA"/>
    <w:rsid w:val="00341A26"/>
    <w:rsid w:val="00341C6F"/>
    <w:rsid w:val="003438B6"/>
    <w:rsid w:val="003445D4"/>
    <w:rsid w:val="00344B10"/>
    <w:rsid w:val="00345943"/>
    <w:rsid w:val="00346503"/>
    <w:rsid w:val="003475F2"/>
    <w:rsid w:val="00347650"/>
    <w:rsid w:val="00347820"/>
    <w:rsid w:val="00347E1F"/>
    <w:rsid w:val="00350A3C"/>
    <w:rsid w:val="00356F07"/>
    <w:rsid w:val="00357299"/>
    <w:rsid w:val="0036172D"/>
    <w:rsid w:val="00361E68"/>
    <w:rsid w:val="0036248B"/>
    <w:rsid w:val="00365917"/>
    <w:rsid w:val="00367D87"/>
    <w:rsid w:val="00373B76"/>
    <w:rsid w:val="00380047"/>
    <w:rsid w:val="00382D82"/>
    <w:rsid w:val="00383B8A"/>
    <w:rsid w:val="00385D43"/>
    <w:rsid w:val="00390493"/>
    <w:rsid w:val="0039586A"/>
    <w:rsid w:val="00396265"/>
    <w:rsid w:val="003A2617"/>
    <w:rsid w:val="003A478C"/>
    <w:rsid w:val="003A4CD3"/>
    <w:rsid w:val="003A4FB9"/>
    <w:rsid w:val="003A50BA"/>
    <w:rsid w:val="003B0020"/>
    <w:rsid w:val="003B1463"/>
    <w:rsid w:val="003B40D0"/>
    <w:rsid w:val="003B4902"/>
    <w:rsid w:val="003B645E"/>
    <w:rsid w:val="003C34A3"/>
    <w:rsid w:val="003C3B86"/>
    <w:rsid w:val="003C4477"/>
    <w:rsid w:val="003D18B7"/>
    <w:rsid w:val="003D24E5"/>
    <w:rsid w:val="003D27A1"/>
    <w:rsid w:val="003D2CD2"/>
    <w:rsid w:val="003D3967"/>
    <w:rsid w:val="003D3F70"/>
    <w:rsid w:val="003D763B"/>
    <w:rsid w:val="003D768E"/>
    <w:rsid w:val="003E20F9"/>
    <w:rsid w:val="003E229A"/>
    <w:rsid w:val="003E45E7"/>
    <w:rsid w:val="003E545A"/>
    <w:rsid w:val="003E5CF5"/>
    <w:rsid w:val="003E74D7"/>
    <w:rsid w:val="003F23A0"/>
    <w:rsid w:val="003F2B6A"/>
    <w:rsid w:val="003F5490"/>
    <w:rsid w:val="003F61A1"/>
    <w:rsid w:val="003F65B3"/>
    <w:rsid w:val="003F6655"/>
    <w:rsid w:val="004000FA"/>
    <w:rsid w:val="004007CD"/>
    <w:rsid w:val="004009C1"/>
    <w:rsid w:val="004021F5"/>
    <w:rsid w:val="00403DC5"/>
    <w:rsid w:val="00410A35"/>
    <w:rsid w:val="00410C0D"/>
    <w:rsid w:val="004112A5"/>
    <w:rsid w:val="004114E3"/>
    <w:rsid w:val="004119F0"/>
    <w:rsid w:val="00412442"/>
    <w:rsid w:val="00414304"/>
    <w:rsid w:val="004151C7"/>
    <w:rsid w:val="0041749D"/>
    <w:rsid w:val="00423504"/>
    <w:rsid w:val="0042416B"/>
    <w:rsid w:val="00426460"/>
    <w:rsid w:val="0042760D"/>
    <w:rsid w:val="00430E62"/>
    <w:rsid w:val="00433059"/>
    <w:rsid w:val="00445D6C"/>
    <w:rsid w:val="0044797D"/>
    <w:rsid w:val="00451559"/>
    <w:rsid w:val="00453C0F"/>
    <w:rsid w:val="00453E1A"/>
    <w:rsid w:val="0045566F"/>
    <w:rsid w:val="00461B09"/>
    <w:rsid w:val="004632D3"/>
    <w:rsid w:val="004632DB"/>
    <w:rsid w:val="00465620"/>
    <w:rsid w:val="00466DBE"/>
    <w:rsid w:val="00473A54"/>
    <w:rsid w:val="00475095"/>
    <w:rsid w:val="00475729"/>
    <w:rsid w:val="00480CF3"/>
    <w:rsid w:val="00481E66"/>
    <w:rsid w:val="00482A98"/>
    <w:rsid w:val="00482CCE"/>
    <w:rsid w:val="004834CC"/>
    <w:rsid w:val="0048505B"/>
    <w:rsid w:val="00486DB9"/>
    <w:rsid w:val="0048707A"/>
    <w:rsid w:val="00491839"/>
    <w:rsid w:val="00493BAE"/>
    <w:rsid w:val="00496447"/>
    <w:rsid w:val="004A5430"/>
    <w:rsid w:val="004A6442"/>
    <w:rsid w:val="004A6C54"/>
    <w:rsid w:val="004B08F2"/>
    <w:rsid w:val="004B1BDB"/>
    <w:rsid w:val="004B2115"/>
    <w:rsid w:val="004B6CE1"/>
    <w:rsid w:val="004B78CD"/>
    <w:rsid w:val="004C0B30"/>
    <w:rsid w:val="004C1882"/>
    <w:rsid w:val="004C20FD"/>
    <w:rsid w:val="004C56BD"/>
    <w:rsid w:val="004D1956"/>
    <w:rsid w:val="004D3423"/>
    <w:rsid w:val="004D398D"/>
    <w:rsid w:val="004D4387"/>
    <w:rsid w:val="004E055F"/>
    <w:rsid w:val="004E18DA"/>
    <w:rsid w:val="004E192A"/>
    <w:rsid w:val="004E1DB4"/>
    <w:rsid w:val="004E242F"/>
    <w:rsid w:val="004E3A1D"/>
    <w:rsid w:val="004E58D9"/>
    <w:rsid w:val="004E5A60"/>
    <w:rsid w:val="004F0139"/>
    <w:rsid w:val="004F21FF"/>
    <w:rsid w:val="004F52CD"/>
    <w:rsid w:val="004F5360"/>
    <w:rsid w:val="004F5A50"/>
    <w:rsid w:val="004F66ED"/>
    <w:rsid w:val="004F7FC4"/>
    <w:rsid w:val="005024B9"/>
    <w:rsid w:val="00503448"/>
    <w:rsid w:val="00503BD5"/>
    <w:rsid w:val="00506EE5"/>
    <w:rsid w:val="005076D2"/>
    <w:rsid w:val="00510743"/>
    <w:rsid w:val="00511238"/>
    <w:rsid w:val="00514C17"/>
    <w:rsid w:val="00515D4C"/>
    <w:rsid w:val="005163B3"/>
    <w:rsid w:val="005170B3"/>
    <w:rsid w:val="00517704"/>
    <w:rsid w:val="0051784D"/>
    <w:rsid w:val="0052033F"/>
    <w:rsid w:val="005203D6"/>
    <w:rsid w:val="005224E2"/>
    <w:rsid w:val="005225E9"/>
    <w:rsid w:val="00523C64"/>
    <w:rsid w:val="00524F7D"/>
    <w:rsid w:val="00526639"/>
    <w:rsid w:val="00530393"/>
    <w:rsid w:val="00534285"/>
    <w:rsid w:val="005349E0"/>
    <w:rsid w:val="00534F28"/>
    <w:rsid w:val="00535D7F"/>
    <w:rsid w:val="00535F51"/>
    <w:rsid w:val="00540E97"/>
    <w:rsid w:val="00542814"/>
    <w:rsid w:val="00543300"/>
    <w:rsid w:val="00544261"/>
    <w:rsid w:val="005447F7"/>
    <w:rsid w:val="00546E80"/>
    <w:rsid w:val="0054724C"/>
    <w:rsid w:val="00547532"/>
    <w:rsid w:val="00547ABF"/>
    <w:rsid w:val="00552D05"/>
    <w:rsid w:val="00557B76"/>
    <w:rsid w:val="0056455E"/>
    <w:rsid w:val="00567D28"/>
    <w:rsid w:val="005714E9"/>
    <w:rsid w:val="00571A41"/>
    <w:rsid w:val="00574BE9"/>
    <w:rsid w:val="00575A6E"/>
    <w:rsid w:val="00576458"/>
    <w:rsid w:val="005813C2"/>
    <w:rsid w:val="0058192D"/>
    <w:rsid w:val="0058353A"/>
    <w:rsid w:val="00584B88"/>
    <w:rsid w:val="005860CD"/>
    <w:rsid w:val="00587D43"/>
    <w:rsid w:val="00590A16"/>
    <w:rsid w:val="00590ABA"/>
    <w:rsid w:val="00590DE2"/>
    <w:rsid w:val="00594D68"/>
    <w:rsid w:val="00595500"/>
    <w:rsid w:val="00597F15"/>
    <w:rsid w:val="005A3FF6"/>
    <w:rsid w:val="005A5AF8"/>
    <w:rsid w:val="005A6106"/>
    <w:rsid w:val="005A69C3"/>
    <w:rsid w:val="005B05B7"/>
    <w:rsid w:val="005B185E"/>
    <w:rsid w:val="005B1A38"/>
    <w:rsid w:val="005B3FF6"/>
    <w:rsid w:val="005B5029"/>
    <w:rsid w:val="005B5A85"/>
    <w:rsid w:val="005B7732"/>
    <w:rsid w:val="005C0318"/>
    <w:rsid w:val="005C4C7E"/>
    <w:rsid w:val="005D14AD"/>
    <w:rsid w:val="005D690C"/>
    <w:rsid w:val="005D74B4"/>
    <w:rsid w:val="005E1257"/>
    <w:rsid w:val="005E1617"/>
    <w:rsid w:val="005E2097"/>
    <w:rsid w:val="005E20A1"/>
    <w:rsid w:val="005E55BC"/>
    <w:rsid w:val="005E6F29"/>
    <w:rsid w:val="005F1229"/>
    <w:rsid w:val="005F39F0"/>
    <w:rsid w:val="005F46A0"/>
    <w:rsid w:val="005F7832"/>
    <w:rsid w:val="006008C4"/>
    <w:rsid w:val="00604EDA"/>
    <w:rsid w:val="0061467B"/>
    <w:rsid w:val="00614E89"/>
    <w:rsid w:val="00616AD5"/>
    <w:rsid w:val="0062069C"/>
    <w:rsid w:val="00620929"/>
    <w:rsid w:val="00621910"/>
    <w:rsid w:val="00621B0D"/>
    <w:rsid w:val="0062326F"/>
    <w:rsid w:val="00623AFF"/>
    <w:rsid w:val="0062446A"/>
    <w:rsid w:val="00627120"/>
    <w:rsid w:val="006279EC"/>
    <w:rsid w:val="00630620"/>
    <w:rsid w:val="006311C1"/>
    <w:rsid w:val="00632E25"/>
    <w:rsid w:val="00633292"/>
    <w:rsid w:val="00635263"/>
    <w:rsid w:val="00635DA2"/>
    <w:rsid w:val="006366A6"/>
    <w:rsid w:val="006366E2"/>
    <w:rsid w:val="00641DE1"/>
    <w:rsid w:val="00642621"/>
    <w:rsid w:val="00642B8B"/>
    <w:rsid w:val="00643681"/>
    <w:rsid w:val="00643977"/>
    <w:rsid w:val="00645583"/>
    <w:rsid w:val="00645CA7"/>
    <w:rsid w:val="006469BB"/>
    <w:rsid w:val="00650D16"/>
    <w:rsid w:val="00651189"/>
    <w:rsid w:val="006511D3"/>
    <w:rsid w:val="006522B5"/>
    <w:rsid w:val="0065425F"/>
    <w:rsid w:val="0065459E"/>
    <w:rsid w:val="00655975"/>
    <w:rsid w:val="0066195C"/>
    <w:rsid w:val="00666285"/>
    <w:rsid w:val="00667FC0"/>
    <w:rsid w:val="00670553"/>
    <w:rsid w:val="00671877"/>
    <w:rsid w:val="00671964"/>
    <w:rsid w:val="00671FA5"/>
    <w:rsid w:val="00672345"/>
    <w:rsid w:val="0067297B"/>
    <w:rsid w:val="00676079"/>
    <w:rsid w:val="00676645"/>
    <w:rsid w:val="006775DE"/>
    <w:rsid w:val="00683F80"/>
    <w:rsid w:val="00685CFE"/>
    <w:rsid w:val="00685E28"/>
    <w:rsid w:val="00686064"/>
    <w:rsid w:val="006866F2"/>
    <w:rsid w:val="00686ABF"/>
    <w:rsid w:val="00687CA9"/>
    <w:rsid w:val="00687F48"/>
    <w:rsid w:val="006908EF"/>
    <w:rsid w:val="006922B1"/>
    <w:rsid w:val="00693AA1"/>
    <w:rsid w:val="00694B59"/>
    <w:rsid w:val="00694EAD"/>
    <w:rsid w:val="006A015A"/>
    <w:rsid w:val="006A0607"/>
    <w:rsid w:val="006A0DD7"/>
    <w:rsid w:val="006A7477"/>
    <w:rsid w:val="006A7AAE"/>
    <w:rsid w:val="006A7DA0"/>
    <w:rsid w:val="006B1AFC"/>
    <w:rsid w:val="006B266B"/>
    <w:rsid w:val="006B320B"/>
    <w:rsid w:val="006B53E1"/>
    <w:rsid w:val="006B583D"/>
    <w:rsid w:val="006B7207"/>
    <w:rsid w:val="006B7946"/>
    <w:rsid w:val="006C003A"/>
    <w:rsid w:val="006C10E1"/>
    <w:rsid w:val="006C22F3"/>
    <w:rsid w:val="006C4B3D"/>
    <w:rsid w:val="006C5778"/>
    <w:rsid w:val="006C5AD6"/>
    <w:rsid w:val="006C74E2"/>
    <w:rsid w:val="006D0C44"/>
    <w:rsid w:val="006D243A"/>
    <w:rsid w:val="006D2CD4"/>
    <w:rsid w:val="006D4BBC"/>
    <w:rsid w:val="006D77D8"/>
    <w:rsid w:val="006E0681"/>
    <w:rsid w:val="006E3A5D"/>
    <w:rsid w:val="006E5B61"/>
    <w:rsid w:val="006E76CD"/>
    <w:rsid w:val="006E772E"/>
    <w:rsid w:val="006E7812"/>
    <w:rsid w:val="006F1EC2"/>
    <w:rsid w:val="006F2D83"/>
    <w:rsid w:val="006F54C6"/>
    <w:rsid w:val="00700BE5"/>
    <w:rsid w:val="00700D5B"/>
    <w:rsid w:val="00703E7B"/>
    <w:rsid w:val="007040C4"/>
    <w:rsid w:val="00706122"/>
    <w:rsid w:val="00706D2E"/>
    <w:rsid w:val="007073F6"/>
    <w:rsid w:val="007105D4"/>
    <w:rsid w:val="007144C7"/>
    <w:rsid w:val="00714F57"/>
    <w:rsid w:val="007154E9"/>
    <w:rsid w:val="00715A3C"/>
    <w:rsid w:val="007160B8"/>
    <w:rsid w:val="00722234"/>
    <w:rsid w:val="00724687"/>
    <w:rsid w:val="0072519D"/>
    <w:rsid w:val="007258FB"/>
    <w:rsid w:val="00726A77"/>
    <w:rsid w:val="00726B67"/>
    <w:rsid w:val="00730ABD"/>
    <w:rsid w:val="00732CF1"/>
    <w:rsid w:val="00737D07"/>
    <w:rsid w:val="00740E14"/>
    <w:rsid w:val="007413E9"/>
    <w:rsid w:val="0074175C"/>
    <w:rsid w:val="00744A38"/>
    <w:rsid w:val="00746DB5"/>
    <w:rsid w:val="00753203"/>
    <w:rsid w:val="00753CA9"/>
    <w:rsid w:val="00755A8D"/>
    <w:rsid w:val="00755EDD"/>
    <w:rsid w:val="00756CB1"/>
    <w:rsid w:val="007601D3"/>
    <w:rsid w:val="007719EF"/>
    <w:rsid w:val="007726C9"/>
    <w:rsid w:val="00772DB0"/>
    <w:rsid w:val="00773360"/>
    <w:rsid w:val="00773EE9"/>
    <w:rsid w:val="007745D3"/>
    <w:rsid w:val="00774E17"/>
    <w:rsid w:val="0077563F"/>
    <w:rsid w:val="007758BD"/>
    <w:rsid w:val="00776055"/>
    <w:rsid w:val="007770C2"/>
    <w:rsid w:val="00777DC2"/>
    <w:rsid w:val="007810AD"/>
    <w:rsid w:val="00781EB7"/>
    <w:rsid w:val="00784781"/>
    <w:rsid w:val="00784CFE"/>
    <w:rsid w:val="007855AC"/>
    <w:rsid w:val="0078663D"/>
    <w:rsid w:val="00787181"/>
    <w:rsid w:val="007913D9"/>
    <w:rsid w:val="00791B47"/>
    <w:rsid w:val="007938C6"/>
    <w:rsid w:val="00793E58"/>
    <w:rsid w:val="0079482D"/>
    <w:rsid w:val="0079526A"/>
    <w:rsid w:val="00795999"/>
    <w:rsid w:val="00795BA0"/>
    <w:rsid w:val="007966BD"/>
    <w:rsid w:val="00797A02"/>
    <w:rsid w:val="00797EE6"/>
    <w:rsid w:val="007A1CE4"/>
    <w:rsid w:val="007A41E0"/>
    <w:rsid w:val="007A5D43"/>
    <w:rsid w:val="007A6EA1"/>
    <w:rsid w:val="007A736E"/>
    <w:rsid w:val="007B0135"/>
    <w:rsid w:val="007B3D3F"/>
    <w:rsid w:val="007B5000"/>
    <w:rsid w:val="007C1710"/>
    <w:rsid w:val="007C2EAA"/>
    <w:rsid w:val="007C2EC7"/>
    <w:rsid w:val="007C32B1"/>
    <w:rsid w:val="007C3411"/>
    <w:rsid w:val="007C42D6"/>
    <w:rsid w:val="007C4437"/>
    <w:rsid w:val="007C66ED"/>
    <w:rsid w:val="007C75E5"/>
    <w:rsid w:val="007C7670"/>
    <w:rsid w:val="007D29B2"/>
    <w:rsid w:val="007D3CFA"/>
    <w:rsid w:val="007D439E"/>
    <w:rsid w:val="007D4E47"/>
    <w:rsid w:val="007D5372"/>
    <w:rsid w:val="007E1174"/>
    <w:rsid w:val="007F22A0"/>
    <w:rsid w:val="007F3B3B"/>
    <w:rsid w:val="007F6F8B"/>
    <w:rsid w:val="007F7F97"/>
    <w:rsid w:val="008058F0"/>
    <w:rsid w:val="008071B2"/>
    <w:rsid w:val="00810FA1"/>
    <w:rsid w:val="00813F5C"/>
    <w:rsid w:val="00816DE6"/>
    <w:rsid w:val="00816ED2"/>
    <w:rsid w:val="00817E1F"/>
    <w:rsid w:val="00821CCB"/>
    <w:rsid w:val="00821FB6"/>
    <w:rsid w:val="00822F8E"/>
    <w:rsid w:val="00834BF9"/>
    <w:rsid w:val="00834E58"/>
    <w:rsid w:val="008466AC"/>
    <w:rsid w:val="00847E4C"/>
    <w:rsid w:val="008512CA"/>
    <w:rsid w:val="00856C50"/>
    <w:rsid w:val="00862DF4"/>
    <w:rsid w:val="00863013"/>
    <w:rsid w:val="00866CB8"/>
    <w:rsid w:val="00870220"/>
    <w:rsid w:val="008721CC"/>
    <w:rsid w:val="008734CB"/>
    <w:rsid w:val="00874F00"/>
    <w:rsid w:val="008805D6"/>
    <w:rsid w:val="0088357D"/>
    <w:rsid w:val="00884B46"/>
    <w:rsid w:val="00884C5A"/>
    <w:rsid w:val="00885674"/>
    <w:rsid w:val="00885831"/>
    <w:rsid w:val="00885C49"/>
    <w:rsid w:val="00886F8D"/>
    <w:rsid w:val="00894072"/>
    <w:rsid w:val="008945C7"/>
    <w:rsid w:val="008952A4"/>
    <w:rsid w:val="008979A6"/>
    <w:rsid w:val="008A072F"/>
    <w:rsid w:val="008A1F72"/>
    <w:rsid w:val="008A25AA"/>
    <w:rsid w:val="008A2B63"/>
    <w:rsid w:val="008A4B89"/>
    <w:rsid w:val="008A72A3"/>
    <w:rsid w:val="008A775A"/>
    <w:rsid w:val="008B0046"/>
    <w:rsid w:val="008B01F7"/>
    <w:rsid w:val="008B132C"/>
    <w:rsid w:val="008B2072"/>
    <w:rsid w:val="008B32D2"/>
    <w:rsid w:val="008B6016"/>
    <w:rsid w:val="008B6574"/>
    <w:rsid w:val="008B672C"/>
    <w:rsid w:val="008B6BAE"/>
    <w:rsid w:val="008C08B1"/>
    <w:rsid w:val="008C0A2E"/>
    <w:rsid w:val="008C0D01"/>
    <w:rsid w:val="008C2FDD"/>
    <w:rsid w:val="008C40B7"/>
    <w:rsid w:val="008C5652"/>
    <w:rsid w:val="008D027D"/>
    <w:rsid w:val="008D3160"/>
    <w:rsid w:val="008D33F1"/>
    <w:rsid w:val="008D3590"/>
    <w:rsid w:val="008D5A77"/>
    <w:rsid w:val="008D693C"/>
    <w:rsid w:val="008E6BCF"/>
    <w:rsid w:val="008F300D"/>
    <w:rsid w:val="00900730"/>
    <w:rsid w:val="00900D74"/>
    <w:rsid w:val="00902B6F"/>
    <w:rsid w:val="0090365B"/>
    <w:rsid w:val="00906FB1"/>
    <w:rsid w:val="0091289D"/>
    <w:rsid w:val="009130ED"/>
    <w:rsid w:val="009141EC"/>
    <w:rsid w:val="009158DE"/>
    <w:rsid w:val="00915C04"/>
    <w:rsid w:val="00915EB8"/>
    <w:rsid w:val="00917F3E"/>
    <w:rsid w:val="00922113"/>
    <w:rsid w:val="00924C48"/>
    <w:rsid w:val="009253D6"/>
    <w:rsid w:val="0092546F"/>
    <w:rsid w:val="0092606C"/>
    <w:rsid w:val="00926AA6"/>
    <w:rsid w:val="00926D7F"/>
    <w:rsid w:val="00927F51"/>
    <w:rsid w:val="00931BCB"/>
    <w:rsid w:val="00932E04"/>
    <w:rsid w:val="009368B3"/>
    <w:rsid w:val="0093743D"/>
    <w:rsid w:val="00943263"/>
    <w:rsid w:val="00943CDA"/>
    <w:rsid w:val="009461BB"/>
    <w:rsid w:val="009523EE"/>
    <w:rsid w:val="0095378B"/>
    <w:rsid w:val="0095614D"/>
    <w:rsid w:val="0095767A"/>
    <w:rsid w:val="009579C2"/>
    <w:rsid w:val="00961392"/>
    <w:rsid w:val="00962428"/>
    <w:rsid w:val="00963C03"/>
    <w:rsid w:val="009651CF"/>
    <w:rsid w:val="009674B9"/>
    <w:rsid w:val="00967629"/>
    <w:rsid w:val="00970FE2"/>
    <w:rsid w:val="009718F8"/>
    <w:rsid w:val="00971DA1"/>
    <w:rsid w:val="00971E92"/>
    <w:rsid w:val="009725AF"/>
    <w:rsid w:val="00972F3B"/>
    <w:rsid w:val="00972F6D"/>
    <w:rsid w:val="009746BD"/>
    <w:rsid w:val="0097587F"/>
    <w:rsid w:val="00975B39"/>
    <w:rsid w:val="009763FE"/>
    <w:rsid w:val="00976EDF"/>
    <w:rsid w:val="009811FB"/>
    <w:rsid w:val="0098329E"/>
    <w:rsid w:val="00987F6B"/>
    <w:rsid w:val="009920C8"/>
    <w:rsid w:val="00995C16"/>
    <w:rsid w:val="009978BC"/>
    <w:rsid w:val="009A313D"/>
    <w:rsid w:val="009A4C17"/>
    <w:rsid w:val="009A535C"/>
    <w:rsid w:val="009A5361"/>
    <w:rsid w:val="009B216C"/>
    <w:rsid w:val="009B2D8C"/>
    <w:rsid w:val="009B2FBC"/>
    <w:rsid w:val="009B48CC"/>
    <w:rsid w:val="009B4B27"/>
    <w:rsid w:val="009B4B97"/>
    <w:rsid w:val="009B6D6D"/>
    <w:rsid w:val="009C0A31"/>
    <w:rsid w:val="009C6B83"/>
    <w:rsid w:val="009C7F0C"/>
    <w:rsid w:val="009D10F4"/>
    <w:rsid w:val="009D4733"/>
    <w:rsid w:val="009D5652"/>
    <w:rsid w:val="009D62E6"/>
    <w:rsid w:val="009E041B"/>
    <w:rsid w:val="009E1086"/>
    <w:rsid w:val="009E11CD"/>
    <w:rsid w:val="009E17FB"/>
    <w:rsid w:val="009E72F8"/>
    <w:rsid w:val="009F2F67"/>
    <w:rsid w:val="009F33A9"/>
    <w:rsid w:val="009F38FA"/>
    <w:rsid w:val="009F3976"/>
    <w:rsid w:val="009F6140"/>
    <w:rsid w:val="009F6937"/>
    <w:rsid w:val="009F6FE0"/>
    <w:rsid w:val="00A00808"/>
    <w:rsid w:val="00A04656"/>
    <w:rsid w:val="00A052DF"/>
    <w:rsid w:val="00A068F7"/>
    <w:rsid w:val="00A07AEC"/>
    <w:rsid w:val="00A10A36"/>
    <w:rsid w:val="00A12172"/>
    <w:rsid w:val="00A125F8"/>
    <w:rsid w:val="00A16ADB"/>
    <w:rsid w:val="00A178D9"/>
    <w:rsid w:val="00A17C46"/>
    <w:rsid w:val="00A20E5E"/>
    <w:rsid w:val="00A21433"/>
    <w:rsid w:val="00A22BB0"/>
    <w:rsid w:val="00A23EB3"/>
    <w:rsid w:val="00A2681A"/>
    <w:rsid w:val="00A26953"/>
    <w:rsid w:val="00A328E5"/>
    <w:rsid w:val="00A3620F"/>
    <w:rsid w:val="00A368CD"/>
    <w:rsid w:val="00A4193F"/>
    <w:rsid w:val="00A433E2"/>
    <w:rsid w:val="00A45DAE"/>
    <w:rsid w:val="00A4621C"/>
    <w:rsid w:val="00A466C0"/>
    <w:rsid w:val="00A47DFC"/>
    <w:rsid w:val="00A5004B"/>
    <w:rsid w:val="00A50459"/>
    <w:rsid w:val="00A524BD"/>
    <w:rsid w:val="00A54EE3"/>
    <w:rsid w:val="00A558D8"/>
    <w:rsid w:val="00A5652C"/>
    <w:rsid w:val="00A570AC"/>
    <w:rsid w:val="00A5773E"/>
    <w:rsid w:val="00A57EFA"/>
    <w:rsid w:val="00A622F2"/>
    <w:rsid w:val="00A6239B"/>
    <w:rsid w:val="00A62D80"/>
    <w:rsid w:val="00A63937"/>
    <w:rsid w:val="00A64483"/>
    <w:rsid w:val="00A646C6"/>
    <w:rsid w:val="00A66A0D"/>
    <w:rsid w:val="00A701D1"/>
    <w:rsid w:val="00A70824"/>
    <w:rsid w:val="00A71552"/>
    <w:rsid w:val="00A71F85"/>
    <w:rsid w:val="00A74203"/>
    <w:rsid w:val="00A74694"/>
    <w:rsid w:val="00A74F5A"/>
    <w:rsid w:val="00A75186"/>
    <w:rsid w:val="00A757D2"/>
    <w:rsid w:val="00A75905"/>
    <w:rsid w:val="00A76530"/>
    <w:rsid w:val="00A82719"/>
    <w:rsid w:val="00A85C49"/>
    <w:rsid w:val="00A866E0"/>
    <w:rsid w:val="00A87070"/>
    <w:rsid w:val="00A878C1"/>
    <w:rsid w:val="00A87BB2"/>
    <w:rsid w:val="00A9082F"/>
    <w:rsid w:val="00A92FE8"/>
    <w:rsid w:val="00A945FF"/>
    <w:rsid w:val="00A94F46"/>
    <w:rsid w:val="00A950C5"/>
    <w:rsid w:val="00AA5776"/>
    <w:rsid w:val="00AA5B34"/>
    <w:rsid w:val="00AA6617"/>
    <w:rsid w:val="00AA7965"/>
    <w:rsid w:val="00AB2F26"/>
    <w:rsid w:val="00AB4A10"/>
    <w:rsid w:val="00AB4C39"/>
    <w:rsid w:val="00AB593B"/>
    <w:rsid w:val="00AB594E"/>
    <w:rsid w:val="00AB6FBF"/>
    <w:rsid w:val="00AC4C0F"/>
    <w:rsid w:val="00AC4C75"/>
    <w:rsid w:val="00AC58B9"/>
    <w:rsid w:val="00AD2403"/>
    <w:rsid w:val="00AD2926"/>
    <w:rsid w:val="00AD5CD3"/>
    <w:rsid w:val="00AD6F1B"/>
    <w:rsid w:val="00AE13B2"/>
    <w:rsid w:val="00AE1790"/>
    <w:rsid w:val="00AE63A7"/>
    <w:rsid w:val="00AF1ABA"/>
    <w:rsid w:val="00AF236C"/>
    <w:rsid w:val="00AF2672"/>
    <w:rsid w:val="00AF3B29"/>
    <w:rsid w:val="00AF4548"/>
    <w:rsid w:val="00AF6FCB"/>
    <w:rsid w:val="00B00618"/>
    <w:rsid w:val="00B01870"/>
    <w:rsid w:val="00B04AF1"/>
    <w:rsid w:val="00B064FD"/>
    <w:rsid w:val="00B067B6"/>
    <w:rsid w:val="00B06CC6"/>
    <w:rsid w:val="00B07570"/>
    <w:rsid w:val="00B10AE7"/>
    <w:rsid w:val="00B11550"/>
    <w:rsid w:val="00B12BF2"/>
    <w:rsid w:val="00B207A6"/>
    <w:rsid w:val="00B2189C"/>
    <w:rsid w:val="00B21D3A"/>
    <w:rsid w:val="00B23646"/>
    <w:rsid w:val="00B2469B"/>
    <w:rsid w:val="00B27B69"/>
    <w:rsid w:val="00B30219"/>
    <w:rsid w:val="00B35115"/>
    <w:rsid w:val="00B415FF"/>
    <w:rsid w:val="00B42CA8"/>
    <w:rsid w:val="00B436EA"/>
    <w:rsid w:val="00B44A3B"/>
    <w:rsid w:val="00B45AC7"/>
    <w:rsid w:val="00B4799C"/>
    <w:rsid w:val="00B500F7"/>
    <w:rsid w:val="00B51EA5"/>
    <w:rsid w:val="00B54509"/>
    <w:rsid w:val="00B5725E"/>
    <w:rsid w:val="00B57B8B"/>
    <w:rsid w:val="00B60AC8"/>
    <w:rsid w:val="00B62A3E"/>
    <w:rsid w:val="00B63DA5"/>
    <w:rsid w:val="00B72F38"/>
    <w:rsid w:val="00B73A06"/>
    <w:rsid w:val="00B8007A"/>
    <w:rsid w:val="00B8096A"/>
    <w:rsid w:val="00B815C7"/>
    <w:rsid w:val="00B83A9B"/>
    <w:rsid w:val="00B84598"/>
    <w:rsid w:val="00B853AB"/>
    <w:rsid w:val="00B85D94"/>
    <w:rsid w:val="00B87A7D"/>
    <w:rsid w:val="00B91140"/>
    <w:rsid w:val="00B915A5"/>
    <w:rsid w:val="00B916FB"/>
    <w:rsid w:val="00B96661"/>
    <w:rsid w:val="00B973FC"/>
    <w:rsid w:val="00BA0704"/>
    <w:rsid w:val="00BA5184"/>
    <w:rsid w:val="00BA77E8"/>
    <w:rsid w:val="00BA7F13"/>
    <w:rsid w:val="00BB17CB"/>
    <w:rsid w:val="00BB4384"/>
    <w:rsid w:val="00BB46F4"/>
    <w:rsid w:val="00BB53BF"/>
    <w:rsid w:val="00BC20CD"/>
    <w:rsid w:val="00BC3310"/>
    <w:rsid w:val="00BC60E2"/>
    <w:rsid w:val="00BC6238"/>
    <w:rsid w:val="00BD17F7"/>
    <w:rsid w:val="00BD1BBD"/>
    <w:rsid w:val="00BD43EA"/>
    <w:rsid w:val="00BD6B1D"/>
    <w:rsid w:val="00BD7A4A"/>
    <w:rsid w:val="00BE095F"/>
    <w:rsid w:val="00BE1300"/>
    <w:rsid w:val="00BE7F78"/>
    <w:rsid w:val="00BF190B"/>
    <w:rsid w:val="00BF224E"/>
    <w:rsid w:val="00BF2A96"/>
    <w:rsid w:val="00BF37C6"/>
    <w:rsid w:val="00BF3994"/>
    <w:rsid w:val="00BF514D"/>
    <w:rsid w:val="00BF7729"/>
    <w:rsid w:val="00C00112"/>
    <w:rsid w:val="00C00666"/>
    <w:rsid w:val="00C0325B"/>
    <w:rsid w:val="00C03A2F"/>
    <w:rsid w:val="00C03EEC"/>
    <w:rsid w:val="00C04723"/>
    <w:rsid w:val="00C04B9B"/>
    <w:rsid w:val="00C070E6"/>
    <w:rsid w:val="00C102EE"/>
    <w:rsid w:val="00C10C47"/>
    <w:rsid w:val="00C202EE"/>
    <w:rsid w:val="00C20CB6"/>
    <w:rsid w:val="00C2472B"/>
    <w:rsid w:val="00C2697B"/>
    <w:rsid w:val="00C27E57"/>
    <w:rsid w:val="00C35517"/>
    <w:rsid w:val="00C363A2"/>
    <w:rsid w:val="00C4134E"/>
    <w:rsid w:val="00C41919"/>
    <w:rsid w:val="00C46901"/>
    <w:rsid w:val="00C4732E"/>
    <w:rsid w:val="00C50A8A"/>
    <w:rsid w:val="00C50F54"/>
    <w:rsid w:val="00C517D0"/>
    <w:rsid w:val="00C51D19"/>
    <w:rsid w:val="00C52AF2"/>
    <w:rsid w:val="00C52E37"/>
    <w:rsid w:val="00C55732"/>
    <w:rsid w:val="00C55EE4"/>
    <w:rsid w:val="00C5718B"/>
    <w:rsid w:val="00C60DB3"/>
    <w:rsid w:val="00C6503A"/>
    <w:rsid w:val="00C70AD4"/>
    <w:rsid w:val="00C7342A"/>
    <w:rsid w:val="00C800FA"/>
    <w:rsid w:val="00C8577F"/>
    <w:rsid w:val="00C8583F"/>
    <w:rsid w:val="00C86564"/>
    <w:rsid w:val="00C87022"/>
    <w:rsid w:val="00C91B2D"/>
    <w:rsid w:val="00C964A6"/>
    <w:rsid w:val="00CA23E7"/>
    <w:rsid w:val="00CA30BC"/>
    <w:rsid w:val="00CA59DA"/>
    <w:rsid w:val="00CA6EE5"/>
    <w:rsid w:val="00CA7227"/>
    <w:rsid w:val="00CB3B0B"/>
    <w:rsid w:val="00CB3E81"/>
    <w:rsid w:val="00CB4665"/>
    <w:rsid w:val="00CC0754"/>
    <w:rsid w:val="00CC4D8E"/>
    <w:rsid w:val="00CC5801"/>
    <w:rsid w:val="00CC59CB"/>
    <w:rsid w:val="00CC76CB"/>
    <w:rsid w:val="00CD016D"/>
    <w:rsid w:val="00CD199C"/>
    <w:rsid w:val="00CD66D4"/>
    <w:rsid w:val="00CD72B1"/>
    <w:rsid w:val="00CE01D2"/>
    <w:rsid w:val="00CE0DBC"/>
    <w:rsid w:val="00CE5ADD"/>
    <w:rsid w:val="00CE63EF"/>
    <w:rsid w:val="00CE7345"/>
    <w:rsid w:val="00CF01FA"/>
    <w:rsid w:val="00CF17DB"/>
    <w:rsid w:val="00CF7819"/>
    <w:rsid w:val="00D01C9D"/>
    <w:rsid w:val="00D03A23"/>
    <w:rsid w:val="00D06EA7"/>
    <w:rsid w:val="00D1076E"/>
    <w:rsid w:val="00D114F6"/>
    <w:rsid w:val="00D11988"/>
    <w:rsid w:val="00D12236"/>
    <w:rsid w:val="00D131CC"/>
    <w:rsid w:val="00D14FC8"/>
    <w:rsid w:val="00D17E23"/>
    <w:rsid w:val="00D235B5"/>
    <w:rsid w:val="00D2373B"/>
    <w:rsid w:val="00D31C5F"/>
    <w:rsid w:val="00D31EE5"/>
    <w:rsid w:val="00D32B09"/>
    <w:rsid w:val="00D33D3E"/>
    <w:rsid w:val="00D340FB"/>
    <w:rsid w:val="00D3453C"/>
    <w:rsid w:val="00D34737"/>
    <w:rsid w:val="00D36212"/>
    <w:rsid w:val="00D36E65"/>
    <w:rsid w:val="00D3730C"/>
    <w:rsid w:val="00D37734"/>
    <w:rsid w:val="00D40DD6"/>
    <w:rsid w:val="00D4341C"/>
    <w:rsid w:val="00D438B7"/>
    <w:rsid w:val="00D44414"/>
    <w:rsid w:val="00D44625"/>
    <w:rsid w:val="00D45AED"/>
    <w:rsid w:val="00D51EEA"/>
    <w:rsid w:val="00D536DA"/>
    <w:rsid w:val="00D53E99"/>
    <w:rsid w:val="00D54B65"/>
    <w:rsid w:val="00D55291"/>
    <w:rsid w:val="00D55F67"/>
    <w:rsid w:val="00D578E8"/>
    <w:rsid w:val="00D64EE0"/>
    <w:rsid w:val="00D6513F"/>
    <w:rsid w:val="00D72C00"/>
    <w:rsid w:val="00D734D8"/>
    <w:rsid w:val="00D7483A"/>
    <w:rsid w:val="00D8048C"/>
    <w:rsid w:val="00D804B3"/>
    <w:rsid w:val="00D82F06"/>
    <w:rsid w:val="00D84C22"/>
    <w:rsid w:val="00D86E48"/>
    <w:rsid w:val="00D870D4"/>
    <w:rsid w:val="00D8729A"/>
    <w:rsid w:val="00D92F6A"/>
    <w:rsid w:val="00D96BF9"/>
    <w:rsid w:val="00DA219B"/>
    <w:rsid w:val="00DA36FE"/>
    <w:rsid w:val="00DA6EAC"/>
    <w:rsid w:val="00DB07FA"/>
    <w:rsid w:val="00DB1622"/>
    <w:rsid w:val="00DB2750"/>
    <w:rsid w:val="00DB343A"/>
    <w:rsid w:val="00DB5AE5"/>
    <w:rsid w:val="00DB7DAA"/>
    <w:rsid w:val="00DC04EC"/>
    <w:rsid w:val="00DC053F"/>
    <w:rsid w:val="00DC1350"/>
    <w:rsid w:val="00DC21AA"/>
    <w:rsid w:val="00DC3330"/>
    <w:rsid w:val="00DC3C5D"/>
    <w:rsid w:val="00DC4962"/>
    <w:rsid w:val="00DC5A88"/>
    <w:rsid w:val="00DC64B1"/>
    <w:rsid w:val="00DC76C5"/>
    <w:rsid w:val="00DD04E5"/>
    <w:rsid w:val="00DD1998"/>
    <w:rsid w:val="00DD6148"/>
    <w:rsid w:val="00DD67EA"/>
    <w:rsid w:val="00DE297E"/>
    <w:rsid w:val="00DE2FB2"/>
    <w:rsid w:val="00DE7B55"/>
    <w:rsid w:val="00DF0558"/>
    <w:rsid w:val="00DF0CA7"/>
    <w:rsid w:val="00DF3F46"/>
    <w:rsid w:val="00DF6856"/>
    <w:rsid w:val="00E0163A"/>
    <w:rsid w:val="00E019FD"/>
    <w:rsid w:val="00E03833"/>
    <w:rsid w:val="00E038F7"/>
    <w:rsid w:val="00E0427F"/>
    <w:rsid w:val="00E05F3F"/>
    <w:rsid w:val="00E064A3"/>
    <w:rsid w:val="00E110ED"/>
    <w:rsid w:val="00E11653"/>
    <w:rsid w:val="00E1174D"/>
    <w:rsid w:val="00E12803"/>
    <w:rsid w:val="00E136A7"/>
    <w:rsid w:val="00E14F3B"/>
    <w:rsid w:val="00E17086"/>
    <w:rsid w:val="00E21CC9"/>
    <w:rsid w:val="00E225B9"/>
    <w:rsid w:val="00E27D07"/>
    <w:rsid w:val="00E3017D"/>
    <w:rsid w:val="00E30FB8"/>
    <w:rsid w:val="00E324B3"/>
    <w:rsid w:val="00E33E89"/>
    <w:rsid w:val="00E4137A"/>
    <w:rsid w:val="00E43FFE"/>
    <w:rsid w:val="00E444EA"/>
    <w:rsid w:val="00E44CA9"/>
    <w:rsid w:val="00E536E3"/>
    <w:rsid w:val="00E53A80"/>
    <w:rsid w:val="00E542D5"/>
    <w:rsid w:val="00E55957"/>
    <w:rsid w:val="00E5761F"/>
    <w:rsid w:val="00E60BEB"/>
    <w:rsid w:val="00E60C07"/>
    <w:rsid w:val="00E63471"/>
    <w:rsid w:val="00E63705"/>
    <w:rsid w:val="00E6560E"/>
    <w:rsid w:val="00E70F2F"/>
    <w:rsid w:val="00E77563"/>
    <w:rsid w:val="00E8266D"/>
    <w:rsid w:val="00E85609"/>
    <w:rsid w:val="00E87091"/>
    <w:rsid w:val="00E87338"/>
    <w:rsid w:val="00E926E0"/>
    <w:rsid w:val="00E93C50"/>
    <w:rsid w:val="00E944D0"/>
    <w:rsid w:val="00E97E62"/>
    <w:rsid w:val="00EA1D8A"/>
    <w:rsid w:val="00EA3F1C"/>
    <w:rsid w:val="00EA5975"/>
    <w:rsid w:val="00EA6F0D"/>
    <w:rsid w:val="00EB0285"/>
    <w:rsid w:val="00EB0CC7"/>
    <w:rsid w:val="00EB3F7C"/>
    <w:rsid w:val="00EB485E"/>
    <w:rsid w:val="00EB5437"/>
    <w:rsid w:val="00EB645C"/>
    <w:rsid w:val="00EB7B66"/>
    <w:rsid w:val="00EC12B7"/>
    <w:rsid w:val="00EC12F1"/>
    <w:rsid w:val="00EC236E"/>
    <w:rsid w:val="00EC3230"/>
    <w:rsid w:val="00EC3D74"/>
    <w:rsid w:val="00EC5175"/>
    <w:rsid w:val="00EC5C69"/>
    <w:rsid w:val="00EC7634"/>
    <w:rsid w:val="00EC7721"/>
    <w:rsid w:val="00ED2043"/>
    <w:rsid w:val="00ED2EA9"/>
    <w:rsid w:val="00ED46D6"/>
    <w:rsid w:val="00ED7B2B"/>
    <w:rsid w:val="00EE15F6"/>
    <w:rsid w:val="00EE3818"/>
    <w:rsid w:val="00EE3FB5"/>
    <w:rsid w:val="00EE789C"/>
    <w:rsid w:val="00EE7A62"/>
    <w:rsid w:val="00EF0555"/>
    <w:rsid w:val="00EF0A2E"/>
    <w:rsid w:val="00EF3795"/>
    <w:rsid w:val="00EF3E58"/>
    <w:rsid w:val="00EF4012"/>
    <w:rsid w:val="00EF4F1C"/>
    <w:rsid w:val="00F01A60"/>
    <w:rsid w:val="00F01A72"/>
    <w:rsid w:val="00F021B0"/>
    <w:rsid w:val="00F047D5"/>
    <w:rsid w:val="00F04B16"/>
    <w:rsid w:val="00F065D3"/>
    <w:rsid w:val="00F067B3"/>
    <w:rsid w:val="00F07AB6"/>
    <w:rsid w:val="00F114E1"/>
    <w:rsid w:val="00F11656"/>
    <w:rsid w:val="00F11F15"/>
    <w:rsid w:val="00F11FEB"/>
    <w:rsid w:val="00F12211"/>
    <w:rsid w:val="00F131D4"/>
    <w:rsid w:val="00F168D5"/>
    <w:rsid w:val="00F16F10"/>
    <w:rsid w:val="00F17564"/>
    <w:rsid w:val="00F207D8"/>
    <w:rsid w:val="00F2112A"/>
    <w:rsid w:val="00F22E16"/>
    <w:rsid w:val="00F24503"/>
    <w:rsid w:val="00F27692"/>
    <w:rsid w:val="00F27C87"/>
    <w:rsid w:val="00F27DDB"/>
    <w:rsid w:val="00F30FBF"/>
    <w:rsid w:val="00F312BF"/>
    <w:rsid w:val="00F318A6"/>
    <w:rsid w:val="00F324BB"/>
    <w:rsid w:val="00F34F6A"/>
    <w:rsid w:val="00F370CE"/>
    <w:rsid w:val="00F37525"/>
    <w:rsid w:val="00F37740"/>
    <w:rsid w:val="00F37B76"/>
    <w:rsid w:val="00F4001A"/>
    <w:rsid w:val="00F527C6"/>
    <w:rsid w:val="00F561EC"/>
    <w:rsid w:val="00F56B83"/>
    <w:rsid w:val="00F611B2"/>
    <w:rsid w:val="00F62FB4"/>
    <w:rsid w:val="00F63052"/>
    <w:rsid w:val="00F63250"/>
    <w:rsid w:val="00F63E91"/>
    <w:rsid w:val="00F644F5"/>
    <w:rsid w:val="00F66BD0"/>
    <w:rsid w:val="00F708CF"/>
    <w:rsid w:val="00F72704"/>
    <w:rsid w:val="00F72E1B"/>
    <w:rsid w:val="00F733CB"/>
    <w:rsid w:val="00F7486B"/>
    <w:rsid w:val="00F74FD6"/>
    <w:rsid w:val="00F8073A"/>
    <w:rsid w:val="00F80B9A"/>
    <w:rsid w:val="00F80FB9"/>
    <w:rsid w:val="00F81B59"/>
    <w:rsid w:val="00F8239E"/>
    <w:rsid w:val="00F82788"/>
    <w:rsid w:val="00F920F4"/>
    <w:rsid w:val="00F9429F"/>
    <w:rsid w:val="00F957F1"/>
    <w:rsid w:val="00F97E5F"/>
    <w:rsid w:val="00FA0DA3"/>
    <w:rsid w:val="00FA268A"/>
    <w:rsid w:val="00FA4826"/>
    <w:rsid w:val="00FA4D73"/>
    <w:rsid w:val="00FA5580"/>
    <w:rsid w:val="00FA64DF"/>
    <w:rsid w:val="00FA6A3F"/>
    <w:rsid w:val="00FB38A7"/>
    <w:rsid w:val="00FC2AE4"/>
    <w:rsid w:val="00FC33EE"/>
    <w:rsid w:val="00FC5671"/>
    <w:rsid w:val="00FD303A"/>
    <w:rsid w:val="00FD46E5"/>
    <w:rsid w:val="00FD7A91"/>
    <w:rsid w:val="00FE3A1C"/>
    <w:rsid w:val="00FE3A94"/>
    <w:rsid w:val="00FE3B37"/>
    <w:rsid w:val="00FE4A55"/>
    <w:rsid w:val="00FF06FB"/>
    <w:rsid w:val="00FF1027"/>
    <w:rsid w:val="00FF241A"/>
    <w:rsid w:val="00FF2FF2"/>
    <w:rsid w:val="00FF30EE"/>
    <w:rsid w:val="00FF4BD0"/>
    <w:rsid w:val="00FF67E9"/>
    <w:rsid w:val="00FF7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DB"/>
  </w:style>
  <w:style w:type="paragraph" w:styleId="Heading1">
    <w:name w:val="heading 1"/>
    <w:basedOn w:val="Normal"/>
    <w:link w:val="Heading1Char"/>
    <w:uiPriority w:val="9"/>
    <w:qFormat/>
    <w:rsid w:val="0097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E3"/>
    <w:pPr>
      <w:ind w:left="720"/>
      <w:contextualSpacing/>
    </w:pPr>
  </w:style>
  <w:style w:type="paragraph" w:styleId="BodyText">
    <w:name w:val="Body Text"/>
    <w:basedOn w:val="Normal"/>
    <w:link w:val="BodyTextChar"/>
    <w:rsid w:val="007C42D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C42D6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4B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A41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35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6A7DA0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qFormat/>
    <w:rsid w:val="00817E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93E5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6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72"/>
  </w:style>
  <w:style w:type="paragraph" w:styleId="Footer">
    <w:name w:val="footer"/>
    <w:basedOn w:val="Normal"/>
    <w:link w:val="FooterChar"/>
    <w:uiPriority w:val="99"/>
    <w:unhideWhenUsed/>
    <w:rsid w:val="00F0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72"/>
  </w:style>
  <w:style w:type="character" w:customStyle="1" w:styleId="Heading2Char">
    <w:name w:val="Heading 2 Char"/>
    <w:basedOn w:val="DefaultParagraphFont"/>
    <w:link w:val="Heading2"/>
    <w:uiPriority w:val="9"/>
    <w:semiHidden/>
    <w:rsid w:val="00220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ta-key">
    <w:name w:val="meta-key"/>
    <w:basedOn w:val="DefaultParagraphFont"/>
    <w:rsid w:val="00220842"/>
  </w:style>
  <w:style w:type="character" w:customStyle="1" w:styleId="meta-value">
    <w:name w:val="meta-value"/>
    <w:basedOn w:val="DefaultParagraphFont"/>
    <w:rsid w:val="00220842"/>
  </w:style>
  <w:style w:type="character" w:styleId="Strong">
    <w:name w:val="Strong"/>
    <w:basedOn w:val="DefaultParagraphFont"/>
    <w:uiPriority w:val="22"/>
    <w:qFormat/>
    <w:rsid w:val="007144C7"/>
    <w:rPr>
      <w:b/>
      <w:bCs/>
    </w:rPr>
  </w:style>
  <w:style w:type="character" w:customStyle="1" w:styleId="bibliographic-informationvalue">
    <w:name w:val="bibliographic-information__value"/>
    <w:basedOn w:val="DefaultParagraphFont"/>
    <w:rsid w:val="00B57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DB"/>
  </w:style>
  <w:style w:type="paragraph" w:styleId="Heading1">
    <w:name w:val="heading 1"/>
    <w:basedOn w:val="Normal"/>
    <w:link w:val="Heading1Char"/>
    <w:uiPriority w:val="9"/>
    <w:qFormat/>
    <w:rsid w:val="0097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E3"/>
    <w:pPr>
      <w:ind w:left="720"/>
      <w:contextualSpacing/>
    </w:pPr>
  </w:style>
  <w:style w:type="paragraph" w:styleId="BodyText">
    <w:name w:val="Body Text"/>
    <w:basedOn w:val="Normal"/>
    <w:link w:val="BodyTextChar"/>
    <w:rsid w:val="007C42D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C42D6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4B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A41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35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6A7DA0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qFormat/>
    <w:rsid w:val="00817E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93E5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6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72"/>
  </w:style>
  <w:style w:type="paragraph" w:styleId="Footer">
    <w:name w:val="footer"/>
    <w:basedOn w:val="Normal"/>
    <w:link w:val="FooterChar"/>
    <w:uiPriority w:val="99"/>
    <w:unhideWhenUsed/>
    <w:rsid w:val="00F0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72"/>
  </w:style>
  <w:style w:type="character" w:customStyle="1" w:styleId="Heading2Char">
    <w:name w:val="Heading 2 Char"/>
    <w:basedOn w:val="DefaultParagraphFont"/>
    <w:link w:val="Heading2"/>
    <w:uiPriority w:val="9"/>
    <w:semiHidden/>
    <w:rsid w:val="00220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ta-key">
    <w:name w:val="meta-key"/>
    <w:basedOn w:val="DefaultParagraphFont"/>
    <w:rsid w:val="00220842"/>
  </w:style>
  <w:style w:type="character" w:customStyle="1" w:styleId="meta-value">
    <w:name w:val="meta-value"/>
    <w:basedOn w:val="DefaultParagraphFont"/>
    <w:rsid w:val="00220842"/>
  </w:style>
  <w:style w:type="character" w:styleId="Strong">
    <w:name w:val="Strong"/>
    <w:basedOn w:val="DefaultParagraphFont"/>
    <w:uiPriority w:val="22"/>
    <w:qFormat/>
    <w:rsid w:val="007144C7"/>
    <w:rPr>
      <w:b/>
      <w:bCs/>
    </w:rPr>
  </w:style>
  <w:style w:type="character" w:customStyle="1" w:styleId="bibliographic-informationvalue">
    <w:name w:val="bibliographic-information__value"/>
    <w:basedOn w:val="DefaultParagraphFont"/>
    <w:rsid w:val="00B5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754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34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2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585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74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2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2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56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9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5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19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endra1307@gmail.com" TargetMode="External"/><Relationship Id="rId13" Type="http://schemas.openxmlformats.org/officeDocument/2006/relationships/hyperlink" Target="https://doi.org/10.1166/jno.2019.2483" TargetMode="External"/><Relationship Id="rId18" Type="http://schemas.openxmlformats.org/officeDocument/2006/relationships/hyperlink" Target="https://doi.org/10.1007/s00339-018-1670-x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doi.org/10.1016/j.spmi.2018.02.005" TargetMode="External"/><Relationship Id="rId17" Type="http://schemas.openxmlformats.org/officeDocument/2006/relationships/hyperlink" Target="https://doi.org/10.1016/j.spmi.2017.10.012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16/j.spmi.2017.09.017" TargetMode="External"/><Relationship Id="rId20" Type="http://schemas.openxmlformats.org/officeDocument/2006/relationships/hyperlink" Target="https://doi.org/10.1007/s10825-018-1139-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j.spmi.2017.07.03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doi.org/10.1016/j.spmi.2017.12.06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endra1307@gmail.com" TargetMode="External"/><Relationship Id="rId14" Type="http://schemas.openxmlformats.org/officeDocument/2006/relationships/hyperlink" Target="https://doi.org/10.1049/mnl.2018.554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4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Acer4</dc:creator>
  <cp:keywords>CTPClassification=CTP_IC:VisualMarkings=, CTPClassification=CTP_IC</cp:keywords>
  <cp:lastModifiedBy>Windows User</cp:lastModifiedBy>
  <cp:revision>282</cp:revision>
  <cp:lastPrinted>2021-01-02T09:57:00Z</cp:lastPrinted>
  <dcterms:created xsi:type="dcterms:W3CDTF">2018-12-10T12:33:00Z</dcterms:created>
  <dcterms:modified xsi:type="dcterms:W3CDTF">2021-03-03T08:21:00Z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9da80a3c-f5bc-4dc2-8c55-a71250cbb3ac</vt:lpwstr>
  </property>
  <property fmtid="{D5CDD505-2E9C-101B-9397-08002B2CF9AE}" pid="3" name="CTP_BU">
    <vt:lpwstr>SCALABLE PERF CPU DEV GROUP</vt:lpwstr>
  </property>
  <property fmtid="{D5CDD505-2E9C-101B-9397-08002B2CF9AE}" pid="4" name="CTP_TimeStamp">
    <vt:lpwstr>2018-05-21 10:24:08Z</vt:lpwstr>
  </property>
  <property fmtid="{D5CDD505-2E9C-101B-9397-08002B2CF9AE}" pid="5" name="CTPClassification">
    <vt:lpwstr>CTP_IC</vt:lpwstr>
  </property>
</Properties>
</file>