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AUTHORIZED USERS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[+ MAGISTRATE:_MagistrateScoring000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RRobinson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(YOU)[Administrator] (Password: ??)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DEV-ONLY (CHECKS LIST)</w:t>
        <w:tab/>
        <w:tab/>
        <w:tab/>
        <w:tab/>
        <w:tab/>
        <w:tab/>
        <w:tab/>
        <w:tab/>
        <w:tab/>
        <w:t xml:space="preserve">Score</w:t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DR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CI2</w:t>
        <w:tab/>
        <w:tab/>
        <w:t xml:space="preserve">Deployment States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0" w:firstLine="0"/>
        <w:rPr>
          <w:shd w:fill="93c47d" w:val="clear"/>
        </w:rPr>
      </w:pP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Forensics Question 1 is correct</w:t>
        <w:tab/>
        <w:tab/>
        <w:tab/>
        <w:tab/>
        <w:tab/>
        <w:tab/>
        <w:tab/>
        <w:t xml:space="preserve">08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93c47d" w:val="clear"/>
        </w:rPr>
      </w:pP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Forensics Question 2 is correct</w:t>
        <w:tab/>
        <w:tab/>
        <w:tab/>
        <w:tab/>
        <w:tab/>
        <w:tab/>
        <w:tab/>
        <w:t xml:space="preserve">06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93c47d" w:val="clear"/>
        </w:rPr>
      </w:pP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Forensics Question 3 is correct</w:t>
        <w:tab/>
        <w:tab/>
        <w:tab/>
        <w:tab/>
        <w:tab/>
        <w:tab/>
        <w:tab/>
        <w:t xml:space="preserve">08 points</w:t>
        <w:tab/>
        <w:t xml:space="preserve">00</w:t>
        <w:tab/>
        <w:t xml:space="preserve">????????</w:t>
        <w:tab/>
        <w:t xml:space="preserve">[D:N][T:N][A:N][B:N][P:N]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shd w:fill="ffd966" w:val="clear"/>
          <w:rtl w:val="0"/>
        </w:rPr>
        <w:t xml:space="preserve">Malicious User Removed</w:t>
        <w:tab/>
        <w:tab/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b4a7d6" w:val="clear"/>
        </w:rPr>
      </w:pPr>
      <w:r w:rsidDel="00000000" w:rsidR="00000000" w:rsidRPr="00000000">
        <w:rPr>
          <w:rFonts w:ascii="Roboto Mono" w:cs="Roboto Mono" w:eastAsia="Roboto Mono" w:hAnsi="Roboto Mono"/>
          <w:shd w:fill="b4a7d6" w:val="clear"/>
          <w:rtl w:val="0"/>
        </w:rPr>
        <w:t xml:space="preserve">Disable telnet</w:t>
        <w:tab/>
        <w:tab/>
        <w:tab/>
        <w:tab/>
        <w:tab/>
        <w:tab/>
        <w:tab/>
        <w:tab/>
        <w:tab/>
        <w:tab/>
        <w:t xml:space="preserve">03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shd w:fill="ffd966" w:val="clear"/>
          <w:rtl w:val="0"/>
        </w:rPr>
        <w:t xml:space="preserve">Trojan backdoor</w:t>
        <w:tab/>
        <w:tab/>
        <w:tab/>
        <w:tab/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shd w:fill="ffd966" w:val="clear"/>
          <w:rtl w:val="0"/>
        </w:rPr>
        <w:t xml:space="preserve">Removed PAM backdoor</w:t>
        <w:tab/>
        <w:tab/>
        <w:tab/>
        <w:tab/>
        <w:tab/>
        <w:tab/>
        <w:tab/>
        <w:tab/>
        <w:tab/>
        <w:t xml:space="preserve">10 points</w:t>
        <w:tab/>
        <w:t xml:space="preserve">00</w:t>
        <w:tab/>
        <w:t xml:space="preserve">????????</w:t>
        <w:tab/>
        <w:t xml:space="preserve">[D:N][T:N][A:N][B:N][P:N]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a4c2f4" w:val="clear"/>
        </w:rPr>
      </w:pP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Fixed immutable shadow file</w:t>
        <w:tab/>
        <w:tab/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b4a7d6" w:val="clear"/>
        </w:rPr>
      </w:pPr>
      <w:r w:rsidDel="00000000" w:rsidR="00000000" w:rsidRPr="00000000">
        <w:rPr>
          <w:rFonts w:ascii="Roboto Mono" w:cs="Roboto Mono" w:eastAsia="Roboto Mono" w:hAnsi="Roboto Mono"/>
          <w:shd w:fill="b4a7d6" w:val="clear"/>
          <w:rtl w:val="0"/>
        </w:rPr>
        <w:t xml:space="preserve">PAM password complexity requirements</w:t>
        <w:tab/>
        <w:tab/>
        <w:tab/>
        <w:tab/>
        <w:tab/>
        <w:tab/>
        <w:t xml:space="preserve">02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b4a7d6" w:val="clear"/>
        </w:rPr>
      </w:pPr>
      <w:r w:rsidDel="00000000" w:rsidR="00000000" w:rsidRPr="00000000">
        <w:rPr>
          <w:rFonts w:ascii="Roboto Mono" w:cs="Roboto Mono" w:eastAsia="Roboto Mono" w:hAnsi="Roboto Mono"/>
          <w:shd w:fill="b4a7d6" w:val="clear"/>
          <w:rtl w:val="0"/>
        </w:rPr>
        <w:t xml:space="preserve">Enable kernel aslr</w:t>
        <w:tab/>
        <w:tab/>
        <w:tab/>
        <w:tab/>
        <w:tab/>
        <w:tab/>
        <w:tab/>
        <w:tab/>
        <w:tab/>
        <w:t xml:space="preserve">04 points</w:t>
        <w:tab/>
        <w:t xml:space="preserve">00</w:t>
        <w:tab/>
        <w:t xml:space="preserve">????????</w:t>
        <w:tab/>
        <w:t xml:space="preserve">[D:N][T:N][A:N][B:N][P:N]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CGI logging script repaired</w:t>
        <w:tab/>
        <w:tab/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Defense System CGI Script Repaired</w:t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CGI Submarine Status script repaired</w:t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Disable directory browsing</w:t>
        <w:tab/>
        <w:tab/>
        <w:tab/>
        <w:tab/>
        <w:tab/>
        <w:tab/>
        <w:tab/>
        <w:tab/>
        <w:t xml:space="preserve">03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Apache server tokens are disabled</w:t>
        <w:tab/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Update bash to secure version (shellshock)</w:t>
        <w:tab/>
        <w:tab/>
        <w:tab/>
        <w:tab/>
        <w:tab/>
        <w:t xml:space="preserve">08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Disable SSH root login</w:t>
        <w:tab/>
        <w:tab/>
        <w:tab/>
        <w:tab/>
        <w:tab/>
        <w:tab/>
        <w:tab/>
        <w:tab/>
        <w:t xml:space="preserve">03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Disable password based authentication (</w:t>
      </w: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)</w:t>
        <w:tab/>
        <w:tab/>
        <w:tab/>
        <w:tab/>
        <w:tab/>
        <w:t xml:space="preserve">05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Enable SSH</w:t>
        <w:tab/>
        <w:tab/>
        <w:tab/>
        <w:tab/>
        <w:tab/>
        <w:tab/>
        <w:tab/>
        <w:tab/>
        <w:tab/>
        <w:tab/>
        <w:tab/>
        <w:t xml:space="preserve">01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Setup Public Key(s) from readme</w:t>
        <w:tab/>
        <w:tab/>
        <w:tab/>
        <w:tab/>
        <w:tab/>
        <w:tab/>
        <w:tab/>
        <w:t xml:space="preserve">04 points</w:t>
        <w:tab/>
        <w:t xml:space="preserve">00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Roboto Mono" w:cs="Roboto Mono" w:eastAsia="Roboto Mono" w:hAnsi="Roboto Mono"/>
          <w:shd w:fill="cc412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PENALTIES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0" w:firstLine="0"/>
        <w:rPr>
          <w:shd w:fill="dd7e6b" w:val="clear"/>
        </w:rPr>
      </w:pPr>
      <w:r w:rsidDel="00000000" w:rsidR="00000000" w:rsidRPr="00000000">
        <w:rPr>
          <w:rFonts w:ascii="Roboto Mono" w:cs="Roboto Mono" w:eastAsia="Roboto Mono" w:hAnsi="Roboto Mono"/>
          <w:shd w:fill="dd7e6b" w:val="clear"/>
          <w:rtl w:val="0"/>
        </w:rPr>
        <w:t xml:space="preserve">????</w:t>
        <w:tab/>
        <w:tab/>
        <w:tab/>
        <w:tab/>
        <w:tab/>
        <w:tab/>
        <w:tab/>
        <w:tab/>
        <w:tab/>
        <w:tab/>
        <w:tab/>
        <w:tab/>
        <w:t xml:space="preserve">0 points</w:t>
        <w:tab/>
        <w:t xml:space="preserve">0</w:t>
        <w:tab/>
        <w:t xml:space="preserve">????????</w:t>
        <w:tab/>
        <w:t xml:space="preserve">[D:N][T:N][A:N][B:N][P:N]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Roboto Mono" w:cs="Roboto Mono" w:eastAsia="Roboto Mono" w:hAnsi="Roboto Mono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Roboto Mono" w:cs="Roboto Mono" w:eastAsia="Roboto Mono" w:hAnsi="Roboto Mono"/>
          <w:shd w:fill="cc41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93c47d" w:val="clear"/>
        </w:rPr>
      </w:pP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Forensics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a4c2f4" w:val="clear"/>
        </w:rPr>
      </w:pPr>
      <w:r w:rsidDel="00000000" w:rsidR="00000000" w:rsidRPr="00000000">
        <w:rPr>
          <w:rFonts w:ascii="Roboto Mono" w:cs="Roboto Mono" w:eastAsia="Roboto Mono" w:hAnsi="Roboto Mono"/>
          <w:shd w:fill="a4c2f4" w:val="clear"/>
          <w:rtl w:val="0"/>
        </w:rPr>
        <w:t xml:space="preserve">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d5a6bd" w:val="clear"/>
        </w:rPr>
      </w:pPr>
      <w:r w:rsidDel="00000000" w:rsidR="00000000" w:rsidRPr="00000000">
        <w:rPr>
          <w:rFonts w:ascii="Roboto Mono" w:cs="Roboto Mono" w:eastAsia="Roboto Mono" w:hAnsi="Roboto Mono"/>
          <w:shd w:fill="d5a6bd" w:val="clear"/>
          <w:rtl w:val="0"/>
        </w:rPr>
        <w:t xml:space="preserve">Unauthorized Files and Applications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shd w:fill="ffd966" w:val="clear"/>
          <w:rtl w:val="0"/>
        </w:rPr>
        <w:t xml:space="preserve">Persistence Mechanisms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b4a7d6" w:val="clear"/>
        </w:rPr>
      </w:pPr>
      <w:r w:rsidDel="00000000" w:rsidR="00000000" w:rsidRPr="00000000">
        <w:rPr>
          <w:rFonts w:ascii="Roboto Mono" w:cs="Roboto Mono" w:eastAsia="Roboto Mono" w:hAnsi="Roboto Mono"/>
          <w:shd w:fill="b4a7d6" w:val="clear"/>
          <w:rtl w:val="0"/>
        </w:rPr>
        <w:t xml:space="preserve">Security Policies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d76bcb" w:val="clear"/>
        </w:rPr>
      </w:pPr>
      <w:r w:rsidDel="00000000" w:rsidR="00000000" w:rsidRPr="00000000">
        <w:rPr>
          <w:rFonts w:ascii="Roboto Mono" w:cs="Roboto Mono" w:eastAsia="Roboto Mono" w:hAnsi="Roboto Mono"/>
          <w:shd w:fill="d76bcb" w:val="clear"/>
          <w:rtl w:val="0"/>
        </w:rPr>
        <w:t xml:space="preserve">Application Security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dd7e6b" w:val="clear"/>
        </w:rPr>
      </w:pPr>
      <w:r w:rsidDel="00000000" w:rsidR="00000000" w:rsidRPr="00000000">
        <w:rPr>
          <w:rFonts w:ascii="Roboto Mono" w:cs="Roboto Mono" w:eastAsia="Roboto Mono" w:hAnsi="Roboto Mono"/>
          <w:shd w:fill="dd7e6b" w:val="clear"/>
          <w:rtl w:val="0"/>
        </w:rPr>
        <w:t xml:space="preserve">Penalties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4a86e8" w:val="clear"/>
        </w:rPr>
      </w:pPr>
      <w:r w:rsidDel="00000000" w:rsidR="00000000" w:rsidRPr="00000000">
        <w:rPr>
          <w:rFonts w:ascii="Roboto Mono" w:cs="Roboto Mono" w:eastAsia="Roboto Mono" w:hAnsi="Roboto Mono"/>
          <w:shd w:fill="4a86e8" w:val="clear"/>
          <w:rtl w:val="0"/>
        </w:rPr>
        <w:t xml:space="preserve">Engine Internals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0" w:firstLine="0"/>
        <w:rPr>
          <w:rFonts w:ascii="Roboto Mono" w:cs="Roboto Mono" w:eastAsia="Roboto Mono" w:hAnsi="Roboto Mono"/>
          <w:shd w:fill="cccccc" w:val="clear"/>
        </w:rPr>
      </w:pPr>
      <w:r w:rsidDel="00000000" w:rsidR="00000000" w:rsidRPr="00000000">
        <w:rPr>
          <w:rFonts w:ascii="Roboto Mono" w:cs="Roboto Mono" w:eastAsia="Roboto Mono" w:hAnsi="Roboto Mono"/>
          <w:shd w:fill="cccccc" w:val="clear"/>
          <w:rtl w:val="0"/>
        </w:rPr>
        <w:t xml:space="preserve">Instructions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hd w:fill="cc412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hd w:fill="cc41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hd w:fill="93c47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FORENSICS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hd w:fill="cc41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was recently compromised by an attacker. Locate the attacker's IP address and record your findings.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EXAMPLE:  10.0.0.22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(tbd)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The attacker left a message behind on the machine. All we know is that the file was created in 2014. Record the MD5 hash of the file.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EXAMPLE: </w:t>
      </w:r>
    </w:p>
    <w:p w:rsidR="00000000" w:rsidDel="00000000" w:rsidP="00000000" w:rsidRDefault="00000000" w:rsidRPr="00000000" w14:paraId="00000041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 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What HTTP header was leveraged in the attack performed on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EXAMPLE: </w:t>
      </w:r>
    </w:p>
    <w:p w:rsidR="00000000" w:rsidDel="00000000" w:rsidP="00000000" w:rsidRDefault="00000000" w:rsidRPr="00000000" w14:paraId="00000048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ANSWER: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Scenario details: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Children of 'Sea Emperor of Leviathan' have grown up, they blame you for the Sea Emperor's death. You see a signal coming from a mysterious device from a predated master race. While investigating, your machine is compromised by the device. The malicious payload configures your machine to be in a more vulnerable state. Vengeful Children of Sea Emperor use this opportunity to attack you, &lt;attack path b&gt; cripples your submarine, … scenario.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System Overview: </w:t>
      </w:r>
      <w:r w:rsidDel="00000000" w:rsidR="00000000" w:rsidRPr="00000000">
        <w:rPr>
          <w:rtl w:val="0"/>
        </w:rPr>
        <w:t xml:space="preserve">The ship uses an outdated remote access protocol, namely telnet, to access mission data when out of the ship. The user should install SSH and disable telnet.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Driveby payload installed via lan by exploiting shellshock.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Payload needs to somehow gain root, and weaken security configurations on the system.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Children of the Sea Emperor need to exploit a new vulnerable state, installing persistence.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Plan 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CVE-2021-3156/exploit_nss.py at main · worawit/CVE-2021-3156 · GitHub</w:t>
        </w:r>
      </w:hyperlink>
      <w:r w:rsidDel="00000000" w:rsidR="00000000" w:rsidRPr="00000000">
        <w:rPr>
          <w:rtl w:val="0"/>
        </w:rPr>
        <w:t xml:space="preserve"> LPE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Plan B: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Payload weakening: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Payload breaks sources.list (unscored)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/etc/pam.d/common-auth change pam_deny.so to pam_permit.so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disables kernel aslr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Attacker Breaking stuff: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Installs backdoors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INSTALL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https://httpd.apache.org/docs/2.2/mod/mod_log_forensic.html</w:t>
        </w:r>
      </w:hyperlink>
      <w:r w:rsidDel="00000000" w:rsidR="00000000" w:rsidRPr="00000000">
        <w:rPr>
          <w:b w:val="1"/>
          <w:rtl w:val="0"/>
        </w:rPr>
        <w:t xml:space="preserve"> AND CONFIGURE SO THAT FRQ 3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Attack Path 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Initial Setup: </w:t>
      </w:r>
      <w:r w:rsidDel="00000000" w:rsidR="00000000" w:rsidRPr="00000000">
        <w:rPr>
          <w:rtl w:val="0"/>
        </w:rPr>
        <w:t xml:space="preserve">System is run as Ubuntu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has a vulnerable version of bash (&gt;4.3).  </w:t>
      </w:r>
      <w:r w:rsidDel="00000000" w:rsidR="00000000" w:rsidRPr="00000000">
        <w:rPr>
          <w:rtl w:val="0"/>
        </w:rPr>
        <w:t xml:space="preserve">DNS Poisoned to block just bash upgrades</w:t>
      </w:r>
      <w:r w:rsidDel="00000000" w:rsidR="00000000" w:rsidRPr="00000000">
        <w:rPr>
          <w:rtl w:val="0"/>
        </w:rPr>
        <w:t xml:space="preserve">. System upgraded to Ubuntu 20 however still retains the vulnerable version of Bash.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poison done by entering a poisoned entry in etc hosts. This is achieved by exploiting shellshock on 14.x (aka this was persistence).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Poison is done to a local machine such that the hosts entry no longer works after the vm leaves our test environment. Should lead to hosts discovery and broken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NOTE: Attacks all need to fire on 14.x, then the user updates system AFTER. 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Attack A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Nikto scan on web server to discover the shellshock vulnerability (outdated version of bash, apache cgi_bin module)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 shellshock with a simple bash TCP reverse shell payload through an HTTP request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administrator placed a SUID-bit-enabled "control" binary that allows users to perform administrative-level actions on the system through a cgi-bin script on the web server. Unfortunately, the "command" input on the binary is vulnerable to a stack-based buffer overflow. TA1 leverages this vulnerability through a custom exploit to escalate privileges on the system.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TA1 drops a weakening and persistence payload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Persistent netcat bind shell (crontab)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PAM backdoor to automatically authenticate any user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shadow file immutable to prevent changing passwords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that /etc/passwd magic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apache2 directory browsing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"break" cgi scripts?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behind attacker message for forensics question 2, make sure file date is some time in 2014 and that it is well hidden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admin.bin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CGI Script calls binary with an input variable asking for what to do, buffer overflow vulnerable</w:t>
        <w:br w:type="textWrapping"/>
        <w:t xml:space="preserve">One of the binary functions is to “remotely reboot SubmarineOS” 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(admin only functions):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motd &lt;message&gt;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message of the day text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prntlog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prints authentication logs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Kernel-level ASLR is disabled because “debugging”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“todolist.txt” on desktop saying “re-enable ASLR, finished debugging”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NOT A VULNERABILITY NOR A SCORED POINT FOR ANY REASON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Bash-style authentication system (Generates session token that is required for all other administrative CGI scripts. This session token should last for 10 minutes before expiring) for the control panel. 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CGI Script 1 (Scored)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Generates authentication logs ; debugging is that the log location cannot be modified due to the immutability of the log file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CGI Script 2 (Scored)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Checks submarine statuses and resources from a file (oxygen, speed, things on radar) ; debugging is that the file is not </w:t>
      </w:r>
      <w:r w:rsidDel="00000000" w:rsidR="00000000" w:rsidRPr="00000000">
        <w:rPr>
          <w:rtl w:val="0"/>
        </w:rPr>
        <w:t xml:space="preserve">executable by any user, and the "script" won’t return the status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CGI Script 3 (Scored)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Interacts with a defense service that must be online. Communicates via named pipe and the security system reports random security events from a preset list through the named pipe, which the CGI script prints to logs. Debugging is that the service is disabled.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webpanel.html served from apache → queries auth.sh on the server /cgi-bin/auth (login parameters)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auth.sh – session controller, all requests query this script before executing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admin.sh – check if auth'd user is admin, then run</w:t>
      </w:r>
    </w:p>
    <w:p w:rsidR="00000000" w:rsidDel="00000000" w:rsidP="00000000" w:rsidRDefault="00000000" w:rsidRPr="00000000" w14:paraId="00000097">
      <w:pPr>
        <w:pageBreakBefore w:val="0"/>
        <w:ind w:left="0" w:firstLine="72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admin.bin – separate binary, run admin only commands, suid bit enabled. BOF vulnerable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logger.sh – CGI script 1 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status.sh – CGI script 2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security.sh – CGI script 3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23811" w:orient="landscape"/>
      <w:pgMar w:bottom="645" w:top="1440" w:left="720" w:right="590.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nthony Cook" w:id="0" w:date="2021-11-29T00:19:56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worawit/CVE-2021-3156/blob/main/exploit_nss.py" TargetMode="External"/><Relationship Id="rId8" Type="http://schemas.openxmlformats.org/officeDocument/2006/relationships/hyperlink" Target="https://httpd.apache.org/docs/2.2/mod/mod_log_forens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