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2">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3">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4">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5">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6">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7">
      <w:pPr>
        <w:jc w:val="right"/>
        <w:rPr>
          <w:rFonts w:ascii="Georgia" w:cs="Georgia" w:eastAsia="Georgia" w:hAnsi="Georgia"/>
          <w:sz w:val="48"/>
          <w:szCs w:val="48"/>
          <w:u w:val="single"/>
        </w:rPr>
      </w:pPr>
      <w:r w:rsidDel="00000000" w:rsidR="00000000" w:rsidRPr="00000000">
        <w:rPr>
          <w:rtl w:val="0"/>
        </w:rPr>
      </w:r>
    </w:p>
    <w:p w:rsidR="00000000" w:rsidDel="00000000" w:rsidP="00000000" w:rsidRDefault="00000000" w:rsidRPr="00000000" w14:paraId="00000008">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09">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0A">
      <w:pPr>
        <w:jc w:val="right"/>
        <w:rPr>
          <w:rFonts w:ascii="Georgia" w:cs="Georgia" w:eastAsia="Georgia" w:hAnsi="Georgia"/>
          <w:sz w:val="58"/>
          <w:szCs w:val="58"/>
          <w:u w:val="single"/>
        </w:rPr>
      </w:pPr>
      <w:r w:rsidDel="00000000" w:rsidR="00000000" w:rsidRPr="00000000">
        <w:rPr>
          <w:rFonts w:ascii="Georgia" w:cs="Georgia" w:eastAsia="Georgia" w:hAnsi="Georgia"/>
          <w:sz w:val="58"/>
          <w:szCs w:val="58"/>
          <w:u w:val="single"/>
          <w:rtl w:val="0"/>
        </w:rPr>
        <w:t xml:space="preserve">Software Design</w:t>
      </w:r>
    </w:p>
    <w:p w:rsidR="00000000" w:rsidDel="00000000" w:rsidP="00000000" w:rsidRDefault="00000000" w:rsidRPr="00000000" w14:paraId="0000000B">
      <w:pPr>
        <w:jc w:val="right"/>
        <w:rPr>
          <w:rFonts w:ascii="Georgia" w:cs="Georgia" w:eastAsia="Georgia" w:hAnsi="Georgia"/>
          <w:sz w:val="58"/>
          <w:szCs w:val="58"/>
          <w:u w:val="single"/>
        </w:rPr>
      </w:pPr>
      <w:r w:rsidDel="00000000" w:rsidR="00000000" w:rsidRPr="00000000">
        <w:rPr>
          <w:rFonts w:ascii="Georgia" w:cs="Georgia" w:eastAsia="Georgia" w:hAnsi="Georgia"/>
          <w:sz w:val="58"/>
          <w:szCs w:val="58"/>
          <w:u w:val="single"/>
          <w:rtl w:val="0"/>
        </w:rPr>
        <w:t xml:space="preserve">Specification</w:t>
      </w:r>
    </w:p>
    <w:p w:rsidR="00000000" w:rsidDel="00000000" w:rsidP="00000000" w:rsidRDefault="00000000" w:rsidRPr="00000000" w14:paraId="0000000C">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0D">
      <w:pPr>
        <w:jc w:val="right"/>
        <w:rPr>
          <w:rFonts w:ascii="Georgia" w:cs="Georgia" w:eastAsia="Georgia" w:hAnsi="Georgia"/>
          <w:color w:val="1c4587"/>
          <w:sz w:val="54"/>
          <w:szCs w:val="54"/>
        </w:rPr>
      </w:pPr>
      <w:r w:rsidDel="00000000" w:rsidR="00000000" w:rsidRPr="00000000">
        <w:rPr>
          <w:rFonts w:ascii="Georgia" w:cs="Georgia" w:eastAsia="Georgia" w:hAnsi="Georgia"/>
          <w:color w:val="1c4587"/>
          <w:sz w:val="54"/>
          <w:szCs w:val="54"/>
          <w:rtl w:val="0"/>
        </w:rPr>
        <w:t xml:space="preserve">ADOC</w:t>
      </w:r>
    </w:p>
    <w:p w:rsidR="00000000" w:rsidDel="00000000" w:rsidP="00000000" w:rsidRDefault="00000000" w:rsidRPr="00000000" w14:paraId="0000000E">
      <w:pPr>
        <w:jc w:val="right"/>
        <w:rPr>
          <w:rFonts w:ascii="Georgia" w:cs="Georgia" w:eastAsia="Georgia" w:hAnsi="Georgia"/>
          <w:color w:val="666666"/>
          <w:sz w:val="32"/>
          <w:szCs w:val="32"/>
        </w:rPr>
      </w:pPr>
      <w:r w:rsidDel="00000000" w:rsidR="00000000" w:rsidRPr="00000000">
        <w:rPr>
          <w:rFonts w:ascii="Georgia" w:cs="Georgia" w:eastAsia="Georgia" w:hAnsi="Georgia"/>
          <w:color w:val="666666"/>
          <w:sz w:val="32"/>
          <w:szCs w:val="32"/>
          <w:rtl w:val="0"/>
        </w:rPr>
        <w:t xml:space="preserve">(Automatic door open and close system)</w:t>
      </w:r>
    </w:p>
    <w:p w:rsidR="00000000" w:rsidDel="00000000" w:rsidP="00000000" w:rsidRDefault="00000000" w:rsidRPr="00000000" w14:paraId="0000000F">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10">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11">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12">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13">
      <w:pPr>
        <w:jc w:val="right"/>
        <w:rPr>
          <w:rFonts w:ascii="Georgia" w:cs="Georgia" w:eastAsia="Georgia" w:hAnsi="Georgia"/>
          <w:sz w:val="58"/>
          <w:szCs w:val="58"/>
          <w:u w:val="single"/>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Table of Contents                                                                                                   ii</w:t>
      </w:r>
    </w:p>
    <w:p w:rsidR="00000000" w:rsidDel="00000000" w:rsidP="00000000" w:rsidRDefault="00000000" w:rsidRPr="00000000" w14:paraId="00000017">
      <w:pPr>
        <w:rPr>
          <w:sz w:val="24"/>
          <w:szCs w:val="24"/>
        </w:rPr>
      </w:pPr>
      <w:r w:rsidDel="00000000" w:rsidR="00000000" w:rsidRPr="00000000">
        <w:rPr>
          <w:sz w:val="24"/>
          <w:szCs w:val="24"/>
          <w:rtl w:val="0"/>
        </w:rPr>
        <w:t xml:space="preserve">Revision History                                                                                                    iii</w:t>
      </w:r>
    </w:p>
    <w:p w:rsidR="00000000" w:rsidDel="00000000" w:rsidP="00000000" w:rsidRDefault="00000000" w:rsidRPr="00000000" w14:paraId="00000018">
      <w:pPr>
        <w:rPr>
          <w:sz w:val="24"/>
          <w:szCs w:val="24"/>
        </w:rPr>
      </w:pPr>
      <w:r w:rsidDel="00000000" w:rsidR="00000000" w:rsidRPr="00000000">
        <w:rPr>
          <w:sz w:val="24"/>
          <w:szCs w:val="24"/>
          <w:rtl w:val="0"/>
        </w:rPr>
        <w:t xml:space="preserve">Approved By                                                                                                         iii</w:t>
      </w:r>
    </w:p>
    <w:p w:rsidR="00000000" w:rsidDel="00000000" w:rsidP="00000000" w:rsidRDefault="00000000" w:rsidRPr="00000000" w14:paraId="00000019">
      <w:pPr>
        <w:rPr>
          <w:sz w:val="24"/>
          <w:szCs w:val="24"/>
        </w:rPr>
      </w:pPr>
      <w:r w:rsidDel="00000000" w:rsidR="00000000" w:rsidRPr="00000000">
        <w:rPr>
          <w:b w:val="1"/>
          <w:sz w:val="24"/>
          <w:szCs w:val="24"/>
          <w:rtl w:val="0"/>
        </w:rPr>
        <w:t xml:space="preserve">1. Introduction</w:t>
      </w:r>
      <w:r w:rsidDel="00000000" w:rsidR="00000000" w:rsidRPr="00000000">
        <w:rPr>
          <w:sz w:val="24"/>
          <w:szCs w:val="24"/>
          <w:rtl w:val="0"/>
        </w:rPr>
        <w:t xml:space="preserve">                                                                                                      1</w:t>
      </w:r>
    </w:p>
    <w:p w:rsidR="00000000" w:rsidDel="00000000" w:rsidP="00000000" w:rsidRDefault="00000000" w:rsidRPr="00000000" w14:paraId="0000001A">
      <w:pPr>
        <w:rPr>
          <w:sz w:val="24"/>
          <w:szCs w:val="24"/>
        </w:rPr>
      </w:pPr>
      <w:r w:rsidDel="00000000" w:rsidR="00000000" w:rsidRPr="00000000">
        <w:rPr>
          <w:sz w:val="24"/>
          <w:szCs w:val="24"/>
          <w:rtl w:val="0"/>
        </w:rPr>
        <w:t xml:space="preserve">1.1 Purpose                                                                                                            1</w:t>
      </w:r>
    </w:p>
    <w:p w:rsidR="00000000" w:rsidDel="00000000" w:rsidP="00000000" w:rsidRDefault="00000000" w:rsidRPr="00000000" w14:paraId="0000001B">
      <w:pPr>
        <w:rPr>
          <w:sz w:val="24"/>
          <w:szCs w:val="24"/>
        </w:rPr>
      </w:pPr>
      <w:r w:rsidDel="00000000" w:rsidR="00000000" w:rsidRPr="00000000">
        <w:rPr>
          <w:sz w:val="24"/>
          <w:szCs w:val="24"/>
          <w:rtl w:val="0"/>
        </w:rPr>
        <w:t xml:space="preserve">1.2 System Overview                                                                                             1</w:t>
      </w:r>
    </w:p>
    <w:p w:rsidR="00000000" w:rsidDel="00000000" w:rsidP="00000000" w:rsidRDefault="00000000" w:rsidRPr="00000000" w14:paraId="0000001C">
      <w:pPr>
        <w:rPr>
          <w:sz w:val="24"/>
          <w:szCs w:val="24"/>
        </w:rPr>
      </w:pPr>
      <w:r w:rsidDel="00000000" w:rsidR="00000000" w:rsidRPr="00000000">
        <w:rPr>
          <w:sz w:val="24"/>
          <w:szCs w:val="24"/>
          <w:rtl w:val="0"/>
        </w:rPr>
        <w:t xml:space="preserve">1.3 Design Map                                                                                                      1</w:t>
      </w:r>
    </w:p>
    <w:p w:rsidR="00000000" w:rsidDel="00000000" w:rsidP="00000000" w:rsidRDefault="00000000" w:rsidRPr="00000000" w14:paraId="0000001D">
      <w:pPr>
        <w:rPr>
          <w:sz w:val="24"/>
          <w:szCs w:val="24"/>
        </w:rPr>
      </w:pPr>
      <w:r w:rsidDel="00000000" w:rsidR="00000000" w:rsidRPr="00000000">
        <w:rPr>
          <w:sz w:val="24"/>
          <w:szCs w:val="24"/>
          <w:rtl w:val="0"/>
        </w:rPr>
        <w:t xml:space="preserve">1.4 Supporting Materials                                                                                        1</w:t>
      </w:r>
    </w:p>
    <w:p w:rsidR="00000000" w:rsidDel="00000000" w:rsidP="00000000" w:rsidRDefault="00000000" w:rsidRPr="00000000" w14:paraId="0000001E">
      <w:pPr>
        <w:rPr>
          <w:sz w:val="24"/>
          <w:szCs w:val="24"/>
        </w:rPr>
      </w:pPr>
      <w:r w:rsidDel="00000000" w:rsidR="00000000" w:rsidRPr="00000000">
        <w:rPr>
          <w:sz w:val="24"/>
          <w:szCs w:val="24"/>
          <w:rtl w:val="0"/>
        </w:rPr>
        <w:t xml:space="preserve">1.5 Definitions and Acronyms                                                                                1</w:t>
      </w:r>
    </w:p>
    <w:p w:rsidR="00000000" w:rsidDel="00000000" w:rsidP="00000000" w:rsidRDefault="00000000" w:rsidRPr="00000000" w14:paraId="0000001F">
      <w:pPr>
        <w:rPr>
          <w:sz w:val="24"/>
          <w:szCs w:val="24"/>
        </w:rPr>
      </w:pPr>
      <w:r w:rsidDel="00000000" w:rsidR="00000000" w:rsidRPr="00000000">
        <w:rPr>
          <w:b w:val="1"/>
          <w:sz w:val="24"/>
          <w:szCs w:val="24"/>
          <w:rtl w:val="0"/>
        </w:rPr>
        <w:t xml:space="preserve">2. Design Considerations </w:t>
      </w:r>
      <w:r w:rsidDel="00000000" w:rsidR="00000000" w:rsidRPr="00000000">
        <w:rPr>
          <w:sz w:val="24"/>
          <w:szCs w:val="24"/>
          <w:rtl w:val="0"/>
        </w:rPr>
        <w:t xml:space="preserve">                                                                                   1</w:t>
      </w:r>
    </w:p>
    <w:p w:rsidR="00000000" w:rsidDel="00000000" w:rsidP="00000000" w:rsidRDefault="00000000" w:rsidRPr="00000000" w14:paraId="00000020">
      <w:pPr>
        <w:rPr>
          <w:sz w:val="24"/>
          <w:szCs w:val="24"/>
        </w:rPr>
      </w:pPr>
      <w:r w:rsidDel="00000000" w:rsidR="00000000" w:rsidRPr="00000000">
        <w:rPr>
          <w:sz w:val="24"/>
          <w:szCs w:val="24"/>
          <w:rtl w:val="0"/>
        </w:rPr>
        <w:t xml:space="preserve">2.1 Assumptions                                                                                                    1</w:t>
      </w:r>
    </w:p>
    <w:p w:rsidR="00000000" w:rsidDel="00000000" w:rsidP="00000000" w:rsidRDefault="00000000" w:rsidRPr="00000000" w14:paraId="00000021">
      <w:pPr>
        <w:rPr>
          <w:sz w:val="24"/>
          <w:szCs w:val="24"/>
        </w:rPr>
      </w:pPr>
      <w:r w:rsidDel="00000000" w:rsidR="00000000" w:rsidRPr="00000000">
        <w:rPr>
          <w:sz w:val="24"/>
          <w:szCs w:val="24"/>
          <w:rtl w:val="0"/>
        </w:rPr>
        <w:t xml:space="preserve">2.2 Constraints                                                                                                       2</w:t>
      </w:r>
    </w:p>
    <w:p w:rsidR="00000000" w:rsidDel="00000000" w:rsidP="00000000" w:rsidRDefault="00000000" w:rsidRPr="00000000" w14:paraId="00000022">
      <w:pPr>
        <w:rPr>
          <w:sz w:val="24"/>
          <w:szCs w:val="24"/>
        </w:rPr>
      </w:pPr>
      <w:r w:rsidDel="00000000" w:rsidR="00000000" w:rsidRPr="00000000">
        <w:rPr>
          <w:sz w:val="24"/>
          <w:szCs w:val="24"/>
          <w:rtl w:val="0"/>
        </w:rPr>
        <w:t xml:space="preserve">2.3 System Environment                                                                                        2</w:t>
      </w:r>
    </w:p>
    <w:p w:rsidR="00000000" w:rsidDel="00000000" w:rsidP="00000000" w:rsidRDefault="00000000" w:rsidRPr="00000000" w14:paraId="00000023">
      <w:pPr>
        <w:rPr>
          <w:sz w:val="24"/>
          <w:szCs w:val="24"/>
        </w:rPr>
      </w:pPr>
      <w:r w:rsidDel="00000000" w:rsidR="00000000" w:rsidRPr="00000000">
        <w:rPr>
          <w:sz w:val="24"/>
          <w:szCs w:val="24"/>
          <w:rtl w:val="0"/>
        </w:rPr>
        <w:t xml:space="preserve">2.4 Design Methodology                                                                                        2</w:t>
      </w:r>
    </w:p>
    <w:p w:rsidR="00000000" w:rsidDel="00000000" w:rsidP="00000000" w:rsidRDefault="00000000" w:rsidRPr="00000000" w14:paraId="00000024">
      <w:pPr>
        <w:rPr>
          <w:sz w:val="24"/>
          <w:szCs w:val="24"/>
        </w:rPr>
      </w:pPr>
      <w:r w:rsidDel="00000000" w:rsidR="00000000" w:rsidRPr="00000000">
        <w:rPr>
          <w:sz w:val="24"/>
          <w:szCs w:val="24"/>
          <w:rtl w:val="0"/>
        </w:rPr>
        <w:t xml:space="preserve">2.5 Risks and Volatile Areas                                                                                  2</w:t>
      </w:r>
    </w:p>
    <w:p w:rsidR="00000000" w:rsidDel="00000000" w:rsidP="00000000" w:rsidRDefault="00000000" w:rsidRPr="00000000" w14:paraId="00000025">
      <w:pPr>
        <w:rPr>
          <w:sz w:val="24"/>
          <w:szCs w:val="24"/>
        </w:rPr>
      </w:pPr>
      <w:r w:rsidDel="00000000" w:rsidR="00000000" w:rsidRPr="00000000">
        <w:rPr>
          <w:b w:val="1"/>
          <w:sz w:val="24"/>
          <w:szCs w:val="24"/>
          <w:rtl w:val="0"/>
        </w:rPr>
        <w:t xml:space="preserve">3. Architecture </w:t>
      </w:r>
      <w:r w:rsidDel="00000000" w:rsidR="00000000" w:rsidRPr="00000000">
        <w:rPr>
          <w:sz w:val="24"/>
          <w:szCs w:val="24"/>
          <w:rtl w:val="0"/>
        </w:rPr>
        <w:t xml:space="preserve">                                                                                                     2</w:t>
      </w:r>
    </w:p>
    <w:p w:rsidR="00000000" w:rsidDel="00000000" w:rsidP="00000000" w:rsidRDefault="00000000" w:rsidRPr="00000000" w14:paraId="00000026">
      <w:pPr>
        <w:rPr>
          <w:sz w:val="24"/>
          <w:szCs w:val="24"/>
        </w:rPr>
      </w:pPr>
      <w:r w:rsidDel="00000000" w:rsidR="00000000" w:rsidRPr="00000000">
        <w:rPr>
          <w:sz w:val="24"/>
          <w:szCs w:val="24"/>
          <w:rtl w:val="0"/>
        </w:rPr>
        <w:t xml:space="preserve">3.1 Overview                                                                                                          2</w:t>
      </w:r>
    </w:p>
    <w:p w:rsidR="00000000" w:rsidDel="00000000" w:rsidP="00000000" w:rsidRDefault="00000000" w:rsidRPr="00000000" w14:paraId="00000027">
      <w:pPr>
        <w:rPr>
          <w:sz w:val="24"/>
          <w:szCs w:val="24"/>
        </w:rPr>
      </w:pPr>
      <w:r w:rsidDel="00000000" w:rsidR="00000000" w:rsidRPr="00000000">
        <w:rPr>
          <w:sz w:val="24"/>
          <w:szCs w:val="24"/>
          <w:rtl w:val="0"/>
        </w:rPr>
        <w:t xml:space="preserve">3.2 Subsystem, Component, or Module 1 …N                                                      2</w:t>
      </w:r>
    </w:p>
    <w:p w:rsidR="00000000" w:rsidDel="00000000" w:rsidP="00000000" w:rsidRDefault="00000000" w:rsidRPr="00000000" w14:paraId="00000028">
      <w:pPr>
        <w:rPr>
          <w:sz w:val="24"/>
          <w:szCs w:val="24"/>
        </w:rPr>
      </w:pPr>
      <w:r w:rsidDel="00000000" w:rsidR="00000000" w:rsidRPr="00000000">
        <w:rPr>
          <w:sz w:val="24"/>
          <w:szCs w:val="24"/>
          <w:rtl w:val="0"/>
        </w:rPr>
        <w:t xml:space="preserve">3.3 Strategy 1…N                                                                                                  3</w:t>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4. Database Schema </w:t>
      </w:r>
      <w:r w:rsidDel="00000000" w:rsidR="00000000" w:rsidRPr="00000000">
        <w:rPr>
          <w:sz w:val="24"/>
          <w:szCs w:val="24"/>
          <w:rtl w:val="0"/>
        </w:rPr>
        <w:t xml:space="preserve">                                                                                           3</w:t>
      </w:r>
    </w:p>
    <w:p w:rsidR="00000000" w:rsidDel="00000000" w:rsidP="00000000" w:rsidRDefault="00000000" w:rsidRPr="00000000" w14:paraId="0000002A">
      <w:pPr>
        <w:rPr>
          <w:sz w:val="24"/>
          <w:szCs w:val="24"/>
        </w:rPr>
      </w:pPr>
      <w:r w:rsidDel="00000000" w:rsidR="00000000" w:rsidRPr="00000000">
        <w:rPr>
          <w:sz w:val="24"/>
          <w:szCs w:val="24"/>
          <w:rtl w:val="0"/>
        </w:rPr>
        <w:t xml:space="preserve">4.1 Tables, Fields and Relationships                                                                     3</w:t>
      </w:r>
    </w:p>
    <w:p w:rsidR="00000000" w:rsidDel="00000000" w:rsidP="00000000" w:rsidRDefault="00000000" w:rsidRPr="00000000" w14:paraId="0000002B">
      <w:pPr>
        <w:rPr>
          <w:sz w:val="24"/>
          <w:szCs w:val="24"/>
        </w:rPr>
      </w:pPr>
      <w:r w:rsidDel="00000000" w:rsidR="00000000" w:rsidRPr="00000000">
        <w:rPr>
          <w:sz w:val="24"/>
          <w:szCs w:val="24"/>
          <w:rtl w:val="0"/>
        </w:rPr>
        <w:t xml:space="preserve">4.1.1 Databases                                                                                                     3</w:t>
      </w:r>
    </w:p>
    <w:p w:rsidR="00000000" w:rsidDel="00000000" w:rsidP="00000000" w:rsidRDefault="00000000" w:rsidRPr="00000000" w14:paraId="0000002C">
      <w:pPr>
        <w:rPr>
          <w:sz w:val="24"/>
          <w:szCs w:val="24"/>
        </w:rPr>
      </w:pPr>
      <w:r w:rsidDel="00000000" w:rsidR="00000000" w:rsidRPr="00000000">
        <w:rPr>
          <w:sz w:val="24"/>
          <w:szCs w:val="24"/>
          <w:rtl w:val="0"/>
        </w:rPr>
        <w:t xml:space="preserve">4.1.2 New Tables                                                                                                   3</w:t>
      </w:r>
    </w:p>
    <w:p w:rsidR="00000000" w:rsidDel="00000000" w:rsidP="00000000" w:rsidRDefault="00000000" w:rsidRPr="00000000" w14:paraId="0000002D">
      <w:pPr>
        <w:rPr>
          <w:sz w:val="24"/>
          <w:szCs w:val="24"/>
        </w:rPr>
      </w:pPr>
      <w:r w:rsidDel="00000000" w:rsidR="00000000" w:rsidRPr="00000000">
        <w:rPr>
          <w:sz w:val="24"/>
          <w:szCs w:val="24"/>
          <w:rtl w:val="0"/>
        </w:rPr>
        <w:t xml:space="preserve">4.1.3 New Fields(s)                                                                                                3</w:t>
      </w:r>
    </w:p>
    <w:p w:rsidR="00000000" w:rsidDel="00000000" w:rsidP="00000000" w:rsidRDefault="00000000" w:rsidRPr="00000000" w14:paraId="0000002E">
      <w:pPr>
        <w:rPr>
          <w:sz w:val="24"/>
          <w:szCs w:val="24"/>
        </w:rPr>
      </w:pPr>
      <w:r w:rsidDel="00000000" w:rsidR="00000000" w:rsidRPr="00000000">
        <w:rPr>
          <w:sz w:val="24"/>
          <w:szCs w:val="24"/>
          <w:rtl w:val="0"/>
        </w:rPr>
        <w:t xml:space="preserve">4.1.4 Fields Change(s)                                                                                           3</w:t>
      </w:r>
    </w:p>
    <w:p w:rsidR="00000000" w:rsidDel="00000000" w:rsidP="00000000" w:rsidRDefault="00000000" w:rsidRPr="00000000" w14:paraId="0000002F">
      <w:pPr>
        <w:rPr>
          <w:sz w:val="24"/>
          <w:szCs w:val="24"/>
        </w:rPr>
      </w:pPr>
      <w:r w:rsidDel="00000000" w:rsidR="00000000" w:rsidRPr="00000000">
        <w:rPr>
          <w:sz w:val="24"/>
          <w:szCs w:val="24"/>
          <w:rtl w:val="0"/>
        </w:rPr>
        <w:t xml:space="preserve">4.1.5 All Other Changes                                                                                         3</w:t>
      </w:r>
    </w:p>
    <w:p w:rsidR="00000000" w:rsidDel="00000000" w:rsidP="00000000" w:rsidRDefault="00000000" w:rsidRPr="00000000" w14:paraId="00000030">
      <w:pPr>
        <w:rPr>
          <w:sz w:val="24"/>
          <w:szCs w:val="24"/>
        </w:rPr>
      </w:pPr>
      <w:r w:rsidDel="00000000" w:rsidR="00000000" w:rsidRPr="00000000">
        <w:rPr>
          <w:sz w:val="24"/>
          <w:szCs w:val="24"/>
          <w:rtl w:val="0"/>
        </w:rPr>
        <w:t xml:space="preserve">4.2 Data Migration                                                                                                  4</w:t>
      </w:r>
    </w:p>
    <w:p w:rsidR="00000000" w:rsidDel="00000000" w:rsidP="00000000" w:rsidRDefault="00000000" w:rsidRPr="00000000" w14:paraId="00000031">
      <w:pPr>
        <w:rPr>
          <w:sz w:val="24"/>
          <w:szCs w:val="24"/>
        </w:rPr>
      </w:pPr>
      <w:r w:rsidDel="00000000" w:rsidR="00000000" w:rsidRPr="00000000">
        <w:rPr>
          <w:b w:val="1"/>
          <w:sz w:val="24"/>
          <w:szCs w:val="24"/>
          <w:rtl w:val="0"/>
        </w:rPr>
        <w:t xml:space="preserve">5. High Level Design</w:t>
      </w:r>
      <w:r w:rsidDel="00000000" w:rsidR="00000000" w:rsidRPr="00000000">
        <w:rPr>
          <w:sz w:val="24"/>
          <w:szCs w:val="24"/>
          <w:rtl w:val="0"/>
        </w:rPr>
        <w:t xml:space="preserve">                                                                                            4</w:t>
      </w:r>
    </w:p>
    <w:p w:rsidR="00000000" w:rsidDel="00000000" w:rsidP="00000000" w:rsidRDefault="00000000" w:rsidRPr="00000000" w14:paraId="00000032">
      <w:pPr>
        <w:rPr>
          <w:sz w:val="24"/>
          <w:szCs w:val="24"/>
        </w:rPr>
      </w:pPr>
      <w:r w:rsidDel="00000000" w:rsidR="00000000" w:rsidRPr="00000000">
        <w:rPr>
          <w:sz w:val="24"/>
          <w:szCs w:val="24"/>
          <w:rtl w:val="0"/>
        </w:rPr>
        <w:t xml:space="preserve">5.1 View / Model Element 1…N                                                                             4</w:t>
      </w:r>
    </w:p>
    <w:p w:rsidR="00000000" w:rsidDel="00000000" w:rsidP="00000000" w:rsidRDefault="00000000" w:rsidRPr="00000000" w14:paraId="00000033">
      <w:pPr>
        <w:rPr>
          <w:sz w:val="24"/>
          <w:szCs w:val="24"/>
        </w:rPr>
      </w:pPr>
      <w:r w:rsidDel="00000000" w:rsidR="00000000" w:rsidRPr="00000000">
        <w:rPr>
          <w:sz w:val="24"/>
          <w:szCs w:val="24"/>
          <w:rtl w:val="0"/>
        </w:rPr>
        <w:t xml:space="preserve">6. Low Level Design                                                                                               4</w:t>
      </w:r>
    </w:p>
    <w:p w:rsidR="00000000" w:rsidDel="00000000" w:rsidP="00000000" w:rsidRDefault="00000000" w:rsidRPr="00000000" w14:paraId="00000034">
      <w:pPr>
        <w:rPr>
          <w:sz w:val="24"/>
          <w:szCs w:val="24"/>
        </w:rPr>
      </w:pPr>
      <w:r w:rsidDel="00000000" w:rsidR="00000000" w:rsidRPr="00000000">
        <w:rPr>
          <w:sz w:val="24"/>
          <w:szCs w:val="24"/>
          <w:rtl w:val="0"/>
        </w:rPr>
        <w:t xml:space="preserve">6.1 Module 1…N                                                                                                    4</w:t>
      </w:r>
    </w:p>
    <w:p w:rsidR="00000000" w:rsidDel="00000000" w:rsidP="00000000" w:rsidRDefault="00000000" w:rsidRPr="00000000" w14:paraId="00000035">
      <w:pPr>
        <w:rPr>
          <w:sz w:val="24"/>
          <w:szCs w:val="24"/>
        </w:rPr>
      </w:pPr>
      <w:r w:rsidDel="00000000" w:rsidR="00000000" w:rsidRPr="00000000">
        <w:rPr>
          <w:sz w:val="24"/>
          <w:szCs w:val="24"/>
          <w:rtl w:val="0"/>
        </w:rPr>
        <w:t xml:space="preserve">7. User Interface Design                                                                                        4</w:t>
      </w:r>
    </w:p>
    <w:p w:rsidR="00000000" w:rsidDel="00000000" w:rsidP="00000000" w:rsidRDefault="00000000" w:rsidRPr="00000000" w14:paraId="00000036">
      <w:pPr>
        <w:rPr>
          <w:sz w:val="24"/>
          <w:szCs w:val="24"/>
        </w:rPr>
      </w:pPr>
      <w:r w:rsidDel="00000000" w:rsidR="00000000" w:rsidRPr="00000000">
        <w:rPr>
          <w:sz w:val="24"/>
          <w:szCs w:val="24"/>
          <w:rtl w:val="0"/>
        </w:rPr>
        <w:t xml:space="preserve">7.1 Application Controls                                                                                         4</w:t>
      </w:r>
    </w:p>
    <w:p w:rsidR="00000000" w:rsidDel="00000000" w:rsidP="00000000" w:rsidRDefault="00000000" w:rsidRPr="00000000" w14:paraId="00000037">
      <w:pPr>
        <w:rPr>
          <w:sz w:val="24"/>
          <w:szCs w:val="24"/>
        </w:rPr>
      </w:pPr>
      <w:r w:rsidDel="00000000" w:rsidR="00000000" w:rsidRPr="00000000">
        <w:rPr>
          <w:sz w:val="24"/>
          <w:szCs w:val="24"/>
          <w:rtl w:val="0"/>
        </w:rPr>
        <w:t xml:space="preserve">7.2 Screen 1… N                                                                                                   4</w:t>
      </w:r>
    </w:p>
    <w:p w:rsidR="00000000" w:rsidDel="00000000" w:rsidP="00000000" w:rsidRDefault="00000000" w:rsidRPr="00000000" w14:paraId="00000038">
      <w:pPr>
        <w:rPr>
          <w:sz w:val="24"/>
          <w:szCs w:val="24"/>
        </w:rPr>
      </w:pPr>
      <w:r w:rsidDel="00000000" w:rsidR="00000000" w:rsidRPr="00000000">
        <w:rPr>
          <w:b w:val="1"/>
          <w:sz w:val="24"/>
          <w:szCs w:val="24"/>
          <w:rtl w:val="0"/>
        </w:rPr>
        <w:t xml:space="preserve">Appendix A: Project Timeline </w:t>
      </w:r>
      <w:r w:rsidDel="00000000" w:rsidR="00000000" w:rsidRPr="00000000">
        <w:rPr>
          <w:sz w:val="24"/>
          <w:szCs w:val="24"/>
          <w:rtl w:val="0"/>
        </w:rPr>
        <w:t xml:space="preserve">                                                                           5</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keepNext w:val="1"/>
        <w:keepLines w:val="1"/>
        <w:spacing w:after="240" w:before="120" w:line="240" w:lineRule="auto"/>
        <w:rPr>
          <w:rFonts w:ascii="Times New Roman" w:cs="Times New Roman" w:eastAsia="Times New Roman" w:hAnsi="Times New Roman"/>
          <w:b w:val="1"/>
          <w:sz w:val="36"/>
          <w:szCs w:val="36"/>
        </w:rPr>
      </w:pPr>
      <w:bookmarkStart w:colFirst="0" w:colLast="0" w:name="_1fob9te" w:id="0"/>
      <w:bookmarkEnd w:id="0"/>
      <w:r w:rsidDel="00000000" w:rsidR="00000000" w:rsidRPr="00000000">
        <w:rPr>
          <w:rFonts w:ascii="Times New Roman" w:cs="Times New Roman" w:eastAsia="Times New Roman" w:hAnsi="Times New Roman"/>
          <w:b w:val="1"/>
          <w:sz w:val="36"/>
          <w:szCs w:val="36"/>
          <w:rtl w:val="0"/>
        </w:rPr>
        <w:t xml:space="preserve">Revision History</w:t>
      </w:r>
    </w:p>
    <w:tbl>
      <w:tblPr>
        <w:tblStyle w:val="Table1"/>
        <w:tblW w:w="1044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78"/>
        <w:gridCol w:w="1710"/>
        <w:gridCol w:w="6046"/>
        <w:gridCol w:w="1406"/>
        <w:tblGridChange w:id="0">
          <w:tblGrid>
            <w:gridCol w:w="1278"/>
            <w:gridCol w:w="1710"/>
            <w:gridCol w:w="6046"/>
            <w:gridCol w:w="1406"/>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3D">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E">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F">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0">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41">
            <w:pPr>
              <w:spacing w:after="40" w:before="40" w:line="240" w:lineRule="auto"/>
              <w:rPr>
                <w:rFonts w:ascii="Times New Roman" w:cs="Times New Roman" w:eastAsia="Times New Roman" w:hAnsi="Times New Roman"/>
                <w:sz w:val="20"/>
                <w:szCs w:val="20"/>
              </w:rPr>
            </w:pPr>
            <w:r w:rsidDel="00000000" w:rsidR="00000000" w:rsidRPr="00000000">
              <w:rPr>
                <w:rFonts w:ascii="Times" w:cs="Times" w:eastAsia="Times" w:hAnsi="Times"/>
                <w:i w:val="1"/>
                <w:sz w:val="20"/>
                <w:szCs w:val="20"/>
                <w:rtl w:val="0"/>
              </w:rPr>
              <w:t xml:space="preserve">1.0</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2">
            <w:pPr>
              <w:spacing w:after="40" w:before="40" w:line="240" w:lineRule="auto"/>
              <w:rPr>
                <w:rFonts w:ascii="Times" w:cs="Times" w:eastAsia="Times" w:hAnsi="Times"/>
                <w:sz w:val="20"/>
                <w:szCs w:val="20"/>
              </w:rPr>
            </w:pPr>
            <w:r w:rsidDel="00000000" w:rsidR="00000000" w:rsidRPr="00000000">
              <w:rPr>
                <w:rFonts w:ascii="Times" w:cs="Times" w:eastAsia="Times" w:hAnsi="Times"/>
                <w:i w:val="1"/>
                <w:sz w:val="20"/>
                <w:szCs w:val="20"/>
                <w:rtl w:val="0"/>
              </w:rPr>
              <w:t xml:space="preserve">Sue Dillehay</w:t>
            </w:r>
            <w:r w:rsidDel="00000000" w:rsidR="00000000" w:rsidRPr="00000000">
              <w:rPr>
                <w:rtl w:val="0"/>
              </w:rPr>
            </w:r>
          </w:p>
          <w:p w:rsidR="00000000" w:rsidDel="00000000" w:rsidP="00000000" w:rsidRDefault="00000000" w:rsidRPr="00000000" w14:paraId="00000043">
            <w:pPr>
              <w:spacing w:after="40" w:before="40" w:line="240" w:lineRule="auto"/>
              <w:rPr>
                <w:rFonts w:ascii="Times" w:cs="Times" w:eastAsia="Times" w:hAnsi="Times"/>
                <w:sz w:val="20"/>
                <w:szCs w:val="20"/>
              </w:rPr>
            </w:pPr>
            <w:r w:rsidDel="00000000" w:rsidR="00000000" w:rsidRPr="00000000">
              <w:rPr>
                <w:rFonts w:ascii="Times" w:cs="Times" w:eastAsia="Times" w:hAnsi="Times"/>
                <w:i w:val="1"/>
                <w:sz w:val="20"/>
                <w:szCs w:val="20"/>
                <w:rtl w:val="0"/>
              </w:rPr>
              <w:t xml:space="preserve">David Kurth</w:t>
            </w:r>
            <w:r w:rsidDel="00000000" w:rsidR="00000000" w:rsidRPr="00000000">
              <w:rPr>
                <w:rtl w:val="0"/>
              </w:rPr>
            </w:r>
          </w:p>
          <w:p w:rsidR="00000000" w:rsidDel="00000000" w:rsidP="00000000" w:rsidRDefault="00000000" w:rsidRPr="00000000" w14:paraId="00000044">
            <w:pPr>
              <w:spacing w:after="40" w:before="40" w:line="240" w:lineRule="auto"/>
              <w:rPr>
                <w:rFonts w:ascii="Times New Roman" w:cs="Times New Roman" w:eastAsia="Times New Roman" w:hAnsi="Times New Roman"/>
                <w:sz w:val="24"/>
                <w:szCs w:val="24"/>
              </w:rPr>
            </w:pPr>
            <w:r w:rsidDel="00000000" w:rsidR="00000000" w:rsidRPr="00000000">
              <w:rPr>
                <w:rFonts w:ascii="Times" w:cs="Times" w:eastAsia="Times" w:hAnsi="Times"/>
                <w:i w:val="1"/>
                <w:sz w:val="20"/>
                <w:szCs w:val="20"/>
                <w:rtl w:val="0"/>
              </w:rPr>
              <w:t xml:space="preserve">Jon Fletcher</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5">
            <w:pPr>
              <w:spacing w:after="40" w:before="40" w:line="240" w:lineRule="auto"/>
              <w:rPr>
                <w:rFonts w:ascii="Times" w:cs="Times" w:eastAsia="Times" w:hAnsi="Times"/>
                <w:sz w:val="20"/>
                <w:szCs w:val="20"/>
              </w:rPr>
            </w:pPr>
            <w:r w:rsidDel="00000000" w:rsidR="00000000" w:rsidRPr="00000000">
              <w:rPr>
                <w:rFonts w:ascii="Times" w:cs="Times" w:eastAsia="Times" w:hAnsi="Times"/>
                <w:i w:val="1"/>
                <w:sz w:val="20"/>
                <w:szCs w:val="20"/>
                <w:rtl w:val="0"/>
              </w:rPr>
              <w:t xml:space="preserve">Initial Revision</w:t>
            </w:r>
            <w:r w:rsidDel="00000000" w:rsidR="00000000" w:rsidRPr="00000000">
              <w:rPr>
                <w:rtl w:val="0"/>
              </w:rPr>
            </w:r>
          </w:p>
          <w:p w:rsidR="00000000" w:rsidDel="00000000" w:rsidP="00000000" w:rsidRDefault="00000000" w:rsidRPr="00000000" w14:paraId="00000046">
            <w:pPr>
              <w:spacing w:after="40" w:before="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7">
            <w:pPr>
              <w:spacing w:after="40" w:before="40" w:line="240" w:lineRule="auto"/>
              <w:rPr>
                <w:rFonts w:ascii="Times New Roman" w:cs="Times New Roman" w:eastAsia="Times New Roman" w:hAnsi="Times New Roman"/>
                <w:sz w:val="24"/>
                <w:szCs w:val="24"/>
              </w:rPr>
            </w:pPr>
            <w:r w:rsidDel="00000000" w:rsidR="00000000" w:rsidRPr="00000000">
              <w:rPr>
                <w:rFonts w:ascii="Times" w:cs="Times" w:eastAsia="Times" w:hAnsi="Times"/>
                <w:i w:val="1"/>
                <w:sz w:val="20"/>
                <w:szCs w:val="20"/>
                <w:rtl w:val="0"/>
              </w:rPr>
              <w:t xml:space="preserve">8/19/2004</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48">
            <w:pPr>
              <w:spacing w:after="40" w:before="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9">
            <w:pPr>
              <w:spacing w:after="40" w:before="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A">
            <w:pPr>
              <w:spacing w:after="40" w:before="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B">
            <w:pPr>
              <w:spacing w:after="40" w:before="4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bookmarkStart w:colFirst="0" w:colLast="0" w:name="_3znysh7" w:id="1"/>
      <w:bookmarkEnd w:id="1"/>
      <w:r w:rsidDel="00000000" w:rsidR="00000000" w:rsidRPr="00000000">
        <w:rPr>
          <w:rtl w:val="0"/>
        </w:rPr>
      </w:r>
    </w:p>
    <w:p w:rsidR="00000000" w:rsidDel="00000000" w:rsidP="00000000" w:rsidRDefault="00000000" w:rsidRPr="00000000" w14:paraId="0000004D">
      <w:pPr>
        <w:keepNext w:val="1"/>
        <w:keepLines w:val="1"/>
        <w:spacing w:after="240" w:before="12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Approved By</w:t>
      </w:r>
    </w:p>
    <w:p w:rsidR="00000000" w:rsidDel="00000000" w:rsidP="00000000" w:rsidRDefault="00000000" w:rsidRPr="00000000" w14:paraId="0000004E">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Approvals should be obtained for project manager, and all developers working on the project.</w:t>
      </w:r>
    </w:p>
    <w:p w:rsidR="00000000" w:rsidDel="00000000" w:rsidP="00000000" w:rsidRDefault="00000000" w:rsidRPr="00000000" w14:paraId="0000004F">
      <w:pPr>
        <w:spacing w:line="240" w:lineRule="auto"/>
        <w:rPr>
          <w:rFonts w:ascii="Times New Roman" w:cs="Times New Roman" w:eastAsia="Times New Roman" w:hAnsi="Times New Roman"/>
          <w:i w:val="1"/>
        </w:rPr>
      </w:pPr>
      <w:r w:rsidDel="00000000" w:rsidR="00000000" w:rsidRPr="00000000">
        <w:rPr>
          <w:rtl w:val="0"/>
        </w:rPr>
      </w:r>
    </w:p>
    <w:tbl>
      <w:tblPr>
        <w:tblStyle w:val="Table2"/>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08"/>
        <w:gridCol w:w="2700"/>
        <w:gridCol w:w="3676"/>
        <w:gridCol w:w="1584"/>
        <w:tblGridChange w:id="0">
          <w:tblGrid>
            <w:gridCol w:w="1908"/>
            <w:gridCol w:w="2700"/>
            <w:gridCol w:w="3676"/>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50">
            <w:pPr>
              <w:spacing w:after="40" w:before="4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51">
            <w:pPr>
              <w:spacing w:after="40" w:before="4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Signature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52">
            <w:pPr>
              <w:spacing w:after="40" w:before="4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Department</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53">
            <w:pPr>
              <w:spacing w:after="40" w:before="4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Date</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54">
            <w:pPr>
              <w:spacing w:after="40" w:before="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Bill Currie</w:t>
            </w:r>
          </w:p>
        </w:tc>
        <w:tc>
          <w:tcPr>
            <w:tcBorders>
              <w:top w:color="000000" w:space="0" w:sz="0" w:val="nil"/>
            </w:tcBorders>
            <w:vAlign w:val="top"/>
          </w:tcPr>
          <w:p w:rsidR="00000000" w:rsidDel="00000000" w:rsidP="00000000" w:rsidRDefault="00000000" w:rsidRPr="00000000" w14:paraId="00000055">
            <w:pPr>
              <w:spacing w:after="40" w:before="40" w:line="240" w:lineRule="auto"/>
              <w:rPr>
                <w:rFonts w:ascii="Times" w:cs="Times" w:eastAsia="Times" w:hAnsi="Times"/>
                <w:sz w:val="24"/>
                <w:szCs w:val="24"/>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56">
            <w:pPr>
              <w:spacing w:after="40" w:before="4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BP-IT-Development</w:t>
            </w:r>
          </w:p>
        </w:tc>
        <w:tc>
          <w:tcPr>
            <w:tcBorders>
              <w:top w:color="000000" w:space="0" w:sz="0" w:val="nil"/>
            </w:tcBorders>
            <w:vAlign w:val="top"/>
          </w:tcPr>
          <w:p w:rsidR="00000000" w:rsidDel="00000000" w:rsidP="00000000" w:rsidRDefault="00000000" w:rsidRPr="00000000" w14:paraId="00000057">
            <w:pPr>
              <w:spacing w:after="40" w:before="40" w:line="240" w:lineRule="auto"/>
              <w:rPr>
                <w:rFonts w:ascii="Times" w:cs="Times" w:eastAsia="Times" w:hAnsi="Times"/>
                <w:sz w:val="24"/>
                <w:szCs w:val="24"/>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58">
            <w:pPr>
              <w:spacing w:after="40" w:before="40" w:line="240" w:lineRule="auto"/>
              <w:rPr>
                <w:rFonts w:ascii="Times" w:cs="Times" w:eastAsia="Times" w:hAnsi="Times"/>
                <w:sz w:val="24"/>
                <w:szCs w:val="24"/>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9">
            <w:pPr>
              <w:spacing w:after="40" w:before="40" w:line="240" w:lineRule="auto"/>
              <w:rPr>
                <w:rFonts w:ascii="Times" w:cs="Times" w:eastAsia="Times" w:hAnsi="Times"/>
                <w:sz w:val="24"/>
                <w:szCs w:val="24"/>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A">
            <w:pPr>
              <w:spacing w:after="40" w:before="40" w:line="240" w:lineRule="auto"/>
              <w:rPr>
                <w:rFonts w:ascii="Times" w:cs="Times" w:eastAsia="Times" w:hAnsi="Times"/>
                <w:sz w:val="24"/>
                <w:szCs w:val="24"/>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B">
            <w:pPr>
              <w:spacing w:after="40" w:before="4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5C">
      <w:pPr>
        <w:spacing w:line="240" w:lineRule="auto"/>
        <w:rPr>
          <w:sz w:val="24"/>
          <w:szCs w:val="24"/>
        </w:rPr>
      </w:pPr>
      <w:r w:rsidDel="00000000" w:rsidR="00000000" w:rsidRPr="00000000">
        <w:rPr>
          <w:rtl w:val="0"/>
        </w:rPr>
      </w:r>
    </w:p>
    <w:p w:rsidR="00000000" w:rsidDel="00000000" w:rsidP="00000000" w:rsidRDefault="00000000" w:rsidRPr="00000000" w14:paraId="0000005D">
      <w:pPr>
        <w:spacing w:line="240" w:lineRule="auto"/>
        <w:rPr>
          <w:sz w:val="24"/>
          <w:szCs w:val="24"/>
        </w:rPr>
      </w:pPr>
      <w:r w:rsidDel="00000000" w:rsidR="00000000" w:rsidRPr="00000000">
        <w:rPr>
          <w:rtl w:val="0"/>
        </w:rPr>
      </w:r>
    </w:p>
    <w:p w:rsidR="00000000" w:rsidDel="00000000" w:rsidP="00000000" w:rsidRDefault="00000000" w:rsidRPr="00000000" w14:paraId="0000005E">
      <w:pPr>
        <w:spacing w:line="240" w:lineRule="auto"/>
        <w:rPr>
          <w:sz w:val="24"/>
          <w:szCs w:val="24"/>
        </w:rPr>
      </w:pPr>
      <w:r w:rsidDel="00000000" w:rsidR="00000000" w:rsidRPr="00000000">
        <w:rPr>
          <w:rtl w:val="0"/>
        </w:rPr>
      </w:r>
    </w:p>
    <w:p w:rsidR="00000000" w:rsidDel="00000000" w:rsidP="00000000" w:rsidRDefault="00000000" w:rsidRPr="00000000" w14:paraId="0000005F">
      <w:pPr>
        <w:spacing w:line="240" w:lineRule="auto"/>
        <w:rPr>
          <w:sz w:val="24"/>
          <w:szCs w:val="24"/>
        </w:rPr>
      </w:pPr>
      <w:r w:rsidDel="00000000" w:rsidR="00000000" w:rsidRPr="00000000">
        <w:rPr>
          <w:rtl w:val="0"/>
        </w:rPr>
      </w:r>
    </w:p>
    <w:p w:rsidR="00000000" w:rsidDel="00000000" w:rsidP="00000000" w:rsidRDefault="00000000" w:rsidRPr="00000000" w14:paraId="00000060">
      <w:pPr>
        <w:spacing w:line="240" w:lineRule="auto"/>
        <w:rPr>
          <w:sz w:val="24"/>
          <w:szCs w:val="24"/>
        </w:rPr>
      </w:pPr>
      <w:r w:rsidDel="00000000" w:rsidR="00000000" w:rsidRPr="00000000">
        <w:rPr>
          <w:rtl w:val="0"/>
        </w:rPr>
      </w:r>
    </w:p>
    <w:p w:rsidR="00000000" w:rsidDel="00000000" w:rsidP="00000000" w:rsidRDefault="00000000" w:rsidRPr="00000000" w14:paraId="00000061">
      <w:pPr>
        <w:spacing w:line="240" w:lineRule="auto"/>
        <w:rPr>
          <w:sz w:val="24"/>
          <w:szCs w:val="24"/>
        </w:rPr>
      </w:pPr>
      <w:r w:rsidDel="00000000" w:rsidR="00000000" w:rsidRPr="00000000">
        <w:rPr>
          <w:rtl w:val="0"/>
        </w:rPr>
      </w:r>
    </w:p>
    <w:p w:rsidR="00000000" w:rsidDel="00000000" w:rsidP="00000000" w:rsidRDefault="00000000" w:rsidRPr="00000000" w14:paraId="00000062">
      <w:pPr>
        <w:spacing w:line="240" w:lineRule="auto"/>
        <w:rPr>
          <w:sz w:val="24"/>
          <w:szCs w:val="24"/>
        </w:rPr>
      </w:pPr>
      <w:r w:rsidDel="00000000" w:rsidR="00000000" w:rsidRPr="00000000">
        <w:rPr>
          <w:rtl w:val="0"/>
        </w:rPr>
      </w:r>
    </w:p>
    <w:p w:rsidR="00000000" w:rsidDel="00000000" w:rsidP="00000000" w:rsidRDefault="00000000" w:rsidRPr="00000000" w14:paraId="00000063">
      <w:pPr>
        <w:spacing w:line="240" w:lineRule="auto"/>
        <w:rPr>
          <w:sz w:val="24"/>
          <w:szCs w:val="24"/>
        </w:rPr>
      </w:pPr>
      <w:r w:rsidDel="00000000" w:rsidR="00000000" w:rsidRPr="00000000">
        <w:rPr>
          <w:rtl w:val="0"/>
        </w:rPr>
      </w:r>
    </w:p>
    <w:p w:rsidR="00000000" w:rsidDel="00000000" w:rsidP="00000000" w:rsidRDefault="00000000" w:rsidRPr="00000000" w14:paraId="00000064">
      <w:pPr>
        <w:spacing w:line="240" w:lineRule="auto"/>
        <w:rPr>
          <w:sz w:val="24"/>
          <w:szCs w:val="24"/>
        </w:rPr>
      </w:pPr>
      <w:r w:rsidDel="00000000" w:rsidR="00000000" w:rsidRPr="00000000">
        <w:rPr>
          <w:rtl w:val="0"/>
        </w:rPr>
      </w:r>
    </w:p>
    <w:p w:rsidR="00000000" w:rsidDel="00000000" w:rsidP="00000000" w:rsidRDefault="00000000" w:rsidRPr="00000000" w14:paraId="00000065">
      <w:pPr>
        <w:spacing w:line="240" w:lineRule="auto"/>
        <w:rPr>
          <w:sz w:val="24"/>
          <w:szCs w:val="24"/>
        </w:rPr>
      </w:pPr>
      <w:r w:rsidDel="00000000" w:rsidR="00000000" w:rsidRPr="00000000">
        <w:rPr>
          <w:rtl w:val="0"/>
        </w:rPr>
      </w:r>
    </w:p>
    <w:p w:rsidR="00000000" w:rsidDel="00000000" w:rsidP="00000000" w:rsidRDefault="00000000" w:rsidRPr="00000000" w14:paraId="00000066">
      <w:pPr>
        <w:spacing w:line="240" w:lineRule="auto"/>
        <w:rPr>
          <w:sz w:val="24"/>
          <w:szCs w:val="24"/>
        </w:rPr>
      </w:pPr>
      <w:r w:rsidDel="00000000" w:rsidR="00000000" w:rsidRPr="00000000">
        <w:rPr>
          <w:rtl w:val="0"/>
        </w:rPr>
      </w:r>
    </w:p>
    <w:p w:rsidR="00000000" w:rsidDel="00000000" w:rsidP="00000000" w:rsidRDefault="00000000" w:rsidRPr="00000000" w14:paraId="00000067">
      <w:pPr>
        <w:spacing w:line="240" w:lineRule="auto"/>
        <w:rPr>
          <w:sz w:val="24"/>
          <w:szCs w:val="24"/>
        </w:rPr>
      </w:pPr>
      <w:r w:rsidDel="00000000" w:rsidR="00000000" w:rsidRPr="00000000">
        <w:rPr>
          <w:rtl w:val="0"/>
        </w:rPr>
      </w:r>
    </w:p>
    <w:p w:rsidR="00000000" w:rsidDel="00000000" w:rsidP="00000000" w:rsidRDefault="00000000" w:rsidRPr="00000000" w14:paraId="00000068">
      <w:pPr>
        <w:spacing w:line="240" w:lineRule="auto"/>
        <w:rPr>
          <w:sz w:val="24"/>
          <w:szCs w:val="24"/>
        </w:rPr>
      </w:pPr>
      <w:r w:rsidDel="00000000" w:rsidR="00000000" w:rsidRPr="00000000">
        <w:rPr>
          <w:rtl w:val="0"/>
        </w:rPr>
      </w:r>
    </w:p>
    <w:p w:rsidR="00000000" w:rsidDel="00000000" w:rsidP="00000000" w:rsidRDefault="00000000" w:rsidRPr="00000000" w14:paraId="00000069">
      <w:pPr>
        <w:spacing w:line="240" w:lineRule="auto"/>
        <w:rPr>
          <w:sz w:val="24"/>
          <w:szCs w:val="24"/>
        </w:rPr>
      </w:pPr>
      <w:r w:rsidDel="00000000" w:rsidR="00000000" w:rsidRPr="00000000">
        <w:rPr>
          <w:rtl w:val="0"/>
        </w:rPr>
      </w:r>
    </w:p>
    <w:p w:rsidR="00000000" w:rsidDel="00000000" w:rsidP="00000000" w:rsidRDefault="00000000" w:rsidRPr="00000000" w14:paraId="0000006A">
      <w:pPr>
        <w:spacing w:line="240" w:lineRule="auto"/>
        <w:rPr>
          <w:sz w:val="24"/>
          <w:szCs w:val="24"/>
        </w:rPr>
      </w:pPr>
      <w:r w:rsidDel="00000000" w:rsidR="00000000" w:rsidRPr="00000000">
        <w:rPr>
          <w:rtl w:val="0"/>
        </w:rPr>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spacing w:line="240" w:lineRule="auto"/>
        <w:rPr>
          <w:sz w:val="24"/>
          <w:szCs w:val="24"/>
        </w:rPr>
      </w:pPr>
      <w:r w:rsidDel="00000000" w:rsidR="00000000" w:rsidRPr="00000000">
        <w:rPr>
          <w:rtl w:val="0"/>
        </w:rPr>
      </w:r>
    </w:p>
    <w:p w:rsidR="00000000" w:rsidDel="00000000" w:rsidP="00000000" w:rsidRDefault="00000000" w:rsidRPr="00000000" w14:paraId="0000006D">
      <w:pPr>
        <w:spacing w:line="240" w:lineRule="auto"/>
        <w:rPr>
          <w:sz w:val="24"/>
          <w:szCs w:val="24"/>
        </w:rPr>
      </w:pPr>
      <w:r w:rsidDel="00000000" w:rsidR="00000000" w:rsidRPr="00000000">
        <w:rPr>
          <w:rtl w:val="0"/>
        </w:rPr>
      </w:r>
    </w:p>
    <w:p w:rsidR="00000000" w:rsidDel="00000000" w:rsidP="00000000" w:rsidRDefault="00000000" w:rsidRPr="00000000" w14:paraId="0000006E">
      <w:pPr>
        <w:spacing w:line="240" w:lineRule="auto"/>
        <w:rPr>
          <w:sz w:val="24"/>
          <w:szCs w:val="24"/>
        </w:rPr>
      </w:pPr>
      <w:r w:rsidDel="00000000" w:rsidR="00000000" w:rsidRPr="00000000">
        <w:rPr>
          <w:rtl w:val="0"/>
        </w:rPr>
      </w:r>
    </w:p>
    <w:p w:rsidR="00000000" w:rsidDel="00000000" w:rsidP="00000000" w:rsidRDefault="00000000" w:rsidRPr="00000000" w14:paraId="0000006F">
      <w:pPr>
        <w:spacing w:line="240" w:lineRule="auto"/>
        <w:rPr>
          <w:sz w:val="24"/>
          <w:szCs w:val="24"/>
        </w:rPr>
      </w:pPr>
      <w:r w:rsidDel="00000000" w:rsidR="00000000" w:rsidRPr="00000000">
        <w:rPr>
          <w:rtl w:val="0"/>
        </w:rPr>
      </w:r>
    </w:p>
    <w:p w:rsidR="00000000" w:rsidDel="00000000" w:rsidP="00000000" w:rsidRDefault="00000000" w:rsidRPr="00000000" w14:paraId="00000070">
      <w:pPr>
        <w:spacing w:line="240" w:lineRule="auto"/>
        <w:rPr>
          <w:sz w:val="24"/>
          <w:szCs w:val="24"/>
        </w:rPr>
      </w:pPr>
      <w:r w:rsidDel="00000000" w:rsidR="00000000" w:rsidRPr="00000000">
        <w:rPr>
          <w:rtl w:val="0"/>
        </w:rPr>
      </w:r>
    </w:p>
    <w:p w:rsidR="00000000" w:rsidDel="00000000" w:rsidP="00000000" w:rsidRDefault="00000000" w:rsidRPr="00000000" w14:paraId="00000071">
      <w:pPr>
        <w:spacing w:line="240" w:lineRule="auto"/>
        <w:rPr>
          <w:sz w:val="24"/>
          <w:szCs w:val="24"/>
        </w:rPr>
      </w:pPr>
      <w:r w:rsidDel="00000000" w:rsidR="00000000" w:rsidRPr="00000000">
        <w:rPr>
          <w:rtl w:val="0"/>
        </w:rPr>
      </w:r>
    </w:p>
    <w:p w:rsidR="00000000" w:rsidDel="00000000" w:rsidP="00000000" w:rsidRDefault="00000000" w:rsidRPr="00000000" w14:paraId="00000072">
      <w:pPr>
        <w:spacing w:line="240" w:lineRule="auto"/>
        <w:rPr>
          <w:sz w:val="24"/>
          <w:szCs w:val="24"/>
        </w:rPr>
      </w:pPr>
      <w:r w:rsidDel="00000000" w:rsidR="00000000" w:rsidRPr="00000000">
        <w:rPr>
          <w:rtl w:val="0"/>
        </w:rPr>
      </w:r>
    </w:p>
    <w:p w:rsidR="00000000" w:rsidDel="00000000" w:rsidP="00000000" w:rsidRDefault="00000000" w:rsidRPr="00000000" w14:paraId="00000073">
      <w:pPr>
        <w:spacing w:line="240" w:lineRule="auto"/>
        <w:rPr>
          <w:sz w:val="24"/>
          <w:szCs w:val="24"/>
        </w:rPr>
      </w:pP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pStyle w:val="Heading1"/>
        <w:spacing w:after="240" w:before="480" w:line="240" w:lineRule="auto"/>
        <w:rPr>
          <w:rFonts w:ascii="Comic Sans MS" w:cs="Comic Sans MS" w:eastAsia="Comic Sans MS" w:hAnsi="Comic Sans MS"/>
          <w:b w:val="1"/>
          <w:sz w:val="36"/>
          <w:szCs w:val="36"/>
        </w:rPr>
      </w:pPr>
      <w:bookmarkStart w:colFirst="0" w:colLast="0" w:name="_2et92p0" w:id="2"/>
      <w:bookmarkEnd w:id="2"/>
      <w:r w:rsidDel="00000000" w:rsidR="00000000" w:rsidRPr="00000000">
        <w:rPr>
          <w:rFonts w:ascii="Comic Sans MS" w:cs="Comic Sans MS" w:eastAsia="Comic Sans MS" w:hAnsi="Comic Sans MS"/>
          <w:b w:val="1"/>
          <w:sz w:val="36"/>
          <w:szCs w:val="36"/>
          <w:rtl w:val="0"/>
        </w:rPr>
        <w:t xml:space="preserve">1.Introduction</w:t>
      </w:r>
    </w:p>
    <w:p w:rsidR="00000000" w:rsidDel="00000000" w:rsidP="00000000" w:rsidRDefault="00000000" w:rsidRPr="00000000" w14:paraId="00000076">
      <w:pPr>
        <w:pStyle w:val="Heading2"/>
        <w:numPr>
          <w:ilvl w:val="1"/>
          <w:numId w:val="1"/>
        </w:numPr>
        <w:spacing w:after="280" w:before="280" w:line="240" w:lineRule="auto"/>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Purpose </w:t>
      </w:r>
    </w:p>
    <w:p w:rsidR="00000000" w:rsidDel="00000000" w:rsidP="00000000" w:rsidRDefault="00000000" w:rsidRPr="00000000" w14:paraId="00000077">
      <w:pPr>
        <w:spacing w:after="240" w:before="240" w:lineRule="auto"/>
        <w:ind w:left="720" w:firstLine="0"/>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sz w:val="24"/>
          <w:szCs w:val="24"/>
          <w:rtl w:val="0"/>
        </w:rPr>
        <w:t xml:space="preserve">This design will detail the implementation of the requirements as defined in the Software Requirements Specification.</w:t>
      </w: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078">
      <w:pPr>
        <w:pStyle w:val="Heading2"/>
        <w:numPr>
          <w:ilvl w:val="1"/>
          <w:numId w:val="1"/>
        </w:numPr>
        <w:spacing w:after="280" w:before="280" w:line="240" w:lineRule="auto"/>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System Overview</w:t>
      </w:r>
    </w:p>
    <w:p w:rsidR="00000000" w:rsidDel="00000000" w:rsidP="00000000" w:rsidRDefault="00000000" w:rsidRPr="00000000" w14:paraId="00000079">
      <w:pPr>
        <w:rPr>
          <w:rFonts w:ascii="EB Garamond" w:cs="EB Garamond" w:eastAsia="EB Garamond" w:hAnsi="EB Garamond"/>
          <w:color w:val="434343"/>
          <w:sz w:val="32"/>
          <w:szCs w:val="3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This project is required to develop GUI enabled real-time automatic </w:t>
      </w:r>
      <w:r w:rsidDel="00000000" w:rsidR="00000000" w:rsidRPr="00000000">
        <w:rPr>
          <w:rFonts w:ascii="Montserrat" w:cs="Montserrat" w:eastAsia="Montserrat" w:hAnsi="Montserrat"/>
          <w:b w:val="1"/>
          <w:sz w:val="20"/>
          <w:szCs w:val="20"/>
          <w:rtl w:val="0"/>
        </w:rPr>
        <w:t xml:space="preserve">door open and close </w:t>
      </w:r>
      <w:r w:rsidDel="00000000" w:rsidR="00000000" w:rsidRPr="00000000">
        <w:rPr>
          <w:rFonts w:ascii="Montserrat" w:cs="Montserrat" w:eastAsia="Montserrat" w:hAnsi="Montserrat"/>
          <w:b w:val="1"/>
          <w:sz w:val="20"/>
          <w:szCs w:val="20"/>
          <w:rtl w:val="0"/>
        </w:rPr>
        <w:t xml:space="preserve">system</w:t>
      </w:r>
      <w:r w:rsidDel="00000000" w:rsidR="00000000" w:rsidRPr="00000000">
        <w:rPr>
          <w:rFonts w:ascii="Montserrat" w:cs="Montserrat" w:eastAsia="Montserrat" w:hAnsi="Montserrat"/>
          <w:sz w:val="20"/>
          <w:szCs w:val="20"/>
          <w:rtl w:val="0"/>
        </w:rPr>
        <w:t xml:space="preserve"> for CC3 building.</w:t>
      </w:r>
    </w:p>
    <w:p w:rsidR="00000000" w:rsidDel="00000000" w:rsidP="00000000" w:rsidRDefault="00000000" w:rsidRPr="00000000" w14:paraId="0000007B">
      <w:pPr>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doors can be in the following states: closed, currently opening, currently closing and open. The change of state, each time the controller button is pressed is given below:</w:t>
      </w:r>
    </w:p>
    <w:p w:rsidR="00000000" w:rsidDel="00000000" w:rsidP="00000000" w:rsidRDefault="00000000" w:rsidRPr="00000000" w14:paraId="0000007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doors closed - doors currently opening,</w:t>
      </w:r>
    </w:p>
    <w:p w:rsidR="00000000" w:rsidDel="00000000" w:rsidP="00000000" w:rsidRDefault="00000000" w:rsidRPr="00000000" w14:paraId="0000007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doors currently opening - doors currently closing,</w:t>
      </w:r>
    </w:p>
    <w:p w:rsidR="00000000" w:rsidDel="00000000" w:rsidP="00000000" w:rsidRDefault="00000000" w:rsidRPr="00000000" w14:paraId="0000007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doors current closing - door currently opening </w:t>
      </w:r>
    </w:p>
    <w:p w:rsidR="00000000" w:rsidDel="00000000" w:rsidP="00000000" w:rsidRDefault="00000000" w:rsidRPr="00000000" w14:paraId="00000080">
      <w:pPr>
        <w:spacing w:line="240" w:lineRule="auto"/>
        <w:rPr/>
      </w:pPr>
      <w:r w:rsidDel="00000000" w:rsidR="00000000" w:rsidRPr="00000000">
        <w:rPr>
          <w:rFonts w:ascii="Montserrat" w:cs="Montserrat" w:eastAsia="Montserrat" w:hAnsi="Montserrat"/>
          <w:sz w:val="20"/>
          <w:szCs w:val="20"/>
          <w:rtl w:val="0"/>
        </w:rPr>
        <w:t xml:space="preserve">and door open - doors currently closing. </w:t>
      </w:r>
      <w:r w:rsidDel="00000000" w:rsidR="00000000" w:rsidRPr="00000000">
        <w:rPr>
          <w:rtl w:val="0"/>
        </w:rPr>
      </w:r>
    </w:p>
    <w:p w:rsidR="00000000" w:rsidDel="00000000" w:rsidP="00000000" w:rsidRDefault="00000000" w:rsidRPr="00000000" w14:paraId="00000081">
      <w:pPr>
        <w:pStyle w:val="Heading2"/>
        <w:numPr>
          <w:ilvl w:val="1"/>
          <w:numId w:val="1"/>
        </w:numPr>
        <w:spacing w:after="280" w:before="280" w:line="240" w:lineRule="auto"/>
        <w:rPr>
          <w:rFonts w:ascii="Comic Sans MS" w:cs="Comic Sans MS" w:eastAsia="Comic Sans MS" w:hAnsi="Comic Sans MS"/>
          <w:b w:val="1"/>
          <w:sz w:val="28"/>
          <w:szCs w:val="28"/>
        </w:rPr>
      </w:pPr>
      <w:bookmarkStart w:colFirst="0" w:colLast="0" w:name="_1t3h5sf" w:id="3"/>
      <w:bookmarkEnd w:id="3"/>
      <w:r w:rsidDel="00000000" w:rsidR="00000000" w:rsidRPr="00000000">
        <w:rPr>
          <w:rFonts w:ascii="Comic Sans MS" w:cs="Comic Sans MS" w:eastAsia="Comic Sans MS" w:hAnsi="Comic Sans MS"/>
          <w:b w:val="1"/>
          <w:sz w:val="28"/>
          <w:szCs w:val="28"/>
          <w:rtl w:val="0"/>
        </w:rPr>
        <w:t xml:space="preserve">Definitions and Acronyms</w:t>
      </w:r>
    </w:p>
    <w:p w:rsidR="00000000" w:rsidDel="00000000" w:rsidP="00000000" w:rsidRDefault="00000000" w:rsidRPr="00000000" w14:paraId="00000082">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Acronyms and Abbreviations: </w:t>
      </w:r>
    </w:p>
    <w:p w:rsidR="00000000" w:rsidDel="00000000" w:rsidP="00000000" w:rsidRDefault="00000000" w:rsidRPr="00000000" w14:paraId="00000083">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“ADOC “ stands for automatic door open and close system.</w:t>
      </w:r>
    </w:p>
    <w:p w:rsidR="00000000" w:rsidDel="00000000" w:rsidP="00000000" w:rsidRDefault="00000000" w:rsidRPr="00000000" w14:paraId="00000084">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5">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b. SDS: Software Requirement Specification Definitions: </w:t>
      </w:r>
    </w:p>
    <w:p w:rsidR="00000000" w:rsidDel="00000000" w:rsidP="00000000" w:rsidRDefault="00000000" w:rsidRPr="00000000" w14:paraId="00000086">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7">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Concept drift :-concept drift means that the statistical properties of the target variable, which the model aims to predict, change over time unexpectedly. </w:t>
      </w:r>
    </w:p>
    <w:p w:rsidR="00000000" w:rsidDel="00000000" w:rsidP="00000000" w:rsidRDefault="00000000" w:rsidRPr="00000000" w14:paraId="00000088">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b. Data Sampling:- Reducing the skewness of a particular class or set of classes in a dataset by means like upsampling,downsampling,oversampling etc.</w:t>
      </w:r>
    </w:p>
    <w:p w:rsidR="00000000" w:rsidDel="00000000" w:rsidP="00000000" w:rsidRDefault="00000000" w:rsidRPr="00000000" w14:paraId="00000089">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A">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1.4 ABBREVIATIONS</w:t>
      </w:r>
    </w:p>
    <w:p w:rsidR="00000000" w:rsidDel="00000000" w:rsidP="00000000" w:rsidRDefault="00000000" w:rsidRPr="00000000" w14:paraId="0000008B">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C">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D">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E">
      <w:pPr>
        <w:spacing w:line="240" w:lineRule="auto"/>
        <w:rPr>
          <w:rFonts w:ascii="Comic Sans MS" w:cs="Comic Sans MS" w:eastAsia="Comic Sans MS" w:hAnsi="Comic Sans MS"/>
          <w:b w:val="1"/>
          <w:sz w:val="26"/>
          <w:szCs w:val="26"/>
        </w:rPr>
      </w:pPr>
      <w:r w:rsidDel="00000000" w:rsidR="00000000" w:rsidRPr="00000000">
        <w:rPr>
          <w:rFonts w:ascii="Comic Sans MS" w:cs="Comic Sans MS" w:eastAsia="Comic Sans MS" w:hAnsi="Comic Sans MS"/>
          <w:b w:val="1"/>
          <w:sz w:val="26"/>
          <w:szCs w:val="26"/>
          <w:rtl w:val="0"/>
        </w:rPr>
        <w:t xml:space="preserve">1.5 Summarise</w:t>
      </w:r>
    </w:p>
    <w:p w:rsidR="00000000" w:rsidDel="00000000" w:rsidP="00000000" w:rsidRDefault="00000000" w:rsidRPr="00000000" w14:paraId="0000008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“SDS” is aimed to display</w:t>
      </w:r>
      <w:r w:rsidDel="00000000" w:rsidR="00000000" w:rsidRPr="00000000">
        <w:rPr>
          <w:rFonts w:ascii="Montserrat" w:cs="Montserrat" w:eastAsia="Montserrat" w:hAnsi="Montserrat"/>
          <w:sz w:val="20"/>
          <w:szCs w:val="20"/>
          <w:rtl w:val="0"/>
        </w:rPr>
        <w:t xml:space="preserve"> the transition from each state based on the input value of the person being approaching, crossing, or leaving.</w:t>
      </w:r>
    </w:p>
    <w:p w:rsidR="00000000" w:rsidDel="00000000" w:rsidP="00000000" w:rsidRDefault="00000000" w:rsidRPr="00000000" w14:paraId="00000090">
      <w:pPr>
        <w:pStyle w:val="Heading1"/>
        <w:spacing w:after="240" w:before="480" w:line="240" w:lineRule="auto"/>
        <w:rPr>
          <w:rFonts w:ascii="Comic Sans MS" w:cs="Comic Sans MS" w:eastAsia="Comic Sans MS" w:hAnsi="Comic Sans MS"/>
          <w:b w:val="1"/>
          <w:sz w:val="36"/>
          <w:szCs w:val="36"/>
        </w:rPr>
      </w:pPr>
      <w:bookmarkStart w:colFirst="0" w:colLast="0" w:name="_bqc7fv1hs72q" w:id="4"/>
      <w:bookmarkEnd w:id="4"/>
      <w:r w:rsidDel="00000000" w:rsidR="00000000" w:rsidRPr="00000000">
        <w:rPr>
          <w:rFonts w:ascii="Comic Sans MS" w:cs="Comic Sans MS" w:eastAsia="Comic Sans MS" w:hAnsi="Comic Sans MS"/>
          <w:b w:val="1"/>
          <w:sz w:val="36"/>
          <w:szCs w:val="36"/>
          <w:rtl w:val="0"/>
        </w:rPr>
        <w:t xml:space="preserve">2.  Design Considerations</w:t>
      </w:r>
    </w:p>
    <w:p w:rsidR="00000000" w:rsidDel="00000000" w:rsidP="00000000" w:rsidRDefault="00000000" w:rsidRPr="00000000" w14:paraId="00000091">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This section describes many of the issues which need to be addressed or resolved before attempting to devise a complete design solution.</w:t>
      </w:r>
    </w:p>
    <w:p w:rsidR="00000000" w:rsidDel="00000000" w:rsidP="00000000" w:rsidRDefault="00000000" w:rsidRPr="00000000" w14:paraId="00000092">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93">
      <w:pPr>
        <w:pStyle w:val="Heading2"/>
        <w:spacing w:after="280" w:before="280" w:line="240" w:lineRule="auto"/>
        <w:rPr>
          <w:rFonts w:ascii="Comic Sans MS" w:cs="Comic Sans MS" w:eastAsia="Comic Sans MS" w:hAnsi="Comic Sans MS"/>
          <w:b w:val="1"/>
          <w:sz w:val="28"/>
          <w:szCs w:val="28"/>
        </w:rPr>
      </w:pPr>
      <w:bookmarkStart w:colFirst="0" w:colLast="0" w:name="_2s8eyo1" w:id="5"/>
      <w:bookmarkEnd w:id="5"/>
      <w:r w:rsidDel="00000000" w:rsidR="00000000" w:rsidRPr="00000000">
        <w:rPr>
          <w:rFonts w:ascii="Comic Sans MS" w:cs="Comic Sans MS" w:eastAsia="Comic Sans MS" w:hAnsi="Comic Sans MS"/>
          <w:b w:val="1"/>
          <w:sz w:val="28"/>
          <w:szCs w:val="28"/>
          <w:rtl w:val="0"/>
        </w:rPr>
        <w:t xml:space="preserve">2.1 Assumptions and dependencies</w:t>
      </w:r>
    </w:p>
    <w:p w:rsidR="00000000" w:rsidDel="00000000" w:rsidP="00000000" w:rsidRDefault="00000000" w:rsidRPr="00000000" w14:paraId="00000094">
      <w:pPr>
        <w:spacing w:line="240" w:lineRule="auto"/>
        <w:rPr>
          <w:rFonts w:ascii="Comic Sans MS" w:cs="Comic Sans MS" w:eastAsia="Comic Sans MS" w:hAnsi="Comic Sans MS"/>
          <w:b w:val="1"/>
        </w:rPr>
      </w:pPr>
      <w:bookmarkStart w:colFirst="0" w:colLast="0" w:name="_17dp8vu" w:id="6"/>
      <w:bookmarkEnd w:id="6"/>
      <w:r w:rsidDel="00000000" w:rsidR="00000000" w:rsidRPr="00000000">
        <w:rPr>
          <w:rFonts w:ascii="Comic Sans MS" w:cs="Comic Sans MS" w:eastAsia="Comic Sans MS" w:hAnsi="Comic Sans MS"/>
          <w:b w:val="1"/>
          <w:rtl w:val="0"/>
        </w:rPr>
        <w:t xml:space="preserve">ASSUMPTIONS: </w:t>
      </w:r>
    </w:p>
    <w:p w:rsidR="00000000" w:rsidDel="00000000" w:rsidP="00000000" w:rsidRDefault="00000000" w:rsidRPr="00000000" w14:paraId="00000095">
      <w:pPr>
        <w:spacing w:line="240" w:lineRule="auto"/>
        <w:rPr>
          <w:rFonts w:ascii="Comic Sans MS" w:cs="Comic Sans MS" w:eastAsia="Comic Sans MS" w:hAnsi="Comic Sans MS"/>
        </w:rPr>
      </w:pPr>
      <w:bookmarkStart w:colFirst="0" w:colLast="0" w:name="_3rdcrjn" w:id="7"/>
      <w:bookmarkEnd w:id="7"/>
      <w:r w:rsidDel="00000000" w:rsidR="00000000" w:rsidRPr="00000000">
        <w:rPr>
          <w:rtl w:val="0"/>
        </w:rPr>
      </w:r>
    </w:p>
    <w:p w:rsidR="00000000" w:rsidDel="00000000" w:rsidP="00000000" w:rsidRDefault="00000000" w:rsidRPr="00000000" w14:paraId="00000096">
      <w:pPr>
        <w:spacing w:line="240" w:lineRule="auto"/>
        <w:rPr>
          <w:rFonts w:ascii="Comic Sans MS" w:cs="Comic Sans MS" w:eastAsia="Comic Sans MS" w:hAnsi="Comic Sans MS"/>
          <w:sz w:val="24"/>
          <w:szCs w:val="24"/>
        </w:rPr>
      </w:pPr>
      <w:bookmarkStart w:colFirst="0" w:colLast="0" w:name="_26in1rg" w:id="8"/>
      <w:bookmarkEnd w:id="8"/>
      <w:r w:rsidDel="00000000" w:rsidR="00000000" w:rsidRPr="00000000">
        <w:rPr>
          <w:rFonts w:ascii="Comic Sans MS" w:cs="Comic Sans MS" w:eastAsia="Comic Sans MS" w:hAnsi="Comic Sans MS"/>
          <w:sz w:val="24"/>
          <w:szCs w:val="24"/>
          <w:rtl w:val="0"/>
        </w:rPr>
        <w:t xml:space="preserve">1)model is fully trained</w:t>
      </w:r>
    </w:p>
    <w:p w:rsidR="00000000" w:rsidDel="00000000" w:rsidP="00000000" w:rsidRDefault="00000000" w:rsidRPr="00000000" w14:paraId="00000097">
      <w:pPr>
        <w:spacing w:line="240" w:lineRule="auto"/>
        <w:rPr>
          <w:rFonts w:ascii="Comic Sans MS" w:cs="Comic Sans MS" w:eastAsia="Comic Sans MS" w:hAnsi="Comic Sans MS"/>
          <w:sz w:val="24"/>
          <w:szCs w:val="24"/>
        </w:rPr>
      </w:pPr>
      <w:bookmarkStart w:colFirst="0" w:colLast="0" w:name="_lnxbz9" w:id="9"/>
      <w:bookmarkEnd w:id="9"/>
      <w:r w:rsidDel="00000000" w:rsidR="00000000" w:rsidRPr="00000000">
        <w:rPr>
          <w:rFonts w:ascii="Comic Sans MS" w:cs="Comic Sans MS" w:eastAsia="Comic Sans MS" w:hAnsi="Comic Sans MS"/>
          <w:sz w:val="24"/>
          <w:szCs w:val="24"/>
          <w:rtl w:val="0"/>
        </w:rPr>
        <w:t xml:space="preserve">2)data stream flow is continuous</w:t>
      </w:r>
    </w:p>
    <w:p w:rsidR="00000000" w:rsidDel="00000000" w:rsidP="00000000" w:rsidRDefault="00000000" w:rsidRPr="00000000" w14:paraId="00000098">
      <w:pPr>
        <w:spacing w:line="240" w:lineRule="auto"/>
        <w:rPr>
          <w:rFonts w:ascii="Comic Sans MS" w:cs="Comic Sans MS" w:eastAsia="Comic Sans MS" w:hAnsi="Comic Sans MS"/>
          <w:sz w:val="24"/>
          <w:szCs w:val="24"/>
        </w:rPr>
      </w:pPr>
      <w:bookmarkStart w:colFirst="0" w:colLast="0" w:name="_35nkun2" w:id="10"/>
      <w:bookmarkEnd w:id="10"/>
      <w:r w:rsidDel="00000000" w:rsidR="00000000" w:rsidRPr="00000000">
        <w:rPr>
          <w:rFonts w:ascii="Comic Sans MS" w:cs="Comic Sans MS" w:eastAsia="Comic Sans MS" w:hAnsi="Comic Sans MS"/>
          <w:sz w:val="24"/>
          <w:szCs w:val="24"/>
          <w:rtl w:val="0"/>
        </w:rPr>
        <w:t xml:space="preserve">3)outlier limit is low</w:t>
      </w:r>
    </w:p>
    <w:p w:rsidR="00000000" w:rsidDel="00000000" w:rsidP="00000000" w:rsidRDefault="00000000" w:rsidRPr="00000000" w14:paraId="00000099">
      <w:pPr>
        <w:spacing w:line="240" w:lineRule="auto"/>
        <w:rPr>
          <w:rFonts w:ascii="Comic Sans MS" w:cs="Comic Sans MS" w:eastAsia="Comic Sans MS" w:hAnsi="Comic Sans MS"/>
          <w:sz w:val="24"/>
          <w:szCs w:val="24"/>
        </w:rPr>
      </w:pPr>
      <w:bookmarkStart w:colFirst="0" w:colLast="0" w:name="_1ksv4uv" w:id="11"/>
      <w:bookmarkEnd w:id="11"/>
      <w:r w:rsidDel="00000000" w:rsidR="00000000" w:rsidRPr="00000000">
        <w:rPr>
          <w:rFonts w:ascii="Comic Sans MS" w:cs="Comic Sans MS" w:eastAsia="Comic Sans MS" w:hAnsi="Comic Sans MS"/>
          <w:sz w:val="24"/>
          <w:szCs w:val="24"/>
          <w:rtl w:val="0"/>
        </w:rPr>
        <w:t xml:space="preserve">4)performance matrix is suitable</w:t>
      </w:r>
    </w:p>
    <w:p w:rsidR="00000000" w:rsidDel="00000000" w:rsidP="00000000" w:rsidRDefault="00000000" w:rsidRPr="00000000" w14:paraId="0000009A">
      <w:pPr>
        <w:spacing w:line="240" w:lineRule="auto"/>
        <w:rPr>
          <w:rFonts w:ascii="Comic Sans MS" w:cs="Comic Sans MS" w:eastAsia="Comic Sans MS" w:hAnsi="Comic Sans MS"/>
          <w:sz w:val="24"/>
          <w:szCs w:val="24"/>
        </w:rPr>
      </w:pPr>
      <w:bookmarkStart w:colFirst="0" w:colLast="0" w:name="_44sinio" w:id="12"/>
      <w:bookmarkEnd w:id="12"/>
      <w:r w:rsidDel="00000000" w:rsidR="00000000" w:rsidRPr="00000000">
        <w:rPr>
          <w:rFonts w:ascii="Comic Sans MS" w:cs="Comic Sans MS" w:eastAsia="Comic Sans MS" w:hAnsi="Comic Sans MS"/>
          <w:sz w:val="24"/>
          <w:szCs w:val="24"/>
          <w:rtl w:val="0"/>
        </w:rPr>
        <w:t xml:space="preserve">5)100% accuracy of the system</w:t>
      </w:r>
    </w:p>
    <w:p w:rsidR="00000000" w:rsidDel="00000000" w:rsidP="00000000" w:rsidRDefault="00000000" w:rsidRPr="00000000" w14:paraId="0000009B">
      <w:pPr>
        <w:spacing w:line="240" w:lineRule="auto"/>
        <w:rPr>
          <w:rFonts w:ascii="Comic Sans MS" w:cs="Comic Sans MS" w:eastAsia="Comic Sans MS" w:hAnsi="Comic Sans MS"/>
        </w:rPr>
      </w:pPr>
      <w:bookmarkStart w:colFirst="0" w:colLast="0" w:name="_2jxsxqh" w:id="13"/>
      <w:bookmarkEnd w:id="13"/>
      <w:r w:rsidDel="00000000" w:rsidR="00000000" w:rsidRPr="00000000">
        <w:rPr>
          <w:rtl w:val="0"/>
        </w:rPr>
      </w:r>
    </w:p>
    <w:p w:rsidR="00000000" w:rsidDel="00000000" w:rsidP="00000000" w:rsidRDefault="00000000" w:rsidRPr="00000000" w14:paraId="0000009C">
      <w:pPr>
        <w:spacing w:line="240" w:lineRule="auto"/>
        <w:rPr>
          <w:rFonts w:ascii="Comic Sans MS" w:cs="Comic Sans MS" w:eastAsia="Comic Sans MS" w:hAnsi="Comic Sans MS"/>
        </w:rPr>
      </w:pPr>
      <w:bookmarkStart w:colFirst="0" w:colLast="0" w:name="_z337ya" w:id="14"/>
      <w:bookmarkEnd w:id="14"/>
      <w:r w:rsidDel="00000000" w:rsidR="00000000" w:rsidRPr="00000000">
        <w:rPr>
          <w:rFonts w:ascii="Comic Sans MS" w:cs="Comic Sans MS" w:eastAsia="Comic Sans MS" w:hAnsi="Comic Sans MS"/>
          <w:b w:val="1"/>
          <w:rtl w:val="0"/>
        </w:rPr>
        <w:t xml:space="preserve">DEPENDENCIES</w:t>
      </w:r>
      <w:r w:rsidDel="00000000" w:rsidR="00000000" w:rsidRPr="00000000">
        <w:rPr>
          <w:rFonts w:ascii="Comic Sans MS" w:cs="Comic Sans MS" w:eastAsia="Comic Sans MS" w:hAnsi="Comic Sans MS"/>
          <w:rtl w:val="0"/>
        </w:rPr>
        <w:t xml:space="preserve">:</w:t>
      </w:r>
    </w:p>
    <w:p w:rsidR="00000000" w:rsidDel="00000000" w:rsidP="00000000" w:rsidRDefault="00000000" w:rsidRPr="00000000" w14:paraId="0000009D">
      <w:pPr>
        <w:spacing w:line="240" w:lineRule="auto"/>
        <w:rPr>
          <w:rFonts w:ascii="Comic Sans MS" w:cs="Comic Sans MS" w:eastAsia="Comic Sans MS" w:hAnsi="Comic Sans MS"/>
        </w:rPr>
      </w:pPr>
      <w:bookmarkStart w:colFirst="0" w:colLast="0" w:name="_3j2qqm3" w:id="15"/>
      <w:bookmarkEnd w:id="15"/>
      <w:r w:rsidDel="00000000" w:rsidR="00000000" w:rsidRPr="00000000">
        <w:rPr>
          <w:rtl w:val="0"/>
        </w:rPr>
      </w:r>
    </w:p>
    <w:p w:rsidR="00000000" w:rsidDel="00000000" w:rsidP="00000000" w:rsidRDefault="00000000" w:rsidRPr="00000000" w14:paraId="0000009E">
      <w:pPr>
        <w:spacing w:line="240" w:lineRule="auto"/>
        <w:rPr>
          <w:rFonts w:ascii="Comic Sans MS" w:cs="Comic Sans MS" w:eastAsia="Comic Sans MS" w:hAnsi="Comic Sans MS"/>
          <w:sz w:val="24"/>
          <w:szCs w:val="24"/>
        </w:rPr>
      </w:pPr>
      <w:bookmarkStart w:colFirst="0" w:colLast="0" w:name="_1y810tw" w:id="16"/>
      <w:bookmarkEnd w:id="16"/>
      <w:r w:rsidDel="00000000" w:rsidR="00000000" w:rsidRPr="00000000">
        <w:rPr>
          <w:rFonts w:ascii="Comic Sans MS" w:cs="Comic Sans MS" w:eastAsia="Comic Sans MS" w:hAnsi="Comic Sans MS"/>
          <w:sz w:val="24"/>
          <w:szCs w:val="24"/>
          <w:rtl w:val="0"/>
        </w:rPr>
        <w:t xml:space="preserve">1)applicable data stream should be there</w:t>
      </w:r>
    </w:p>
    <w:p w:rsidR="00000000" w:rsidDel="00000000" w:rsidP="00000000" w:rsidRDefault="00000000" w:rsidRPr="00000000" w14:paraId="0000009F">
      <w:pPr>
        <w:spacing w:line="240" w:lineRule="auto"/>
        <w:rPr>
          <w:rFonts w:ascii="Comic Sans MS" w:cs="Comic Sans MS" w:eastAsia="Comic Sans MS" w:hAnsi="Comic Sans MS"/>
          <w:sz w:val="24"/>
          <w:szCs w:val="24"/>
        </w:rPr>
      </w:pPr>
      <w:bookmarkStart w:colFirst="0" w:colLast="0" w:name="_4i7ojhp" w:id="17"/>
      <w:bookmarkEnd w:id="17"/>
      <w:r w:rsidDel="00000000" w:rsidR="00000000" w:rsidRPr="00000000">
        <w:rPr>
          <w:rFonts w:ascii="Comic Sans MS" w:cs="Comic Sans MS" w:eastAsia="Comic Sans MS" w:hAnsi="Comic Sans MS"/>
          <w:sz w:val="24"/>
          <w:szCs w:val="24"/>
          <w:rtl w:val="0"/>
        </w:rPr>
        <w:t xml:space="preserve">2)proper availability of net connection</w:t>
      </w:r>
    </w:p>
    <w:p w:rsidR="00000000" w:rsidDel="00000000" w:rsidP="00000000" w:rsidRDefault="00000000" w:rsidRPr="00000000" w14:paraId="000000A0">
      <w:pPr>
        <w:spacing w:line="240" w:lineRule="auto"/>
        <w:rPr>
          <w:rFonts w:ascii="Comic Sans MS" w:cs="Comic Sans MS" w:eastAsia="Comic Sans MS" w:hAnsi="Comic Sans MS"/>
          <w:sz w:val="24"/>
          <w:szCs w:val="24"/>
        </w:rPr>
      </w:pPr>
      <w:bookmarkStart w:colFirst="0" w:colLast="0" w:name="_2xcytpi" w:id="18"/>
      <w:bookmarkEnd w:id="18"/>
      <w:r w:rsidDel="00000000" w:rsidR="00000000" w:rsidRPr="00000000">
        <w:rPr>
          <w:rFonts w:ascii="Comic Sans MS" w:cs="Comic Sans MS" w:eastAsia="Comic Sans MS" w:hAnsi="Comic Sans MS"/>
          <w:sz w:val="24"/>
          <w:szCs w:val="24"/>
          <w:rtl w:val="0"/>
        </w:rPr>
        <w:t xml:space="preserve">3)Possible and/or probable changes in functionality</w:t>
      </w:r>
    </w:p>
    <w:p w:rsidR="00000000" w:rsidDel="00000000" w:rsidP="00000000" w:rsidRDefault="00000000" w:rsidRPr="00000000" w14:paraId="000000A1">
      <w:pPr>
        <w:spacing w:line="240" w:lineRule="auto"/>
        <w:rPr>
          <w:rFonts w:ascii="Comic Sans MS" w:cs="Comic Sans MS" w:eastAsia="Comic Sans MS" w:hAnsi="Comic Sans MS"/>
        </w:rPr>
      </w:pPr>
      <w:bookmarkStart w:colFirst="0" w:colLast="0" w:name="_1ci93xb" w:id="19"/>
      <w:bookmarkEnd w:id="19"/>
      <w:r w:rsidDel="00000000" w:rsidR="00000000" w:rsidRPr="00000000">
        <w:rPr>
          <w:rtl w:val="0"/>
        </w:rPr>
      </w:r>
    </w:p>
    <w:p w:rsidR="00000000" w:rsidDel="00000000" w:rsidP="00000000" w:rsidRDefault="00000000" w:rsidRPr="00000000" w14:paraId="000000A2">
      <w:pPr>
        <w:spacing w:line="240" w:lineRule="auto"/>
        <w:rPr>
          <w:rFonts w:ascii="Comic Sans MS" w:cs="Comic Sans MS" w:eastAsia="Comic Sans MS" w:hAnsi="Comic Sans MS"/>
        </w:rPr>
      </w:pPr>
      <w:bookmarkStart w:colFirst="0" w:colLast="0" w:name="_3whwml4" w:id="20"/>
      <w:bookmarkEnd w:id="20"/>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rPr>
      </w:pPr>
      <w:bookmarkStart w:colFirst="0" w:colLast="0" w:name="_2bn6wsx" w:id="21"/>
      <w:bookmarkEnd w:id="21"/>
      <w:r w:rsidDel="00000000" w:rsidR="00000000" w:rsidRPr="00000000">
        <w:rPr>
          <w:rtl w:val="0"/>
        </w:rPr>
      </w:r>
    </w:p>
    <w:p w:rsidR="00000000" w:rsidDel="00000000" w:rsidP="00000000" w:rsidRDefault="00000000" w:rsidRPr="00000000" w14:paraId="000000A4">
      <w:pPr>
        <w:pStyle w:val="Heading2"/>
        <w:spacing w:after="280" w:before="280" w:line="240" w:lineRule="auto"/>
        <w:rPr>
          <w:rFonts w:ascii="Comic Sans MS" w:cs="Comic Sans MS" w:eastAsia="Comic Sans MS" w:hAnsi="Comic Sans MS"/>
          <w:b w:val="1"/>
          <w:sz w:val="26"/>
          <w:szCs w:val="26"/>
        </w:rPr>
      </w:pPr>
      <w:bookmarkStart w:colFirst="0" w:colLast="0" w:name="_3as4poj" w:id="22"/>
      <w:bookmarkEnd w:id="22"/>
      <w:r w:rsidDel="00000000" w:rsidR="00000000" w:rsidRPr="00000000">
        <w:rPr>
          <w:rFonts w:ascii="Comic Sans MS" w:cs="Comic Sans MS" w:eastAsia="Comic Sans MS" w:hAnsi="Comic Sans MS"/>
          <w:b w:val="1"/>
          <w:sz w:val="26"/>
          <w:szCs w:val="26"/>
          <w:rtl w:val="0"/>
        </w:rPr>
        <w:t xml:space="preserve">2.2 Constraints</w:t>
      </w:r>
    </w:p>
    <w:p w:rsidR="00000000" w:rsidDel="00000000" w:rsidP="00000000" w:rsidRDefault="00000000" w:rsidRPr="00000000" w14:paraId="000000A5">
      <w:pPr>
        <w:spacing w:line="240" w:lineRule="auto"/>
        <w:rPr>
          <w:rFonts w:ascii="Comic Sans MS" w:cs="Comic Sans MS" w:eastAsia="Comic Sans MS" w:hAnsi="Comic Sans MS"/>
          <w:sz w:val="24"/>
          <w:szCs w:val="24"/>
        </w:rPr>
      </w:pPr>
      <w:bookmarkStart w:colFirst="0" w:colLast="0" w:name="_1pxezwc" w:id="23"/>
      <w:bookmarkEnd w:id="23"/>
      <w:r w:rsidDel="00000000" w:rsidR="00000000" w:rsidRPr="00000000">
        <w:rPr>
          <w:rFonts w:ascii="Comic Sans MS" w:cs="Comic Sans MS" w:eastAsia="Comic Sans MS" w:hAnsi="Comic Sans MS"/>
          <w:sz w:val="24"/>
          <w:szCs w:val="24"/>
          <w:rtl w:val="0"/>
        </w:rPr>
        <w:t xml:space="preserve">1)Non-Availability  of continuous data streams can be major limitation to the system</w:t>
      </w:r>
    </w:p>
    <w:p w:rsidR="00000000" w:rsidDel="00000000" w:rsidP="00000000" w:rsidRDefault="00000000" w:rsidRPr="00000000" w14:paraId="000000A6">
      <w:pPr>
        <w:spacing w:line="240" w:lineRule="auto"/>
        <w:rPr>
          <w:rFonts w:ascii="Comic Sans MS" w:cs="Comic Sans MS" w:eastAsia="Comic Sans MS" w:hAnsi="Comic Sans MS"/>
          <w:sz w:val="24"/>
          <w:szCs w:val="24"/>
        </w:rPr>
      </w:pPr>
      <w:bookmarkStart w:colFirst="0" w:colLast="0" w:name="_49x2ik5" w:id="24"/>
      <w:bookmarkEnd w:id="24"/>
      <w:r w:rsidDel="00000000" w:rsidR="00000000" w:rsidRPr="00000000">
        <w:rPr>
          <w:rFonts w:ascii="Comic Sans MS" w:cs="Comic Sans MS" w:eastAsia="Comic Sans MS" w:hAnsi="Comic Sans MS"/>
          <w:sz w:val="24"/>
          <w:szCs w:val="24"/>
          <w:rtl w:val="0"/>
        </w:rPr>
        <w:t xml:space="preserve">2)Network communications</w:t>
      </w:r>
    </w:p>
    <w:p w:rsidR="00000000" w:rsidDel="00000000" w:rsidP="00000000" w:rsidRDefault="00000000" w:rsidRPr="00000000" w14:paraId="000000A7">
      <w:pPr>
        <w:spacing w:line="240" w:lineRule="auto"/>
        <w:rPr>
          <w:rFonts w:ascii="Comic Sans MS" w:cs="Comic Sans MS" w:eastAsia="Comic Sans MS" w:hAnsi="Comic Sans MS"/>
          <w:sz w:val="24"/>
          <w:szCs w:val="24"/>
        </w:rPr>
      </w:pPr>
      <w:bookmarkStart w:colFirst="0" w:colLast="0" w:name="_4tnlg5jnlxy3" w:id="25"/>
      <w:bookmarkEnd w:id="25"/>
      <w:r w:rsidDel="00000000" w:rsidR="00000000" w:rsidRPr="00000000">
        <w:rPr>
          <w:rtl w:val="0"/>
        </w:rPr>
      </w:r>
    </w:p>
    <w:p w:rsidR="00000000" w:rsidDel="00000000" w:rsidP="00000000" w:rsidRDefault="00000000" w:rsidRPr="00000000" w14:paraId="000000A8">
      <w:pPr>
        <w:spacing w:line="240" w:lineRule="auto"/>
        <w:rPr>
          <w:rFonts w:ascii="Comic Sans MS" w:cs="Comic Sans MS" w:eastAsia="Comic Sans MS" w:hAnsi="Comic Sans MS"/>
          <w:b w:val="1"/>
          <w:sz w:val="24"/>
          <w:szCs w:val="24"/>
        </w:rPr>
      </w:pPr>
      <w:bookmarkStart w:colFirst="0" w:colLast="0" w:name="_147n2zr" w:id="26"/>
      <w:bookmarkEnd w:id="26"/>
      <w:r w:rsidDel="00000000" w:rsidR="00000000" w:rsidRPr="00000000">
        <w:rPr>
          <w:rFonts w:ascii="Comic Sans MS" w:cs="Comic Sans MS" w:eastAsia="Comic Sans MS" w:hAnsi="Comic Sans MS"/>
          <w:b w:val="1"/>
          <w:sz w:val="24"/>
          <w:szCs w:val="24"/>
          <w:rtl w:val="0"/>
        </w:rPr>
        <w:t xml:space="preserve">2.3 GOALS AND GUIDELINES</w:t>
      </w:r>
    </w:p>
    <w:p w:rsidR="00000000" w:rsidDel="00000000" w:rsidP="00000000" w:rsidRDefault="00000000" w:rsidRPr="00000000" w14:paraId="000000A9">
      <w:pPr>
        <w:spacing w:line="240" w:lineRule="auto"/>
        <w:rPr>
          <w:rFonts w:ascii="Comic Sans MS" w:cs="Comic Sans MS" w:eastAsia="Comic Sans MS" w:hAnsi="Comic Sans MS"/>
          <w:sz w:val="24"/>
          <w:szCs w:val="24"/>
        </w:rPr>
      </w:pPr>
      <w:bookmarkStart w:colFirst="0" w:colLast="0" w:name="_3o7alnk" w:id="27"/>
      <w:bookmarkEnd w:id="27"/>
      <w:r w:rsidDel="00000000" w:rsidR="00000000" w:rsidRPr="00000000">
        <w:rPr>
          <w:rtl w:val="0"/>
        </w:rPr>
      </w:r>
    </w:p>
    <w:p w:rsidR="00000000" w:rsidDel="00000000" w:rsidP="00000000" w:rsidRDefault="00000000" w:rsidRPr="00000000" w14:paraId="000000AA">
      <w:pPr>
        <w:spacing w:line="240" w:lineRule="auto"/>
        <w:jc w:val="both"/>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color w:val="222222"/>
          <w:sz w:val="24"/>
          <w:szCs w:val="24"/>
          <w:highlight w:val="white"/>
          <w:rtl w:val="0"/>
        </w:rPr>
        <w:t xml:space="preserve">With the increasing popularity of the Internet-of-Medical-Things (IoMT) and smart devices, huge volumes of real time or IoT data have been generated. </w:t>
      </w:r>
    </w:p>
    <w:p w:rsidR="00000000" w:rsidDel="00000000" w:rsidP="00000000" w:rsidRDefault="00000000" w:rsidRPr="00000000" w14:paraId="000000AB">
      <w:pPr>
        <w:spacing w:line="240" w:lineRule="auto"/>
        <w:jc w:val="both"/>
        <w:rPr>
          <w:rFonts w:ascii="Montserrat" w:cs="Montserrat" w:eastAsia="Montserrat" w:hAnsi="Montserrat"/>
          <w:color w:val="222222"/>
          <w:sz w:val="24"/>
          <w:szCs w:val="24"/>
          <w:highlight w:val="white"/>
        </w:rPr>
      </w:pPr>
      <w:r w:rsidDel="00000000" w:rsidR="00000000" w:rsidRPr="00000000">
        <w:rPr>
          <w:rtl w:val="0"/>
        </w:rPr>
      </w:r>
    </w:p>
    <w:p w:rsidR="00000000" w:rsidDel="00000000" w:rsidP="00000000" w:rsidRDefault="00000000" w:rsidRPr="00000000" w14:paraId="000000AC">
      <w:pPr>
        <w:spacing w:lin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color w:val="222222"/>
          <w:sz w:val="24"/>
          <w:szCs w:val="24"/>
          <w:highlight w:val="white"/>
          <w:rtl w:val="0"/>
        </w:rPr>
        <w:t xml:space="preserve">So,the goal of </w:t>
      </w:r>
      <w:r w:rsidDel="00000000" w:rsidR="00000000" w:rsidRPr="00000000">
        <w:rPr>
          <w:rFonts w:ascii="Montserrat" w:cs="Montserrat" w:eastAsia="Montserrat" w:hAnsi="Montserrat"/>
          <w:b w:val="1"/>
          <w:color w:val="222222"/>
          <w:sz w:val="24"/>
          <w:szCs w:val="24"/>
          <w:highlight w:val="white"/>
          <w:rtl w:val="0"/>
        </w:rPr>
        <w:t xml:space="preserve">ADOC</w:t>
      </w:r>
      <w:r w:rsidDel="00000000" w:rsidR="00000000" w:rsidRPr="00000000">
        <w:rPr>
          <w:rFonts w:ascii="Montserrat" w:cs="Montserrat" w:eastAsia="Montserrat" w:hAnsi="Montserrat"/>
          <w:color w:val="222222"/>
          <w:sz w:val="24"/>
          <w:szCs w:val="24"/>
          <w:highlight w:val="white"/>
          <w:rtl w:val="0"/>
        </w:rPr>
        <w:t xml:space="preserve">  is to </w:t>
      </w:r>
      <w:r w:rsidDel="00000000" w:rsidR="00000000" w:rsidRPr="00000000">
        <w:rPr>
          <w:rFonts w:ascii="Montserrat" w:cs="Montserrat" w:eastAsia="Montserrat" w:hAnsi="Montserrat"/>
          <w:rtl w:val="0"/>
        </w:rPr>
        <w:t xml:space="preserve">display</w:t>
      </w:r>
      <w:r w:rsidDel="00000000" w:rsidR="00000000" w:rsidRPr="00000000">
        <w:rPr>
          <w:rFonts w:ascii="Montserrat" w:cs="Montserrat" w:eastAsia="Montserrat" w:hAnsi="Montserrat"/>
          <w:sz w:val="20"/>
          <w:szCs w:val="20"/>
          <w:rtl w:val="0"/>
        </w:rPr>
        <w:t xml:space="preserve"> the transition from each state based on the input value of the person being approaching, crossing, or leaving fluently.</w:t>
      </w:r>
    </w:p>
    <w:p w:rsidR="00000000" w:rsidDel="00000000" w:rsidP="00000000" w:rsidRDefault="00000000" w:rsidRPr="00000000" w14:paraId="000000AD">
      <w:pPr>
        <w:spacing w:line="24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E">
      <w:pPr>
        <w:spacing w:line="240" w:lineRule="auto"/>
        <w:jc w:val="both"/>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AF">
      <w:pPr>
        <w:spacing w:line="240" w:lineRule="auto"/>
        <w:jc w:val="both"/>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color w:val="222222"/>
          <w:sz w:val="24"/>
          <w:szCs w:val="24"/>
          <w:highlight w:val="white"/>
          <w:rtl w:val="0"/>
        </w:rPr>
        <w:t xml:space="preserve">2.4</w:t>
      </w:r>
      <w:r w:rsidDel="00000000" w:rsidR="00000000" w:rsidRPr="00000000">
        <w:rPr>
          <w:rFonts w:ascii="Comic Sans MS" w:cs="Comic Sans MS" w:eastAsia="Comic Sans MS" w:hAnsi="Comic Sans MS"/>
          <w:color w:val="222222"/>
          <w:sz w:val="24"/>
          <w:szCs w:val="24"/>
          <w:highlight w:val="white"/>
          <w:rtl w:val="0"/>
        </w:rPr>
        <w:t xml:space="preserve"> </w:t>
      </w:r>
      <w:r w:rsidDel="00000000" w:rsidR="00000000" w:rsidRPr="00000000">
        <w:rPr>
          <w:rFonts w:ascii="Comic Sans MS" w:cs="Comic Sans MS" w:eastAsia="Comic Sans MS" w:hAnsi="Comic Sans MS"/>
          <w:b w:val="1"/>
          <w:sz w:val="28"/>
          <w:szCs w:val="28"/>
          <w:rtl w:val="0"/>
        </w:rPr>
        <w:t xml:space="preserve">Design Methodology</w:t>
      </w:r>
    </w:p>
    <w:p w:rsidR="00000000" w:rsidDel="00000000" w:rsidP="00000000" w:rsidRDefault="00000000" w:rsidRPr="00000000" w14:paraId="000000B0">
      <w:pPr>
        <w:spacing w:line="240" w:lineRule="auto"/>
        <w:jc w:val="both"/>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B1">
      <w:pPr>
        <w:spacing w:line="240" w:lineRule="auto"/>
        <w:jc w:val="both"/>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color w:val="222222"/>
          <w:sz w:val="24"/>
          <w:szCs w:val="24"/>
          <w:highlight w:val="white"/>
          <w:rtl w:val="0"/>
        </w:rPr>
        <w:t xml:space="preserve">This model will be IOT based. The  voluminous data stream will flow through the model continuously during the real time. ADOC will be active throughout and check the transitions.</w:t>
      </w:r>
    </w:p>
    <w:p w:rsidR="00000000" w:rsidDel="00000000" w:rsidP="00000000" w:rsidRDefault="00000000" w:rsidRPr="00000000" w14:paraId="000000B2">
      <w:pPr>
        <w:spacing w:line="240" w:lineRule="auto"/>
        <w:jc w:val="both"/>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B3">
      <w:pPr>
        <w:spacing w:line="240" w:lineRule="auto"/>
        <w:jc w:val="both"/>
        <w:rPr>
          <w:rFonts w:ascii="Montserrat" w:cs="Montserrat" w:eastAsia="Montserrat" w:hAnsi="Montserrat"/>
          <w:sz w:val="20"/>
          <w:szCs w:val="20"/>
        </w:rPr>
      </w:pPr>
      <w:r w:rsidDel="00000000" w:rsidR="00000000" w:rsidRPr="00000000">
        <w:rPr>
          <w:rFonts w:ascii="Comic Sans MS" w:cs="Comic Sans MS" w:eastAsia="Comic Sans MS" w:hAnsi="Comic Sans MS"/>
          <w:sz w:val="24"/>
          <w:szCs w:val="24"/>
          <w:rtl w:val="0"/>
        </w:rPr>
        <w:t xml:space="preserve">If the performance of the model drops below the performance threshold, then the concept drift condition  has taken place and so there is a need of re-training and relabelling the model.</w:t>
      </w:r>
      <w:r w:rsidDel="00000000" w:rsidR="00000000" w:rsidRPr="00000000">
        <w:rPr>
          <w:rtl w:val="0"/>
        </w:rPr>
      </w:r>
    </w:p>
    <w:p w:rsidR="00000000" w:rsidDel="00000000" w:rsidP="00000000" w:rsidRDefault="00000000" w:rsidRPr="00000000" w14:paraId="000000B4">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B5">
      <w:pPr>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6">
      <w:pPr>
        <w:spacing w:line="240" w:lineRule="auto"/>
        <w:rPr>
          <w:rFonts w:ascii="Comic Sans MS" w:cs="Comic Sans MS" w:eastAsia="Comic Sans MS" w:hAnsi="Comic Sans MS"/>
          <w:sz w:val="26"/>
          <w:szCs w:val="26"/>
        </w:rPr>
      </w:pPr>
      <w:r w:rsidDel="00000000" w:rsidR="00000000" w:rsidRPr="00000000">
        <w:rPr>
          <w:rtl w:val="0"/>
        </w:rPr>
      </w:r>
    </w:p>
    <w:p w:rsidR="00000000" w:rsidDel="00000000" w:rsidP="00000000" w:rsidRDefault="00000000" w:rsidRPr="00000000" w14:paraId="000000B7">
      <w:pPr>
        <w:pStyle w:val="Heading2"/>
        <w:spacing w:after="280" w:before="280" w:line="240" w:lineRule="auto"/>
        <w:rPr>
          <w:rFonts w:ascii="Comic Sans MS" w:cs="Comic Sans MS" w:eastAsia="Comic Sans MS" w:hAnsi="Comic Sans MS"/>
          <w:b w:val="1"/>
          <w:sz w:val="28"/>
          <w:szCs w:val="28"/>
        </w:rPr>
      </w:pPr>
      <w:bookmarkStart w:colFirst="0" w:colLast="0" w:name="_1hmsyys" w:id="28"/>
      <w:bookmarkEnd w:id="28"/>
      <w:r w:rsidDel="00000000" w:rsidR="00000000" w:rsidRPr="00000000">
        <w:rPr>
          <w:rFonts w:ascii="Comic Sans MS" w:cs="Comic Sans MS" w:eastAsia="Comic Sans MS" w:hAnsi="Comic Sans MS"/>
          <w:b w:val="1"/>
          <w:sz w:val="28"/>
          <w:szCs w:val="28"/>
          <w:rtl w:val="0"/>
        </w:rPr>
        <w:t xml:space="preserve">2.5 Risks and Volatile Areas</w:t>
      </w:r>
    </w:p>
    <w:p w:rsidR="00000000" w:rsidDel="00000000" w:rsidP="00000000" w:rsidRDefault="00000000" w:rsidRPr="00000000" w14:paraId="000000B8">
      <w:pPr>
        <w:spacing w:line="240" w:lineRule="auto"/>
        <w:rPr>
          <w:rFonts w:ascii="Comic Sans MS" w:cs="Comic Sans MS" w:eastAsia="Comic Sans MS" w:hAnsi="Comic Sans MS"/>
          <w:sz w:val="24"/>
          <w:szCs w:val="24"/>
        </w:rPr>
      </w:pPr>
      <w:bookmarkStart w:colFirst="0" w:colLast="0" w:name="_41mghml" w:id="29"/>
      <w:bookmarkEnd w:id="29"/>
      <w:r w:rsidDel="00000000" w:rsidR="00000000" w:rsidRPr="00000000">
        <w:rPr>
          <w:rFonts w:ascii="Comic Sans MS" w:cs="Comic Sans MS" w:eastAsia="Comic Sans MS" w:hAnsi="Comic Sans MS"/>
          <w:sz w:val="24"/>
          <w:szCs w:val="24"/>
          <w:rtl w:val="0"/>
        </w:rPr>
        <w:t xml:space="preserve">1)frequent change in transitions may cause bad results</w:t>
      </w:r>
    </w:p>
    <w:p w:rsidR="00000000" w:rsidDel="00000000" w:rsidP="00000000" w:rsidRDefault="00000000" w:rsidRPr="00000000" w14:paraId="000000B9">
      <w:pPr>
        <w:spacing w:line="240" w:lineRule="auto"/>
        <w:rPr>
          <w:rFonts w:ascii="Comic Sans MS" w:cs="Comic Sans MS" w:eastAsia="Comic Sans MS" w:hAnsi="Comic Sans MS"/>
          <w:sz w:val="24"/>
          <w:szCs w:val="24"/>
        </w:rPr>
      </w:pPr>
      <w:bookmarkStart w:colFirst="0" w:colLast="0" w:name="_2grqrue" w:id="30"/>
      <w:bookmarkEnd w:id="30"/>
      <w:r w:rsidDel="00000000" w:rsidR="00000000" w:rsidRPr="00000000">
        <w:rPr>
          <w:rFonts w:ascii="Comic Sans MS" w:cs="Comic Sans MS" w:eastAsia="Comic Sans MS" w:hAnsi="Comic Sans MS"/>
          <w:sz w:val="24"/>
          <w:szCs w:val="24"/>
          <w:rtl w:val="0"/>
        </w:rPr>
        <w:t xml:space="preserve">2)an outlier’s mistake may risk the model</w:t>
      </w:r>
    </w:p>
    <w:p w:rsidR="00000000" w:rsidDel="00000000" w:rsidP="00000000" w:rsidRDefault="00000000" w:rsidRPr="00000000" w14:paraId="000000BA">
      <w:pPr>
        <w:spacing w:line="240" w:lineRule="auto"/>
        <w:rPr>
          <w:rFonts w:ascii="Comic Sans MS" w:cs="Comic Sans MS" w:eastAsia="Comic Sans MS" w:hAnsi="Comic Sans MS"/>
          <w:sz w:val="24"/>
          <w:szCs w:val="24"/>
        </w:rPr>
      </w:pPr>
      <w:bookmarkStart w:colFirst="0" w:colLast="0" w:name="_wqqmyh4fhslw" w:id="31"/>
      <w:bookmarkEnd w:id="31"/>
      <w:r w:rsidDel="00000000" w:rsidR="00000000" w:rsidRPr="00000000">
        <w:rPr>
          <w:rtl w:val="0"/>
        </w:rPr>
      </w:r>
    </w:p>
    <w:p w:rsidR="00000000" w:rsidDel="00000000" w:rsidP="00000000" w:rsidRDefault="00000000" w:rsidRPr="00000000" w14:paraId="000000BB">
      <w:pPr>
        <w:pStyle w:val="Heading1"/>
        <w:spacing w:after="240" w:before="480" w:line="240" w:lineRule="auto"/>
        <w:rPr>
          <w:rFonts w:ascii="Times New Roman" w:cs="Times New Roman" w:eastAsia="Times New Roman" w:hAnsi="Times New Roman"/>
          <w:b w:val="1"/>
          <w:sz w:val="36"/>
          <w:szCs w:val="36"/>
        </w:rPr>
      </w:pPr>
      <w:bookmarkStart w:colFirst="0" w:colLast="0" w:name="_3fwokq0" w:id="32"/>
      <w:bookmarkEnd w:id="32"/>
      <w:r w:rsidDel="00000000" w:rsidR="00000000" w:rsidRPr="00000000">
        <w:rPr>
          <w:rFonts w:ascii="Times New Roman" w:cs="Times New Roman" w:eastAsia="Times New Roman" w:hAnsi="Times New Roman"/>
          <w:b w:val="1"/>
          <w:sz w:val="36"/>
          <w:szCs w:val="36"/>
          <w:rtl w:val="0"/>
        </w:rPr>
        <w:t xml:space="preserve">3. Architecture</w:t>
      </w:r>
    </w:p>
    <w:p w:rsidR="00000000" w:rsidDel="00000000" w:rsidP="00000000" w:rsidRDefault="00000000" w:rsidRPr="00000000" w14:paraId="000000BC">
      <w:pPr>
        <w:spacing w:line="240" w:lineRule="auto"/>
        <w:rPr>
          <w:rFonts w:ascii="Georgia" w:cs="Georgia" w:eastAsia="Georgia" w:hAnsi="Georgia"/>
        </w:rPr>
      </w:pPr>
      <w:r w:rsidDel="00000000" w:rsidR="00000000" w:rsidRPr="00000000">
        <w:rPr>
          <w:rFonts w:ascii="Georgia" w:cs="Georgia" w:eastAsia="Georgia" w:hAnsi="Georgia"/>
          <w:rtl w:val="0"/>
        </w:rPr>
        <w:t xml:space="preserve">The architecture provides the top level design view of a system and provides a basis for more detailed design work</w:t>
      </w:r>
    </w:p>
    <w:p w:rsidR="00000000" w:rsidDel="00000000" w:rsidP="00000000" w:rsidRDefault="00000000" w:rsidRPr="00000000" w14:paraId="000000BD">
      <w:pPr>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BE">
      <w:pPr>
        <w:spacing w:line="240" w:lineRule="auto"/>
        <w:rPr>
          <w:rFonts w:ascii="Georgia" w:cs="Georgia" w:eastAsia="Georgia" w:hAnsi="Georgia"/>
        </w:rPr>
      </w:pPr>
      <w:bookmarkStart w:colFirst="0" w:colLast="0" w:name="_1v1yuxt" w:id="33"/>
      <w:bookmarkEnd w:id="33"/>
      <w:r w:rsidDel="00000000" w:rsidR="00000000" w:rsidRPr="00000000">
        <w:rPr>
          <w:rFonts w:ascii="Georgia" w:cs="Georgia" w:eastAsia="Georgia" w:hAnsi="Georgia"/>
          <w:rtl w:val="0"/>
        </w:rPr>
        <w:t xml:space="preserve">Provide or reference a detailed description and diagrams of the architecture..</w:t>
      </w:r>
    </w:p>
    <w:p w:rsidR="00000000" w:rsidDel="00000000" w:rsidP="00000000" w:rsidRDefault="00000000" w:rsidRPr="00000000" w14:paraId="000000BF">
      <w:pPr>
        <w:pStyle w:val="Heading2"/>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C0">
      <w:pPr>
        <w:spacing w:line="240" w:lineRule="auto"/>
        <w:rPr>
          <w:rFonts w:ascii="Georgia" w:cs="Georgia" w:eastAsia="Georgia" w:hAnsi="Georgia"/>
        </w:rPr>
      </w:pPr>
      <w:bookmarkStart w:colFirst="0" w:colLast="0" w:name="_4f1mdlm" w:id="34"/>
      <w:bookmarkEnd w:id="34"/>
      <w:r w:rsidDel="00000000" w:rsidR="00000000" w:rsidRPr="00000000">
        <w:rPr>
          <w:rFonts w:ascii="Georgia" w:cs="Georgia" w:eastAsia="Georgia" w:hAnsi="Georgia"/>
          <w:rtl w:val="0"/>
        </w:rPr>
        <w:t xml:space="preserve">This section provides a high level overview of the structural and functional decomposition of the system. Focus on how and why the system was decomposed in a particular way rather than on details of the particular components. Include information on the major responsibilities and roles the system (or portions) must play.</w:t>
      </w:r>
    </w:p>
    <w:p w:rsidR="00000000" w:rsidDel="00000000" w:rsidP="00000000" w:rsidRDefault="00000000" w:rsidRPr="00000000" w14:paraId="000000C1">
      <w:pPr>
        <w:pStyle w:val="Heading2"/>
        <w:spacing w:after="280" w:before="280" w:line="240" w:lineRule="auto"/>
        <w:rPr>
          <w:rFonts w:ascii="Times New Roman" w:cs="Times New Roman" w:eastAsia="Times New Roman" w:hAnsi="Times New Roman"/>
          <w:b w:val="1"/>
          <w:sz w:val="28"/>
          <w:szCs w:val="28"/>
        </w:rPr>
      </w:pPr>
      <w:bookmarkStart w:colFirst="0" w:colLast="0" w:name="_t16uhd3yjsyt" w:id="35"/>
      <w:bookmarkEnd w:id="35"/>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sz w:val="28"/>
          <w:szCs w:val="28"/>
          <w:rtl w:val="0"/>
        </w:rPr>
        <w:t xml:space="preserve">Subsystem, Component, or Module 1 …N</w:t>
      </w:r>
    </w:p>
    <w:p w:rsidR="00000000" w:rsidDel="00000000" w:rsidP="00000000" w:rsidRDefault="00000000" w:rsidRPr="00000000" w14:paraId="000000C2">
      <w:pPr>
        <w:spacing w:line="240" w:lineRule="auto"/>
        <w:rPr>
          <w:rFonts w:ascii="Georgia" w:cs="Georgia" w:eastAsia="Georgia" w:hAnsi="Georgia"/>
        </w:rPr>
      </w:pPr>
      <w:r w:rsidDel="00000000" w:rsidR="00000000" w:rsidRPr="00000000">
        <w:rPr>
          <w:rFonts w:ascii="Georgia" w:cs="Georgia" w:eastAsia="Georgia" w:hAnsi="Georgia"/>
          <w:rtl w:val="0"/>
        </w:rPr>
        <w:t xml:space="preserve">You only need to provide this level of detail for elements which are custom for this design.  Do not go into gory detail.  Goal is to get 80% of the elements figured out ahead of time.</w:t>
      </w:r>
    </w:p>
    <w:p w:rsidR="00000000" w:rsidDel="00000000" w:rsidP="00000000" w:rsidRDefault="00000000" w:rsidRPr="00000000" w14:paraId="000000C3">
      <w:pPr>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C4">
      <w:pPr>
        <w:spacing w:line="240" w:lineRule="auto"/>
        <w:rPr>
          <w:rFonts w:ascii="Georgia" w:cs="Georgia" w:eastAsia="Georgia" w:hAnsi="Georgia"/>
        </w:rPr>
      </w:pPr>
      <w:r w:rsidDel="00000000" w:rsidR="00000000" w:rsidRPr="00000000">
        <w:rPr>
          <w:rFonts w:ascii="Georgia" w:cs="Georgia" w:eastAsia="Georgia" w:hAnsi="Georgia"/>
          <w:rtl w:val="0"/>
        </w:rPr>
        <w:t xml:space="preserve">Describe an element (subsystem, component, module, etc.) from architecture in further detail. When appropriate, include information on how the element is further broken down and the interactions and relationships between these subcomponents.</w:t>
      </w:r>
    </w:p>
    <w:p w:rsidR="00000000" w:rsidDel="00000000" w:rsidP="00000000" w:rsidRDefault="00000000" w:rsidRPr="00000000" w14:paraId="000000C5">
      <w:pPr>
        <w:spacing w:line="240" w:lineRule="auto"/>
        <w:rPr>
          <w:rFonts w:ascii="Times New Roman" w:cs="Times New Roman" w:eastAsia="Times New Roman" w:hAnsi="Times New Roman"/>
          <w:i w:val="1"/>
        </w:rPr>
      </w:pPr>
      <w:bookmarkStart w:colFirst="0" w:colLast="0" w:name="_2u6wntf" w:id="36"/>
      <w:bookmarkEnd w:id="36"/>
      <w:r w:rsidDel="00000000" w:rsidR="00000000" w:rsidRPr="00000000">
        <w:rPr>
          <w:rtl w:val="0"/>
        </w:rPr>
      </w:r>
    </w:p>
    <w:p w:rsidR="00000000" w:rsidDel="00000000" w:rsidP="00000000" w:rsidRDefault="00000000" w:rsidRPr="00000000" w14:paraId="000000C6">
      <w:pPr>
        <w:pStyle w:val="Heading2"/>
        <w:spacing w:after="280" w:before="280" w:line="240" w:lineRule="auto"/>
        <w:rPr>
          <w:rFonts w:ascii="Times New Roman" w:cs="Times New Roman" w:eastAsia="Times New Roman" w:hAnsi="Times New Roman"/>
          <w:b w:val="1"/>
          <w:sz w:val="28"/>
          <w:szCs w:val="28"/>
        </w:rPr>
      </w:pPr>
      <w:bookmarkStart w:colFirst="0" w:colLast="0" w:name="_19c6y18" w:id="37"/>
      <w:bookmarkEnd w:id="37"/>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sz w:val="28"/>
          <w:szCs w:val="28"/>
          <w:rtl w:val="0"/>
        </w:rPr>
        <w:t xml:space="preserve">   Strategy 1…N</w:t>
      </w:r>
    </w:p>
    <w:p w:rsidR="00000000" w:rsidDel="00000000" w:rsidP="00000000" w:rsidRDefault="00000000" w:rsidRPr="00000000" w14:paraId="000000C7">
      <w:pPr>
        <w:spacing w:line="240" w:lineRule="auto"/>
        <w:rPr>
          <w:rFonts w:ascii="Times New Roman" w:cs="Times New Roman" w:eastAsia="Times New Roman" w:hAnsi="Times New Roman"/>
          <w:i w:val="1"/>
        </w:rPr>
      </w:pPr>
      <w:bookmarkStart w:colFirst="0" w:colLast="0" w:name="_19c6y18" w:id="37"/>
      <w:bookmarkEnd w:id="37"/>
      <w:r w:rsidDel="00000000" w:rsidR="00000000" w:rsidRPr="00000000">
        <w:rPr>
          <w:rFonts w:ascii="Times New Roman" w:cs="Times New Roman" w:eastAsia="Times New Roman" w:hAnsi="Times New Roman"/>
          <w:i w:val="1"/>
          <w:rtl w:val="0"/>
        </w:rPr>
        <w:t xml:space="preserve">Describe the strategy used or decision made. Include information on the alternatives considered and the reasons for their rejection.</w:t>
      </w:r>
    </w:p>
    <w:p w:rsidR="00000000" w:rsidDel="00000000" w:rsidP="00000000" w:rsidRDefault="00000000" w:rsidRPr="00000000" w14:paraId="000000C8">
      <w:pPr>
        <w:spacing w:line="240" w:lineRule="auto"/>
        <w:rPr>
          <w:rFonts w:ascii="Comic Sans MS" w:cs="Comic Sans MS" w:eastAsia="Comic Sans MS" w:hAnsi="Comic Sans MS"/>
          <w:sz w:val="24"/>
          <w:szCs w:val="24"/>
        </w:rPr>
      </w:pPr>
      <w:bookmarkStart w:colFirst="0" w:colLast="0" w:name="_rn0koo0a409" w:id="38"/>
      <w:bookmarkEnd w:id="38"/>
      <w:r w:rsidDel="00000000" w:rsidR="00000000" w:rsidRPr="00000000">
        <w:rPr>
          <w:rtl w:val="0"/>
        </w:rPr>
      </w:r>
    </w:p>
    <w:p w:rsidR="00000000" w:rsidDel="00000000" w:rsidP="00000000" w:rsidRDefault="00000000" w:rsidRPr="00000000" w14:paraId="000000C9">
      <w:pPr>
        <w:spacing w:line="240" w:lineRule="auto"/>
        <w:rPr>
          <w:rFonts w:ascii="Comic Sans MS" w:cs="Comic Sans MS" w:eastAsia="Comic Sans MS" w:hAnsi="Comic Sans MS"/>
          <w:sz w:val="24"/>
          <w:szCs w:val="24"/>
        </w:rPr>
      </w:pPr>
      <w:bookmarkStart w:colFirst="0" w:colLast="0" w:name="_5jmbj1xuk117" w:id="39"/>
      <w:bookmarkEnd w:id="39"/>
      <w:r w:rsidDel="00000000" w:rsidR="00000000" w:rsidRPr="00000000">
        <w:rPr>
          <w:rtl w:val="0"/>
        </w:rPr>
      </w:r>
    </w:p>
    <w:p w:rsidR="00000000" w:rsidDel="00000000" w:rsidP="00000000" w:rsidRDefault="00000000" w:rsidRPr="00000000" w14:paraId="000000CA">
      <w:pPr>
        <w:pStyle w:val="Heading1"/>
        <w:spacing w:after="240" w:before="4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Database Schema</w:t>
      </w:r>
    </w:p>
    <w:p w:rsidR="00000000" w:rsidDel="00000000" w:rsidP="00000000" w:rsidRDefault="00000000" w:rsidRPr="00000000" w14:paraId="000000CB">
      <w:pPr>
        <w:pStyle w:val="Heading2"/>
        <w:spacing w:after="280" w:before="280" w:line="240" w:lineRule="auto"/>
        <w:rPr>
          <w:rFonts w:ascii="Times New Roman" w:cs="Times New Roman" w:eastAsia="Times New Roman" w:hAnsi="Times New Roman"/>
          <w:b w:val="1"/>
          <w:sz w:val="28"/>
          <w:szCs w:val="28"/>
        </w:rPr>
      </w:pPr>
      <w:bookmarkStart w:colFirst="0" w:colLast="0" w:name="_3tbugp1" w:id="40"/>
      <w:bookmarkEnd w:id="40"/>
      <w:r w:rsidDel="00000000" w:rsidR="00000000" w:rsidRPr="00000000">
        <w:rPr>
          <w:rFonts w:ascii="Times New Roman" w:cs="Times New Roman" w:eastAsia="Times New Roman" w:hAnsi="Times New Roman"/>
          <w:b w:val="1"/>
          <w:sz w:val="28"/>
          <w:szCs w:val="28"/>
          <w:rtl w:val="0"/>
        </w:rPr>
        <w:t xml:space="preserve">5.1 Tables, Fields and Relationships</w:t>
      </w:r>
    </w:p>
    <w:p w:rsidR="00000000" w:rsidDel="00000000" w:rsidP="00000000" w:rsidRDefault="00000000" w:rsidRPr="00000000" w14:paraId="000000CC">
      <w:pPr>
        <w:spacing w:line="240" w:lineRule="auto"/>
        <w:rPr>
          <w:rFonts w:ascii="Times New Roman" w:cs="Times New Roman" w:eastAsia="Times New Roman" w:hAnsi="Times New Roman"/>
          <w:i w:val="1"/>
        </w:rPr>
      </w:pPr>
      <w:bookmarkStart w:colFirst="0" w:colLast="0" w:name="_28h4qwu" w:id="41"/>
      <w:bookmarkEnd w:id="41"/>
      <w:r w:rsidDel="00000000" w:rsidR="00000000" w:rsidRPr="00000000">
        <w:rPr>
          <w:rFonts w:ascii="Times New Roman" w:cs="Times New Roman" w:eastAsia="Times New Roman" w:hAnsi="Times New Roman"/>
          <w:i w:val="1"/>
          <w:rtl w:val="0"/>
        </w:rPr>
        <w:t xml:space="preserve"> Table transition_record and  Numeric_record are used to detect the change in drift.</w:t>
      </w:r>
    </w:p>
    <w:p w:rsidR="00000000" w:rsidDel="00000000" w:rsidP="00000000" w:rsidRDefault="00000000" w:rsidRPr="00000000" w14:paraId="000000CD">
      <w:pPr>
        <w:pStyle w:val="Heading3"/>
        <w:keepNext w:val="0"/>
        <w:keepLines w:val="0"/>
        <w:spacing w:after="240" w:before="240" w:line="240" w:lineRule="auto"/>
        <w:rPr>
          <w:rFonts w:ascii="Times" w:cs="Times" w:eastAsia="Times" w:hAnsi="Times"/>
          <w:b w:val="1"/>
          <w:color w:val="000000"/>
          <w:sz w:val="24"/>
          <w:szCs w:val="24"/>
        </w:rPr>
      </w:pPr>
      <w:r w:rsidDel="00000000" w:rsidR="00000000" w:rsidRPr="00000000">
        <w:rPr>
          <w:rFonts w:ascii="Times" w:cs="Times" w:eastAsia="Times" w:hAnsi="Times"/>
          <w:b w:val="1"/>
          <w:color w:val="000000"/>
          <w:sz w:val="24"/>
          <w:szCs w:val="24"/>
          <w:rtl w:val="0"/>
        </w:rPr>
        <w:t xml:space="preserve">5.1.1 Databases</w:t>
      </w:r>
    </w:p>
    <w:p w:rsidR="00000000" w:rsidDel="00000000" w:rsidP="00000000" w:rsidRDefault="00000000" w:rsidRPr="00000000" w14:paraId="000000CE">
      <w:pPr>
        <w:spacing w:line="240" w:lineRule="auto"/>
        <w:rPr>
          <w:rFonts w:ascii="Times New Roman" w:cs="Times New Roman" w:eastAsia="Times New Roman" w:hAnsi="Times New Roman"/>
          <w:i w:val="1"/>
        </w:rPr>
      </w:pPr>
      <w:bookmarkStart w:colFirst="0" w:colLast="0" w:name="_nmf14n" w:id="42"/>
      <w:bookmarkEnd w:id="42"/>
      <w:r w:rsidDel="00000000" w:rsidR="00000000" w:rsidRPr="00000000">
        <w:rPr>
          <w:rFonts w:ascii="Times New Roman" w:cs="Times New Roman" w:eastAsia="Times New Roman" w:hAnsi="Times New Roman"/>
          <w:i w:val="1"/>
          <w:rtl w:val="0"/>
        </w:rPr>
        <w:t xml:space="preserve">Mimic-2 is our given dataset.it is divided into transition and numeric database</w:t>
      </w:r>
    </w:p>
    <w:p w:rsidR="00000000" w:rsidDel="00000000" w:rsidP="00000000" w:rsidRDefault="00000000" w:rsidRPr="00000000" w14:paraId="000000CF">
      <w:pPr>
        <w:pStyle w:val="Heading3"/>
        <w:keepNext w:val="0"/>
        <w:keepLines w:val="0"/>
        <w:spacing w:after="240" w:before="240" w:line="240" w:lineRule="auto"/>
        <w:rPr>
          <w:rFonts w:ascii="Times" w:cs="Times" w:eastAsia="Times" w:hAnsi="Times"/>
          <w:b w:val="1"/>
          <w:color w:val="000000"/>
          <w:sz w:val="24"/>
          <w:szCs w:val="24"/>
        </w:rPr>
      </w:pPr>
      <w:bookmarkStart w:colFirst="0" w:colLast="0" w:name="_dwzqpojupzfl" w:id="43"/>
      <w:bookmarkEnd w:id="43"/>
      <w:r w:rsidDel="00000000" w:rsidR="00000000" w:rsidRPr="00000000">
        <w:rPr>
          <w:rFonts w:ascii="Times" w:cs="Times" w:eastAsia="Times" w:hAnsi="Times"/>
          <w:b w:val="1"/>
          <w:color w:val="000000"/>
          <w:sz w:val="24"/>
          <w:szCs w:val="24"/>
          <w:rtl w:val="0"/>
        </w:rPr>
        <w:t xml:space="preserve">5.1.2New Tables</w:t>
      </w:r>
    </w:p>
    <w:p w:rsidR="00000000" w:rsidDel="00000000" w:rsidP="00000000" w:rsidRDefault="00000000" w:rsidRPr="00000000" w14:paraId="000000D0">
      <w:pPr>
        <w:spacing w:line="240" w:lineRule="auto"/>
        <w:rPr>
          <w:rFonts w:ascii="Times New Roman" w:cs="Times New Roman" w:eastAsia="Times New Roman" w:hAnsi="Times New Roman"/>
          <w:i w:val="1"/>
        </w:rPr>
      </w:pPr>
      <w:bookmarkStart w:colFirst="0" w:colLast="0" w:name="_37m2jsg" w:id="44"/>
      <w:bookmarkEnd w:id="44"/>
      <w:r w:rsidDel="00000000" w:rsidR="00000000" w:rsidRPr="00000000">
        <w:rPr>
          <w:rFonts w:ascii="Times New Roman" w:cs="Times New Roman" w:eastAsia="Times New Roman" w:hAnsi="Times New Roman"/>
          <w:i w:val="1"/>
          <w:rtl w:val="0"/>
        </w:rPr>
        <w:t xml:space="preserve">transition_record:</w:t>
      </w:r>
    </w:p>
    <w:tbl>
      <w:tblPr>
        <w:tblStyle w:val="Table3"/>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3"/>
        <w:gridCol w:w="1665"/>
        <w:gridCol w:w="690"/>
        <w:gridCol w:w="2250"/>
        <w:gridCol w:w="3090"/>
        <w:tblGridChange w:id="0">
          <w:tblGrid>
            <w:gridCol w:w="1953"/>
            <w:gridCol w:w="1665"/>
            <w:gridCol w:w="690"/>
            <w:gridCol w:w="2250"/>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DB">
      <w:pPr>
        <w:spacing w:line="240" w:lineRule="auto"/>
        <w:rPr>
          <w:rFonts w:ascii="Times New Roman" w:cs="Times New Roman" w:eastAsia="Times New Roman" w:hAnsi="Times New Roman"/>
          <w:i w:val="1"/>
        </w:rPr>
      </w:pPr>
      <w:bookmarkStart w:colFirst="0" w:colLast="0" w:name="_46r0co2" w:id="45"/>
      <w:bookmarkEnd w:id="45"/>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i w:val="1"/>
        </w:rPr>
      </w:pPr>
      <w:bookmarkStart w:colFirst="0" w:colLast="0" w:name="_2lwamvv" w:id="46"/>
      <w:bookmarkEnd w:id="46"/>
      <w:r w:rsidDel="00000000" w:rsidR="00000000" w:rsidRPr="00000000">
        <w:rPr>
          <w:rFonts w:ascii="Times New Roman" w:cs="Times New Roman" w:eastAsia="Times New Roman" w:hAnsi="Times New Roman"/>
          <w:i w:val="1"/>
          <w:rtl w:val="0"/>
        </w:rPr>
        <w:t xml:space="preserve">Numeric_record:</w:t>
      </w:r>
    </w:p>
    <w:p w:rsidR="00000000" w:rsidDel="00000000" w:rsidP="00000000" w:rsidRDefault="00000000" w:rsidRPr="00000000" w14:paraId="000000DD">
      <w:pPr>
        <w:spacing w:line="240" w:lineRule="auto"/>
        <w:rPr>
          <w:rFonts w:ascii="Times New Roman" w:cs="Times New Roman" w:eastAsia="Times New Roman" w:hAnsi="Times New Roman"/>
          <w:i w:val="1"/>
        </w:rPr>
      </w:pPr>
      <w:bookmarkStart w:colFirst="0" w:colLast="0" w:name="_111kx3o" w:id="47"/>
      <w:bookmarkEnd w:id="47"/>
      <w:r w:rsidDel="00000000" w:rsidR="00000000" w:rsidRPr="00000000">
        <w:rPr>
          <w:rtl w:val="0"/>
        </w:rPr>
      </w:r>
    </w:p>
    <w:tbl>
      <w:tblPr>
        <w:tblStyle w:val="Table4"/>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
        <w:gridCol w:w="2412"/>
        <w:gridCol w:w="2412"/>
        <w:gridCol w:w="2412"/>
        <w:tblGridChange w:id="0">
          <w:tblGrid>
            <w:gridCol w:w="2412"/>
            <w:gridCol w:w="2412"/>
            <w:gridCol w:w="2412"/>
            <w:gridCol w:w="24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E6">
      <w:pPr>
        <w:spacing w:line="240" w:lineRule="auto"/>
        <w:rPr/>
      </w:pPr>
      <w:bookmarkStart w:colFirst="0" w:colLast="0" w:name="_3l18frh" w:id="48"/>
      <w:bookmarkEnd w:id="48"/>
      <w:r w:rsidDel="00000000" w:rsidR="00000000" w:rsidRPr="00000000">
        <w:rPr>
          <w:rtl w:val="0"/>
        </w:rPr>
      </w:r>
    </w:p>
    <w:p w:rsidR="00000000" w:rsidDel="00000000" w:rsidP="00000000" w:rsidRDefault="00000000" w:rsidRPr="00000000" w14:paraId="000000E7">
      <w:pPr>
        <w:pStyle w:val="Heading3"/>
        <w:keepNext w:val="0"/>
        <w:keepLines w:val="0"/>
        <w:spacing w:after="240" w:before="240" w:line="240" w:lineRule="auto"/>
        <w:rPr>
          <w:rFonts w:ascii="Times" w:cs="Times" w:eastAsia="Times" w:hAnsi="Times"/>
          <w:b w:val="1"/>
          <w:color w:val="000000"/>
          <w:sz w:val="24"/>
          <w:szCs w:val="24"/>
        </w:rPr>
      </w:pPr>
      <w:bookmarkStart w:colFirst="0" w:colLast="0" w:name="_4k668n3" w:id="49"/>
      <w:bookmarkEnd w:id="49"/>
      <w:r w:rsidDel="00000000" w:rsidR="00000000" w:rsidRPr="00000000">
        <w:rPr>
          <w:rFonts w:ascii="Times" w:cs="Times" w:eastAsia="Times" w:hAnsi="Times"/>
          <w:b w:val="1"/>
          <w:color w:val="000000"/>
          <w:sz w:val="24"/>
          <w:szCs w:val="24"/>
          <w:rtl w:val="0"/>
        </w:rPr>
        <w:t xml:space="preserve">5.1.3 All Other Changes</w:t>
      </w:r>
    </w:p>
    <w:p w:rsidR="00000000" w:rsidDel="00000000" w:rsidP="00000000" w:rsidRDefault="00000000" w:rsidRPr="00000000" w14:paraId="000000E8">
      <w:pPr>
        <w:spacing w:after="120" w:line="240" w:lineRule="auto"/>
        <w:rPr>
          <w:rFonts w:ascii="Times New Roman" w:cs="Times New Roman" w:eastAsia="Times New Roman" w:hAnsi="Times New Roman"/>
        </w:rPr>
      </w:pPr>
      <w:bookmarkStart w:colFirst="0" w:colLast="0" w:name="_2zbgiuw" w:id="50"/>
      <w:bookmarkEnd w:id="50"/>
      <w:r w:rsidDel="00000000" w:rsidR="00000000" w:rsidRPr="00000000">
        <w:rPr>
          <w:rFonts w:ascii="Times New Roman" w:cs="Times New Roman" w:eastAsia="Times New Roman" w:hAnsi="Times New Roman"/>
          <w:i w:val="1"/>
          <w:rtl w:val="0"/>
        </w:rPr>
        <w:t xml:space="preserve">If any other changes are requested (stored procedures, indexes, relationships, security settings, DTS packages, maintenance plans, etc), please describe what is needed here.</w:t>
      </w:r>
      <w:r w:rsidDel="00000000" w:rsidR="00000000" w:rsidRPr="00000000">
        <w:rPr>
          <w:rtl w:val="0"/>
        </w:rPr>
      </w:r>
    </w:p>
    <w:p w:rsidR="00000000" w:rsidDel="00000000" w:rsidP="00000000" w:rsidRDefault="00000000" w:rsidRPr="00000000" w14:paraId="000000E9">
      <w:pPr>
        <w:pStyle w:val="Heading2"/>
        <w:spacing w:after="280" w:before="280" w:line="240" w:lineRule="auto"/>
        <w:rPr>
          <w:rFonts w:ascii="Times New Roman" w:cs="Times New Roman" w:eastAsia="Times New Roman" w:hAnsi="Times New Roman"/>
          <w:b w:val="1"/>
          <w:sz w:val="28"/>
          <w:szCs w:val="28"/>
        </w:rPr>
      </w:pPr>
      <w:bookmarkStart w:colFirst="0" w:colLast="0" w:name="_42momip4xbkb" w:id="51"/>
      <w:bookmarkEnd w:id="51"/>
      <w:r w:rsidDel="00000000" w:rsidR="00000000" w:rsidRPr="00000000">
        <w:rPr>
          <w:rFonts w:ascii="Times New Roman" w:cs="Times New Roman" w:eastAsia="Times New Roman" w:hAnsi="Times New Roman"/>
          <w:b w:val="1"/>
          <w:sz w:val="28"/>
          <w:szCs w:val="28"/>
          <w:rtl w:val="0"/>
        </w:rPr>
        <w:t xml:space="preserve">5.2 Data Migration</w:t>
      </w:r>
    </w:p>
    <w:p w:rsidR="00000000" w:rsidDel="00000000" w:rsidP="00000000" w:rsidRDefault="00000000" w:rsidRPr="00000000" w14:paraId="000000EA">
      <w:pPr>
        <w:spacing w:line="240" w:lineRule="auto"/>
        <w:rPr>
          <w:rFonts w:ascii="Times New Roman" w:cs="Times New Roman" w:eastAsia="Times New Roman" w:hAnsi="Times New Roman"/>
          <w:i w:val="1"/>
        </w:rPr>
      </w:pPr>
      <w:bookmarkStart w:colFirst="0" w:colLast="0" w:name="_1egqt2p" w:id="52"/>
      <w:bookmarkEnd w:id="52"/>
      <w:r w:rsidDel="00000000" w:rsidR="00000000" w:rsidRPr="00000000">
        <w:rPr>
          <w:rFonts w:ascii="Times New Roman" w:cs="Times New Roman" w:eastAsia="Times New Roman" w:hAnsi="Times New Roman"/>
          <w:i w:val="1"/>
          <w:rtl w:val="0"/>
        </w:rPr>
        <w:t xml:space="preserve">(Optional) - Provide a description of how existing data should be migrated to new tables and fields.</w:t>
      </w:r>
    </w:p>
    <w:p w:rsidR="00000000" w:rsidDel="00000000" w:rsidP="00000000" w:rsidRDefault="00000000" w:rsidRPr="00000000" w14:paraId="000000EB">
      <w:pPr>
        <w:pStyle w:val="Heading1"/>
        <w:spacing w:after="240" w:before="480" w:line="240" w:lineRule="auto"/>
        <w:rPr>
          <w:rFonts w:ascii="Times New Roman" w:cs="Times New Roman" w:eastAsia="Times New Roman" w:hAnsi="Times New Roman"/>
          <w:b w:val="1"/>
          <w:sz w:val="36"/>
          <w:szCs w:val="36"/>
        </w:rPr>
      </w:pPr>
      <w:bookmarkStart w:colFirst="0" w:colLast="0" w:name="_ts3s8t3vaur3" w:id="53"/>
      <w:bookmarkEnd w:id="53"/>
      <w:r w:rsidDel="00000000" w:rsidR="00000000" w:rsidRPr="00000000">
        <w:rPr>
          <w:rFonts w:ascii="Times New Roman" w:cs="Times New Roman" w:eastAsia="Times New Roman" w:hAnsi="Times New Roman"/>
          <w:b w:val="1"/>
          <w:sz w:val="36"/>
          <w:szCs w:val="36"/>
          <w:rtl w:val="0"/>
        </w:rPr>
        <w:t xml:space="preserve">5. High Level Design</w:t>
      </w:r>
    </w:p>
    <w:p w:rsidR="00000000" w:rsidDel="00000000" w:rsidP="00000000" w:rsidRDefault="00000000" w:rsidRPr="00000000" w14:paraId="000000EC">
      <w:pPr>
        <w:rPr>
          <w:u w:val="single"/>
        </w:rPr>
      </w:pPr>
      <w:r w:rsidDel="00000000" w:rsidR="00000000" w:rsidRPr="00000000">
        <w:rPr>
          <w:u w:val="single"/>
          <w:rtl w:val="0"/>
        </w:rPr>
        <w:t xml:space="preserve">5.1 Model overview</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2705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F0">
      <w:pPr>
        <w:spacing w:line="240" w:lineRule="auto"/>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5.2 Working overview</w:t>
      </w:r>
    </w:p>
    <w:p w:rsidR="00000000" w:rsidDel="00000000" w:rsidP="00000000" w:rsidRDefault="00000000" w:rsidRPr="00000000" w14:paraId="000000F1">
      <w:pPr>
        <w:spacing w:line="240" w:lineRule="auto"/>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F2">
      <w:pPr>
        <w:spacing w:lin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9243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5.3  Workflow sub-processes</w:t>
      </w:r>
    </w:p>
    <w:p w:rsidR="00000000" w:rsidDel="00000000" w:rsidP="00000000" w:rsidRDefault="00000000" w:rsidRPr="00000000" w14:paraId="000000F4">
      <w:pPr>
        <w:spacing w:line="240" w:lineRule="auto"/>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F5">
      <w:pPr>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Workflow subprocesses will be created for each individual binder in each binder request. TheTemplate Model that will be used to create the subprocess is called BinderPerCarrier.Binder Extension sub processes will be created each time an extension is needed for each binder.The Template Model name used to create the subprocess is called BinderExtension.</w:t>
      </w:r>
    </w:p>
    <w:p w:rsidR="00000000" w:rsidDel="00000000" w:rsidP="00000000" w:rsidRDefault="00000000" w:rsidRPr="00000000" w14:paraId="000000F6">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pacing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Low Level Design</w:t>
      </w:r>
    </w:p>
    <w:p w:rsidR="00000000" w:rsidDel="00000000" w:rsidP="00000000" w:rsidRDefault="00000000" w:rsidRPr="00000000" w14:paraId="000000F9">
      <w:pPr>
        <w:spacing w:line="240" w:lineRule="auto"/>
        <w:jc w:val="both"/>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FA">
      <w:pPr>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section provides low-level design descriptions that directly support construction of modules. Normally this section would be split into separate documents for different areas of the design.</w:t>
      </w:r>
    </w:p>
    <w:p w:rsidR="00000000" w:rsidDel="00000000" w:rsidP="00000000" w:rsidRDefault="00000000" w:rsidRPr="00000000" w14:paraId="000000FB">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User Interface Design</w:t>
      </w:r>
    </w:p>
    <w:p w:rsidR="00000000" w:rsidDel="00000000" w:rsidP="00000000" w:rsidRDefault="00000000" w:rsidRPr="00000000" w14:paraId="00000101">
      <w:pPr>
        <w:spacing w:line="24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section provides user interface design descriptions that directly support construction of user interface Screens.</w:t>
      </w:r>
    </w:p>
    <w:p w:rsidR="00000000" w:rsidDel="00000000" w:rsidP="00000000" w:rsidRDefault="00000000" w:rsidRPr="00000000" w14:paraId="00000103">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929188" cy="2971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2918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08">
      <w:pPr>
        <w:spacing w:lin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09">
      <w:pPr>
        <w:spacing w:lin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0A">
      <w:pPr>
        <w:spacing w:lin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0B">
      <w:pPr>
        <w:spacing w:lin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7.1 Application Controls</w:t>
      </w:r>
    </w:p>
    <w:p w:rsidR="00000000" w:rsidDel="00000000" w:rsidP="00000000" w:rsidRDefault="00000000" w:rsidRPr="00000000" w14:paraId="0000010C">
      <w:pPr>
        <w:spacing w:lin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0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Detail the common behavior that all screens will have. Common look and feel details such as menus, popup menus, toolbars, status bar, title bars, drag and drop mouse behavior should be described here.</w:t>
      </w:r>
    </w:p>
    <w:p w:rsidR="00000000" w:rsidDel="00000000" w:rsidP="00000000" w:rsidRDefault="00000000" w:rsidRPr="00000000" w14:paraId="0000010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spacing w:lin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7.2 Screen 1… N</w:t>
      </w:r>
    </w:p>
    <w:p w:rsidR="00000000" w:rsidDel="00000000" w:rsidP="00000000" w:rsidRDefault="00000000" w:rsidRPr="00000000" w14:paraId="00000110">
      <w:pPr>
        <w:spacing w:lin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1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Illustrate all major user interface screens and describe the behavior and state changes that the user will experience.</w:t>
      </w:r>
    </w:p>
    <w:p w:rsidR="00000000" w:rsidDel="00000000" w:rsidP="00000000" w:rsidRDefault="00000000" w:rsidRPr="00000000" w14:paraId="00000112">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3">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Appendix A: Project Timeline</w:t>
      </w:r>
    </w:p>
    <w:p w:rsidR="00000000" w:rsidDel="00000000" w:rsidP="00000000" w:rsidRDefault="00000000" w:rsidRPr="00000000" w14:paraId="00000116">
      <w:pPr>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17">
      <w:pPr>
        <w:spacing w:line="240" w:lineRule="auto"/>
        <w:rPr>
          <w:sz w:val="20"/>
          <w:szCs w:val="20"/>
        </w:rPr>
      </w:pPr>
      <w:r w:rsidDel="00000000" w:rsidR="00000000" w:rsidRPr="00000000">
        <w:rPr>
          <w:sz w:val="20"/>
          <w:szCs w:val="20"/>
          <w:rtl w:val="0"/>
        </w:rPr>
        <w:t xml:space="preserve">Reference the Microsoft project Binder Request Release 2 – Development..</w:t>
      </w:r>
      <w:r w:rsidDel="00000000" w:rsidR="00000000" w:rsidRPr="00000000">
        <w:rPr>
          <w:rtl w:val="0"/>
        </w:rPr>
      </w:r>
    </w:p>
    <w:sectPr>
      <w:footerReference r:id="rId9" w:type="default"/>
      <w:footerReference r:id="rId1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mic Sans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