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6523" w14:textId="6D1B692F" w:rsidR="00690259" w:rsidRPr="00690259" w:rsidRDefault="00690259" w:rsidP="00690259">
      <w:pPr>
        <w:jc w:val="center"/>
        <w:rPr>
          <w:b/>
          <w:bCs/>
          <w:sz w:val="40"/>
          <w:szCs w:val="40"/>
          <w:u w:val="single"/>
        </w:rPr>
      </w:pPr>
      <w:r w:rsidRPr="00690259">
        <w:rPr>
          <w:b/>
          <w:bCs/>
          <w:sz w:val="40"/>
          <w:szCs w:val="40"/>
          <w:u w:val="single"/>
        </w:rPr>
        <w:t>Business Requirement Document</w:t>
      </w:r>
    </w:p>
    <w:p w14:paraId="6DFCA8CF" w14:textId="2B01EEFD" w:rsidR="00690259" w:rsidRPr="00690259" w:rsidRDefault="00690259" w:rsidP="00690259">
      <w:r w:rsidRPr="00690259">
        <w:rPr>
          <w:b/>
          <w:bCs/>
        </w:rPr>
        <w:t>Project Name:</w:t>
      </w:r>
      <w:r w:rsidRPr="00690259">
        <w:t xml:space="preserve"> nopCommerce Automation</w:t>
      </w:r>
      <w:r w:rsidRPr="00690259">
        <w:br/>
      </w:r>
      <w:r w:rsidRPr="00690259">
        <w:rPr>
          <w:b/>
          <w:bCs/>
        </w:rPr>
        <w:t>Prepared By:</w:t>
      </w:r>
      <w:r w:rsidRPr="00690259">
        <w:t xml:space="preserve"> </w:t>
      </w:r>
      <w:r>
        <w:t>Shivam Shivhare</w:t>
      </w:r>
      <w:r w:rsidRPr="00690259">
        <w:br/>
      </w:r>
      <w:r w:rsidRPr="00690259">
        <w:rPr>
          <w:b/>
          <w:bCs/>
        </w:rPr>
        <w:t>Date:</w:t>
      </w:r>
      <w:r w:rsidRPr="00690259">
        <w:t xml:space="preserve"> </w:t>
      </w:r>
      <w:r>
        <w:t>28/08/2025</w:t>
      </w:r>
      <w:r w:rsidRPr="00690259">
        <w:br/>
      </w:r>
      <w:r w:rsidRPr="00690259">
        <w:rPr>
          <w:b/>
          <w:bCs/>
        </w:rPr>
        <w:t>Version:</w:t>
      </w:r>
      <w:r w:rsidRPr="00690259">
        <w:t xml:space="preserve"> </w:t>
      </w:r>
      <w:r w:rsidR="002711C1">
        <w:t>2.0</w:t>
      </w:r>
    </w:p>
    <w:p w14:paraId="10E4F6C7" w14:textId="6C1DDCEB" w:rsidR="00690259" w:rsidRPr="00690259" w:rsidRDefault="00690259" w:rsidP="00690259"/>
    <w:p w14:paraId="3ADBE139" w14:textId="77777777" w:rsidR="00690259" w:rsidRPr="00690259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t>1. Introduction</w:t>
      </w:r>
    </w:p>
    <w:p w14:paraId="205C12A3" w14:textId="0ADD49A0" w:rsidR="00690259" w:rsidRPr="00690259" w:rsidRDefault="00690259" w:rsidP="00690259">
      <w:r w:rsidRPr="00690259">
        <w:t xml:space="preserve">The purpose of this project is to automate the testing of the nopCommerce web </w:t>
      </w:r>
      <w:r w:rsidR="004B089D">
        <w:t xml:space="preserve">ecommerce </w:t>
      </w:r>
      <w:r w:rsidRPr="00690259">
        <w:t>application using Selenium and TestNG. This will ensure core functionalities like login, dashboard navigation, and customer management are thoroughly tested with improved accuracy and reduced manual effort.</w:t>
      </w:r>
    </w:p>
    <w:p w14:paraId="0743C345" w14:textId="50B11809" w:rsidR="00690259" w:rsidRPr="00690259" w:rsidRDefault="00690259" w:rsidP="00690259"/>
    <w:p w14:paraId="4DA6EF8E" w14:textId="77777777" w:rsidR="00690259" w:rsidRPr="00690259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t>2. Business Objectives</w:t>
      </w:r>
    </w:p>
    <w:p w14:paraId="14129328" w14:textId="597A1FCE" w:rsidR="00690259" w:rsidRPr="00690259" w:rsidRDefault="00690259" w:rsidP="00690259">
      <w:pPr>
        <w:pStyle w:val="ListParagraph"/>
        <w:numPr>
          <w:ilvl w:val="0"/>
          <w:numId w:val="8"/>
        </w:numPr>
      </w:pPr>
      <w:r w:rsidRPr="00690259">
        <w:t>Validate the functionality of the nopCommerce portal after updates.</w:t>
      </w:r>
    </w:p>
    <w:p w14:paraId="27A40F7E" w14:textId="5AC91AF3" w:rsidR="00690259" w:rsidRPr="00690259" w:rsidRDefault="00690259" w:rsidP="00690259">
      <w:pPr>
        <w:pStyle w:val="ListParagraph"/>
        <w:numPr>
          <w:ilvl w:val="0"/>
          <w:numId w:val="8"/>
        </w:numPr>
      </w:pPr>
      <w:r w:rsidRPr="00690259">
        <w:t>Reduce manual testing effort and human errors through automation.</w:t>
      </w:r>
    </w:p>
    <w:p w14:paraId="5BF323D2" w14:textId="1035A97E" w:rsidR="00690259" w:rsidRPr="00690259" w:rsidRDefault="00690259" w:rsidP="00690259">
      <w:pPr>
        <w:pStyle w:val="ListParagraph"/>
        <w:numPr>
          <w:ilvl w:val="0"/>
          <w:numId w:val="8"/>
        </w:numPr>
      </w:pPr>
      <w:r w:rsidRPr="00690259">
        <w:t>Increase testing speed, accuracy, and reusability with automation scripts.</w:t>
      </w:r>
    </w:p>
    <w:p w14:paraId="19B22155" w14:textId="3491D096" w:rsidR="00690259" w:rsidRPr="00690259" w:rsidRDefault="00690259" w:rsidP="00690259">
      <w:pPr>
        <w:pStyle w:val="ListParagraph"/>
        <w:numPr>
          <w:ilvl w:val="0"/>
          <w:numId w:val="8"/>
        </w:numPr>
      </w:pPr>
      <w:r w:rsidRPr="00690259">
        <w:t>Ensure quick feedback to the development team by integrating automated tests into the build process.</w:t>
      </w:r>
    </w:p>
    <w:p w14:paraId="00AEB02F" w14:textId="63E4CD7D" w:rsidR="00690259" w:rsidRPr="00690259" w:rsidRDefault="00690259" w:rsidP="00690259">
      <w:pPr>
        <w:pStyle w:val="ListParagraph"/>
        <w:numPr>
          <w:ilvl w:val="0"/>
          <w:numId w:val="8"/>
        </w:numPr>
      </w:pPr>
      <w:r w:rsidRPr="00690259">
        <w:t>Support scalability by making it easy to add new test cases as the application grows.</w:t>
      </w:r>
    </w:p>
    <w:p w14:paraId="750A03A2" w14:textId="77777777" w:rsidR="00BE625B" w:rsidRDefault="00BE625B" w:rsidP="003707F9">
      <w:pPr>
        <w:rPr>
          <w:b/>
          <w:bCs/>
          <w:sz w:val="32"/>
          <w:szCs w:val="32"/>
        </w:rPr>
      </w:pPr>
    </w:p>
    <w:p w14:paraId="19C6C67E" w14:textId="5BAC1E0F" w:rsidR="003707F9" w:rsidRPr="003707F9" w:rsidRDefault="00690259" w:rsidP="003707F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t>3. Scope</w:t>
      </w:r>
    </w:p>
    <w:p w14:paraId="79B9A198" w14:textId="77777777" w:rsidR="003707F9" w:rsidRPr="003707F9" w:rsidRDefault="003707F9" w:rsidP="003707F9">
      <w:r w:rsidRPr="003707F9">
        <w:rPr>
          <w:b/>
          <w:bCs/>
        </w:rPr>
        <w:t>In Scope:</w:t>
      </w:r>
    </w:p>
    <w:p w14:paraId="61792B8B" w14:textId="68D1DC96" w:rsidR="003707F9" w:rsidRPr="003707F9" w:rsidRDefault="003707F9" w:rsidP="003707F9">
      <w:pPr>
        <w:numPr>
          <w:ilvl w:val="0"/>
          <w:numId w:val="10"/>
        </w:numPr>
      </w:pPr>
      <w:r w:rsidRPr="003707F9">
        <w:t>Automate and validate Login functionality for the portal.</w:t>
      </w:r>
    </w:p>
    <w:p w14:paraId="00885FEC" w14:textId="77777777" w:rsidR="003707F9" w:rsidRPr="003707F9" w:rsidRDefault="003707F9" w:rsidP="003707F9">
      <w:pPr>
        <w:numPr>
          <w:ilvl w:val="0"/>
          <w:numId w:val="10"/>
        </w:numPr>
      </w:pPr>
      <w:r w:rsidRPr="003707F9">
        <w:t>Verify dashboard elements and navigation after successful login.</w:t>
      </w:r>
    </w:p>
    <w:p w14:paraId="0AD48DD8" w14:textId="77777777" w:rsidR="003707F9" w:rsidRPr="003707F9" w:rsidRDefault="003707F9" w:rsidP="003707F9">
      <w:pPr>
        <w:numPr>
          <w:ilvl w:val="0"/>
          <w:numId w:val="10"/>
        </w:numPr>
      </w:pPr>
      <w:r w:rsidRPr="003707F9">
        <w:t>Automate navigation and basic operations in key modules like Customers, Orders, and Products.</w:t>
      </w:r>
    </w:p>
    <w:p w14:paraId="17525849" w14:textId="77777777" w:rsidR="003707F9" w:rsidRPr="003707F9" w:rsidRDefault="003707F9" w:rsidP="003707F9">
      <w:pPr>
        <w:numPr>
          <w:ilvl w:val="0"/>
          <w:numId w:val="10"/>
        </w:numPr>
      </w:pPr>
      <w:r w:rsidRPr="003707F9">
        <w:t>Create automated test scripts using Selenium + TestNG for functional validation.</w:t>
      </w:r>
    </w:p>
    <w:p w14:paraId="4D11AC11" w14:textId="77777777" w:rsidR="003707F9" w:rsidRPr="003707F9" w:rsidRDefault="003707F9" w:rsidP="003707F9">
      <w:pPr>
        <w:numPr>
          <w:ilvl w:val="0"/>
          <w:numId w:val="10"/>
        </w:numPr>
      </w:pPr>
      <w:r w:rsidRPr="003707F9">
        <w:t>Generate test execution reports for completed tests.</w:t>
      </w:r>
    </w:p>
    <w:p w14:paraId="02519DA3" w14:textId="77777777" w:rsidR="00BE625B" w:rsidRDefault="00BE625B" w:rsidP="003707F9">
      <w:pPr>
        <w:rPr>
          <w:b/>
          <w:bCs/>
        </w:rPr>
      </w:pPr>
    </w:p>
    <w:p w14:paraId="31E54B84" w14:textId="77777777" w:rsidR="00BE625B" w:rsidRDefault="00BE625B" w:rsidP="003707F9">
      <w:pPr>
        <w:rPr>
          <w:b/>
          <w:bCs/>
        </w:rPr>
      </w:pPr>
    </w:p>
    <w:p w14:paraId="3A02EB92" w14:textId="101933CF" w:rsidR="003707F9" w:rsidRPr="003707F9" w:rsidRDefault="003707F9" w:rsidP="003707F9">
      <w:r w:rsidRPr="003707F9">
        <w:rPr>
          <w:b/>
          <w:bCs/>
        </w:rPr>
        <w:lastRenderedPageBreak/>
        <w:t>Out of Scope:</w:t>
      </w:r>
    </w:p>
    <w:p w14:paraId="1D1404AD" w14:textId="77777777" w:rsidR="003707F9" w:rsidRPr="003707F9" w:rsidRDefault="003707F9" w:rsidP="003707F9">
      <w:pPr>
        <w:numPr>
          <w:ilvl w:val="0"/>
          <w:numId w:val="11"/>
        </w:numPr>
      </w:pPr>
      <w:r w:rsidRPr="003707F9">
        <w:t>Performance, load, or stress testing of the application.</w:t>
      </w:r>
    </w:p>
    <w:p w14:paraId="24042303" w14:textId="77777777" w:rsidR="003707F9" w:rsidRPr="003707F9" w:rsidRDefault="003707F9" w:rsidP="003707F9">
      <w:pPr>
        <w:numPr>
          <w:ilvl w:val="0"/>
          <w:numId w:val="11"/>
        </w:numPr>
      </w:pPr>
      <w:r w:rsidRPr="003707F9">
        <w:t>Security, penetration, or vulnerability testing.</w:t>
      </w:r>
    </w:p>
    <w:p w14:paraId="4DBFEC7A" w14:textId="77777777" w:rsidR="003707F9" w:rsidRPr="003707F9" w:rsidRDefault="003707F9" w:rsidP="003707F9">
      <w:pPr>
        <w:numPr>
          <w:ilvl w:val="0"/>
          <w:numId w:val="11"/>
        </w:numPr>
      </w:pPr>
      <w:r w:rsidRPr="003707F9">
        <w:t>Mobile or cross-browser testing beyond Chrome.</w:t>
      </w:r>
    </w:p>
    <w:p w14:paraId="76D595A4" w14:textId="6A557E45" w:rsidR="00690259" w:rsidRPr="00690259" w:rsidRDefault="003707F9" w:rsidP="00690259">
      <w:pPr>
        <w:numPr>
          <w:ilvl w:val="0"/>
          <w:numId w:val="11"/>
        </w:numPr>
      </w:pPr>
      <w:r w:rsidRPr="003707F9">
        <w:t>Testing of features outside the admin demo portal.</w:t>
      </w:r>
    </w:p>
    <w:p w14:paraId="7ADAB201" w14:textId="77777777" w:rsidR="00690259" w:rsidRPr="00BE625B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t>4.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485"/>
      </w:tblGrid>
      <w:tr w:rsidR="00DD76FD" w14:paraId="0B85EAF4" w14:textId="77777777" w:rsidTr="002F0A0D">
        <w:trPr>
          <w:trHeight w:val="402"/>
        </w:trPr>
        <w:tc>
          <w:tcPr>
            <w:tcW w:w="1980" w:type="dxa"/>
            <w:shd w:val="clear" w:color="auto" w:fill="D1D1D1" w:themeFill="background2" w:themeFillShade="E6"/>
          </w:tcPr>
          <w:p w14:paraId="4F3E38DD" w14:textId="1B28FB1C" w:rsidR="00DD76FD" w:rsidRDefault="00DD76FD" w:rsidP="002F0A0D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Role</w:t>
            </w:r>
          </w:p>
        </w:tc>
        <w:tc>
          <w:tcPr>
            <w:tcW w:w="2551" w:type="dxa"/>
            <w:shd w:val="clear" w:color="auto" w:fill="D1D1D1" w:themeFill="background2" w:themeFillShade="E6"/>
          </w:tcPr>
          <w:p w14:paraId="21184E1A" w14:textId="205C3782" w:rsidR="00DD76FD" w:rsidRDefault="00DD76FD" w:rsidP="002F0A0D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Name/Team</w:t>
            </w:r>
          </w:p>
        </w:tc>
        <w:tc>
          <w:tcPr>
            <w:tcW w:w="4485" w:type="dxa"/>
            <w:shd w:val="clear" w:color="auto" w:fill="D1D1D1" w:themeFill="background2" w:themeFillShade="E6"/>
          </w:tcPr>
          <w:p w14:paraId="3C7910CA" w14:textId="22643994" w:rsidR="00DD76FD" w:rsidRDefault="00DD76FD" w:rsidP="002F0A0D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Responsibility</w:t>
            </w:r>
          </w:p>
        </w:tc>
      </w:tr>
      <w:tr w:rsidR="00DD76FD" w14:paraId="4DBC9733" w14:textId="77777777" w:rsidTr="002F0A0D">
        <w:trPr>
          <w:trHeight w:val="519"/>
        </w:trPr>
        <w:tc>
          <w:tcPr>
            <w:tcW w:w="1980" w:type="dxa"/>
          </w:tcPr>
          <w:p w14:paraId="2B9356C1" w14:textId="0F968284" w:rsidR="00DD76FD" w:rsidRDefault="002F0A0D" w:rsidP="00690259">
            <w:pPr>
              <w:rPr>
                <w:b/>
                <w:bCs/>
              </w:rPr>
            </w:pPr>
            <w:r w:rsidRPr="00690259">
              <w:t>Product Owner</w:t>
            </w:r>
          </w:p>
        </w:tc>
        <w:tc>
          <w:tcPr>
            <w:tcW w:w="2551" w:type="dxa"/>
          </w:tcPr>
          <w:p w14:paraId="4E73E1DC" w14:textId="42BA284D" w:rsidR="00DD76FD" w:rsidRDefault="002F0A0D" w:rsidP="00690259">
            <w:pPr>
              <w:rPr>
                <w:b/>
                <w:bCs/>
              </w:rPr>
            </w:pPr>
            <w:r w:rsidRPr="00690259">
              <w:t>Project Trainer / Client</w:t>
            </w:r>
          </w:p>
        </w:tc>
        <w:tc>
          <w:tcPr>
            <w:tcW w:w="4485" w:type="dxa"/>
          </w:tcPr>
          <w:p w14:paraId="4EAC9428" w14:textId="7C69A885" w:rsidR="00DD76FD" w:rsidRDefault="002F0A0D" w:rsidP="00690259">
            <w:pPr>
              <w:rPr>
                <w:b/>
                <w:bCs/>
              </w:rPr>
            </w:pPr>
            <w:r w:rsidRPr="00690259">
              <w:t>Defining requirements &amp; prioritization</w:t>
            </w:r>
          </w:p>
        </w:tc>
      </w:tr>
      <w:tr w:rsidR="002F0A0D" w14:paraId="544024DF" w14:textId="77777777" w:rsidTr="002F0A0D">
        <w:tc>
          <w:tcPr>
            <w:tcW w:w="1980" w:type="dxa"/>
          </w:tcPr>
          <w:p w14:paraId="5701631B" w14:textId="67C8E7A3" w:rsidR="002F0A0D" w:rsidRDefault="002F0A0D" w:rsidP="002F0A0D">
            <w:pPr>
              <w:rPr>
                <w:b/>
                <w:bCs/>
              </w:rPr>
            </w:pPr>
            <w:r w:rsidRPr="00690259">
              <w:t>Development Team</w:t>
            </w:r>
          </w:p>
        </w:tc>
        <w:tc>
          <w:tcPr>
            <w:tcW w:w="2551" w:type="dxa"/>
          </w:tcPr>
          <w:p w14:paraId="6B43EC01" w14:textId="6F8C5D28" w:rsidR="002F0A0D" w:rsidRDefault="002F0A0D" w:rsidP="002F0A0D">
            <w:pPr>
              <w:rPr>
                <w:b/>
                <w:bCs/>
              </w:rPr>
            </w:pPr>
            <w:r w:rsidRPr="00690259">
              <w:t>Demo Website Dev Team</w:t>
            </w:r>
          </w:p>
        </w:tc>
        <w:tc>
          <w:tcPr>
            <w:tcW w:w="4485" w:type="dxa"/>
            <w:vAlign w:val="center"/>
          </w:tcPr>
          <w:p w14:paraId="27C1E377" w14:textId="5B5F769A" w:rsidR="002F0A0D" w:rsidRDefault="002F0A0D" w:rsidP="002F0A0D">
            <w:pPr>
              <w:rPr>
                <w:b/>
                <w:bCs/>
              </w:rPr>
            </w:pPr>
            <w:r w:rsidRPr="00690259">
              <w:t>Maintaining and updating nopCommerce portal</w:t>
            </w:r>
          </w:p>
        </w:tc>
      </w:tr>
      <w:tr w:rsidR="002F0A0D" w14:paraId="49372B7D" w14:textId="77777777" w:rsidTr="002F0A0D">
        <w:tc>
          <w:tcPr>
            <w:tcW w:w="1980" w:type="dxa"/>
          </w:tcPr>
          <w:p w14:paraId="3BD35448" w14:textId="7249E424" w:rsidR="002F0A0D" w:rsidRDefault="002F0A0D" w:rsidP="002F0A0D">
            <w:pPr>
              <w:rPr>
                <w:b/>
                <w:bCs/>
              </w:rPr>
            </w:pPr>
            <w:r w:rsidRPr="00690259">
              <w:t>QA Team</w:t>
            </w:r>
          </w:p>
        </w:tc>
        <w:tc>
          <w:tcPr>
            <w:tcW w:w="2551" w:type="dxa"/>
            <w:vAlign w:val="center"/>
          </w:tcPr>
          <w:p w14:paraId="35551CC2" w14:textId="794E3684" w:rsidR="002F0A0D" w:rsidRDefault="002F0A0D" w:rsidP="002F0A0D">
            <w:pPr>
              <w:rPr>
                <w:b/>
                <w:bCs/>
              </w:rPr>
            </w:pPr>
            <w:r w:rsidRPr="00690259">
              <w:t>Selenium TestNG Team</w:t>
            </w:r>
          </w:p>
        </w:tc>
        <w:tc>
          <w:tcPr>
            <w:tcW w:w="4485" w:type="dxa"/>
          </w:tcPr>
          <w:p w14:paraId="1D3D06B6" w14:textId="10495ABE" w:rsidR="002F0A0D" w:rsidRDefault="002F0A0D" w:rsidP="002F0A0D">
            <w:pPr>
              <w:rPr>
                <w:b/>
                <w:bCs/>
              </w:rPr>
            </w:pPr>
            <w:r w:rsidRPr="00690259">
              <w:t>Writing &amp; executing automated test cases</w:t>
            </w:r>
          </w:p>
        </w:tc>
      </w:tr>
      <w:tr w:rsidR="002F0A0D" w14:paraId="6EF588FA" w14:textId="77777777" w:rsidTr="002F0A0D">
        <w:trPr>
          <w:trHeight w:val="500"/>
        </w:trPr>
        <w:tc>
          <w:tcPr>
            <w:tcW w:w="1980" w:type="dxa"/>
          </w:tcPr>
          <w:p w14:paraId="648C3D2A" w14:textId="2BB29E8F" w:rsidR="002F0A0D" w:rsidRDefault="002F0A0D" w:rsidP="002F0A0D">
            <w:pPr>
              <w:rPr>
                <w:b/>
                <w:bCs/>
              </w:rPr>
            </w:pPr>
            <w:r w:rsidRPr="00690259">
              <w:t>Project Manager</w:t>
            </w:r>
          </w:p>
        </w:tc>
        <w:tc>
          <w:tcPr>
            <w:tcW w:w="2551" w:type="dxa"/>
            <w:vAlign w:val="center"/>
          </w:tcPr>
          <w:p w14:paraId="73135D87" w14:textId="5727F38D" w:rsidR="002F0A0D" w:rsidRDefault="002F0A0D" w:rsidP="002F0A0D">
            <w:pPr>
              <w:rPr>
                <w:b/>
                <w:bCs/>
              </w:rPr>
            </w:pPr>
            <w:r w:rsidRPr="00690259">
              <w:t>Training Coordinator</w:t>
            </w:r>
          </w:p>
        </w:tc>
        <w:tc>
          <w:tcPr>
            <w:tcW w:w="4485" w:type="dxa"/>
          </w:tcPr>
          <w:p w14:paraId="48F80C1D" w14:textId="4AC5D693" w:rsidR="002F0A0D" w:rsidRDefault="002F0A0D" w:rsidP="002F0A0D">
            <w:pPr>
              <w:rPr>
                <w:b/>
                <w:bCs/>
              </w:rPr>
            </w:pPr>
            <w:r w:rsidRPr="00690259">
              <w:t>Planning, timelines, and coordination</w:t>
            </w:r>
          </w:p>
        </w:tc>
      </w:tr>
      <w:tr w:rsidR="002F0A0D" w14:paraId="7E666C48" w14:textId="77777777" w:rsidTr="002F0A0D">
        <w:trPr>
          <w:trHeight w:val="564"/>
        </w:trPr>
        <w:tc>
          <w:tcPr>
            <w:tcW w:w="1980" w:type="dxa"/>
          </w:tcPr>
          <w:p w14:paraId="5C94D3DB" w14:textId="596196FF" w:rsidR="002F0A0D" w:rsidRDefault="002F0A0D" w:rsidP="002F0A0D">
            <w:pPr>
              <w:rPr>
                <w:b/>
                <w:bCs/>
              </w:rPr>
            </w:pPr>
            <w:r w:rsidRPr="00690259">
              <w:t>UX Designer</w:t>
            </w:r>
          </w:p>
        </w:tc>
        <w:tc>
          <w:tcPr>
            <w:tcW w:w="2551" w:type="dxa"/>
            <w:vAlign w:val="center"/>
          </w:tcPr>
          <w:p w14:paraId="54906E45" w14:textId="35DF36AB" w:rsidR="002F0A0D" w:rsidRDefault="002F0A0D" w:rsidP="002F0A0D">
            <w:pPr>
              <w:rPr>
                <w:b/>
                <w:bCs/>
              </w:rPr>
            </w:pPr>
            <w:r w:rsidRPr="00690259">
              <w:t>Design Team (Demo)</w:t>
            </w:r>
          </w:p>
        </w:tc>
        <w:tc>
          <w:tcPr>
            <w:tcW w:w="4485" w:type="dxa"/>
          </w:tcPr>
          <w:p w14:paraId="43E3349E" w14:textId="48485970" w:rsidR="002F0A0D" w:rsidRDefault="002F0A0D" w:rsidP="002F0A0D">
            <w:pPr>
              <w:rPr>
                <w:b/>
                <w:bCs/>
              </w:rPr>
            </w:pPr>
            <w:r w:rsidRPr="00690259">
              <w:t>UI/UX improvements (if applicable)</w:t>
            </w:r>
          </w:p>
        </w:tc>
      </w:tr>
    </w:tbl>
    <w:p w14:paraId="283E47A0" w14:textId="75F4F022" w:rsidR="00690259" w:rsidRPr="00690259" w:rsidRDefault="00690259" w:rsidP="00690259"/>
    <w:p w14:paraId="784E858F" w14:textId="448EE417" w:rsidR="00690259" w:rsidRPr="00BE625B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t>5. Business Requirements</w:t>
      </w:r>
    </w:p>
    <w:tbl>
      <w:tblPr>
        <w:tblStyle w:val="TableGrid"/>
        <w:tblW w:w="9317" w:type="dxa"/>
        <w:tblLook w:val="04A0" w:firstRow="1" w:lastRow="0" w:firstColumn="1" w:lastColumn="0" w:noHBand="0" w:noVBand="1"/>
      </w:tblPr>
      <w:tblGrid>
        <w:gridCol w:w="2045"/>
        <w:gridCol w:w="5714"/>
        <w:gridCol w:w="1558"/>
      </w:tblGrid>
      <w:tr w:rsidR="002F0A0D" w14:paraId="46A15D5F" w14:textId="77777777" w:rsidTr="00E84B20">
        <w:trPr>
          <w:trHeight w:val="523"/>
        </w:trPr>
        <w:tc>
          <w:tcPr>
            <w:tcW w:w="2045" w:type="dxa"/>
            <w:shd w:val="clear" w:color="auto" w:fill="D1D1D1" w:themeFill="background2" w:themeFillShade="E6"/>
          </w:tcPr>
          <w:p w14:paraId="67F68336" w14:textId="73B89665" w:rsidR="002F0A0D" w:rsidRPr="00712540" w:rsidRDefault="002F0A0D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Requirement ID</w:t>
            </w:r>
          </w:p>
        </w:tc>
        <w:tc>
          <w:tcPr>
            <w:tcW w:w="5714" w:type="dxa"/>
            <w:shd w:val="clear" w:color="auto" w:fill="D1D1D1" w:themeFill="background2" w:themeFillShade="E6"/>
          </w:tcPr>
          <w:p w14:paraId="7714A00E" w14:textId="4205F238" w:rsidR="002F0A0D" w:rsidRDefault="002F0A0D" w:rsidP="00E84B20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Requirement Description</w:t>
            </w:r>
          </w:p>
        </w:tc>
        <w:tc>
          <w:tcPr>
            <w:tcW w:w="1558" w:type="dxa"/>
            <w:shd w:val="clear" w:color="auto" w:fill="D1D1D1" w:themeFill="background2" w:themeFillShade="E6"/>
            <w:vAlign w:val="center"/>
          </w:tcPr>
          <w:p w14:paraId="6D4D3970" w14:textId="2D79FA33" w:rsidR="002F0A0D" w:rsidRDefault="002F0A0D" w:rsidP="00E84B20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Priority</w:t>
            </w:r>
          </w:p>
        </w:tc>
      </w:tr>
      <w:tr w:rsidR="002F0A0D" w14:paraId="18F203FA" w14:textId="77777777" w:rsidTr="00E84B20">
        <w:trPr>
          <w:trHeight w:val="523"/>
        </w:trPr>
        <w:tc>
          <w:tcPr>
            <w:tcW w:w="2045" w:type="dxa"/>
          </w:tcPr>
          <w:p w14:paraId="3787DDB4" w14:textId="402B9D78" w:rsidR="002F0A0D" w:rsidRPr="00712540" w:rsidRDefault="002F0A0D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BR-01</w:t>
            </w:r>
          </w:p>
        </w:tc>
        <w:tc>
          <w:tcPr>
            <w:tcW w:w="5714" w:type="dxa"/>
          </w:tcPr>
          <w:p w14:paraId="72511436" w14:textId="6DEC5A89" w:rsidR="002F0A0D" w:rsidRPr="0006323E" w:rsidRDefault="0006323E" w:rsidP="002F0A0D">
            <w:r w:rsidRPr="0006323E">
              <w:t>The system must allow new users to register by providing valid details.</w:t>
            </w:r>
          </w:p>
        </w:tc>
        <w:tc>
          <w:tcPr>
            <w:tcW w:w="1558" w:type="dxa"/>
          </w:tcPr>
          <w:p w14:paraId="2B8142F2" w14:textId="08EB91C8" w:rsidR="002F0A0D" w:rsidRDefault="00E84B20" w:rsidP="00E84B20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E84B20" w14:paraId="004A40DB" w14:textId="77777777" w:rsidTr="00E84B20">
        <w:trPr>
          <w:trHeight w:val="504"/>
        </w:trPr>
        <w:tc>
          <w:tcPr>
            <w:tcW w:w="2045" w:type="dxa"/>
          </w:tcPr>
          <w:p w14:paraId="178F3AEE" w14:textId="78F9ED25" w:rsidR="00E84B20" w:rsidRPr="00712540" w:rsidRDefault="00E84B20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BR-02</w:t>
            </w:r>
          </w:p>
        </w:tc>
        <w:tc>
          <w:tcPr>
            <w:tcW w:w="5714" w:type="dxa"/>
            <w:vAlign w:val="center"/>
          </w:tcPr>
          <w:p w14:paraId="6CD47D46" w14:textId="4D9884A3" w:rsidR="00E84B20" w:rsidRPr="0006323E" w:rsidRDefault="00B47ADF" w:rsidP="00E84B20">
            <w:r w:rsidRPr="0006323E">
              <w:t>The system must prevent login with empty fields or invalid credentials.</w:t>
            </w:r>
          </w:p>
        </w:tc>
        <w:tc>
          <w:tcPr>
            <w:tcW w:w="1558" w:type="dxa"/>
          </w:tcPr>
          <w:p w14:paraId="2ED6C4D7" w14:textId="504452C3" w:rsidR="00E84B20" w:rsidRDefault="00E84B20" w:rsidP="00E84B20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E84B20" w14:paraId="65CA7958" w14:textId="77777777" w:rsidTr="00E84B20">
        <w:trPr>
          <w:trHeight w:val="523"/>
        </w:trPr>
        <w:tc>
          <w:tcPr>
            <w:tcW w:w="2045" w:type="dxa"/>
          </w:tcPr>
          <w:p w14:paraId="3BA6AF61" w14:textId="01094A1C" w:rsidR="00E84B20" w:rsidRPr="00712540" w:rsidRDefault="00E84B20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BR-03</w:t>
            </w:r>
          </w:p>
        </w:tc>
        <w:tc>
          <w:tcPr>
            <w:tcW w:w="5714" w:type="dxa"/>
            <w:vAlign w:val="center"/>
          </w:tcPr>
          <w:p w14:paraId="04A30152" w14:textId="02C494D9" w:rsidR="00E84B20" w:rsidRPr="0006323E" w:rsidRDefault="00B47ADF" w:rsidP="00E84B20">
            <w:r w:rsidRPr="0006323E">
              <w:t>The system must allow registered users to log in securely.</w:t>
            </w:r>
          </w:p>
        </w:tc>
        <w:tc>
          <w:tcPr>
            <w:tcW w:w="1558" w:type="dxa"/>
          </w:tcPr>
          <w:p w14:paraId="7C7669EC" w14:textId="6E88C98C" w:rsidR="00E84B20" w:rsidRPr="0006323E" w:rsidRDefault="0006323E" w:rsidP="00E84B20">
            <w:pPr>
              <w:jc w:val="center"/>
            </w:pPr>
            <w:r w:rsidRPr="0006323E">
              <w:t>High</w:t>
            </w:r>
          </w:p>
        </w:tc>
      </w:tr>
      <w:tr w:rsidR="00E84B20" w14:paraId="3E38659C" w14:textId="77777777" w:rsidTr="00E84B20">
        <w:trPr>
          <w:trHeight w:val="523"/>
        </w:trPr>
        <w:tc>
          <w:tcPr>
            <w:tcW w:w="2045" w:type="dxa"/>
          </w:tcPr>
          <w:p w14:paraId="239E137D" w14:textId="56870235" w:rsidR="00E84B20" w:rsidRPr="00712540" w:rsidRDefault="00E84B20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BR-04</w:t>
            </w:r>
          </w:p>
        </w:tc>
        <w:tc>
          <w:tcPr>
            <w:tcW w:w="5714" w:type="dxa"/>
            <w:vAlign w:val="center"/>
          </w:tcPr>
          <w:p w14:paraId="025E792E" w14:textId="42E3A4D2" w:rsidR="00E84B20" w:rsidRPr="0006323E" w:rsidRDefault="0006323E" w:rsidP="00E84B20">
            <w:r w:rsidRPr="0006323E">
              <w:t>The system must display all the main submodules of the NopCommerce portal.</w:t>
            </w:r>
          </w:p>
        </w:tc>
        <w:tc>
          <w:tcPr>
            <w:tcW w:w="1558" w:type="dxa"/>
          </w:tcPr>
          <w:p w14:paraId="7D5B9A39" w14:textId="0B3F3A70" w:rsidR="00E84B20" w:rsidRDefault="00E84B20" w:rsidP="00E84B20">
            <w:pPr>
              <w:jc w:val="center"/>
              <w:rPr>
                <w:b/>
                <w:bCs/>
              </w:rPr>
            </w:pPr>
            <w:r w:rsidRPr="00690259">
              <w:t>Medium</w:t>
            </w:r>
          </w:p>
        </w:tc>
      </w:tr>
      <w:tr w:rsidR="00E84B20" w14:paraId="060B06D4" w14:textId="77777777" w:rsidTr="00E84B20">
        <w:trPr>
          <w:trHeight w:val="523"/>
        </w:trPr>
        <w:tc>
          <w:tcPr>
            <w:tcW w:w="2045" w:type="dxa"/>
          </w:tcPr>
          <w:p w14:paraId="052F38C4" w14:textId="22857808" w:rsidR="00E84B20" w:rsidRPr="00712540" w:rsidRDefault="00E84B20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BR-05</w:t>
            </w:r>
          </w:p>
        </w:tc>
        <w:tc>
          <w:tcPr>
            <w:tcW w:w="5714" w:type="dxa"/>
            <w:vAlign w:val="center"/>
          </w:tcPr>
          <w:p w14:paraId="7FA16462" w14:textId="2E683D18" w:rsidR="00E84B20" w:rsidRPr="0006323E" w:rsidRDefault="0006323E" w:rsidP="00E84B20">
            <w:r w:rsidRPr="0006323E">
              <w:t>The system must allow users to access and view Electronics submodules.</w:t>
            </w:r>
          </w:p>
        </w:tc>
        <w:tc>
          <w:tcPr>
            <w:tcW w:w="1558" w:type="dxa"/>
          </w:tcPr>
          <w:p w14:paraId="6D94F1BE" w14:textId="13B18F71" w:rsidR="00E84B20" w:rsidRDefault="00E84B20" w:rsidP="00E84B20">
            <w:pPr>
              <w:jc w:val="center"/>
              <w:rPr>
                <w:b/>
                <w:bCs/>
              </w:rPr>
            </w:pPr>
            <w:r w:rsidRPr="00690259">
              <w:t>Medium</w:t>
            </w:r>
          </w:p>
        </w:tc>
      </w:tr>
      <w:tr w:rsidR="00E84B20" w14:paraId="7ABEE29D" w14:textId="77777777" w:rsidTr="00E84B20">
        <w:trPr>
          <w:trHeight w:val="504"/>
        </w:trPr>
        <w:tc>
          <w:tcPr>
            <w:tcW w:w="2045" w:type="dxa"/>
          </w:tcPr>
          <w:p w14:paraId="149EE79E" w14:textId="2CCEBA58" w:rsidR="00E84B20" w:rsidRPr="00712540" w:rsidRDefault="00E84B20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BR-06</w:t>
            </w:r>
          </w:p>
        </w:tc>
        <w:tc>
          <w:tcPr>
            <w:tcW w:w="5714" w:type="dxa"/>
          </w:tcPr>
          <w:p w14:paraId="2F2858FD" w14:textId="298471BE" w:rsidR="00E84B20" w:rsidRPr="0006323E" w:rsidRDefault="0006323E" w:rsidP="00E84B20">
            <w:r w:rsidRPr="0006323E">
              <w:t>The system must allow users to navigate to the Cell Phones section and view available products.</w:t>
            </w:r>
          </w:p>
        </w:tc>
        <w:tc>
          <w:tcPr>
            <w:tcW w:w="1558" w:type="dxa"/>
          </w:tcPr>
          <w:p w14:paraId="39EAAB6A" w14:textId="6827EA04" w:rsidR="00E84B20" w:rsidRDefault="00E84B20" w:rsidP="00E84B20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06323E" w14:paraId="07E85146" w14:textId="77777777" w:rsidTr="00E84B20">
        <w:trPr>
          <w:trHeight w:val="504"/>
        </w:trPr>
        <w:tc>
          <w:tcPr>
            <w:tcW w:w="2045" w:type="dxa"/>
          </w:tcPr>
          <w:p w14:paraId="2605FB65" w14:textId="090F3BFE" w:rsidR="0006323E" w:rsidRPr="00712540" w:rsidRDefault="0006323E" w:rsidP="00E84B20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BR-07</w:t>
            </w:r>
          </w:p>
        </w:tc>
        <w:tc>
          <w:tcPr>
            <w:tcW w:w="5714" w:type="dxa"/>
          </w:tcPr>
          <w:p w14:paraId="4E8A168D" w14:textId="7FBB7A61" w:rsidR="0006323E" w:rsidRPr="0006323E" w:rsidRDefault="0006323E" w:rsidP="00E84B20">
            <w:r w:rsidRPr="0006323E">
              <w:t>The system must allow users to view product descriptions, set quantity, enter shipping address, and add products to the cart.</w:t>
            </w:r>
          </w:p>
        </w:tc>
        <w:tc>
          <w:tcPr>
            <w:tcW w:w="1558" w:type="dxa"/>
          </w:tcPr>
          <w:p w14:paraId="228FF64B" w14:textId="7208C213" w:rsidR="0006323E" w:rsidRPr="00690259" w:rsidRDefault="0006323E" w:rsidP="00E84B20">
            <w:pPr>
              <w:jc w:val="center"/>
            </w:pPr>
            <w:r>
              <w:t>High</w:t>
            </w:r>
          </w:p>
        </w:tc>
      </w:tr>
      <w:tr w:rsidR="003B55D4" w14:paraId="453E2D0F" w14:textId="77777777" w:rsidTr="00E84B20">
        <w:trPr>
          <w:trHeight w:val="504"/>
        </w:trPr>
        <w:tc>
          <w:tcPr>
            <w:tcW w:w="2045" w:type="dxa"/>
          </w:tcPr>
          <w:p w14:paraId="0B99543C" w14:textId="7185E582" w:rsidR="003B55D4" w:rsidRPr="00712540" w:rsidRDefault="003B55D4" w:rsidP="00E84B20">
            <w:pPr>
              <w:jc w:val="center"/>
              <w:rPr>
                <w:b/>
                <w:bCs/>
              </w:rPr>
            </w:pPr>
            <w:r w:rsidRPr="003B55D4">
              <w:rPr>
                <w:b/>
                <w:bCs/>
              </w:rPr>
              <w:t>BR</w:t>
            </w:r>
            <w:r>
              <w:rPr>
                <w:b/>
                <w:bCs/>
              </w:rPr>
              <w:t>-</w:t>
            </w:r>
            <w:r w:rsidRPr="003B55D4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5714" w:type="dxa"/>
          </w:tcPr>
          <w:p w14:paraId="14413EB7" w14:textId="100C1D94" w:rsidR="003B55D4" w:rsidRPr="0006323E" w:rsidRDefault="003B55D4" w:rsidP="00E84B20">
            <w:r w:rsidRPr="003B55D4">
              <w:t>The system should allow users to view and validate items in the shopping cart.</w:t>
            </w:r>
          </w:p>
        </w:tc>
        <w:tc>
          <w:tcPr>
            <w:tcW w:w="1558" w:type="dxa"/>
          </w:tcPr>
          <w:p w14:paraId="260FBFCF" w14:textId="63390CC5" w:rsidR="003B55D4" w:rsidRDefault="003B55D4" w:rsidP="00E84B20">
            <w:pPr>
              <w:jc w:val="center"/>
            </w:pPr>
            <w:r>
              <w:t>High</w:t>
            </w:r>
          </w:p>
        </w:tc>
      </w:tr>
      <w:tr w:rsidR="003B55D4" w14:paraId="4AE86320" w14:textId="77777777" w:rsidTr="00E84B20">
        <w:trPr>
          <w:trHeight w:val="504"/>
        </w:trPr>
        <w:tc>
          <w:tcPr>
            <w:tcW w:w="2045" w:type="dxa"/>
          </w:tcPr>
          <w:p w14:paraId="2B118F6A" w14:textId="38C2A3E3" w:rsidR="003B55D4" w:rsidRPr="00712540" w:rsidRDefault="003B55D4" w:rsidP="00E84B20">
            <w:pPr>
              <w:jc w:val="center"/>
              <w:rPr>
                <w:b/>
                <w:bCs/>
              </w:rPr>
            </w:pPr>
            <w:r w:rsidRPr="003B55D4">
              <w:rPr>
                <w:b/>
                <w:bCs/>
              </w:rPr>
              <w:t>BR</w:t>
            </w:r>
            <w:r>
              <w:rPr>
                <w:b/>
                <w:bCs/>
              </w:rPr>
              <w:t>-</w:t>
            </w:r>
            <w:r w:rsidRPr="003B55D4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</w:p>
        </w:tc>
        <w:tc>
          <w:tcPr>
            <w:tcW w:w="5714" w:type="dxa"/>
          </w:tcPr>
          <w:p w14:paraId="5BB7AC59" w14:textId="516619F1" w:rsidR="003B55D4" w:rsidRPr="0006323E" w:rsidRDefault="003B55D4" w:rsidP="00E84B20">
            <w:r w:rsidRPr="003B55D4">
              <w:t>The system should allow users to proceed through the checkout process including billing address validation.</w:t>
            </w:r>
          </w:p>
        </w:tc>
        <w:tc>
          <w:tcPr>
            <w:tcW w:w="1558" w:type="dxa"/>
          </w:tcPr>
          <w:p w14:paraId="305BC02E" w14:textId="1EABBDCE" w:rsidR="003B55D4" w:rsidRDefault="003B55D4" w:rsidP="00E84B20">
            <w:pPr>
              <w:jc w:val="center"/>
            </w:pPr>
            <w:r>
              <w:t>High</w:t>
            </w:r>
          </w:p>
        </w:tc>
      </w:tr>
    </w:tbl>
    <w:p w14:paraId="4F38686F" w14:textId="1ACF7396" w:rsidR="00690259" w:rsidRPr="00BE625B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lastRenderedPageBreak/>
        <w:t>6. Functional Requirements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989"/>
        <w:gridCol w:w="6953"/>
        <w:gridCol w:w="1084"/>
      </w:tblGrid>
      <w:tr w:rsidR="00E84B20" w14:paraId="7434257F" w14:textId="77777777" w:rsidTr="000A1271">
        <w:trPr>
          <w:trHeight w:val="419"/>
        </w:trPr>
        <w:tc>
          <w:tcPr>
            <w:tcW w:w="989" w:type="dxa"/>
            <w:shd w:val="clear" w:color="auto" w:fill="D1D1D1" w:themeFill="background2" w:themeFillShade="E6"/>
          </w:tcPr>
          <w:p w14:paraId="3FCFAFB8" w14:textId="7ED01865" w:rsidR="00E84B20" w:rsidRPr="00712540" w:rsidRDefault="00E84B20" w:rsidP="00690259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 ID</w:t>
            </w:r>
          </w:p>
        </w:tc>
        <w:tc>
          <w:tcPr>
            <w:tcW w:w="6953" w:type="dxa"/>
            <w:shd w:val="clear" w:color="auto" w:fill="D1D1D1" w:themeFill="background2" w:themeFillShade="E6"/>
          </w:tcPr>
          <w:p w14:paraId="1D950455" w14:textId="4F5B2D0A" w:rsidR="00E84B20" w:rsidRDefault="00E84B20" w:rsidP="00690259">
            <w:pPr>
              <w:rPr>
                <w:b/>
                <w:bCs/>
              </w:rPr>
            </w:pPr>
            <w:r w:rsidRPr="00690259">
              <w:rPr>
                <w:b/>
                <w:bCs/>
              </w:rPr>
              <w:t>Functional Requirement Description</w:t>
            </w:r>
          </w:p>
        </w:tc>
        <w:tc>
          <w:tcPr>
            <w:tcW w:w="1084" w:type="dxa"/>
            <w:shd w:val="clear" w:color="auto" w:fill="D1D1D1" w:themeFill="background2" w:themeFillShade="E6"/>
          </w:tcPr>
          <w:p w14:paraId="78D3E63A" w14:textId="3137CD59" w:rsidR="00E84B20" w:rsidRDefault="00E84B20" w:rsidP="00343507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Priority</w:t>
            </w:r>
          </w:p>
        </w:tc>
      </w:tr>
      <w:tr w:rsidR="00E84B20" w14:paraId="29A27402" w14:textId="77777777" w:rsidTr="00E84B20">
        <w:trPr>
          <w:trHeight w:val="419"/>
        </w:trPr>
        <w:tc>
          <w:tcPr>
            <w:tcW w:w="989" w:type="dxa"/>
          </w:tcPr>
          <w:p w14:paraId="0F8F5EAB" w14:textId="0223B945" w:rsidR="00E84B20" w:rsidRPr="00712540" w:rsidRDefault="00E84B20" w:rsidP="00690259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</w:t>
            </w:r>
            <w:r w:rsidR="0006323E" w:rsidRPr="00712540">
              <w:rPr>
                <w:b/>
                <w:bCs/>
              </w:rPr>
              <w:t>1.1</w:t>
            </w:r>
          </w:p>
        </w:tc>
        <w:tc>
          <w:tcPr>
            <w:tcW w:w="6953" w:type="dxa"/>
          </w:tcPr>
          <w:p w14:paraId="0A2F7E65" w14:textId="76C9F3BB" w:rsidR="00E84B20" w:rsidRPr="00B47ADF" w:rsidRDefault="0006323E" w:rsidP="00690259">
            <w:r w:rsidRPr="00B47ADF">
              <w:t>Provide a registration form with required fields for user details.</w:t>
            </w:r>
          </w:p>
        </w:tc>
        <w:tc>
          <w:tcPr>
            <w:tcW w:w="1084" w:type="dxa"/>
          </w:tcPr>
          <w:p w14:paraId="5B10ABFA" w14:textId="1A6CEC74" w:rsidR="00E84B20" w:rsidRDefault="00E84B20" w:rsidP="00343507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E84B20" w14:paraId="1AEF4213" w14:textId="77777777" w:rsidTr="0006323E">
        <w:trPr>
          <w:trHeight w:val="544"/>
        </w:trPr>
        <w:tc>
          <w:tcPr>
            <w:tcW w:w="989" w:type="dxa"/>
          </w:tcPr>
          <w:p w14:paraId="58493090" w14:textId="165C12F0" w:rsidR="00E84B20" w:rsidRPr="00712540" w:rsidRDefault="00E84B20" w:rsidP="00690259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</w:t>
            </w:r>
            <w:r w:rsidR="00FF552F" w:rsidRPr="00712540">
              <w:rPr>
                <w:b/>
                <w:bCs/>
              </w:rPr>
              <w:t>1.2</w:t>
            </w:r>
          </w:p>
        </w:tc>
        <w:tc>
          <w:tcPr>
            <w:tcW w:w="6953" w:type="dxa"/>
          </w:tcPr>
          <w:p w14:paraId="0AD8FB3A" w14:textId="5F17437B" w:rsidR="00E84B20" w:rsidRPr="00B47ADF" w:rsidRDefault="0006323E" w:rsidP="00690259">
            <w:r w:rsidRPr="00B47ADF">
              <w:t>Validate registration details and create a new user account.</w:t>
            </w:r>
          </w:p>
        </w:tc>
        <w:tc>
          <w:tcPr>
            <w:tcW w:w="1084" w:type="dxa"/>
          </w:tcPr>
          <w:p w14:paraId="412A9DA9" w14:textId="5FB7DA4E" w:rsidR="00E84B20" w:rsidRDefault="00E84B20" w:rsidP="00343507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E84B20" w14:paraId="614E981F" w14:textId="77777777" w:rsidTr="00E84B20">
        <w:trPr>
          <w:trHeight w:val="553"/>
        </w:trPr>
        <w:tc>
          <w:tcPr>
            <w:tcW w:w="989" w:type="dxa"/>
          </w:tcPr>
          <w:p w14:paraId="0A7CD4F6" w14:textId="3213B7B9" w:rsidR="00E84B20" w:rsidRPr="00712540" w:rsidRDefault="00E84B20" w:rsidP="00690259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</w:t>
            </w:r>
            <w:r w:rsidR="00FF552F" w:rsidRPr="00712540">
              <w:rPr>
                <w:b/>
                <w:bCs/>
              </w:rPr>
              <w:t>2.1</w:t>
            </w:r>
          </w:p>
        </w:tc>
        <w:tc>
          <w:tcPr>
            <w:tcW w:w="6953" w:type="dxa"/>
          </w:tcPr>
          <w:p w14:paraId="72029C09" w14:textId="08D31AD5" w:rsidR="00E84B20" w:rsidRPr="00B47ADF" w:rsidRDefault="00B47ADF" w:rsidP="00690259">
            <w:r w:rsidRPr="00B47ADF">
              <w:t>Display an error message when login is attempted with empty fields.</w:t>
            </w:r>
          </w:p>
        </w:tc>
        <w:tc>
          <w:tcPr>
            <w:tcW w:w="1084" w:type="dxa"/>
          </w:tcPr>
          <w:p w14:paraId="6928E7B9" w14:textId="6B5C6F2D" w:rsidR="00E84B20" w:rsidRDefault="00B47ADF" w:rsidP="00343507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E84B20" w14:paraId="7936A5FB" w14:textId="77777777" w:rsidTr="00E84B20">
        <w:trPr>
          <w:trHeight w:val="838"/>
        </w:trPr>
        <w:tc>
          <w:tcPr>
            <w:tcW w:w="989" w:type="dxa"/>
          </w:tcPr>
          <w:p w14:paraId="67C69908" w14:textId="73A52099" w:rsidR="00E84B20" w:rsidRPr="00712540" w:rsidRDefault="00E84B20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</w:t>
            </w:r>
            <w:r w:rsidR="00FF552F" w:rsidRPr="00712540">
              <w:rPr>
                <w:b/>
                <w:bCs/>
              </w:rPr>
              <w:t>2.2</w:t>
            </w:r>
          </w:p>
        </w:tc>
        <w:tc>
          <w:tcPr>
            <w:tcW w:w="6953" w:type="dxa"/>
            <w:vAlign w:val="center"/>
          </w:tcPr>
          <w:p w14:paraId="48E9C8B5" w14:textId="7E5E9DC7" w:rsidR="00E84B20" w:rsidRPr="00B47ADF" w:rsidRDefault="00B47ADF" w:rsidP="00E84B20">
            <w:r w:rsidRPr="00FF552F">
              <w:t>Display an error message when login is attempted with invalid credentials.</w:t>
            </w:r>
          </w:p>
        </w:tc>
        <w:tc>
          <w:tcPr>
            <w:tcW w:w="1084" w:type="dxa"/>
          </w:tcPr>
          <w:p w14:paraId="4BC5AACF" w14:textId="650D00A2" w:rsidR="00E84B20" w:rsidRDefault="00B47ADF" w:rsidP="00343507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E84B20" w14:paraId="5C705437" w14:textId="77777777" w:rsidTr="00343507">
        <w:trPr>
          <w:trHeight w:val="572"/>
        </w:trPr>
        <w:tc>
          <w:tcPr>
            <w:tcW w:w="989" w:type="dxa"/>
          </w:tcPr>
          <w:p w14:paraId="408A85C5" w14:textId="266C062B" w:rsidR="00E84B20" w:rsidRPr="00712540" w:rsidRDefault="00E84B20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</w:t>
            </w:r>
            <w:r w:rsidR="00FF552F" w:rsidRPr="00712540">
              <w:rPr>
                <w:b/>
                <w:bCs/>
              </w:rPr>
              <w:t>2.3</w:t>
            </w:r>
          </w:p>
        </w:tc>
        <w:tc>
          <w:tcPr>
            <w:tcW w:w="6953" w:type="dxa"/>
          </w:tcPr>
          <w:p w14:paraId="1D3AAC83" w14:textId="73132E7D" w:rsidR="00E84B20" w:rsidRDefault="00B47ADF" w:rsidP="00E84B20">
            <w:pPr>
              <w:rPr>
                <w:b/>
                <w:bCs/>
              </w:rPr>
            </w:pPr>
            <w:r w:rsidRPr="00B47ADF">
              <w:t>Provide login functionality using valid username and password.</w:t>
            </w:r>
          </w:p>
        </w:tc>
        <w:tc>
          <w:tcPr>
            <w:tcW w:w="1084" w:type="dxa"/>
          </w:tcPr>
          <w:p w14:paraId="6EF8DE2D" w14:textId="0AD1C8B1" w:rsidR="00E84B20" w:rsidRDefault="00B47ADF" w:rsidP="00343507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E84B20" w14:paraId="3F000A93" w14:textId="77777777" w:rsidTr="00343507">
        <w:trPr>
          <w:trHeight w:val="538"/>
        </w:trPr>
        <w:tc>
          <w:tcPr>
            <w:tcW w:w="989" w:type="dxa"/>
          </w:tcPr>
          <w:p w14:paraId="5C5BA329" w14:textId="4DB7FC46" w:rsidR="00E84B20" w:rsidRPr="00712540" w:rsidRDefault="00E84B20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</w:t>
            </w:r>
            <w:r w:rsidR="00FF552F" w:rsidRPr="00712540">
              <w:rPr>
                <w:b/>
                <w:bCs/>
              </w:rPr>
              <w:t>2.4</w:t>
            </w:r>
          </w:p>
        </w:tc>
        <w:tc>
          <w:tcPr>
            <w:tcW w:w="6953" w:type="dxa"/>
          </w:tcPr>
          <w:p w14:paraId="428F4C4A" w14:textId="6E84D85C" w:rsidR="00E84B20" w:rsidRDefault="00FF552F" w:rsidP="00E84B20">
            <w:pPr>
              <w:rPr>
                <w:b/>
                <w:bCs/>
              </w:rPr>
            </w:pPr>
            <w:r w:rsidRPr="00FF552F">
              <w:t>Redirect user to “My Account” page upon successful login.</w:t>
            </w:r>
          </w:p>
        </w:tc>
        <w:tc>
          <w:tcPr>
            <w:tcW w:w="1084" w:type="dxa"/>
          </w:tcPr>
          <w:p w14:paraId="0E6E780C" w14:textId="2B3EDD12" w:rsidR="00E84B20" w:rsidRDefault="00E84B20" w:rsidP="00343507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  <w:tr w:rsidR="00FF552F" w14:paraId="15A91369" w14:textId="77777777" w:rsidTr="00343507">
        <w:trPr>
          <w:trHeight w:val="538"/>
        </w:trPr>
        <w:tc>
          <w:tcPr>
            <w:tcW w:w="989" w:type="dxa"/>
          </w:tcPr>
          <w:p w14:paraId="0676B052" w14:textId="5ED1564B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FR-3.1</w:t>
            </w:r>
          </w:p>
        </w:tc>
        <w:tc>
          <w:tcPr>
            <w:tcW w:w="6953" w:type="dxa"/>
          </w:tcPr>
          <w:p w14:paraId="1256EE8B" w14:textId="03B62ECF" w:rsidR="00FF552F" w:rsidRPr="00FF552F" w:rsidRDefault="00FF552F" w:rsidP="00E84B20">
            <w:r w:rsidRPr="00FF552F">
              <w:t>Display all NopCommerce submodules in the navigation menu.</w:t>
            </w:r>
          </w:p>
        </w:tc>
        <w:tc>
          <w:tcPr>
            <w:tcW w:w="1084" w:type="dxa"/>
          </w:tcPr>
          <w:p w14:paraId="2C09F92E" w14:textId="6C20A7A8" w:rsidR="00FF552F" w:rsidRPr="00690259" w:rsidRDefault="00B47ADF" w:rsidP="00343507">
            <w:pPr>
              <w:jc w:val="center"/>
            </w:pPr>
            <w:r w:rsidRPr="00B47ADF">
              <w:t>Medium</w:t>
            </w:r>
          </w:p>
        </w:tc>
      </w:tr>
      <w:tr w:rsidR="00FF552F" w14:paraId="69F522F5" w14:textId="77777777" w:rsidTr="00343507">
        <w:trPr>
          <w:trHeight w:val="538"/>
        </w:trPr>
        <w:tc>
          <w:tcPr>
            <w:tcW w:w="989" w:type="dxa"/>
          </w:tcPr>
          <w:p w14:paraId="37CC3683" w14:textId="6362F393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FR-4.1</w:t>
            </w:r>
          </w:p>
        </w:tc>
        <w:tc>
          <w:tcPr>
            <w:tcW w:w="6953" w:type="dxa"/>
          </w:tcPr>
          <w:p w14:paraId="30541BAE" w14:textId="3192B64B" w:rsidR="00FF552F" w:rsidRPr="00FF552F" w:rsidRDefault="00FF552F" w:rsidP="00E84B20">
            <w:r w:rsidRPr="00FF552F">
              <w:t>Display Electronics category and allow users to click to expand.</w:t>
            </w:r>
          </w:p>
        </w:tc>
        <w:tc>
          <w:tcPr>
            <w:tcW w:w="1084" w:type="dxa"/>
          </w:tcPr>
          <w:p w14:paraId="25B69EC1" w14:textId="37219E30" w:rsidR="00FF552F" w:rsidRPr="00690259" w:rsidRDefault="00B47ADF" w:rsidP="00343507">
            <w:pPr>
              <w:jc w:val="center"/>
            </w:pPr>
            <w:r w:rsidRPr="00B47ADF">
              <w:t>Medium</w:t>
            </w:r>
          </w:p>
        </w:tc>
      </w:tr>
      <w:tr w:rsidR="00FF552F" w14:paraId="50191C82" w14:textId="77777777" w:rsidTr="00343507">
        <w:trPr>
          <w:trHeight w:val="538"/>
        </w:trPr>
        <w:tc>
          <w:tcPr>
            <w:tcW w:w="989" w:type="dxa"/>
          </w:tcPr>
          <w:p w14:paraId="5BC1DEBE" w14:textId="09AEB016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FR-4.2</w:t>
            </w:r>
          </w:p>
        </w:tc>
        <w:tc>
          <w:tcPr>
            <w:tcW w:w="6953" w:type="dxa"/>
          </w:tcPr>
          <w:p w14:paraId="378B072D" w14:textId="71C61F8B" w:rsidR="00FF552F" w:rsidRPr="00FF552F" w:rsidRDefault="00FF552F" w:rsidP="00E84B20">
            <w:r w:rsidRPr="00FF552F">
              <w:t>Show all available Electronics submodules under the category.</w:t>
            </w:r>
          </w:p>
        </w:tc>
        <w:tc>
          <w:tcPr>
            <w:tcW w:w="1084" w:type="dxa"/>
          </w:tcPr>
          <w:p w14:paraId="6B9F0F41" w14:textId="75704C0F" w:rsidR="00FF552F" w:rsidRPr="00690259" w:rsidRDefault="00B47ADF" w:rsidP="00343507">
            <w:pPr>
              <w:jc w:val="center"/>
            </w:pPr>
            <w:r w:rsidRPr="00B47ADF">
              <w:t>Medium</w:t>
            </w:r>
          </w:p>
        </w:tc>
      </w:tr>
      <w:tr w:rsidR="00FF552F" w14:paraId="64A77619" w14:textId="77777777" w:rsidTr="00343507">
        <w:trPr>
          <w:trHeight w:val="538"/>
        </w:trPr>
        <w:tc>
          <w:tcPr>
            <w:tcW w:w="989" w:type="dxa"/>
          </w:tcPr>
          <w:p w14:paraId="78304B2C" w14:textId="0F5E757E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FR-5.1</w:t>
            </w:r>
          </w:p>
        </w:tc>
        <w:tc>
          <w:tcPr>
            <w:tcW w:w="6953" w:type="dxa"/>
          </w:tcPr>
          <w:p w14:paraId="6FC0C221" w14:textId="222286B5" w:rsidR="00FF552F" w:rsidRPr="00FF552F" w:rsidRDefault="00FF552F" w:rsidP="00E84B20">
            <w:r w:rsidRPr="00FF552F">
              <w:t>Allow users to navigate to the Cell Phones page and display product list.</w:t>
            </w:r>
          </w:p>
        </w:tc>
        <w:tc>
          <w:tcPr>
            <w:tcW w:w="1084" w:type="dxa"/>
          </w:tcPr>
          <w:p w14:paraId="50E46299" w14:textId="54220569" w:rsidR="00FF552F" w:rsidRPr="00690259" w:rsidRDefault="00B47ADF" w:rsidP="00343507">
            <w:pPr>
              <w:jc w:val="center"/>
            </w:pPr>
            <w:r w:rsidRPr="00690259">
              <w:t>High</w:t>
            </w:r>
          </w:p>
        </w:tc>
      </w:tr>
      <w:tr w:rsidR="00FF552F" w14:paraId="18E4F406" w14:textId="77777777" w:rsidTr="00343507">
        <w:trPr>
          <w:trHeight w:val="538"/>
        </w:trPr>
        <w:tc>
          <w:tcPr>
            <w:tcW w:w="989" w:type="dxa"/>
          </w:tcPr>
          <w:p w14:paraId="034A487F" w14:textId="558ABD32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FR-5.2</w:t>
            </w:r>
          </w:p>
        </w:tc>
        <w:tc>
          <w:tcPr>
            <w:tcW w:w="6953" w:type="dxa"/>
          </w:tcPr>
          <w:p w14:paraId="53CBE303" w14:textId="41961D76" w:rsidR="00FF552F" w:rsidRPr="00FF552F" w:rsidRDefault="00FF552F" w:rsidP="00E84B20">
            <w:r w:rsidRPr="00FF552F">
              <w:t>Ensure correct page title and URL are displayed when navigating to Cell Phones.</w:t>
            </w:r>
          </w:p>
        </w:tc>
        <w:tc>
          <w:tcPr>
            <w:tcW w:w="1084" w:type="dxa"/>
          </w:tcPr>
          <w:p w14:paraId="4FD0D0BE" w14:textId="383674EC" w:rsidR="00FF552F" w:rsidRPr="00690259" w:rsidRDefault="00B47ADF" w:rsidP="00343507">
            <w:pPr>
              <w:jc w:val="center"/>
            </w:pPr>
            <w:r w:rsidRPr="00690259">
              <w:t>High</w:t>
            </w:r>
          </w:p>
        </w:tc>
      </w:tr>
      <w:tr w:rsidR="00FF552F" w14:paraId="2B3B4E21" w14:textId="77777777" w:rsidTr="00343507">
        <w:trPr>
          <w:trHeight w:val="538"/>
        </w:trPr>
        <w:tc>
          <w:tcPr>
            <w:tcW w:w="989" w:type="dxa"/>
          </w:tcPr>
          <w:p w14:paraId="3DEB0312" w14:textId="0221A9FE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FR-5.3</w:t>
            </w:r>
          </w:p>
        </w:tc>
        <w:tc>
          <w:tcPr>
            <w:tcW w:w="6953" w:type="dxa"/>
          </w:tcPr>
          <w:p w14:paraId="7BE1A2A0" w14:textId="1E35EE1B" w:rsidR="00FF552F" w:rsidRPr="00FF552F" w:rsidRDefault="00FF552F" w:rsidP="00E84B20">
            <w:r w:rsidRPr="00FF552F">
              <w:t>Allow users to select a required cell phone from the list.</w:t>
            </w:r>
          </w:p>
        </w:tc>
        <w:tc>
          <w:tcPr>
            <w:tcW w:w="1084" w:type="dxa"/>
          </w:tcPr>
          <w:p w14:paraId="1A28D335" w14:textId="1C304B2B" w:rsidR="00FF552F" w:rsidRPr="00690259" w:rsidRDefault="00B47ADF" w:rsidP="00343507">
            <w:pPr>
              <w:jc w:val="center"/>
            </w:pPr>
            <w:r w:rsidRPr="00690259">
              <w:t>High</w:t>
            </w:r>
          </w:p>
        </w:tc>
      </w:tr>
      <w:tr w:rsidR="00FF552F" w14:paraId="7F418BCB" w14:textId="77777777" w:rsidTr="00343507">
        <w:trPr>
          <w:trHeight w:val="538"/>
        </w:trPr>
        <w:tc>
          <w:tcPr>
            <w:tcW w:w="989" w:type="dxa"/>
          </w:tcPr>
          <w:p w14:paraId="7A79179F" w14:textId="72D8A53B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FR-6.1</w:t>
            </w:r>
          </w:p>
        </w:tc>
        <w:tc>
          <w:tcPr>
            <w:tcW w:w="6953" w:type="dxa"/>
          </w:tcPr>
          <w:p w14:paraId="128C212E" w14:textId="3B3BC401" w:rsidR="00FF552F" w:rsidRPr="00FF552F" w:rsidRDefault="00FF552F" w:rsidP="00E84B20">
            <w:r w:rsidRPr="00FF552F">
              <w:t>Display product description and details for the selected cell phone.</w:t>
            </w:r>
          </w:p>
        </w:tc>
        <w:tc>
          <w:tcPr>
            <w:tcW w:w="1084" w:type="dxa"/>
          </w:tcPr>
          <w:p w14:paraId="24E1A346" w14:textId="03C06467" w:rsidR="00FF552F" w:rsidRPr="00690259" w:rsidRDefault="00B47ADF" w:rsidP="00343507">
            <w:pPr>
              <w:jc w:val="center"/>
            </w:pPr>
            <w:r w:rsidRPr="00690259">
              <w:t>High</w:t>
            </w:r>
          </w:p>
        </w:tc>
      </w:tr>
      <w:tr w:rsidR="00FF552F" w14:paraId="13FB2C19" w14:textId="77777777" w:rsidTr="00343507">
        <w:trPr>
          <w:trHeight w:val="538"/>
        </w:trPr>
        <w:tc>
          <w:tcPr>
            <w:tcW w:w="989" w:type="dxa"/>
          </w:tcPr>
          <w:p w14:paraId="054957BB" w14:textId="2C3BC24C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FR-6.2</w:t>
            </w:r>
          </w:p>
        </w:tc>
        <w:tc>
          <w:tcPr>
            <w:tcW w:w="6953" w:type="dxa"/>
          </w:tcPr>
          <w:p w14:paraId="69B7548F" w14:textId="46940A0B" w:rsidR="00FF552F" w:rsidRPr="00FF552F" w:rsidRDefault="00FF552F" w:rsidP="00E84B20">
            <w:r w:rsidRPr="00FF552F">
              <w:t>Display the price of the selected phone.</w:t>
            </w:r>
          </w:p>
        </w:tc>
        <w:tc>
          <w:tcPr>
            <w:tcW w:w="1084" w:type="dxa"/>
          </w:tcPr>
          <w:p w14:paraId="3933D18F" w14:textId="06D8643E" w:rsidR="00FF552F" w:rsidRPr="00690259" w:rsidRDefault="00B47ADF" w:rsidP="00343507">
            <w:pPr>
              <w:jc w:val="center"/>
            </w:pPr>
            <w:r w:rsidRPr="00690259">
              <w:t>High</w:t>
            </w:r>
          </w:p>
        </w:tc>
      </w:tr>
      <w:tr w:rsidR="00FF552F" w14:paraId="2D04C6A9" w14:textId="77777777" w:rsidTr="00343507">
        <w:trPr>
          <w:trHeight w:val="538"/>
        </w:trPr>
        <w:tc>
          <w:tcPr>
            <w:tcW w:w="989" w:type="dxa"/>
          </w:tcPr>
          <w:p w14:paraId="700616CE" w14:textId="73B9C9FA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FR-6.3</w:t>
            </w:r>
          </w:p>
        </w:tc>
        <w:tc>
          <w:tcPr>
            <w:tcW w:w="6953" w:type="dxa"/>
          </w:tcPr>
          <w:p w14:paraId="34A5DAF1" w14:textId="0C9FE00B" w:rsidR="00FF552F" w:rsidRPr="00FF552F" w:rsidRDefault="00FF552F" w:rsidP="00E84B20">
            <w:r w:rsidRPr="00FF552F">
              <w:t>Allow users to set shipping address before adding to cart.</w:t>
            </w:r>
          </w:p>
        </w:tc>
        <w:tc>
          <w:tcPr>
            <w:tcW w:w="1084" w:type="dxa"/>
          </w:tcPr>
          <w:p w14:paraId="59CD1E00" w14:textId="368A4111" w:rsidR="00FF552F" w:rsidRPr="00690259" w:rsidRDefault="00B47ADF" w:rsidP="00343507">
            <w:pPr>
              <w:jc w:val="center"/>
            </w:pPr>
            <w:r w:rsidRPr="00690259">
              <w:t>High</w:t>
            </w:r>
          </w:p>
        </w:tc>
      </w:tr>
      <w:tr w:rsidR="00FF552F" w14:paraId="71105438" w14:textId="77777777" w:rsidTr="00343507">
        <w:trPr>
          <w:trHeight w:val="538"/>
        </w:trPr>
        <w:tc>
          <w:tcPr>
            <w:tcW w:w="989" w:type="dxa"/>
          </w:tcPr>
          <w:p w14:paraId="763C979D" w14:textId="49FAC692" w:rsidR="00FF552F" w:rsidRPr="00712540" w:rsidRDefault="00FF552F" w:rsidP="00E84B20">
            <w:pPr>
              <w:rPr>
                <w:b/>
                <w:bCs/>
              </w:rPr>
            </w:pPr>
            <w:r w:rsidRPr="00712540">
              <w:rPr>
                <w:b/>
                <w:bCs/>
              </w:rPr>
              <w:t>FR-6.4</w:t>
            </w:r>
          </w:p>
        </w:tc>
        <w:tc>
          <w:tcPr>
            <w:tcW w:w="6953" w:type="dxa"/>
          </w:tcPr>
          <w:p w14:paraId="0D914BEA" w14:textId="0070C69E" w:rsidR="00FF552F" w:rsidRPr="00FF552F" w:rsidRDefault="00B47ADF" w:rsidP="00E84B20">
            <w:r w:rsidRPr="00B47ADF">
              <w:t>Allow users to set quantity and successfully add product to the cart.</w:t>
            </w:r>
          </w:p>
        </w:tc>
        <w:tc>
          <w:tcPr>
            <w:tcW w:w="1084" w:type="dxa"/>
          </w:tcPr>
          <w:p w14:paraId="1A19F673" w14:textId="70EEF8E6" w:rsidR="00FF552F" w:rsidRPr="00690259" w:rsidRDefault="00B47ADF" w:rsidP="00343507">
            <w:pPr>
              <w:jc w:val="center"/>
            </w:pPr>
            <w:r w:rsidRPr="00690259">
              <w:t>High</w:t>
            </w:r>
          </w:p>
        </w:tc>
      </w:tr>
      <w:tr w:rsidR="003B55D4" w14:paraId="783AE338" w14:textId="77777777" w:rsidTr="00343507">
        <w:trPr>
          <w:trHeight w:val="538"/>
        </w:trPr>
        <w:tc>
          <w:tcPr>
            <w:tcW w:w="989" w:type="dxa"/>
          </w:tcPr>
          <w:p w14:paraId="6F0FBEA3" w14:textId="1D9B24F4" w:rsidR="003B55D4" w:rsidRPr="00712540" w:rsidRDefault="003B55D4" w:rsidP="00E84B20">
            <w:pPr>
              <w:rPr>
                <w:b/>
                <w:bCs/>
              </w:rPr>
            </w:pPr>
            <w:r>
              <w:rPr>
                <w:b/>
                <w:bCs/>
              </w:rPr>
              <w:t>FR-7.1</w:t>
            </w:r>
          </w:p>
        </w:tc>
        <w:tc>
          <w:tcPr>
            <w:tcW w:w="6953" w:type="dxa"/>
          </w:tcPr>
          <w:p w14:paraId="4A116AE0" w14:textId="0F7E2B7C" w:rsidR="003B55D4" w:rsidRPr="00B47ADF" w:rsidRDefault="003B55D4" w:rsidP="003B55D4">
            <w:r w:rsidRPr="003B55D4">
              <w:t>Display shopping cart when hovered/clicked.</w:t>
            </w:r>
          </w:p>
        </w:tc>
        <w:tc>
          <w:tcPr>
            <w:tcW w:w="1084" w:type="dxa"/>
          </w:tcPr>
          <w:p w14:paraId="193DF05D" w14:textId="51619EBF" w:rsidR="003B55D4" w:rsidRPr="00690259" w:rsidRDefault="003B55D4" w:rsidP="00343507">
            <w:pPr>
              <w:jc w:val="center"/>
            </w:pPr>
            <w:r w:rsidRPr="00690259">
              <w:t>High</w:t>
            </w:r>
          </w:p>
        </w:tc>
      </w:tr>
      <w:tr w:rsidR="003B55D4" w14:paraId="76E6526D" w14:textId="77777777" w:rsidTr="00343507">
        <w:trPr>
          <w:trHeight w:val="538"/>
        </w:trPr>
        <w:tc>
          <w:tcPr>
            <w:tcW w:w="989" w:type="dxa"/>
          </w:tcPr>
          <w:p w14:paraId="375458E2" w14:textId="45487D2B" w:rsidR="003B55D4" w:rsidRPr="00712540" w:rsidRDefault="003B55D4" w:rsidP="00E84B20">
            <w:pPr>
              <w:rPr>
                <w:b/>
                <w:bCs/>
              </w:rPr>
            </w:pPr>
            <w:r>
              <w:rPr>
                <w:b/>
                <w:bCs/>
              </w:rPr>
              <w:t>FR-7.2</w:t>
            </w:r>
          </w:p>
        </w:tc>
        <w:tc>
          <w:tcPr>
            <w:tcW w:w="6953" w:type="dxa"/>
          </w:tcPr>
          <w:p w14:paraId="39E2B94F" w14:textId="448E227F" w:rsidR="003B55D4" w:rsidRPr="00B47ADF" w:rsidRDefault="003B55D4" w:rsidP="00E84B20">
            <w:r w:rsidRPr="003B55D4">
              <w:t>Show all items added</w:t>
            </w:r>
            <w:r>
              <w:t xml:space="preserve"> and </w:t>
            </w:r>
            <w:r w:rsidRPr="003B55D4">
              <w:t>Allow user to validate items before checkout.</w:t>
            </w:r>
          </w:p>
        </w:tc>
        <w:tc>
          <w:tcPr>
            <w:tcW w:w="1084" w:type="dxa"/>
          </w:tcPr>
          <w:p w14:paraId="49EBD20E" w14:textId="2913D676" w:rsidR="003B55D4" w:rsidRPr="00690259" w:rsidRDefault="003B55D4" w:rsidP="00343507">
            <w:pPr>
              <w:jc w:val="center"/>
            </w:pPr>
            <w:r w:rsidRPr="00690259">
              <w:t>High</w:t>
            </w:r>
          </w:p>
        </w:tc>
      </w:tr>
      <w:tr w:rsidR="003B55D4" w14:paraId="08BD26ED" w14:textId="77777777" w:rsidTr="00343507">
        <w:trPr>
          <w:trHeight w:val="538"/>
        </w:trPr>
        <w:tc>
          <w:tcPr>
            <w:tcW w:w="989" w:type="dxa"/>
          </w:tcPr>
          <w:p w14:paraId="7D8A23D9" w14:textId="2A4BD76C" w:rsidR="003B55D4" w:rsidRPr="00712540" w:rsidRDefault="003B55D4" w:rsidP="00E84B20">
            <w:pPr>
              <w:rPr>
                <w:b/>
                <w:bCs/>
              </w:rPr>
            </w:pPr>
            <w:r>
              <w:rPr>
                <w:b/>
                <w:bCs/>
              </w:rPr>
              <w:t>FR-8.1</w:t>
            </w:r>
          </w:p>
        </w:tc>
        <w:tc>
          <w:tcPr>
            <w:tcW w:w="6953" w:type="dxa"/>
          </w:tcPr>
          <w:p w14:paraId="378E24A8" w14:textId="541A14B7" w:rsidR="003B55D4" w:rsidRPr="00B47ADF" w:rsidRDefault="003B55D4" w:rsidP="00E84B20">
            <w:r w:rsidRPr="003B55D4">
              <w:t>Display checkout page with order summary.</w:t>
            </w:r>
          </w:p>
        </w:tc>
        <w:tc>
          <w:tcPr>
            <w:tcW w:w="1084" w:type="dxa"/>
          </w:tcPr>
          <w:p w14:paraId="63211F5D" w14:textId="791734DF" w:rsidR="003B55D4" w:rsidRPr="00690259" w:rsidRDefault="003B55D4" w:rsidP="00343507">
            <w:pPr>
              <w:jc w:val="center"/>
            </w:pPr>
            <w:r w:rsidRPr="00690259">
              <w:t>High</w:t>
            </w:r>
          </w:p>
        </w:tc>
      </w:tr>
      <w:tr w:rsidR="003B55D4" w14:paraId="2A3E8C1F" w14:textId="77777777" w:rsidTr="00343507">
        <w:trPr>
          <w:trHeight w:val="538"/>
        </w:trPr>
        <w:tc>
          <w:tcPr>
            <w:tcW w:w="989" w:type="dxa"/>
          </w:tcPr>
          <w:p w14:paraId="773210EB" w14:textId="5FB03193" w:rsidR="003B55D4" w:rsidRPr="00712540" w:rsidRDefault="003B55D4" w:rsidP="00E84B20">
            <w:pPr>
              <w:rPr>
                <w:b/>
                <w:bCs/>
              </w:rPr>
            </w:pPr>
            <w:r>
              <w:rPr>
                <w:b/>
                <w:bCs/>
              </w:rPr>
              <w:t>FR-8.2</w:t>
            </w:r>
          </w:p>
        </w:tc>
        <w:tc>
          <w:tcPr>
            <w:tcW w:w="6953" w:type="dxa"/>
          </w:tcPr>
          <w:p w14:paraId="56C004F3" w14:textId="4F8FCFD3" w:rsidR="003B55D4" w:rsidRPr="00B47ADF" w:rsidRDefault="003B55D4" w:rsidP="00E84B20">
            <w:r w:rsidRPr="003B55D4">
              <w:t>Validate billing address details entered by user.</w:t>
            </w:r>
          </w:p>
        </w:tc>
        <w:tc>
          <w:tcPr>
            <w:tcW w:w="1084" w:type="dxa"/>
          </w:tcPr>
          <w:p w14:paraId="1F8AC89A" w14:textId="0A543E35" w:rsidR="003B55D4" w:rsidRPr="00690259" w:rsidRDefault="003B55D4" w:rsidP="00343507">
            <w:pPr>
              <w:jc w:val="center"/>
            </w:pPr>
            <w:r w:rsidRPr="00690259">
              <w:t>High</w:t>
            </w:r>
          </w:p>
        </w:tc>
      </w:tr>
      <w:tr w:rsidR="003B55D4" w14:paraId="0146AAFA" w14:textId="77777777" w:rsidTr="00343507">
        <w:trPr>
          <w:trHeight w:val="538"/>
        </w:trPr>
        <w:tc>
          <w:tcPr>
            <w:tcW w:w="989" w:type="dxa"/>
          </w:tcPr>
          <w:p w14:paraId="4D4747D8" w14:textId="02EBA4CF" w:rsidR="003B55D4" w:rsidRPr="00712540" w:rsidRDefault="003B55D4" w:rsidP="00E84B20">
            <w:pPr>
              <w:rPr>
                <w:b/>
                <w:bCs/>
              </w:rPr>
            </w:pPr>
            <w:r>
              <w:rPr>
                <w:b/>
                <w:bCs/>
              </w:rPr>
              <w:t>FR-8.3</w:t>
            </w:r>
          </w:p>
        </w:tc>
        <w:tc>
          <w:tcPr>
            <w:tcW w:w="6953" w:type="dxa"/>
          </w:tcPr>
          <w:p w14:paraId="429BF84B" w14:textId="66534057" w:rsidR="003B55D4" w:rsidRPr="00B47ADF" w:rsidRDefault="003B55D4" w:rsidP="00E84B20">
            <w:r w:rsidRPr="003B55D4">
              <w:t>Confirm order and generate order record.</w:t>
            </w:r>
          </w:p>
        </w:tc>
        <w:tc>
          <w:tcPr>
            <w:tcW w:w="1084" w:type="dxa"/>
          </w:tcPr>
          <w:p w14:paraId="74913261" w14:textId="5CE34002" w:rsidR="003B55D4" w:rsidRPr="00690259" w:rsidRDefault="003B55D4" w:rsidP="00343507">
            <w:pPr>
              <w:jc w:val="center"/>
            </w:pPr>
            <w:r w:rsidRPr="00690259">
              <w:t>High</w:t>
            </w:r>
          </w:p>
        </w:tc>
      </w:tr>
    </w:tbl>
    <w:p w14:paraId="25246CE1" w14:textId="21807006" w:rsidR="00690259" w:rsidRDefault="00690259" w:rsidP="00690259"/>
    <w:p w14:paraId="0171CAF5" w14:textId="77777777" w:rsidR="00690259" w:rsidRPr="00BE625B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lastRenderedPageBreak/>
        <w:t>7.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083"/>
      </w:tblGrid>
      <w:tr w:rsidR="00343507" w14:paraId="73E4C1F5" w14:textId="77777777" w:rsidTr="00343507">
        <w:trPr>
          <w:trHeight w:val="442"/>
        </w:trPr>
        <w:tc>
          <w:tcPr>
            <w:tcW w:w="1129" w:type="dxa"/>
            <w:shd w:val="clear" w:color="auto" w:fill="D1D1D1" w:themeFill="background2" w:themeFillShade="E6"/>
          </w:tcPr>
          <w:p w14:paraId="4FBD9EBD" w14:textId="5E3DB7F3" w:rsidR="00343507" w:rsidRPr="00712540" w:rsidRDefault="00343507" w:rsidP="00343507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NFR ID</w:t>
            </w:r>
          </w:p>
        </w:tc>
        <w:tc>
          <w:tcPr>
            <w:tcW w:w="6804" w:type="dxa"/>
            <w:shd w:val="clear" w:color="auto" w:fill="D1D1D1" w:themeFill="background2" w:themeFillShade="E6"/>
            <w:vAlign w:val="center"/>
          </w:tcPr>
          <w:p w14:paraId="387F85C3" w14:textId="6AC8D480" w:rsidR="00343507" w:rsidRDefault="00343507" w:rsidP="00343507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Non-Functional Requirement Description</w:t>
            </w:r>
          </w:p>
        </w:tc>
        <w:tc>
          <w:tcPr>
            <w:tcW w:w="1083" w:type="dxa"/>
            <w:shd w:val="clear" w:color="auto" w:fill="D1D1D1" w:themeFill="background2" w:themeFillShade="E6"/>
          </w:tcPr>
          <w:p w14:paraId="0F3B6029" w14:textId="0482F948" w:rsidR="00343507" w:rsidRDefault="00343507" w:rsidP="00343507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Priority</w:t>
            </w:r>
          </w:p>
        </w:tc>
      </w:tr>
      <w:tr w:rsidR="00343507" w14:paraId="14959046" w14:textId="77777777" w:rsidTr="00343507">
        <w:trPr>
          <w:trHeight w:val="442"/>
        </w:trPr>
        <w:tc>
          <w:tcPr>
            <w:tcW w:w="1129" w:type="dxa"/>
            <w:vAlign w:val="center"/>
          </w:tcPr>
          <w:p w14:paraId="29F1D5A2" w14:textId="020DA396" w:rsidR="00343507" w:rsidRPr="00712540" w:rsidRDefault="00343507" w:rsidP="00343507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NFR-01</w:t>
            </w:r>
          </w:p>
        </w:tc>
        <w:tc>
          <w:tcPr>
            <w:tcW w:w="6804" w:type="dxa"/>
          </w:tcPr>
          <w:p w14:paraId="3D9D649E" w14:textId="40864DE5" w:rsidR="00343507" w:rsidRDefault="00343507" w:rsidP="00343507">
            <w:pPr>
              <w:rPr>
                <w:b/>
                <w:bCs/>
              </w:rPr>
            </w:pPr>
            <w:r w:rsidRPr="00690259">
              <w:t>The system should load the login page within 3 seconds</w:t>
            </w:r>
          </w:p>
        </w:tc>
        <w:tc>
          <w:tcPr>
            <w:tcW w:w="1083" w:type="dxa"/>
          </w:tcPr>
          <w:p w14:paraId="5A29E726" w14:textId="5AB29BB2" w:rsidR="00343507" w:rsidRDefault="000D6C29" w:rsidP="00343507">
            <w:pPr>
              <w:jc w:val="center"/>
              <w:rPr>
                <w:b/>
                <w:bCs/>
              </w:rPr>
            </w:pPr>
            <w:r>
              <w:t>High</w:t>
            </w:r>
          </w:p>
        </w:tc>
      </w:tr>
      <w:tr w:rsidR="00343507" w14:paraId="0B16469B" w14:textId="77777777" w:rsidTr="000D6C29">
        <w:trPr>
          <w:trHeight w:val="465"/>
        </w:trPr>
        <w:tc>
          <w:tcPr>
            <w:tcW w:w="1129" w:type="dxa"/>
            <w:vAlign w:val="center"/>
          </w:tcPr>
          <w:p w14:paraId="48CC7D62" w14:textId="49A7B6A6" w:rsidR="00343507" w:rsidRPr="00712540" w:rsidRDefault="00343507" w:rsidP="00343507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NFR-02</w:t>
            </w:r>
          </w:p>
        </w:tc>
        <w:tc>
          <w:tcPr>
            <w:tcW w:w="6804" w:type="dxa"/>
          </w:tcPr>
          <w:p w14:paraId="67F2FC07" w14:textId="656CEF77" w:rsidR="00343507" w:rsidRDefault="000D6C29" w:rsidP="00343507">
            <w:pPr>
              <w:rPr>
                <w:b/>
                <w:bCs/>
              </w:rPr>
            </w:pPr>
            <w:r w:rsidRPr="000D6C29">
              <w:t>User data must be encrypted both in transit (HTTPS) and at rest.</w:t>
            </w:r>
          </w:p>
        </w:tc>
        <w:tc>
          <w:tcPr>
            <w:tcW w:w="1083" w:type="dxa"/>
          </w:tcPr>
          <w:p w14:paraId="6FBB9A2B" w14:textId="7DA6F0F3" w:rsidR="00343507" w:rsidRDefault="00343507" w:rsidP="00343507">
            <w:pPr>
              <w:jc w:val="center"/>
              <w:rPr>
                <w:b/>
                <w:bCs/>
              </w:rPr>
            </w:pPr>
            <w:r w:rsidRPr="00690259">
              <w:t>Medium</w:t>
            </w:r>
          </w:p>
        </w:tc>
      </w:tr>
      <w:tr w:rsidR="00343507" w14:paraId="302DAC68" w14:textId="77777777" w:rsidTr="00343507">
        <w:trPr>
          <w:trHeight w:val="883"/>
        </w:trPr>
        <w:tc>
          <w:tcPr>
            <w:tcW w:w="1129" w:type="dxa"/>
            <w:vAlign w:val="center"/>
          </w:tcPr>
          <w:p w14:paraId="0BA8CCE4" w14:textId="03F14840" w:rsidR="00343507" w:rsidRPr="00712540" w:rsidRDefault="00343507" w:rsidP="00343507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NFR-03</w:t>
            </w:r>
          </w:p>
        </w:tc>
        <w:tc>
          <w:tcPr>
            <w:tcW w:w="6804" w:type="dxa"/>
            <w:vAlign w:val="center"/>
          </w:tcPr>
          <w:p w14:paraId="65C90671" w14:textId="2747094B" w:rsidR="00343507" w:rsidRDefault="00343507" w:rsidP="00343507">
            <w:pPr>
              <w:rPr>
                <w:b/>
                <w:bCs/>
              </w:rPr>
            </w:pPr>
            <w:r w:rsidRPr="00690259">
              <w:t>The application should handle at least 50 concurrent user logins</w:t>
            </w:r>
          </w:p>
        </w:tc>
        <w:tc>
          <w:tcPr>
            <w:tcW w:w="1083" w:type="dxa"/>
          </w:tcPr>
          <w:p w14:paraId="6C08FF0E" w14:textId="7CBCD6F1" w:rsidR="00343507" w:rsidRDefault="00343507" w:rsidP="00343507">
            <w:pPr>
              <w:jc w:val="center"/>
              <w:rPr>
                <w:b/>
                <w:bCs/>
              </w:rPr>
            </w:pPr>
            <w:r w:rsidRPr="00690259">
              <w:t>Low</w:t>
            </w:r>
          </w:p>
        </w:tc>
      </w:tr>
      <w:tr w:rsidR="00343507" w14:paraId="45E9E941" w14:textId="77777777" w:rsidTr="00343507">
        <w:trPr>
          <w:trHeight w:val="866"/>
        </w:trPr>
        <w:tc>
          <w:tcPr>
            <w:tcW w:w="1129" w:type="dxa"/>
            <w:vAlign w:val="center"/>
          </w:tcPr>
          <w:p w14:paraId="709F59D5" w14:textId="343E9696" w:rsidR="00343507" w:rsidRPr="00712540" w:rsidRDefault="00343507" w:rsidP="00343507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NFR-04</w:t>
            </w:r>
          </w:p>
        </w:tc>
        <w:tc>
          <w:tcPr>
            <w:tcW w:w="6804" w:type="dxa"/>
          </w:tcPr>
          <w:p w14:paraId="2C46430E" w14:textId="079719FE" w:rsidR="00343507" w:rsidRDefault="000D6C29" w:rsidP="00343507">
            <w:pPr>
              <w:rPr>
                <w:b/>
                <w:bCs/>
              </w:rPr>
            </w:pPr>
            <w:r w:rsidRPr="000D6C29">
              <w:t>The application should be available 99.9% of the time, excluding scheduled maintenance.</w:t>
            </w:r>
          </w:p>
        </w:tc>
        <w:tc>
          <w:tcPr>
            <w:tcW w:w="1083" w:type="dxa"/>
          </w:tcPr>
          <w:p w14:paraId="1E874189" w14:textId="08769670" w:rsidR="00343507" w:rsidRDefault="00343507" w:rsidP="00343507">
            <w:pPr>
              <w:jc w:val="center"/>
              <w:rPr>
                <w:b/>
                <w:bCs/>
              </w:rPr>
            </w:pPr>
            <w:r w:rsidRPr="00690259">
              <w:t>Medium</w:t>
            </w:r>
          </w:p>
        </w:tc>
      </w:tr>
      <w:tr w:rsidR="00343507" w14:paraId="3A3E2BE5" w14:textId="77777777" w:rsidTr="00343507">
        <w:trPr>
          <w:trHeight w:val="883"/>
        </w:trPr>
        <w:tc>
          <w:tcPr>
            <w:tcW w:w="1129" w:type="dxa"/>
            <w:vAlign w:val="center"/>
          </w:tcPr>
          <w:p w14:paraId="39A63D34" w14:textId="59FB1088" w:rsidR="00343507" w:rsidRPr="00712540" w:rsidRDefault="00343507" w:rsidP="00343507">
            <w:pPr>
              <w:jc w:val="center"/>
              <w:rPr>
                <w:b/>
                <w:bCs/>
              </w:rPr>
            </w:pPr>
            <w:r w:rsidRPr="00712540">
              <w:rPr>
                <w:b/>
                <w:bCs/>
              </w:rPr>
              <w:t>NFR-05</w:t>
            </w:r>
          </w:p>
        </w:tc>
        <w:tc>
          <w:tcPr>
            <w:tcW w:w="6804" w:type="dxa"/>
          </w:tcPr>
          <w:p w14:paraId="3986BE85" w14:textId="0F69904F" w:rsidR="00343507" w:rsidRDefault="000D6C29" w:rsidP="00343507">
            <w:pPr>
              <w:rPr>
                <w:b/>
                <w:bCs/>
              </w:rPr>
            </w:pPr>
            <w:r w:rsidRPr="000D6C29">
              <w:t>The application should be scalable to handle future feature enhancements.</w:t>
            </w:r>
          </w:p>
        </w:tc>
        <w:tc>
          <w:tcPr>
            <w:tcW w:w="1083" w:type="dxa"/>
          </w:tcPr>
          <w:p w14:paraId="0147CADD" w14:textId="632212A8" w:rsidR="00343507" w:rsidRDefault="00343507" w:rsidP="00343507">
            <w:pPr>
              <w:jc w:val="center"/>
              <w:rPr>
                <w:b/>
                <w:bCs/>
              </w:rPr>
            </w:pPr>
            <w:r w:rsidRPr="00690259">
              <w:t>High</w:t>
            </w:r>
          </w:p>
        </w:tc>
      </w:tr>
    </w:tbl>
    <w:p w14:paraId="48F8E98B" w14:textId="77777777" w:rsidR="00343507" w:rsidRDefault="00343507" w:rsidP="00690259"/>
    <w:p w14:paraId="5678599D" w14:textId="77777777" w:rsidR="00172216" w:rsidRDefault="00172216" w:rsidP="001722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Integrations</w:t>
      </w:r>
    </w:p>
    <w:p w14:paraId="6212AE01" w14:textId="77777777" w:rsidR="00172216" w:rsidRDefault="00172216" w:rsidP="00172216">
      <w:pPr>
        <w:pStyle w:val="ListParagraph"/>
        <w:numPr>
          <w:ilvl w:val="0"/>
          <w:numId w:val="12"/>
        </w:numPr>
        <w:spacing w:line="360" w:lineRule="auto"/>
      </w:pPr>
      <w:r w:rsidRPr="00B5020A">
        <w:t xml:space="preserve">Payment: Stripe, Razor pay, PayPal </w:t>
      </w:r>
    </w:p>
    <w:p w14:paraId="01AA51A1" w14:textId="77777777" w:rsidR="00172216" w:rsidRDefault="00172216" w:rsidP="00172216">
      <w:pPr>
        <w:pStyle w:val="ListParagraph"/>
        <w:numPr>
          <w:ilvl w:val="0"/>
          <w:numId w:val="12"/>
        </w:numPr>
        <w:spacing w:line="360" w:lineRule="auto"/>
      </w:pPr>
      <w:r w:rsidRPr="00B5020A">
        <w:t xml:space="preserve">Shipping: UPS, FedEx, DHL APIs </w:t>
      </w:r>
      <w:r>
        <w:t xml:space="preserve"> </w:t>
      </w:r>
    </w:p>
    <w:p w14:paraId="7E0A4B3A" w14:textId="77777777" w:rsidR="00172216" w:rsidRDefault="00172216" w:rsidP="00172216">
      <w:pPr>
        <w:pStyle w:val="ListParagraph"/>
        <w:numPr>
          <w:ilvl w:val="0"/>
          <w:numId w:val="12"/>
        </w:numPr>
        <w:spacing w:line="360" w:lineRule="auto"/>
      </w:pPr>
      <w:r w:rsidRPr="00B5020A">
        <w:t xml:space="preserve">Email: SendGrid or SMTP setup </w:t>
      </w:r>
    </w:p>
    <w:p w14:paraId="6BF4E3AF" w14:textId="77777777" w:rsidR="00172216" w:rsidRDefault="00172216" w:rsidP="00172216">
      <w:pPr>
        <w:pStyle w:val="ListParagraph"/>
        <w:numPr>
          <w:ilvl w:val="0"/>
          <w:numId w:val="12"/>
        </w:numPr>
        <w:spacing w:line="360" w:lineRule="auto"/>
      </w:pPr>
      <w:r w:rsidRPr="00B5020A">
        <w:t xml:space="preserve">Analytics: Google Analytics, Facebook Pixel </w:t>
      </w:r>
    </w:p>
    <w:p w14:paraId="4DBFDE69" w14:textId="362DF775" w:rsidR="00172216" w:rsidRPr="00172216" w:rsidRDefault="00172216" w:rsidP="00690259">
      <w:pPr>
        <w:pStyle w:val="ListParagraph"/>
        <w:numPr>
          <w:ilvl w:val="0"/>
          <w:numId w:val="12"/>
        </w:numPr>
        <w:spacing w:line="360" w:lineRule="auto"/>
      </w:pPr>
      <w:r w:rsidRPr="00B5020A">
        <w:t>Social login (Google, Facebook, Apple)</w:t>
      </w:r>
    </w:p>
    <w:p w14:paraId="316D22DB" w14:textId="3919168A" w:rsidR="00690259" w:rsidRPr="00690259" w:rsidRDefault="00172216" w:rsidP="006902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690259" w:rsidRPr="00690259">
        <w:rPr>
          <w:b/>
          <w:bCs/>
          <w:sz w:val="32"/>
          <w:szCs w:val="32"/>
        </w:rPr>
        <w:t>. Assumptions</w:t>
      </w:r>
    </w:p>
    <w:p w14:paraId="42DF0459" w14:textId="77777777" w:rsidR="00690259" w:rsidRPr="00690259" w:rsidRDefault="00690259" w:rsidP="00690259">
      <w:pPr>
        <w:numPr>
          <w:ilvl w:val="0"/>
          <w:numId w:val="5"/>
        </w:numPr>
      </w:pPr>
      <w:r w:rsidRPr="00690259">
        <w:t>The demo site will remain available throughout the project duration.</w:t>
      </w:r>
    </w:p>
    <w:p w14:paraId="00B6AD8B" w14:textId="77777777" w:rsidR="00690259" w:rsidRPr="00690259" w:rsidRDefault="00690259" w:rsidP="00690259">
      <w:pPr>
        <w:numPr>
          <w:ilvl w:val="0"/>
          <w:numId w:val="5"/>
        </w:numPr>
      </w:pPr>
      <w:r w:rsidRPr="00690259">
        <w:t>Login credentials will not change during testing.</w:t>
      </w:r>
    </w:p>
    <w:p w14:paraId="7B2C4D7D" w14:textId="77777777" w:rsidR="00690259" w:rsidRPr="00690259" w:rsidRDefault="00690259" w:rsidP="00690259">
      <w:pPr>
        <w:numPr>
          <w:ilvl w:val="0"/>
          <w:numId w:val="5"/>
        </w:numPr>
      </w:pPr>
      <w:r w:rsidRPr="00690259">
        <w:t>Test data used for adding customers or orders will be provided or created as needed.</w:t>
      </w:r>
    </w:p>
    <w:p w14:paraId="06880559" w14:textId="4F6A265F" w:rsidR="00690259" w:rsidRPr="00690259" w:rsidRDefault="00690259" w:rsidP="00690259">
      <w:pPr>
        <w:numPr>
          <w:ilvl w:val="0"/>
          <w:numId w:val="5"/>
        </w:numPr>
      </w:pPr>
      <w:r w:rsidRPr="00690259">
        <w:t>Browser and system compatibility will be limited to Windows OS with Chrome browser.</w:t>
      </w:r>
    </w:p>
    <w:p w14:paraId="2B41DFE8" w14:textId="1ED84599" w:rsidR="00690259" w:rsidRPr="00690259" w:rsidRDefault="00172216" w:rsidP="006902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690259" w:rsidRPr="00690259">
        <w:rPr>
          <w:b/>
          <w:bCs/>
          <w:sz w:val="32"/>
          <w:szCs w:val="32"/>
        </w:rPr>
        <w:t>. Constraints</w:t>
      </w:r>
    </w:p>
    <w:p w14:paraId="19378014" w14:textId="77777777" w:rsidR="00690259" w:rsidRPr="00690259" w:rsidRDefault="00690259" w:rsidP="00690259">
      <w:pPr>
        <w:numPr>
          <w:ilvl w:val="0"/>
          <w:numId w:val="6"/>
        </w:numPr>
      </w:pPr>
      <w:r w:rsidRPr="00690259">
        <w:t>Only functional testing using Selenium + TestNG; no performance or security testing included.</w:t>
      </w:r>
    </w:p>
    <w:p w14:paraId="01394CF8" w14:textId="77777777" w:rsidR="00690259" w:rsidRPr="00690259" w:rsidRDefault="00690259" w:rsidP="00690259">
      <w:pPr>
        <w:numPr>
          <w:ilvl w:val="0"/>
          <w:numId w:val="6"/>
        </w:numPr>
      </w:pPr>
      <w:r w:rsidRPr="00690259">
        <w:t>Testing limited to Chrome browser; no cross-browser or mobile testing in scope.</w:t>
      </w:r>
    </w:p>
    <w:p w14:paraId="5C3A6FC9" w14:textId="0C5161D6" w:rsidR="00690259" w:rsidRPr="00690259" w:rsidRDefault="00690259" w:rsidP="00690259">
      <w:pPr>
        <w:numPr>
          <w:ilvl w:val="0"/>
          <w:numId w:val="6"/>
        </w:numPr>
      </w:pPr>
      <w:r w:rsidRPr="00690259">
        <w:t>Test execution depends on internet connectivity since the site is online.</w:t>
      </w:r>
    </w:p>
    <w:p w14:paraId="48DF5BC8" w14:textId="1EF357A2" w:rsidR="00690259" w:rsidRPr="00690259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lastRenderedPageBreak/>
        <w:t>1</w:t>
      </w:r>
      <w:r w:rsidR="00172216">
        <w:rPr>
          <w:b/>
          <w:bCs/>
          <w:sz w:val="32"/>
          <w:szCs w:val="32"/>
        </w:rPr>
        <w:t>1</w:t>
      </w:r>
      <w:r w:rsidRPr="00690259">
        <w:rPr>
          <w:b/>
          <w:bCs/>
          <w:sz w:val="32"/>
          <w:szCs w:val="32"/>
        </w:rPr>
        <w:t>. Deliverables</w:t>
      </w:r>
    </w:p>
    <w:p w14:paraId="3BD0DD13" w14:textId="77777777" w:rsidR="00690259" w:rsidRPr="00690259" w:rsidRDefault="00690259" w:rsidP="00690259">
      <w:pPr>
        <w:numPr>
          <w:ilvl w:val="0"/>
          <w:numId w:val="7"/>
        </w:numPr>
      </w:pPr>
      <w:r w:rsidRPr="00690259">
        <w:t>Business Requirement Document (BRD)</w:t>
      </w:r>
    </w:p>
    <w:p w14:paraId="56BDFE70" w14:textId="77777777" w:rsidR="00690259" w:rsidRPr="00690259" w:rsidRDefault="00690259" w:rsidP="00690259">
      <w:pPr>
        <w:numPr>
          <w:ilvl w:val="0"/>
          <w:numId w:val="7"/>
        </w:numPr>
      </w:pPr>
      <w:r w:rsidRPr="00690259">
        <w:t>Test Plan and Test Scenarios</w:t>
      </w:r>
    </w:p>
    <w:p w14:paraId="51D6F50A" w14:textId="77777777" w:rsidR="00690259" w:rsidRPr="00690259" w:rsidRDefault="00690259" w:rsidP="00690259">
      <w:pPr>
        <w:numPr>
          <w:ilvl w:val="0"/>
          <w:numId w:val="7"/>
        </w:numPr>
      </w:pPr>
      <w:r w:rsidRPr="00690259">
        <w:t>Selenium + TestNG Automation Scripts</w:t>
      </w:r>
    </w:p>
    <w:p w14:paraId="3E835F1E" w14:textId="77777777" w:rsidR="00690259" w:rsidRPr="00690259" w:rsidRDefault="00690259" w:rsidP="00690259">
      <w:pPr>
        <w:numPr>
          <w:ilvl w:val="0"/>
          <w:numId w:val="7"/>
        </w:numPr>
      </w:pPr>
      <w:r w:rsidRPr="00690259">
        <w:t>Test Execution Reports (HTML or PDF format)</w:t>
      </w:r>
    </w:p>
    <w:p w14:paraId="50E4DD9C" w14:textId="77777777" w:rsidR="00690259" w:rsidRPr="00690259" w:rsidRDefault="00690259" w:rsidP="00690259">
      <w:pPr>
        <w:numPr>
          <w:ilvl w:val="0"/>
          <w:numId w:val="7"/>
        </w:numPr>
      </w:pPr>
      <w:r w:rsidRPr="00690259">
        <w:t>Final Project Summary Document</w:t>
      </w:r>
    </w:p>
    <w:p w14:paraId="77169019" w14:textId="78573C55" w:rsidR="00690259" w:rsidRPr="00690259" w:rsidRDefault="00690259" w:rsidP="00690259"/>
    <w:p w14:paraId="37A2F489" w14:textId="526FE35E" w:rsidR="00690259" w:rsidRPr="00BE625B" w:rsidRDefault="00690259" w:rsidP="00690259">
      <w:pPr>
        <w:rPr>
          <w:b/>
          <w:bCs/>
          <w:sz w:val="32"/>
          <w:szCs w:val="32"/>
        </w:rPr>
      </w:pPr>
      <w:r w:rsidRPr="00690259">
        <w:rPr>
          <w:b/>
          <w:bCs/>
          <w:sz w:val="32"/>
          <w:szCs w:val="32"/>
        </w:rPr>
        <w:t>1</w:t>
      </w:r>
      <w:r w:rsidR="00172216">
        <w:rPr>
          <w:b/>
          <w:bCs/>
          <w:sz w:val="32"/>
          <w:szCs w:val="32"/>
        </w:rPr>
        <w:t>2</w:t>
      </w:r>
      <w:r w:rsidRPr="00690259">
        <w:rPr>
          <w:b/>
          <w:bCs/>
          <w:sz w:val="32"/>
          <w:szCs w:val="32"/>
        </w:rPr>
        <w:t>.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43"/>
      </w:tblGrid>
      <w:tr w:rsidR="003707F9" w14:paraId="4387B718" w14:textId="77777777" w:rsidTr="003707F9">
        <w:trPr>
          <w:trHeight w:val="476"/>
        </w:trPr>
        <w:tc>
          <w:tcPr>
            <w:tcW w:w="3114" w:type="dxa"/>
            <w:shd w:val="clear" w:color="auto" w:fill="D1D1D1" w:themeFill="background2" w:themeFillShade="E6"/>
          </w:tcPr>
          <w:p w14:paraId="1A3C05A9" w14:textId="268DC2A2" w:rsidR="003707F9" w:rsidRDefault="003707F9" w:rsidP="003707F9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Phase</w:t>
            </w:r>
          </w:p>
        </w:tc>
        <w:tc>
          <w:tcPr>
            <w:tcW w:w="1843" w:type="dxa"/>
            <w:shd w:val="clear" w:color="auto" w:fill="D1D1D1" w:themeFill="background2" w:themeFillShade="E6"/>
          </w:tcPr>
          <w:p w14:paraId="0BB1EAC1" w14:textId="44FF3A87" w:rsidR="003707F9" w:rsidRDefault="003707F9" w:rsidP="003707F9">
            <w:pPr>
              <w:jc w:val="center"/>
              <w:rPr>
                <w:b/>
                <w:bCs/>
              </w:rPr>
            </w:pPr>
            <w:r w:rsidRPr="00690259">
              <w:rPr>
                <w:b/>
                <w:bCs/>
              </w:rPr>
              <w:t>Duration</w:t>
            </w:r>
          </w:p>
        </w:tc>
      </w:tr>
      <w:tr w:rsidR="003707F9" w14:paraId="141445BF" w14:textId="77777777" w:rsidTr="003707F9">
        <w:trPr>
          <w:trHeight w:val="476"/>
        </w:trPr>
        <w:tc>
          <w:tcPr>
            <w:tcW w:w="3114" w:type="dxa"/>
          </w:tcPr>
          <w:p w14:paraId="4887EA69" w14:textId="29C6CCB6" w:rsidR="003707F9" w:rsidRDefault="003707F9" w:rsidP="00690259">
            <w:pPr>
              <w:rPr>
                <w:b/>
                <w:bCs/>
              </w:rPr>
            </w:pPr>
            <w:r w:rsidRPr="00690259">
              <w:t>BRD Preparation</w:t>
            </w:r>
          </w:p>
        </w:tc>
        <w:tc>
          <w:tcPr>
            <w:tcW w:w="1843" w:type="dxa"/>
          </w:tcPr>
          <w:p w14:paraId="21389E0E" w14:textId="5F1AB95D" w:rsidR="003707F9" w:rsidRDefault="003707F9" w:rsidP="003707F9">
            <w:pPr>
              <w:jc w:val="center"/>
              <w:rPr>
                <w:b/>
                <w:bCs/>
              </w:rPr>
            </w:pPr>
            <w:r w:rsidRPr="00690259">
              <w:t>1 day</w:t>
            </w:r>
          </w:p>
        </w:tc>
      </w:tr>
      <w:tr w:rsidR="003707F9" w14:paraId="3B12EC52" w14:textId="77777777" w:rsidTr="003707F9">
        <w:trPr>
          <w:trHeight w:val="459"/>
        </w:trPr>
        <w:tc>
          <w:tcPr>
            <w:tcW w:w="3114" w:type="dxa"/>
          </w:tcPr>
          <w:p w14:paraId="68C46EE0" w14:textId="255EF0FC" w:rsidR="003707F9" w:rsidRDefault="003707F9" w:rsidP="00690259">
            <w:pPr>
              <w:rPr>
                <w:b/>
                <w:bCs/>
              </w:rPr>
            </w:pPr>
            <w:r w:rsidRPr="00690259">
              <w:t>Test Plan &amp; Scenario Design</w:t>
            </w:r>
          </w:p>
        </w:tc>
        <w:tc>
          <w:tcPr>
            <w:tcW w:w="1843" w:type="dxa"/>
          </w:tcPr>
          <w:p w14:paraId="52DE73F2" w14:textId="6EAA2C39" w:rsidR="003707F9" w:rsidRDefault="003707F9" w:rsidP="003707F9">
            <w:pPr>
              <w:jc w:val="center"/>
              <w:rPr>
                <w:b/>
                <w:bCs/>
              </w:rPr>
            </w:pPr>
            <w:r>
              <w:t>2</w:t>
            </w:r>
            <w:r w:rsidRPr="00690259">
              <w:t xml:space="preserve"> day</w:t>
            </w:r>
          </w:p>
        </w:tc>
      </w:tr>
      <w:tr w:rsidR="003707F9" w14:paraId="24711FDA" w14:textId="77777777" w:rsidTr="003707F9">
        <w:trPr>
          <w:trHeight w:val="476"/>
        </w:trPr>
        <w:tc>
          <w:tcPr>
            <w:tcW w:w="3114" w:type="dxa"/>
          </w:tcPr>
          <w:p w14:paraId="6000E4B9" w14:textId="4323C04B" w:rsidR="003707F9" w:rsidRDefault="003707F9" w:rsidP="00690259">
            <w:pPr>
              <w:rPr>
                <w:b/>
                <w:bCs/>
              </w:rPr>
            </w:pPr>
            <w:r w:rsidRPr="00690259">
              <w:t>Test Script Development</w:t>
            </w:r>
          </w:p>
        </w:tc>
        <w:tc>
          <w:tcPr>
            <w:tcW w:w="1843" w:type="dxa"/>
          </w:tcPr>
          <w:p w14:paraId="1D536C5E" w14:textId="213BCED0" w:rsidR="003707F9" w:rsidRDefault="003707F9" w:rsidP="003707F9">
            <w:pPr>
              <w:jc w:val="center"/>
              <w:rPr>
                <w:b/>
                <w:bCs/>
              </w:rPr>
            </w:pPr>
            <w:r w:rsidRPr="00690259">
              <w:t>4–5 days</w:t>
            </w:r>
          </w:p>
        </w:tc>
      </w:tr>
      <w:tr w:rsidR="003707F9" w14:paraId="7DFCFEB1" w14:textId="77777777" w:rsidTr="003707F9">
        <w:trPr>
          <w:trHeight w:val="476"/>
        </w:trPr>
        <w:tc>
          <w:tcPr>
            <w:tcW w:w="3114" w:type="dxa"/>
          </w:tcPr>
          <w:p w14:paraId="22DFAF89" w14:textId="7FE7C266" w:rsidR="003707F9" w:rsidRDefault="003707F9" w:rsidP="00690259">
            <w:pPr>
              <w:rPr>
                <w:b/>
                <w:bCs/>
              </w:rPr>
            </w:pPr>
            <w:r w:rsidRPr="00690259">
              <w:t>Test Execution</w:t>
            </w:r>
          </w:p>
        </w:tc>
        <w:tc>
          <w:tcPr>
            <w:tcW w:w="1843" w:type="dxa"/>
          </w:tcPr>
          <w:p w14:paraId="7A5DDD3A" w14:textId="7E3E4E52" w:rsidR="003707F9" w:rsidRDefault="003707F9" w:rsidP="003707F9">
            <w:pPr>
              <w:jc w:val="center"/>
              <w:rPr>
                <w:b/>
                <w:bCs/>
              </w:rPr>
            </w:pPr>
            <w:r>
              <w:t>2</w:t>
            </w:r>
            <w:r w:rsidRPr="00690259">
              <w:t xml:space="preserve"> day</w:t>
            </w:r>
          </w:p>
        </w:tc>
      </w:tr>
      <w:tr w:rsidR="003707F9" w14:paraId="1E7CFEA9" w14:textId="77777777" w:rsidTr="003707F9">
        <w:trPr>
          <w:trHeight w:val="476"/>
        </w:trPr>
        <w:tc>
          <w:tcPr>
            <w:tcW w:w="3114" w:type="dxa"/>
          </w:tcPr>
          <w:p w14:paraId="6DC3B99E" w14:textId="650424F6" w:rsidR="003707F9" w:rsidRDefault="003707F9" w:rsidP="00690259">
            <w:pPr>
              <w:rPr>
                <w:b/>
                <w:bCs/>
              </w:rPr>
            </w:pPr>
            <w:r w:rsidRPr="00690259">
              <w:t>Test Reporting</w:t>
            </w:r>
          </w:p>
        </w:tc>
        <w:tc>
          <w:tcPr>
            <w:tcW w:w="1843" w:type="dxa"/>
          </w:tcPr>
          <w:p w14:paraId="08B4E334" w14:textId="496DA545" w:rsidR="003707F9" w:rsidRDefault="003707F9" w:rsidP="003707F9">
            <w:pPr>
              <w:jc w:val="center"/>
              <w:rPr>
                <w:b/>
                <w:bCs/>
              </w:rPr>
            </w:pPr>
            <w:r w:rsidRPr="00690259">
              <w:t>1 day</w:t>
            </w:r>
          </w:p>
        </w:tc>
      </w:tr>
    </w:tbl>
    <w:p w14:paraId="4094CC61" w14:textId="77777777" w:rsidR="00690259" w:rsidRDefault="00690259"/>
    <w:p w14:paraId="3286FC62" w14:textId="77777777" w:rsidR="00172216" w:rsidRDefault="00172216" w:rsidP="00172216">
      <w:pPr>
        <w:rPr>
          <w:b/>
          <w:bCs/>
          <w:sz w:val="32"/>
          <w:szCs w:val="32"/>
        </w:rPr>
      </w:pPr>
    </w:p>
    <w:p w14:paraId="0680BD03" w14:textId="23B359C1" w:rsidR="00172216" w:rsidRDefault="00172216" w:rsidP="00172216">
      <w:pPr>
        <w:rPr>
          <w:b/>
          <w:bCs/>
          <w:sz w:val="32"/>
          <w:szCs w:val="32"/>
        </w:rPr>
      </w:pPr>
      <w:r w:rsidRPr="00B5020A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 w:rsidRPr="00B5020A">
        <w:rPr>
          <w:b/>
          <w:bCs/>
          <w:sz w:val="32"/>
          <w:szCs w:val="32"/>
        </w:rPr>
        <w:t>. Reporting &amp; Analytics</w:t>
      </w:r>
    </w:p>
    <w:p w14:paraId="13DFD15E" w14:textId="77777777" w:rsidR="00172216" w:rsidRDefault="00172216" w:rsidP="00172216">
      <w:pPr>
        <w:pStyle w:val="ListParagraph"/>
        <w:numPr>
          <w:ilvl w:val="0"/>
          <w:numId w:val="13"/>
        </w:numPr>
        <w:spacing w:line="360" w:lineRule="auto"/>
      </w:pPr>
      <w:r w:rsidRPr="00527491">
        <w:t xml:space="preserve">Sales reports by day/week/month </w:t>
      </w:r>
    </w:p>
    <w:p w14:paraId="0C6FBC3F" w14:textId="77777777" w:rsidR="00172216" w:rsidRDefault="00172216" w:rsidP="00172216">
      <w:pPr>
        <w:pStyle w:val="ListParagraph"/>
        <w:numPr>
          <w:ilvl w:val="0"/>
          <w:numId w:val="13"/>
        </w:numPr>
        <w:spacing w:line="360" w:lineRule="auto"/>
      </w:pPr>
      <w:r w:rsidRPr="00527491">
        <w:t xml:space="preserve">Customer registration report </w:t>
      </w:r>
    </w:p>
    <w:p w14:paraId="35958019" w14:textId="77777777" w:rsidR="00172216" w:rsidRDefault="00172216" w:rsidP="00172216">
      <w:pPr>
        <w:pStyle w:val="ListParagraph"/>
        <w:numPr>
          <w:ilvl w:val="0"/>
          <w:numId w:val="13"/>
        </w:numPr>
        <w:spacing w:line="360" w:lineRule="auto"/>
      </w:pPr>
      <w:r w:rsidRPr="00527491">
        <w:t xml:space="preserve">Product stock and inventory alerts </w:t>
      </w:r>
    </w:p>
    <w:p w14:paraId="4360164C" w14:textId="77777777" w:rsidR="00172216" w:rsidRPr="00527491" w:rsidRDefault="00172216" w:rsidP="00172216">
      <w:pPr>
        <w:pStyle w:val="ListParagraph"/>
        <w:numPr>
          <w:ilvl w:val="0"/>
          <w:numId w:val="13"/>
        </w:numPr>
        <w:spacing w:line="360" w:lineRule="auto"/>
      </w:pPr>
      <w:r w:rsidRPr="00527491">
        <w:t>Abandoned cart report (if plugin available)</w:t>
      </w:r>
    </w:p>
    <w:p w14:paraId="3F99B34F" w14:textId="77777777" w:rsidR="00172216" w:rsidRDefault="00172216"/>
    <w:sectPr w:rsidR="0017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4EA3"/>
    <w:multiLevelType w:val="multilevel"/>
    <w:tmpl w:val="08F4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C1305"/>
    <w:multiLevelType w:val="multilevel"/>
    <w:tmpl w:val="D784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0A19"/>
    <w:multiLevelType w:val="hybridMultilevel"/>
    <w:tmpl w:val="70E699DE"/>
    <w:lvl w:ilvl="0" w:tplc="67884F2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A75F4"/>
    <w:multiLevelType w:val="multilevel"/>
    <w:tmpl w:val="CC0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E37C8"/>
    <w:multiLevelType w:val="multilevel"/>
    <w:tmpl w:val="7AD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1241D"/>
    <w:multiLevelType w:val="hybridMultilevel"/>
    <w:tmpl w:val="7166B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F46D5"/>
    <w:multiLevelType w:val="multilevel"/>
    <w:tmpl w:val="57F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7570D"/>
    <w:multiLevelType w:val="multilevel"/>
    <w:tmpl w:val="A56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31723"/>
    <w:multiLevelType w:val="multilevel"/>
    <w:tmpl w:val="A3D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A56C6"/>
    <w:multiLevelType w:val="hybridMultilevel"/>
    <w:tmpl w:val="5366D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F6498"/>
    <w:multiLevelType w:val="hybridMultilevel"/>
    <w:tmpl w:val="EA3C9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538BD"/>
    <w:multiLevelType w:val="multilevel"/>
    <w:tmpl w:val="F9D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D3B17"/>
    <w:multiLevelType w:val="multilevel"/>
    <w:tmpl w:val="407E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506081">
    <w:abstractNumId w:val="7"/>
  </w:num>
  <w:num w:numId="2" w16cid:durableId="1325745914">
    <w:abstractNumId w:val="11"/>
  </w:num>
  <w:num w:numId="3" w16cid:durableId="310139106">
    <w:abstractNumId w:val="3"/>
  </w:num>
  <w:num w:numId="4" w16cid:durableId="1294287717">
    <w:abstractNumId w:val="1"/>
  </w:num>
  <w:num w:numId="5" w16cid:durableId="852844306">
    <w:abstractNumId w:val="6"/>
  </w:num>
  <w:num w:numId="6" w16cid:durableId="532571180">
    <w:abstractNumId w:val="0"/>
  </w:num>
  <w:num w:numId="7" w16cid:durableId="1914315491">
    <w:abstractNumId w:val="4"/>
  </w:num>
  <w:num w:numId="8" w16cid:durableId="1747023014">
    <w:abstractNumId w:val="10"/>
  </w:num>
  <w:num w:numId="9" w16cid:durableId="1326515831">
    <w:abstractNumId w:val="2"/>
  </w:num>
  <w:num w:numId="10" w16cid:durableId="967315805">
    <w:abstractNumId w:val="12"/>
  </w:num>
  <w:num w:numId="11" w16cid:durableId="1449735465">
    <w:abstractNumId w:val="8"/>
  </w:num>
  <w:num w:numId="12" w16cid:durableId="156850067">
    <w:abstractNumId w:val="9"/>
  </w:num>
  <w:num w:numId="13" w16cid:durableId="572394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59"/>
    <w:rsid w:val="0006323E"/>
    <w:rsid w:val="000A1271"/>
    <w:rsid w:val="000D6C29"/>
    <w:rsid w:val="00172216"/>
    <w:rsid w:val="001F3393"/>
    <w:rsid w:val="002711C1"/>
    <w:rsid w:val="002A7A20"/>
    <w:rsid w:val="002F0A0D"/>
    <w:rsid w:val="00316138"/>
    <w:rsid w:val="00343507"/>
    <w:rsid w:val="003707F9"/>
    <w:rsid w:val="003B55D4"/>
    <w:rsid w:val="004B089D"/>
    <w:rsid w:val="00690259"/>
    <w:rsid w:val="00712540"/>
    <w:rsid w:val="00A04967"/>
    <w:rsid w:val="00A520D3"/>
    <w:rsid w:val="00B20E79"/>
    <w:rsid w:val="00B47ADF"/>
    <w:rsid w:val="00BE625B"/>
    <w:rsid w:val="00DD76FD"/>
    <w:rsid w:val="00E84B20"/>
    <w:rsid w:val="00EB1CDF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9B0C"/>
  <w15:chartTrackingRefBased/>
  <w15:docId w15:val="{A10C21C6-A892-41D5-B45B-C3F2BA59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D76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D76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76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shivhare</dc:creator>
  <cp:keywords/>
  <dc:description/>
  <cp:lastModifiedBy>shivam shivhare</cp:lastModifiedBy>
  <cp:revision>10</cp:revision>
  <dcterms:created xsi:type="dcterms:W3CDTF">2025-08-28T06:24:00Z</dcterms:created>
  <dcterms:modified xsi:type="dcterms:W3CDTF">2025-09-08T11:43:00Z</dcterms:modified>
</cp:coreProperties>
</file>