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341EB" w14:textId="77777777" w:rsidR="009733C5" w:rsidRDefault="00AA01C7" w:rsidP="00511CA3">
      <w:pPr>
        <w:jc w:val="center"/>
      </w:pPr>
      <w:r>
        <w:rPr>
          <w:noProof/>
        </w:rPr>
        <w:drawing>
          <wp:inline distT="0" distB="0" distL="0" distR="0" wp14:anchorId="6D3B36FA" wp14:editId="76D12AD0">
            <wp:extent cx="5276850" cy="2419350"/>
            <wp:effectExtent l="152400" t="152400" r="361950" b="361950"/>
            <wp:docPr id="1" name="Picture 1" descr="Insurance firm Acko reports losses a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urance firm Acko reports losses at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D47E1A" w14:textId="77777777" w:rsidR="00AA01C7" w:rsidRDefault="00AA01C7"/>
    <w:p w14:paraId="7FF6B250" w14:textId="77777777" w:rsidR="00AA01C7" w:rsidRPr="004F18C9" w:rsidRDefault="00AA01C7">
      <w:pPr>
        <w:rPr>
          <w:rFonts w:ascii="Calibri" w:hAnsi="Calibri" w:cs="Calibri"/>
          <w:b/>
          <w:smallCaps/>
          <w:color w:val="595959"/>
          <w:sz w:val="96"/>
          <w:szCs w:val="1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C48060" wp14:editId="367DA8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2A5BD2" w14:textId="51645A82" w:rsidR="00AA01C7" w:rsidRPr="00AA01C7" w:rsidRDefault="00AA01C7" w:rsidP="00511CA3">
                            <w:pPr>
                              <w:jc w:val="both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01C7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Test Strategy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C480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.0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Ob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" filled="f" stroked="f">
                <v:textbox style="mso-fit-shape-to-text:t">
                  <w:txbxContent>
                    <w:p w14:paraId="0E2A5BD2" w14:textId="51645A82" w:rsidR="00AA01C7" w:rsidRPr="00AA01C7" w:rsidRDefault="00AA01C7" w:rsidP="00511CA3">
                      <w:pPr>
                        <w:jc w:val="both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A01C7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Test Strategy 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b/>
          <w:smallCaps/>
          <w:color w:val="595959"/>
          <w:sz w:val="100"/>
          <w:szCs w:val="100"/>
        </w:rPr>
        <w:t xml:space="preserve">          </w:t>
      </w:r>
      <w:r w:rsidRPr="004F18C9">
        <w:rPr>
          <w:rFonts w:ascii="Calibri" w:hAnsi="Calibri" w:cs="Calibri"/>
          <w:b/>
          <w:smallCaps/>
          <w:color w:val="595959"/>
          <w:sz w:val="96"/>
          <w:szCs w:val="100"/>
        </w:rPr>
        <w:t>ACKO Website Testing</w:t>
      </w:r>
    </w:p>
    <w:p w14:paraId="3623A578" w14:textId="77777777" w:rsidR="00AA01C7" w:rsidRDefault="00AA01C7">
      <w:pPr>
        <w:rPr>
          <w:rFonts w:ascii="Calibri" w:hAnsi="Calibri" w:cs="Calibri"/>
          <w:b/>
          <w:smallCaps/>
          <w:color w:val="595959"/>
          <w:sz w:val="100"/>
          <w:szCs w:val="100"/>
        </w:rPr>
      </w:pPr>
    </w:p>
    <w:p w14:paraId="108FB08F" w14:textId="77777777" w:rsidR="00AA01C7" w:rsidRPr="003B1796" w:rsidRDefault="00AA01C7" w:rsidP="00AA01C7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AA01C7" w:rsidRPr="003B1796" w14:paraId="304726EC" w14:textId="77777777" w:rsidTr="00701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7507C2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6BB784F3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7A7458A2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5C793084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AA01C7" w:rsidRPr="003B1796" w14:paraId="23DDF54C" w14:textId="77777777" w:rsidTr="007017AA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D05F3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CA096D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D885BF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8FC0A3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AA01C7" w:rsidRPr="003B1796" w14:paraId="71EED423" w14:textId="77777777" w:rsidTr="007017AA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183469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F64C7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EA0ED1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750AD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AA01C7" w:rsidRPr="003B1796" w14:paraId="29737D04" w14:textId="77777777" w:rsidTr="007017AA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D3401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0FCC8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7E4637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8A9B7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AA01C7" w:rsidRPr="003B1796" w14:paraId="2C26037B" w14:textId="77777777" w:rsidTr="007017AA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8FCA62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53F9D3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A406E5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44A940C1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49605794" w14:textId="77777777" w:rsidR="00AA01C7" w:rsidRPr="003B1796" w:rsidRDefault="00AA01C7" w:rsidP="00AA01C7">
      <w:pPr>
        <w:rPr>
          <w:rFonts w:ascii="Arial" w:hAnsi="Arial" w:cs="Arial"/>
          <w:b/>
        </w:rPr>
      </w:pPr>
    </w:p>
    <w:p w14:paraId="100CB710" w14:textId="77777777" w:rsidR="00AA01C7" w:rsidRDefault="00AA01C7"/>
    <w:p w14:paraId="52D7A2AC" w14:textId="77777777" w:rsidR="00AA01C7" w:rsidRDefault="00AA01C7"/>
    <w:p w14:paraId="358893BA" w14:textId="77777777" w:rsidR="00AA01C7" w:rsidRPr="0016312F" w:rsidRDefault="00AA01C7" w:rsidP="00AA01C7">
      <w:pPr>
        <w:jc w:val="both"/>
        <w:rPr>
          <w:b/>
          <w:sz w:val="40"/>
          <w:szCs w:val="40"/>
          <w:u w:val="single"/>
          <w:lang w:val="en-AU"/>
        </w:rPr>
      </w:pPr>
      <w:r w:rsidRPr="0016312F">
        <w:rPr>
          <w:b/>
          <w:sz w:val="40"/>
          <w:szCs w:val="40"/>
          <w:u w:val="single"/>
          <w:lang w:val="en-AU"/>
        </w:rPr>
        <w:t>Table of Contents:</w:t>
      </w:r>
    </w:p>
    <w:p w14:paraId="539807FB" w14:textId="77777777" w:rsidR="00AA01C7" w:rsidRDefault="00AA01C7" w:rsidP="00AA01C7">
      <w:pPr>
        <w:jc w:val="both"/>
        <w:rPr>
          <w:b/>
          <w:sz w:val="32"/>
          <w:szCs w:val="32"/>
          <w:u w:val="single"/>
          <w:lang w:val="en-AU"/>
        </w:rPr>
      </w:pPr>
    </w:p>
    <w:p w14:paraId="0A7717FB" w14:textId="4A89458E" w:rsidR="00AA01C7" w:rsidRPr="00006D15" w:rsidRDefault="00AA01C7" w:rsidP="00EB63CF">
      <w:pPr>
        <w:jc w:val="both"/>
        <w:rPr>
          <w:b/>
          <w:sz w:val="32"/>
          <w:szCs w:val="32"/>
          <w:lang w:val="en-IN"/>
        </w:rPr>
      </w:pPr>
      <w:r w:rsidRPr="00006D15">
        <w:rPr>
          <w:bCs/>
          <w:sz w:val="32"/>
          <w:szCs w:val="32"/>
          <w:u w:val="single"/>
          <w:lang w:val="en-AU"/>
        </w:rPr>
        <w:fldChar w:fldCharType="begin"/>
      </w:r>
      <w:r w:rsidRPr="00006D15">
        <w:rPr>
          <w:bCs/>
          <w:sz w:val="32"/>
          <w:szCs w:val="32"/>
          <w:u w:val="single"/>
          <w:lang w:val="en-AU"/>
        </w:rPr>
        <w:instrText xml:space="preserve"> TOC \o "1-2" \h \z \u </w:instrText>
      </w:r>
      <w:r w:rsidRPr="00006D15">
        <w:rPr>
          <w:bCs/>
          <w:sz w:val="32"/>
          <w:szCs w:val="32"/>
          <w:u w:val="single"/>
          <w:lang w:val="en-AU"/>
        </w:rPr>
        <w:fldChar w:fldCharType="separate"/>
      </w:r>
      <w:r w:rsidRPr="00006D15">
        <w:rPr>
          <w:b/>
          <w:sz w:val="32"/>
          <w:szCs w:val="32"/>
          <w:lang w:val="en-AU"/>
        </w:rPr>
        <w:t>1.</w:t>
      </w:r>
      <w:r w:rsidRPr="00EB63CF">
        <w:rPr>
          <w:sz w:val="32"/>
          <w:szCs w:val="32"/>
          <w:lang w:val="en-AU"/>
        </w:rPr>
        <w:t xml:space="preserve"> Scope</w:t>
      </w:r>
      <w:r w:rsidRPr="00EB63CF">
        <w:rPr>
          <w:webHidden/>
          <w:sz w:val="32"/>
          <w:szCs w:val="32"/>
          <w:lang w:val="en-AU"/>
        </w:rPr>
        <w:t xml:space="preserve"> </w:t>
      </w:r>
      <w:r w:rsidRPr="00006D15">
        <w:rPr>
          <w:b/>
          <w:webHidden/>
          <w:sz w:val="32"/>
          <w:szCs w:val="32"/>
          <w:lang w:val="en-AU"/>
        </w:rPr>
        <w:t xml:space="preserve">                                </w:t>
      </w:r>
    </w:p>
    <w:p w14:paraId="15DFABF6" w14:textId="4C0D18AF" w:rsidR="00AA01C7" w:rsidRPr="00006D15" w:rsidRDefault="00AA01C7" w:rsidP="00EB63CF">
      <w:pPr>
        <w:jc w:val="both"/>
        <w:rPr>
          <w:b/>
          <w:sz w:val="32"/>
          <w:szCs w:val="32"/>
          <w:lang w:val="en-IN"/>
        </w:rPr>
      </w:pPr>
      <w:r w:rsidRPr="00006D15">
        <w:rPr>
          <w:b/>
          <w:sz w:val="32"/>
          <w:szCs w:val="32"/>
          <w:lang w:val="en-AU"/>
        </w:rPr>
        <w:t xml:space="preserve">2. </w:t>
      </w:r>
      <w:r w:rsidRPr="00EB63CF">
        <w:rPr>
          <w:sz w:val="32"/>
          <w:szCs w:val="32"/>
          <w:lang w:val="en-AU"/>
        </w:rPr>
        <w:t>Test Approach</w:t>
      </w:r>
      <w:r w:rsidRPr="00006D15">
        <w:rPr>
          <w:b/>
          <w:webHidden/>
          <w:sz w:val="32"/>
          <w:szCs w:val="32"/>
          <w:lang w:val="en-AU"/>
        </w:rPr>
        <w:tab/>
        <w:t xml:space="preserve">           </w:t>
      </w:r>
    </w:p>
    <w:p w14:paraId="0AA3F40B" w14:textId="77777777" w:rsidR="00A1319E" w:rsidRDefault="00AA01C7" w:rsidP="00EB63CF">
      <w:pPr>
        <w:jc w:val="both"/>
        <w:rPr>
          <w:b/>
          <w:webHidden/>
          <w:sz w:val="32"/>
          <w:szCs w:val="32"/>
          <w:lang w:val="en-AU"/>
        </w:rPr>
      </w:pPr>
      <w:r w:rsidRPr="00006D15">
        <w:rPr>
          <w:b/>
          <w:sz w:val="32"/>
          <w:szCs w:val="32"/>
          <w:lang w:val="en-AU"/>
        </w:rPr>
        <w:t xml:space="preserve">3. </w:t>
      </w:r>
      <w:r w:rsidRPr="00EB63CF">
        <w:rPr>
          <w:sz w:val="32"/>
          <w:szCs w:val="32"/>
          <w:lang w:val="en-AU"/>
        </w:rPr>
        <w:t>Test Environment</w:t>
      </w:r>
      <w:r w:rsidRPr="00EB63CF">
        <w:rPr>
          <w:webHidden/>
          <w:sz w:val="32"/>
          <w:szCs w:val="32"/>
          <w:lang w:val="en-AU"/>
        </w:rPr>
        <w:t xml:space="preserve">  </w:t>
      </w:r>
      <w:r w:rsidRPr="00006D15">
        <w:rPr>
          <w:b/>
          <w:webHidden/>
          <w:sz w:val="32"/>
          <w:szCs w:val="32"/>
          <w:lang w:val="en-AU"/>
        </w:rPr>
        <w:t xml:space="preserve"> </w:t>
      </w:r>
    </w:p>
    <w:p w14:paraId="40D4C38D" w14:textId="731143BD" w:rsidR="00AA01C7" w:rsidRPr="00006D15" w:rsidRDefault="009935C3" w:rsidP="00EB63CF">
      <w:pPr>
        <w:jc w:val="both"/>
        <w:rPr>
          <w:b/>
          <w:sz w:val="32"/>
          <w:szCs w:val="32"/>
          <w:lang w:val="en-IN"/>
        </w:rPr>
      </w:pPr>
      <w:r>
        <w:rPr>
          <w:b/>
          <w:webHidden/>
          <w:sz w:val="32"/>
          <w:szCs w:val="32"/>
          <w:lang w:val="en-AU"/>
        </w:rPr>
        <w:t>4.</w:t>
      </w:r>
      <w:r w:rsidR="007733DC" w:rsidRPr="007733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7733DC" w:rsidRPr="007733DC">
        <w:rPr>
          <w:sz w:val="32"/>
          <w:szCs w:val="32"/>
          <w:lang w:val="en-AU"/>
        </w:rPr>
        <w:t>Sprint Plan</w:t>
      </w:r>
      <w:r w:rsidR="00AA01C7" w:rsidRPr="007733DC">
        <w:rPr>
          <w:webHidden/>
          <w:sz w:val="32"/>
          <w:szCs w:val="32"/>
          <w:lang w:val="en-AU"/>
        </w:rPr>
        <w:t xml:space="preserve">   </w:t>
      </w:r>
      <w:r w:rsidR="00AA01C7" w:rsidRPr="00006D15">
        <w:rPr>
          <w:b/>
          <w:webHidden/>
          <w:sz w:val="32"/>
          <w:szCs w:val="32"/>
          <w:lang w:val="en-AU"/>
        </w:rPr>
        <w:t xml:space="preserve">       </w:t>
      </w:r>
    </w:p>
    <w:p w14:paraId="3D5EC121" w14:textId="0921B0A5" w:rsidR="00AA01C7" w:rsidRPr="00006D15" w:rsidRDefault="007733DC" w:rsidP="00EB63CF">
      <w:pPr>
        <w:jc w:val="both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AU"/>
        </w:rPr>
        <w:t>5</w:t>
      </w:r>
      <w:r w:rsidR="00AA01C7" w:rsidRPr="00006D15">
        <w:rPr>
          <w:b/>
          <w:sz w:val="32"/>
          <w:szCs w:val="32"/>
          <w:lang w:val="en-AU"/>
        </w:rPr>
        <w:t xml:space="preserve">. </w:t>
      </w:r>
      <w:r w:rsidR="00AA01C7" w:rsidRPr="00EB63CF">
        <w:rPr>
          <w:sz w:val="32"/>
          <w:szCs w:val="32"/>
          <w:lang w:val="en-AU"/>
        </w:rPr>
        <w:t>Testing Tools</w:t>
      </w:r>
      <w:r w:rsidR="00AA01C7" w:rsidRPr="00EB63CF">
        <w:rPr>
          <w:webHidden/>
          <w:sz w:val="32"/>
          <w:szCs w:val="32"/>
          <w:lang w:val="en-AU"/>
        </w:rPr>
        <w:tab/>
        <w:t xml:space="preserve"> </w:t>
      </w:r>
      <w:r w:rsidR="00AA01C7" w:rsidRPr="00006D15">
        <w:rPr>
          <w:b/>
          <w:webHidden/>
          <w:sz w:val="32"/>
          <w:szCs w:val="32"/>
          <w:lang w:val="en-AU"/>
        </w:rPr>
        <w:t xml:space="preserve">                   </w:t>
      </w:r>
    </w:p>
    <w:p w14:paraId="7723DEB5" w14:textId="60D93CF2" w:rsidR="00AA01C7" w:rsidRPr="00006D15" w:rsidRDefault="007733DC" w:rsidP="00EB63CF">
      <w:pPr>
        <w:jc w:val="both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AU"/>
        </w:rPr>
        <w:t>6</w:t>
      </w:r>
      <w:r w:rsidR="00AA01C7" w:rsidRPr="00006D15">
        <w:rPr>
          <w:b/>
          <w:sz w:val="32"/>
          <w:szCs w:val="32"/>
          <w:lang w:val="en-AU"/>
        </w:rPr>
        <w:t xml:space="preserve">. </w:t>
      </w:r>
      <w:r w:rsidR="00AA01C7" w:rsidRPr="00EB63CF">
        <w:rPr>
          <w:sz w:val="32"/>
          <w:szCs w:val="32"/>
          <w:lang w:val="en-AU"/>
        </w:rPr>
        <w:t>Release Control</w:t>
      </w:r>
      <w:r w:rsidR="00AA01C7" w:rsidRPr="00006D15">
        <w:rPr>
          <w:b/>
          <w:webHidden/>
          <w:sz w:val="32"/>
          <w:szCs w:val="32"/>
          <w:lang w:val="en-AU"/>
        </w:rPr>
        <w:tab/>
        <w:t xml:space="preserve">          </w:t>
      </w:r>
    </w:p>
    <w:p w14:paraId="3623D026" w14:textId="791C80E6" w:rsidR="00AA01C7" w:rsidRPr="00006D15" w:rsidRDefault="007733DC" w:rsidP="00EB63CF">
      <w:pPr>
        <w:jc w:val="both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AU"/>
        </w:rPr>
        <w:t>7</w:t>
      </w:r>
      <w:r w:rsidR="00AA01C7" w:rsidRPr="00006D15">
        <w:rPr>
          <w:b/>
          <w:sz w:val="32"/>
          <w:szCs w:val="32"/>
          <w:lang w:val="en-AU"/>
        </w:rPr>
        <w:t xml:space="preserve">. </w:t>
      </w:r>
      <w:r w:rsidR="00AA01C7" w:rsidRPr="00EB63CF">
        <w:rPr>
          <w:sz w:val="32"/>
          <w:szCs w:val="32"/>
          <w:lang w:val="en-AU"/>
        </w:rPr>
        <w:t>Risk Analysis</w:t>
      </w:r>
      <w:r w:rsidR="00AA01C7" w:rsidRPr="00006D15">
        <w:rPr>
          <w:b/>
          <w:webHidden/>
          <w:sz w:val="32"/>
          <w:szCs w:val="32"/>
          <w:lang w:val="en-AU"/>
        </w:rPr>
        <w:tab/>
        <w:t xml:space="preserve">                    </w:t>
      </w:r>
    </w:p>
    <w:p w14:paraId="16F5082A" w14:textId="280CA992" w:rsidR="00AA01C7" w:rsidRPr="00006D15" w:rsidRDefault="007733DC" w:rsidP="00EB63CF">
      <w:pPr>
        <w:jc w:val="both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AU"/>
        </w:rPr>
        <w:t>8</w:t>
      </w:r>
      <w:r w:rsidR="00AA01C7" w:rsidRPr="00006D15">
        <w:rPr>
          <w:b/>
          <w:sz w:val="32"/>
          <w:szCs w:val="32"/>
          <w:lang w:val="en-AU"/>
        </w:rPr>
        <w:t xml:space="preserve">. </w:t>
      </w:r>
      <w:r w:rsidR="00AA01C7" w:rsidRPr="00EB63CF">
        <w:rPr>
          <w:sz w:val="32"/>
          <w:szCs w:val="32"/>
          <w:lang w:val="en-AU"/>
        </w:rPr>
        <w:t>Review and Approvals</w:t>
      </w:r>
    </w:p>
    <w:p w14:paraId="5146FC3D" w14:textId="77777777" w:rsidR="00AA01C7" w:rsidRDefault="00AA01C7" w:rsidP="00EB63CF">
      <w:pPr>
        <w:jc w:val="both"/>
        <w:rPr>
          <w:bCs/>
          <w:sz w:val="32"/>
          <w:szCs w:val="32"/>
          <w:u w:val="single"/>
        </w:rPr>
      </w:pPr>
      <w:r w:rsidRPr="00006D15">
        <w:rPr>
          <w:bCs/>
          <w:sz w:val="32"/>
          <w:szCs w:val="32"/>
          <w:u w:val="single"/>
        </w:rPr>
        <w:fldChar w:fldCharType="end"/>
      </w:r>
    </w:p>
    <w:p w14:paraId="2B4786DB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720D391A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00548778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45DDC529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67E18312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516E3536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0BFC3322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65426303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674D355E" w14:textId="77777777" w:rsidR="00C45E77" w:rsidRDefault="00C45E77" w:rsidP="00AA01C7">
      <w:pPr>
        <w:rPr>
          <w:rFonts w:ascii="Arial Black" w:hAnsi="Arial Black"/>
          <w:b/>
          <w:color w:val="44546A" w:themeColor="text2"/>
          <w:sz w:val="32"/>
          <w:szCs w:val="32"/>
        </w:rPr>
        <w:sectPr w:rsidR="00C45E7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3F8050" w14:textId="77777777" w:rsidR="00AA01C7" w:rsidRPr="0038078C" w:rsidRDefault="00AA01C7" w:rsidP="00AA01C7">
      <w:pPr>
        <w:rPr>
          <w:b/>
          <w:color w:val="44546A" w:themeColor="text2"/>
          <w:sz w:val="32"/>
          <w:szCs w:val="32"/>
        </w:rPr>
      </w:pPr>
      <w:r w:rsidRPr="0038078C">
        <w:rPr>
          <w:rFonts w:ascii="Arial Black" w:hAnsi="Arial Black"/>
          <w:b/>
          <w:noProof/>
          <w:color w:val="44546A" w:themeColor="tex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84CF2" wp14:editId="381AEB6A">
                <wp:simplePos x="0" y="0"/>
                <wp:positionH relativeFrom="column">
                  <wp:posOffset>9525</wp:posOffset>
                </wp:positionH>
                <wp:positionV relativeFrom="paragraph">
                  <wp:posOffset>304800</wp:posOffset>
                </wp:positionV>
                <wp:extent cx="60102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894E7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4pt" to="47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A634A"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1. </w:t>
      </w:r>
      <w:r w:rsidRPr="0038078C">
        <w:rPr>
          <w:rFonts w:ascii="Arial Black" w:hAnsi="Arial Black"/>
          <w:b/>
          <w:color w:val="44546A" w:themeColor="text2"/>
          <w:sz w:val="32"/>
          <w:szCs w:val="32"/>
        </w:rPr>
        <w:t>Scope</w:t>
      </w:r>
      <w:r w:rsidRPr="0038078C">
        <w:rPr>
          <w:b/>
          <w:color w:val="44546A" w:themeColor="text2"/>
          <w:sz w:val="32"/>
          <w:szCs w:val="32"/>
        </w:rPr>
        <w:t>:</w:t>
      </w:r>
    </w:p>
    <w:p w14:paraId="29C8E5D9" w14:textId="04103E77" w:rsidR="00511CA3" w:rsidRPr="00511CA3" w:rsidRDefault="00511CA3" w:rsidP="00AA01C7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511CA3">
        <w:rPr>
          <w:sz w:val="24"/>
        </w:rPr>
        <w:t>The testing process will follow a structured, phase-wise approach based on the Waterfall model.</w:t>
      </w:r>
    </w:p>
    <w:p w14:paraId="7E3912F9" w14:textId="2D2CD826" w:rsidR="00511CA3" w:rsidRPr="00511CA3" w:rsidRDefault="00511CA3" w:rsidP="00AA01C7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511CA3">
        <w:rPr>
          <w:sz w:val="24"/>
        </w:rPr>
        <w:t>The scope includes validating all key functionalities of Acko.com, such as policy purchase, renewal, payment processing, and claim management.</w:t>
      </w:r>
    </w:p>
    <w:p w14:paraId="243F2CE2" w14:textId="77777777" w:rsidR="00AA01C7" w:rsidRPr="00FA6CAC" w:rsidRDefault="00AA01C7" w:rsidP="00AA01C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A6CAC">
        <w:rPr>
          <w:rStyle w:val="Strong"/>
          <w:b w:val="0"/>
          <w:sz w:val="24"/>
        </w:rPr>
        <w:t>Test Strategy will be reviewed</w:t>
      </w:r>
      <w:r w:rsidRPr="00FA6CAC">
        <w:rPr>
          <w:sz w:val="24"/>
        </w:rPr>
        <w:t xml:space="preserve"> by Test Lead / QA Manager.</w:t>
      </w:r>
    </w:p>
    <w:p w14:paraId="26A9991E" w14:textId="77777777" w:rsidR="00AA01C7" w:rsidRPr="00FA6CAC" w:rsidRDefault="00AA01C7" w:rsidP="00AA01C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A6CAC">
        <w:rPr>
          <w:rStyle w:val="Strong"/>
          <w:b w:val="0"/>
          <w:sz w:val="24"/>
        </w:rPr>
        <w:t>Test Strategy will be approved</w:t>
      </w:r>
      <w:r w:rsidRPr="00FA6CAC">
        <w:rPr>
          <w:sz w:val="24"/>
        </w:rPr>
        <w:t xml:space="preserve"> by Project Manager / Test Manager.</w:t>
      </w:r>
    </w:p>
    <w:p w14:paraId="5363E485" w14:textId="77777777" w:rsidR="00AA01C7" w:rsidRPr="00FA6CAC" w:rsidRDefault="00AA01C7" w:rsidP="00AA01C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A6CAC">
        <w:rPr>
          <w:rStyle w:val="Strong"/>
          <w:b w:val="0"/>
          <w:sz w:val="24"/>
        </w:rPr>
        <w:t>Testing activities will be done as per the planned timelines</w:t>
      </w:r>
      <w:r w:rsidRPr="00FA6CAC">
        <w:rPr>
          <w:sz w:val="24"/>
        </w:rPr>
        <w:t xml:space="preserve"> for each phase.</w:t>
      </w:r>
    </w:p>
    <w:p w14:paraId="3A42AD3D" w14:textId="77777777" w:rsidR="00AA01C7" w:rsidRPr="00FA6CAC" w:rsidRDefault="00AA01C7" w:rsidP="00AA01C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A6CAC">
        <w:rPr>
          <w:rStyle w:val="Strong"/>
          <w:b w:val="0"/>
          <w:sz w:val="24"/>
        </w:rPr>
        <w:t>Testing will finish as per schedule</w:t>
      </w:r>
      <w:r w:rsidRPr="00FA6CAC">
        <w:rPr>
          <w:b/>
          <w:sz w:val="24"/>
        </w:rPr>
        <w:t>,</w:t>
      </w:r>
      <w:r w:rsidRPr="00FA6CAC">
        <w:rPr>
          <w:sz w:val="24"/>
        </w:rPr>
        <w:t xml:space="preserve"> and any areas not included in this plan will not be tested</w:t>
      </w:r>
    </w:p>
    <w:p w14:paraId="2AFCDEB8" w14:textId="77777777" w:rsidR="00AA01C7" w:rsidRPr="0038078C" w:rsidRDefault="00AA01C7" w:rsidP="004F18C9">
      <w:pPr>
        <w:rPr>
          <w:b/>
          <w:color w:val="44546A" w:themeColor="text2"/>
          <w:sz w:val="32"/>
          <w:szCs w:val="32"/>
        </w:rPr>
      </w:pPr>
      <w:r w:rsidRPr="0038078C">
        <w:rPr>
          <w:rFonts w:ascii="Arial Black" w:hAnsi="Arial Black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59CA1" wp14:editId="5746B2EA">
                <wp:simplePos x="0" y="0"/>
                <wp:positionH relativeFrom="column">
                  <wp:posOffset>19050</wp:posOffset>
                </wp:positionH>
                <wp:positionV relativeFrom="paragraph">
                  <wp:posOffset>256540</wp:posOffset>
                </wp:positionV>
                <wp:extent cx="60388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45CAD65F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0.2pt" to="477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A634A"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2. </w:t>
      </w:r>
      <w:r w:rsidRPr="0038078C">
        <w:rPr>
          <w:rFonts w:ascii="Arial Black" w:hAnsi="Arial Black"/>
          <w:b/>
          <w:color w:val="44546A" w:themeColor="text2"/>
          <w:sz w:val="32"/>
          <w:szCs w:val="32"/>
        </w:rPr>
        <w:t>Test Approach</w:t>
      </w:r>
      <w:r w:rsidRPr="0038078C">
        <w:rPr>
          <w:b/>
          <w:color w:val="44546A" w:themeColor="text2"/>
          <w:sz w:val="32"/>
          <w:szCs w:val="32"/>
        </w:rPr>
        <w:t>:</w:t>
      </w:r>
    </w:p>
    <w:p w14:paraId="41F8FF5A" w14:textId="77777777" w:rsidR="00AA01C7" w:rsidRPr="00FA6CAC" w:rsidRDefault="00AA01C7" w:rsidP="00AA01C7">
      <w:pPr>
        <w:pStyle w:val="ListParagraph"/>
        <w:ind w:left="0"/>
        <w:jc w:val="both"/>
        <w:rPr>
          <w:b/>
          <w:sz w:val="24"/>
        </w:rPr>
      </w:pPr>
      <w:r w:rsidRPr="00FA6CAC">
        <w:rPr>
          <w:b/>
          <w:sz w:val="24"/>
        </w:rPr>
        <w:t>1.  Process of Testing</w:t>
      </w:r>
    </w:p>
    <w:p w14:paraId="0868F69E" w14:textId="3960DC4F" w:rsidR="00AA01C7" w:rsidRPr="00AA01C7" w:rsidRDefault="00AA01C7" w:rsidP="00AA01C7">
      <w:pPr>
        <w:pStyle w:val="ListParagraph"/>
        <w:jc w:val="both"/>
        <w:rPr>
          <w:rStyle w:val="Strong"/>
          <w:sz w:val="24"/>
        </w:rPr>
      </w:pP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4AA076" wp14:editId="1FFAA676">
                <wp:simplePos x="0" y="0"/>
                <wp:positionH relativeFrom="margin">
                  <wp:posOffset>1323975</wp:posOffset>
                </wp:positionH>
                <wp:positionV relativeFrom="paragraph">
                  <wp:posOffset>85725</wp:posOffset>
                </wp:positionV>
                <wp:extent cx="304800" cy="9525"/>
                <wp:effectExtent l="0" t="76200" r="190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01A2A1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4.25pt;margin-top:6.75pt;width:24pt;height:.75pt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D0BD4E" wp14:editId="7BFB3B44">
                <wp:simplePos x="0" y="0"/>
                <wp:positionH relativeFrom="margin">
                  <wp:posOffset>5200650</wp:posOffset>
                </wp:positionH>
                <wp:positionV relativeFrom="paragraph">
                  <wp:posOffset>83820</wp:posOffset>
                </wp:positionV>
                <wp:extent cx="304800" cy="9525"/>
                <wp:effectExtent l="0" t="7620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7553492E" id="Straight Arrow Connector 16" o:spid="_x0000_s1026" type="#_x0000_t32" style="position:absolute;margin-left:409.5pt;margin-top:6.6pt;width:24pt;height:.75pt;flip:y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D8920" wp14:editId="38228058">
                <wp:simplePos x="0" y="0"/>
                <wp:positionH relativeFrom="margin">
                  <wp:posOffset>3914775</wp:posOffset>
                </wp:positionH>
                <wp:positionV relativeFrom="paragraph">
                  <wp:posOffset>85725</wp:posOffset>
                </wp:positionV>
                <wp:extent cx="30480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0DF9FC62" id="Straight Arrow Connector 15" o:spid="_x0000_s1026" type="#_x0000_t32" style="position:absolute;margin-left:308.25pt;margin-top:6.75pt;width:24pt;height:.75pt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6D2D06" wp14:editId="53F0A707">
                <wp:simplePos x="0" y="0"/>
                <wp:positionH relativeFrom="margin">
                  <wp:posOffset>1343025</wp:posOffset>
                </wp:positionH>
                <wp:positionV relativeFrom="paragraph">
                  <wp:posOffset>305435</wp:posOffset>
                </wp:positionV>
                <wp:extent cx="304800" cy="9525"/>
                <wp:effectExtent l="0" t="76200" r="190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BD3E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5.75pt;margin-top:24.05pt;width:24pt;height:.75pt;flip:y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F1139" wp14:editId="6D948DDF">
                <wp:simplePos x="0" y="0"/>
                <wp:positionH relativeFrom="margin">
                  <wp:posOffset>2533650</wp:posOffset>
                </wp:positionH>
                <wp:positionV relativeFrom="paragraph">
                  <wp:posOffset>85725</wp:posOffset>
                </wp:positionV>
                <wp:extent cx="304800" cy="9525"/>
                <wp:effectExtent l="0" t="7620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5266E688" id="Straight Arrow Connector 14" o:spid="_x0000_s1026" type="#_x0000_t32" style="position:absolute;margin-left:199.5pt;margin-top:6.75pt;width:24pt;height:.75pt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Style w:val="Strong"/>
          <w:b w:val="0"/>
          <w:sz w:val="24"/>
        </w:rPr>
        <w:t>Requirements</w:t>
      </w:r>
      <w:r>
        <w:rPr>
          <w:rStyle w:val="Strong"/>
          <w:sz w:val="24"/>
        </w:rPr>
        <w:t xml:space="preserve">  </w:t>
      </w:r>
      <w:r w:rsidRPr="00AA01C7">
        <w:rPr>
          <w:rStyle w:val="Strong"/>
          <w:sz w:val="24"/>
        </w:rPr>
        <w:t xml:space="preserve">          </w:t>
      </w:r>
      <w:r w:rsidRPr="00AA01C7">
        <w:rPr>
          <w:rStyle w:val="Strong"/>
          <w:bCs w:val="0"/>
          <w:sz w:val="24"/>
        </w:rPr>
        <w:t xml:space="preserve"> </w:t>
      </w:r>
      <w:r w:rsidRPr="00AA01C7">
        <w:rPr>
          <w:rStyle w:val="Strong"/>
          <w:b w:val="0"/>
          <w:sz w:val="24"/>
        </w:rPr>
        <w:t xml:space="preserve">Test Planning </w:t>
      </w:r>
      <w:r w:rsidRPr="00AA01C7">
        <w:rPr>
          <w:rStyle w:val="Strong"/>
          <w:sz w:val="24"/>
        </w:rPr>
        <w:t xml:space="preserve">          </w:t>
      </w:r>
      <w:r w:rsidRPr="00AA01C7">
        <w:rPr>
          <w:rStyle w:val="Strong"/>
          <w:b w:val="0"/>
          <w:sz w:val="24"/>
        </w:rPr>
        <w:t>Test Case Design</w:t>
      </w:r>
      <w:r>
        <w:rPr>
          <w:rStyle w:val="Strong"/>
          <w:sz w:val="24"/>
        </w:rPr>
        <w:t xml:space="preserve"> </w:t>
      </w:r>
      <w:r w:rsidRPr="00AA01C7">
        <w:rPr>
          <w:rStyle w:val="Strong"/>
          <w:sz w:val="24"/>
        </w:rPr>
        <w:t xml:space="preserve">           </w:t>
      </w:r>
      <w:r w:rsidRPr="00AA01C7">
        <w:rPr>
          <w:rStyle w:val="Strong"/>
          <w:b w:val="0"/>
          <w:sz w:val="24"/>
        </w:rPr>
        <w:t>Test Execution</w:t>
      </w:r>
      <w:r w:rsidRPr="00AA01C7">
        <w:rPr>
          <w:rStyle w:val="Strong"/>
          <w:sz w:val="24"/>
        </w:rPr>
        <w:t xml:space="preserve">            </w:t>
      </w:r>
      <w:r w:rsidRPr="00AA01C7">
        <w:rPr>
          <w:rStyle w:val="Strong"/>
          <w:b w:val="0"/>
          <w:sz w:val="24"/>
        </w:rPr>
        <w:t xml:space="preserve">Defect Management </w:t>
      </w:r>
      <w:r w:rsidRPr="00AA01C7">
        <w:rPr>
          <w:rStyle w:val="Strong"/>
          <w:sz w:val="24"/>
        </w:rPr>
        <w:t xml:space="preserve">           </w:t>
      </w:r>
      <w:r w:rsidRPr="00AA01C7">
        <w:rPr>
          <w:rStyle w:val="Strong"/>
          <w:b w:val="0"/>
          <w:sz w:val="24"/>
        </w:rPr>
        <w:t>Test Closure &amp; Sign-Off</w:t>
      </w:r>
    </w:p>
    <w:p w14:paraId="3DC9B37C" w14:textId="77777777" w:rsidR="00AA01C7" w:rsidRPr="00AA01C7" w:rsidRDefault="00AA01C7" w:rsidP="00AA01C7">
      <w:pPr>
        <w:pStyle w:val="ListParagraph"/>
        <w:jc w:val="both"/>
        <w:rPr>
          <w:rStyle w:val="Strong"/>
          <w:b w:val="0"/>
          <w:bCs w:val="0"/>
          <w:sz w:val="24"/>
        </w:rPr>
      </w:pPr>
    </w:p>
    <w:p w14:paraId="7DF77CB3" w14:textId="77777777" w:rsidR="00AA01C7" w:rsidRPr="00AA01C7" w:rsidRDefault="00AA01C7" w:rsidP="00AA01C7">
      <w:pPr>
        <w:pStyle w:val="ListParagraph"/>
        <w:ind w:left="0"/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2.  Testing Levels</w:t>
      </w:r>
    </w:p>
    <w:p w14:paraId="1A77EB5F" w14:textId="77777777" w:rsidR="00AA01C7" w:rsidRPr="00AA01C7" w:rsidRDefault="00AA01C7" w:rsidP="00AA01C7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139FDD" wp14:editId="46E8EB3A">
                <wp:simplePos x="0" y="0"/>
                <wp:positionH relativeFrom="margin">
                  <wp:posOffset>2990850</wp:posOffset>
                </wp:positionH>
                <wp:positionV relativeFrom="paragraph">
                  <wp:posOffset>85725</wp:posOffset>
                </wp:positionV>
                <wp:extent cx="304800" cy="9525"/>
                <wp:effectExtent l="0" t="76200" r="1905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562DB09B" id="Straight Arrow Connector 10" o:spid="_x0000_s1026" type="#_x0000_t32" style="position:absolute;margin-left:235.5pt;margin-top:6.75pt;width:24pt;height:.75pt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94F958" wp14:editId="1E2E86AD">
                <wp:simplePos x="0" y="0"/>
                <wp:positionH relativeFrom="margin">
                  <wp:posOffset>2095500</wp:posOffset>
                </wp:positionH>
                <wp:positionV relativeFrom="paragraph">
                  <wp:posOffset>95250</wp:posOffset>
                </wp:positionV>
                <wp:extent cx="304800" cy="9525"/>
                <wp:effectExtent l="0" t="7620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6E0EEC4D" id="Straight Arrow Connector 11" o:spid="_x0000_s1026" type="#_x0000_t32" style="position:absolute;margin-left:165pt;margin-top:7.5pt;width:24pt;height:.75pt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16F4A" wp14:editId="3E475EEC">
                <wp:simplePos x="0" y="0"/>
                <wp:positionH relativeFrom="margin">
                  <wp:posOffset>1019175</wp:posOffset>
                </wp:positionH>
                <wp:positionV relativeFrom="paragraph">
                  <wp:posOffset>95250</wp:posOffset>
                </wp:positionV>
                <wp:extent cx="304800" cy="9525"/>
                <wp:effectExtent l="0" t="76200" r="190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30361C7A" id="Straight Arrow Connector 12" o:spid="_x0000_s1026" type="#_x0000_t32" style="position:absolute;margin-left:80.25pt;margin-top:7.5pt;width:24pt;height:.75pt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rStyle w:val="Strong"/>
          <w:b w:val="0"/>
          <w:sz w:val="24"/>
        </w:rPr>
        <w:t>Unit            Integration            System            User Acceptance Testing (UAT)</w:t>
      </w:r>
    </w:p>
    <w:p w14:paraId="058D573C" w14:textId="77777777" w:rsidR="00AA01C7" w:rsidRPr="00AA01C7" w:rsidRDefault="00AA01C7" w:rsidP="00AA01C7">
      <w:pPr>
        <w:pStyle w:val="ListParagraph"/>
        <w:ind w:left="1080"/>
        <w:jc w:val="both"/>
        <w:rPr>
          <w:rStyle w:val="Strong"/>
          <w:b w:val="0"/>
          <w:bCs w:val="0"/>
          <w:sz w:val="24"/>
        </w:rPr>
      </w:pPr>
    </w:p>
    <w:p w14:paraId="1A58435C" w14:textId="77777777" w:rsidR="00AA01C7" w:rsidRDefault="00AA01C7" w:rsidP="00AA01C7">
      <w:pPr>
        <w:pStyle w:val="ListParagraph"/>
        <w:ind w:left="0"/>
        <w:jc w:val="both"/>
        <w:rPr>
          <w:rStyle w:val="Strong"/>
          <w:b w:val="0"/>
          <w:bCs w:val="0"/>
          <w:sz w:val="24"/>
        </w:rPr>
      </w:pPr>
      <w:r>
        <w:rPr>
          <w:rStyle w:val="Strong"/>
          <w:sz w:val="24"/>
        </w:rPr>
        <w:t>3.  Roles &amp; Responsibilities</w:t>
      </w:r>
    </w:p>
    <w:p w14:paraId="471CDA7E" w14:textId="77777777" w:rsidR="00AA01C7" w:rsidRPr="00AA01C7" w:rsidRDefault="00AA01C7" w:rsidP="00AA01C7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Test Manger – Approves plan and timelines.</w:t>
      </w:r>
    </w:p>
    <w:p w14:paraId="38F6E4D9" w14:textId="77777777" w:rsidR="00AA01C7" w:rsidRPr="00AA01C7" w:rsidRDefault="00AA01C7" w:rsidP="00AA01C7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Test Lead – Reviews strategy and guides testers.</w:t>
      </w:r>
    </w:p>
    <w:p w14:paraId="72B620D6" w14:textId="77777777" w:rsidR="00AA01C7" w:rsidRPr="00AA01C7" w:rsidRDefault="00AA01C7" w:rsidP="00AA01C7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Tester – Executes test, log and re-test defects.</w:t>
      </w:r>
    </w:p>
    <w:p w14:paraId="5016A0EF" w14:textId="77777777" w:rsidR="00AA01C7" w:rsidRPr="00AA01C7" w:rsidRDefault="00AA01C7" w:rsidP="00AA01C7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Developers – Fix defects and support testing.</w:t>
      </w:r>
    </w:p>
    <w:p w14:paraId="0F28DFF2" w14:textId="77777777" w:rsidR="00AA01C7" w:rsidRDefault="00AA01C7" w:rsidP="00AA01C7">
      <w:pPr>
        <w:pStyle w:val="ListParagraph"/>
        <w:ind w:left="1080"/>
        <w:jc w:val="both"/>
        <w:rPr>
          <w:rStyle w:val="Strong"/>
          <w:b w:val="0"/>
          <w:bCs w:val="0"/>
          <w:sz w:val="24"/>
        </w:rPr>
      </w:pPr>
    </w:p>
    <w:p w14:paraId="2E2408B4" w14:textId="77777777" w:rsidR="00AA01C7" w:rsidRDefault="00AA01C7" w:rsidP="00AA01C7">
      <w:pPr>
        <w:pStyle w:val="ListParagraph"/>
        <w:ind w:left="0"/>
        <w:jc w:val="both"/>
        <w:rPr>
          <w:rStyle w:val="Strong"/>
          <w:b w:val="0"/>
          <w:bCs w:val="0"/>
          <w:sz w:val="24"/>
        </w:rPr>
      </w:pPr>
      <w:r>
        <w:rPr>
          <w:rStyle w:val="Strong"/>
          <w:sz w:val="24"/>
        </w:rPr>
        <w:t>4.  Types of Testing</w:t>
      </w:r>
    </w:p>
    <w:p w14:paraId="376EA74D" w14:textId="77777777" w:rsidR="00AA01C7" w:rsidRPr="00AA01C7" w:rsidRDefault="00AA01C7" w:rsidP="00AA01C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Functional, Security, Performance/Load, Compatibility, Regression</w:t>
      </w:r>
    </w:p>
    <w:p w14:paraId="2B14FA82" w14:textId="77777777" w:rsidR="00AA01C7" w:rsidRDefault="00AA01C7" w:rsidP="00AA01C7">
      <w:pPr>
        <w:jc w:val="both"/>
        <w:rPr>
          <w:rStyle w:val="Strong"/>
          <w:b w:val="0"/>
          <w:bCs w:val="0"/>
          <w:sz w:val="24"/>
        </w:rPr>
      </w:pPr>
      <w:r>
        <w:rPr>
          <w:rStyle w:val="Strong"/>
          <w:sz w:val="24"/>
        </w:rPr>
        <w:t>5.  Testing Approach &amp; Tools</w:t>
      </w:r>
    </w:p>
    <w:p w14:paraId="5EDB1648" w14:textId="77777777" w:rsidR="00AA01C7" w:rsidRPr="00AA01C7" w:rsidRDefault="00AA01C7" w:rsidP="00AA01C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Manual testing for main flows</w:t>
      </w:r>
    </w:p>
    <w:p w14:paraId="15F2A5D2" w14:textId="77777777" w:rsidR="00AA01C7" w:rsidRPr="00AA01C7" w:rsidRDefault="00AA01C7" w:rsidP="00AA01C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Automation for regression using Selenium if needed</w:t>
      </w:r>
    </w:p>
    <w:p w14:paraId="18D01EB7" w14:textId="77777777" w:rsidR="00AA01C7" w:rsidRPr="00AA01C7" w:rsidRDefault="00AA01C7" w:rsidP="00AA01C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Defect tracking in JIRA or similar tool.</w:t>
      </w:r>
    </w:p>
    <w:p w14:paraId="03371984" w14:textId="77777777" w:rsidR="00AA01C7" w:rsidRDefault="00AA01C7" w:rsidP="00AA01C7">
      <w:pPr>
        <w:pStyle w:val="ListParagraph"/>
        <w:ind w:left="1080"/>
        <w:jc w:val="both"/>
        <w:rPr>
          <w:rStyle w:val="Strong"/>
          <w:b w:val="0"/>
          <w:bCs w:val="0"/>
          <w:sz w:val="24"/>
        </w:rPr>
      </w:pPr>
    </w:p>
    <w:p w14:paraId="73DA97EB" w14:textId="77777777" w:rsidR="00AA01C7" w:rsidRDefault="00AA01C7" w:rsidP="00AA01C7">
      <w:pPr>
        <w:pStyle w:val="ListParagraph"/>
        <w:ind w:left="0"/>
        <w:jc w:val="both"/>
        <w:rPr>
          <w:rStyle w:val="Strong"/>
          <w:b w:val="0"/>
          <w:bCs w:val="0"/>
          <w:sz w:val="24"/>
        </w:rPr>
      </w:pPr>
      <w:r>
        <w:rPr>
          <w:rStyle w:val="Strong"/>
          <w:sz w:val="24"/>
        </w:rPr>
        <w:t>6.  Defects Managements &amp; Sign-Off</w:t>
      </w:r>
    </w:p>
    <w:p w14:paraId="240310B4" w14:textId="77777777" w:rsidR="00AA01C7" w:rsidRPr="00AA01C7" w:rsidRDefault="00AA01C7" w:rsidP="00AA01C7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 xml:space="preserve"> Log defects , re-test after fixes, run regression</w:t>
      </w:r>
    </w:p>
    <w:p w14:paraId="24A49D63" w14:textId="77777777" w:rsidR="00AA01C7" w:rsidRPr="00AA01C7" w:rsidRDefault="00AA01C7" w:rsidP="00AA01C7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Conduct defect triage to prioritize issue.</w:t>
      </w:r>
    </w:p>
    <w:p w14:paraId="5A36AA31" w14:textId="77777777" w:rsidR="00AA01C7" w:rsidRPr="00FA6CAC" w:rsidRDefault="00AA01C7" w:rsidP="00AA01C7">
      <w:pPr>
        <w:pStyle w:val="ListParagraph"/>
        <w:numPr>
          <w:ilvl w:val="0"/>
          <w:numId w:val="4"/>
        </w:numPr>
        <w:jc w:val="both"/>
        <w:rPr>
          <w:rStyle w:val="Strong"/>
          <w:bCs w:val="0"/>
          <w:sz w:val="24"/>
        </w:rPr>
      </w:pPr>
      <w:r w:rsidRPr="00AA01C7">
        <w:rPr>
          <w:rStyle w:val="Strong"/>
          <w:b w:val="0"/>
          <w:sz w:val="24"/>
        </w:rPr>
        <w:t>Final sign-off after all major defects are resolve</w:t>
      </w:r>
    </w:p>
    <w:p w14:paraId="7E2C01B9" w14:textId="77777777" w:rsidR="00FA6CAC" w:rsidRDefault="00FA6CAC" w:rsidP="00FA6CAC">
      <w:pPr>
        <w:pStyle w:val="ListParagraph"/>
        <w:ind w:left="1080"/>
        <w:jc w:val="both"/>
        <w:rPr>
          <w:rStyle w:val="Strong"/>
          <w:bCs w:val="0"/>
          <w:sz w:val="24"/>
        </w:rPr>
      </w:pPr>
    </w:p>
    <w:p w14:paraId="794B13EF" w14:textId="77777777" w:rsidR="00AA01C7" w:rsidRDefault="00AA01C7" w:rsidP="00AA01C7">
      <w:pPr>
        <w:jc w:val="both"/>
        <w:rPr>
          <w:b/>
          <w:sz w:val="24"/>
        </w:rPr>
      </w:pPr>
    </w:p>
    <w:p w14:paraId="5048B03C" w14:textId="77777777" w:rsidR="00AA01C7" w:rsidRPr="0038078C" w:rsidRDefault="00AA01C7" w:rsidP="004F18C9">
      <w:pPr>
        <w:rPr>
          <w:rFonts w:ascii="Arial Black" w:hAnsi="Arial Black"/>
          <w:b/>
          <w:color w:val="44546A" w:themeColor="text2"/>
          <w:sz w:val="32"/>
          <w:szCs w:val="32"/>
        </w:rPr>
      </w:pPr>
      <w:r w:rsidRPr="0038078C">
        <w:rPr>
          <w:rFonts w:ascii="Arial Black" w:hAnsi="Arial Black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15315" wp14:editId="5AAD342E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029325" cy="476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6C688460" id="Straight Connector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45pt" to="474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A634A"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3. </w:t>
      </w:r>
      <w:r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Test </w:t>
      </w:r>
      <w:r w:rsidR="00B1359E" w:rsidRPr="0038078C">
        <w:rPr>
          <w:rFonts w:ascii="Arial Black" w:hAnsi="Arial Black"/>
          <w:b/>
          <w:color w:val="44546A" w:themeColor="text2"/>
          <w:sz w:val="32"/>
          <w:szCs w:val="32"/>
        </w:rPr>
        <w:t>Environments</w:t>
      </w:r>
      <w:r w:rsidR="004F18C9" w:rsidRPr="0038078C">
        <w:rPr>
          <w:rFonts w:ascii="Arial Black" w:hAnsi="Arial Black"/>
          <w:b/>
          <w:color w:val="44546A" w:themeColor="text2"/>
          <w:sz w:val="32"/>
          <w:szCs w:val="32"/>
        </w:rPr>
        <w:t>:</w:t>
      </w:r>
    </w:p>
    <w:p w14:paraId="0F9DC3BE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We need 5 number of required Environments:</w:t>
      </w:r>
    </w:p>
    <w:p w14:paraId="326B109D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1. Development- Local Docker setup, Code branching strategy, Mock APIs</w:t>
      </w:r>
    </w:p>
    <w:p w14:paraId="5069208A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2. Testing/QA- Dedicated test servers, Automated test tools (Selenium/Testing), CI integration</w:t>
      </w:r>
    </w:p>
    <w:p w14:paraId="6C122F3D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3. Staging/UAT- Production, like infra, masked real data, UAT tracking</w:t>
      </w:r>
    </w:p>
    <w:p w14:paraId="10AB2096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4. Production- Scalable cloud infra (AWS/GCP), Load balancers &amp; SSL, Backup &amp; compliance (IRDAI)</w:t>
      </w:r>
    </w:p>
    <w:p w14:paraId="100DE3DA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5. Performance- Isolated infra, Load monitoring, Alerts/thresholds</w:t>
      </w:r>
    </w:p>
    <w:p w14:paraId="7FEACF00" w14:textId="77777777" w:rsidR="00B1359E" w:rsidRPr="0083478F" w:rsidRDefault="00B1359E" w:rsidP="0083478F">
      <w:pPr>
        <w:rPr>
          <w:b/>
          <w:sz w:val="32"/>
          <w:szCs w:val="32"/>
        </w:rPr>
      </w:pPr>
      <w:r w:rsidRPr="0083478F">
        <w:rPr>
          <w:b/>
          <w:sz w:val="32"/>
          <w:szCs w:val="32"/>
        </w:rPr>
        <w:t>Test Data Backup</w:t>
      </w:r>
      <w:r w:rsidR="0083478F">
        <w:rPr>
          <w:b/>
          <w:sz w:val="32"/>
          <w:szCs w:val="32"/>
        </w:rPr>
        <w:t>:</w:t>
      </w:r>
    </w:p>
    <w:p w14:paraId="6E1424AA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1. Frequency: Daily incremental, weekly full backups</w:t>
      </w:r>
    </w:p>
    <w:p w14:paraId="15CF7CBB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2. Data: Synthetic/masked test data (e.g., policies, claims, user roles)</w:t>
      </w:r>
    </w:p>
    <w:p w14:paraId="53F0C5DC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3. Storage: Encrypted cloud storage (e.g., AWS S3)</w:t>
      </w:r>
    </w:p>
    <w:p w14:paraId="56E35E0A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4. Security: Mask personal data (PII), restrict access</w:t>
      </w:r>
    </w:p>
    <w:p w14:paraId="6B9B8CA8" w14:textId="77777777" w:rsidR="00B1359E" w:rsidRDefault="00B1359E" w:rsidP="00B1359E">
      <w:pPr>
        <w:jc w:val="both"/>
        <w:rPr>
          <w:rStyle w:val="Strong"/>
          <w:b w:val="0"/>
          <w:sz w:val="24"/>
        </w:rPr>
      </w:pPr>
      <w:r w:rsidRPr="00B1359E">
        <w:rPr>
          <w:rStyle w:val="Strong"/>
          <w:b w:val="0"/>
          <w:sz w:val="24"/>
        </w:rPr>
        <w:t>5. Automation: Use scripts or CI/CD tools (e.g., Jenkins)</w:t>
      </w:r>
    </w:p>
    <w:p w14:paraId="496FFFDE" w14:textId="77777777" w:rsidR="00B1359E" w:rsidRPr="00440FA6" w:rsidRDefault="00B1359E" w:rsidP="00440FA6">
      <w:pPr>
        <w:rPr>
          <w:b/>
          <w:sz w:val="32"/>
          <w:szCs w:val="32"/>
        </w:rPr>
      </w:pPr>
      <w:r w:rsidRPr="00440FA6">
        <w:rPr>
          <w:b/>
          <w:sz w:val="32"/>
          <w:szCs w:val="32"/>
        </w:rPr>
        <w:t>Restore Strategy</w:t>
      </w:r>
      <w:r w:rsidR="0083478F" w:rsidRPr="00440FA6">
        <w:rPr>
          <w:b/>
          <w:sz w:val="32"/>
          <w:szCs w:val="32"/>
        </w:rPr>
        <w:t>:</w:t>
      </w:r>
    </w:p>
    <w:p w14:paraId="68B7C4C8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1. When: Before test cycles or after corruption</w:t>
      </w:r>
    </w:p>
    <w:p w14:paraId="6D052464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2. How: Automated restore scripts or DB import</w:t>
      </w:r>
    </w:p>
    <w:p w14:paraId="7951F434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3. Validation: Run sample test cases after restore</w:t>
      </w:r>
    </w:p>
    <w:p w14:paraId="58127409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4. Isolation: Restore only in test/UAT environments</w:t>
      </w:r>
    </w:p>
    <w:p w14:paraId="56FA74EE" w14:textId="77777777" w:rsidR="00B1359E" w:rsidRDefault="00B1359E" w:rsidP="00B1359E">
      <w:pPr>
        <w:jc w:val="both"/>
        <w:rPr>
          <w:rStyle w:val="Strong"/>
          <w:b w:val="0"/>
          <w:sz w:val="24"/>
        </w:rPr>
      </w:pPr>
      <w:r w:rsidRPr="00B1359E">
        <w:rPr>
          <w:rStyle w:val="Strong"/>
          <w:b w:val="0"/>
          <w:sz w:val="24"/>
        </w:rPr>
        <w:t>5. Rollback: Snapshot before restore for quick rollback</w:t>
      </w:r>
    </w:p>
    <w:p w14:paraId="6164AB5F" w14:textId="77777777" w:rsidR="00EB63CF" w:rsidRDefault="00EB63CF" w:rsidP="00B1359E">
      <w:pPr>
        <w:jc w:val="both"/>
        <w:rPr>
          <w:rStyle w:val="Strong"/>
          <w:b w:val="0"/>
          <w:sz w:val="24"/>
        </w:rPr>
      </w:pPr>
    </w:p>
    <w:p w14:paraId="6E0F3E57" w14:textId="77777777" w:rsidR="00EB63CF" w:rsidRDefault="00EB63CF" w:rsidP="00B1359E">
      <w:pPr>
        <w:jc w:val="both"/>
        <w:rPr>
          <w:rStyle w:val="Strong"/>
          <w:b w:val="0"/>
          <w:sz w:val="24"/>
        </w:rPr>
      </w:pPr>
    </w:p>
    <w:p w14:paraId="59D77FD9" w14:textId="77777777" w:rsidR="00EB63CF" w:rsidRDefault="00EB63CF" w:rsidP="00B1359E">
      <w:pPr>
        <w:jc w:val="both"/>
        <w:rPr>
          <w:rStyle w:val="Strong"/>
          <w:b w:val="0"/>
          <w:sz w:val="24"/>
        </w:rPr>
      </w:pPr>
    </w:p>
    <w:p w14:paraId="3B508591" w14:textId="77777777" w:rsidR="00EB63CF" w:rsidRDefault="00EB63CF" w:rsidP="00B1359E">
      <w:pPr>
        <w:jc w:val="both"/>
        <w:rPr>
          <w:rStyle w:val="Strong"/>
          <w:b w:val="0"/>
          <w:sz w:val="24"/>
        </w:rPr>
      </w:pPr>
    </w:p>
    <w:p w14:paraId="1B20EE6F" w14:textId="77777777" w:rsidR="00EB63CF" w:rsidRDefault="00EB63CF" w:rsidP="00B1359E">
      <w:pPr>
        <w:jc w:val="both"/>
        <w:rPr>
          <w:rStyle w:val="Strong"/>
          <w:b w:val="0"/>
          <w:sz w:val="24"/>
        </w:rPr>
      </w:pPr>
    </w:p>
    <w:p w14:paraId="5967DB3C" w14:textId="77777777" w:rsidR="00EB63CF" w:rsidRDefault="00EB63CF" w:rsidP="0083478F">
      <w:pPr>
        <w:rPr>
          <w:rStyle w:val="Strong"/>
          <w:b w:val="0"/>
          <w:sz w:val="24"/>
        </w:rPr>
      </w:pPr>
    </w:p>
    <w:p w14:paraId="2C553032" w14:textId="64A5270E" w:rsidR="008B4B3F" w:rsidRPr="008B4B3F" w:rsidRDefault="008B4B3F" w:rsidP="008B4B3F">
      <w:pPr>
        <w:rPr>
          <w:rFonts w:ascii="Arial Black" w:hAnsi="Arial Black"/>
          <w:b/>
          <w:bCs/>
          <w:color w:val="44546A" w:themeColor="text2"/>
          <w:sz w:val="32"/>
          <w:szCs w:val="32"/>
          <w:lang w:val="en-GB"/>
        </w:rPr>
      </w:pPr>
      <w:r w:rsidRPr="0038078C">
        <w:rPr>
          <w:rFonts w:ascii="Arial Black" w:hAnsi="Arial Black"/>
          <w:noProof/>
          <w:color w:val="44546A" w:themeColor="text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082B75" wp14:editId="05DF7CD5">
                <wp:simplePos x="0" y="0"/>
                <wp:positionH relativeFrom="margin">
                  <wp:posOffset>-66675</wp:posOffset>
                </wp:positionH>
                <wp:positionV relativeFrom="paragraph">
                  <wp:posOffset>276224</wp:posOffset>
                </wp:positionV>
                <wp:extent cx="6067425" cy="19050"/>
                <wp:effectExtent l="0" t="0" r="28575" b="19050"/>
                <wp:wrapNone/>
                <wp:docPr id="1151375952" name="Straight Connector 1151375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9AC5F" id="Straight Connector 115137595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21.75pt" to="472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1319E">
        <w:rPr>
          <w:rFonts w:ascii="Arial Black" w:hAnsi="Arial Black"/>
          <w:b/>
          <w:bCs/>
          <w:color w:val="44546A" w:themeColor="text2"/>
          <w:sz w:val="32"/>
          <w:szCs w:val="32"/>
          <w:lang w:val="en-GB"/>
        </w:rPr>
        <w:t>4</w:t>
      </w:r>
      <w:r w:rsidR="00B17709">
        <w:rPr>
          <w:rFonts w:ascii="Arial Black" w:hAnsi="Arial Black"/>
          <w:b/>
          <w:bCs/>
          <w:color w:val="44546A" w:themeColor="text2"/>
          <w:sz w:val="32"/>
          <w:szCs w:val="32"/>
          <w:lang w:val="en-GB"/>
        </w:rPr>
        <w:t>.</w:t>
      </w:r>
      <w:r w:rsidRPr="008B4B3F">
        <w:rPr>
          <w:rFonts w:ascii="Arial Black" w:hAnsi="Arial Black"/>
          <w:b/>
          <w:bCs/>
          <w:color w:val="44546A" w:themeColor="text2"/>
          <w:sz w:val="32"/>
          <w:szCs w:val="32"/>
          <w:lang w:val="en-GB"/>
        </w:rPr>
        <w:t>Sprint Plan</w:t>
      </w:r>
      <w:bookmarkStart w:id="0" w:name="_GoBack"/>
      <w:bookmarkEnd w:id="0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060"/>
        <w:gridCol w:w="3330"/>
      </w:tblGrid>
      <w:tr w:rsidR="00264245" w:rsidRPr="00320499" w14:paraId="086FB459" w14:textId="77777777" w:rsidTr="00264245">
        <w:trPr>
          <w:tblHeader/>
          <w:tblCellSpacing w:w="15" w:type="dxa"/>
        </w:trPr>
        <w:tc>
          <w:tcPr>
            <w:tcW w:w="30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FBA20" w14:textId="77777777" w:rsidR="00264245" w:rsidRPr="00320499" w:rsidRDefault="00264245" w:rsidP="00320499">
            <w:pPr>
              <w:rPr>
                <w:b/>
                <w:bCs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320499">
              <w:rPr>
                <w:b/>
                <w:bCs/>
                <w:kern w:val="2"/>
                <w:sz w:val="24"/>
                <w:szCs w:val="24"/>
                <w:lang w:val="en-GB"/>
                <w14:ligatures w14:val="standardContextual"/>
              </w:rPr>
              <w:t>Sprint</w:t>
            </w:r>
          </w:p>
        </w:tc>
        <w:tc>
          <w:tcPr>
            <w:tcW w:w="32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2598D" w14:textId="09CF1FDE" w:rsidR="00264245" w:rsidRPr="00320499" w:rsidRDefault="00264245" w:rsidP="00264245">
            <w:pPr>
              <w:rPr>
                <w:b/>
                <w:bCs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320499">
              <w:rPr>
                <w:b/>
                <w:bCs/>
                <w:kern w:val="2"/>
                <w:sz w:val="24"/>
                <w:szCs w:val="24"/>
                <w:lang w:val="en-GB"/>
                <w14:ligatures w14:val="standardContextual"/>
              </w:rPr>
              <w:t>Focus Areas</w:t>
            </w:r>
          </w:p>
        </w:tc>
      </w:tr>
      <w:tr w:rsidR="00264245" w:rsidRPr="00320499" w14:paraId="2468F0AB" w14:textId="77777777" w:rsidTr="00264245">
        <w:trPr>
          <w:tblCellSpacing w:w="15" w:type="dxa"/>
        </w:trPr>
        <w:tc>
          <w:tcPr>
            <w:tcW w:w="30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67141" w14:textId="77777777" w:rsidR="00264245" w:rsidRPr="00320499" w:rsidRDefault="00264245" w:rsidP="00320499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t>Sprint 1</w:t>
            </w:r>
          </w:p>
        </w:tc>
        <w:tc>
          <w:tcPr>
            <w:tcW w:w="32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6A9E5F" w14:textId="6030D62D" w:rsidR="00264245" w:rsidRPr="00320499" w:rsidRDefault="00264245" w:rsidP="00264245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t>User Login/Signup</w:t>
            </w: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br/>
            </w:r>
            <w:r>
              <w:rPr>
                <w:kern w:val="2"/>
                <w:sz w:val="24"/>
                <w:szCs w:val="24"/>
                <w:lang w:val="en-GB"/>
                <w14:ligatures w14:val="standardContextual"/>
              </w:rPr>
              <w:t>Web UI</w:t>
            </w:r>
          </w:p>
        </w:tc>
      </w:tr>
      <w:tr w:rsidR="00264245" w:rsidRPr="00320499" w14:paraId="13996FFE" w14:textId="77777777" w:rsidTr="00264245">
        <w:trPr>
          <w:tblCellSpacing w:w="15" w:type="dxa"/>
        </w:trPr>
        <w:tc>
          <w:tcPr>
            <w:tcW w:w="30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E5A769" w14:textId="77777777" w:rsidR="00264245" w:rsidRPr="00320499" w:rsidRDefault="00264245" w:rsidP="00320499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t>Sprint 2</w:t>
            </w:r>
          </w:p>
        </w:tc>
        <w:tc>
          <w:tcPr>
            <w:tcW w:w="32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18CBE" w14:textId="74B16640" w:rsidR="00264245" w:rsidRPr="00320499" w:rsidRDefault="00264245" w:rsidP="00264245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GB"/>
                <w14:ligatures w14:val="standardContextual"/>
              </w:rPr>
              <w:t>Products</w:t>
            </w: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br/>
            </w:r>
            <w:r>
              <w:rPr>
                <w:kern w:val="2"/>
                <w:sz w:val="24"/>
                <w:szCs w:val="24"/>
                <w:lang w:val="en-GB"/>
                <w14:ligatures w14:val="standardContextual"/>
              </w:rPr>
              <w:t>Insurance Policies</w:t>
            </w:r>
          </w:p>
        </w:tc>
      </w:tr>
      <w:tr w:rsidR="00264245" w:rsidRPr="00320499" w14:paraId="14673908" w14:textId="77777777" w:rsidTr="00264245">
        <w:trPr>
          <w:tblCellSpacing w:w="15" w:type="dxa"/>
        </w:trPr>
        <w:tc>
          <w:tcPr>
            <w:tcW w:w="30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A1302" w14:textId="77777777" w:rsidR="00264245" w:rsidRPr="00320499" w:rsidRDefault="00264245" w:rsidP="00320499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t>Sprint 3</w:t>
            </w:r>
          </w:p>
        </w:tc>
        <w:tc>
          <w:tcPr>
            <w:tcW w:w="32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B7B18" w14:textId="5969A593" w:rsidR="00264245" w:rsidRPr="00320499" w:rsidRDefault="00264245" w:rsidP="00264245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GB"/>
                <w14:ligatures w14:val="standardContextual"/>
              </w:rPr>
              <w:t>Resources</w:t>
            </w: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br/>
            </w:r>
            <w:r>
              <w:rPr>
                <w:kern w:val="2"/>
                <w:sz w:val="24"/>
                <w:szCs w:val="24"/>
                <w:lang w:val="en-GB"/>
                <w14:ligatures w14:val="standardContextual"/>
              </w:rPr>
              <w:t>Claim Status</w:t>
            </w:r>
          </w:p>
        </w:tc>
      </w:tr>
      <w:tr w:rsidR="00264245" w:rsidRPr="00320499" w14:paraId="066F8BFD" w14:textId="77777777" w:rsidTr="00264245">
        <w:trPr>
          <w:tblCellSpacing w:w="15" w:type="dxa"/>
        </w:trPr>
        <w:tc>
          <w:tcPr>
            <w:tcW w:w="30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3A45F" w14:textId="77777777" w:rsidR="00264245" w:rsidRPr="00320499" w:rsidRDefault="00264245" w:rsidP="00320499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t>Sprint 4</w:t>
            </w:r>
          </w:p>
        </w:tc>
        <w:tc>
          <w:tcPr>
            <w:tcW w:w="32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089B3" w14:textId="4EBB8945" w:rsidR="00264245" w:rsidRPr="00320499" w:rsidRDefault="00264245" w:rsidP="00264245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GB"/>
                <w14:ligatures w14:val="standardContextual"/>
              </w:rPr>
              <w:t>Check Pending Challans</w:t>
            </w: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br/>
              <w:t>C</w:t>
            </w:r>
            <w:r>
              <w:rPr>
                <w:kern w:val="2"/>
                <w:sz w:val="24"/>
                <w:szCs w:val="24"/>
                <w:lang w:val="en-GB"/>
                <w14:ligatures w14:val="standardContextual"/>
              </w:rPr>
              <w:t>reate ABHA Cards</w:t>
            </w:r>
          </w:p>
        </w:tc>
      </w:tr>
    </w:tbl>
    <w:p w14:paraId="6CD4B2AA" w14:textId="77777777" w:rsidR="00511CA3" w:rsidRDefault="00511CA3" w:rsidP="0083478F">
      <w:pPr>
        <w:rPr>
          <w:rFonts w:ascii="Arial Black" w:hAnsi="Arial Black"/>
          <w:b/>
          <w:color w:val="44546A" w:themeColor="text2"/>
          <w:sz w:val="32"/>
          <w:szCs w:val="32"/>
        </w:rPr>
      </w:pPr>
    </w:p>
    <w:p w14:paraId="00526E82" w14:textId="38818AE9" w:rsidR="00B1359E" w:rsidRPr="0038078C" w:rsidRDefault="00B1359E" w:rsidP="0083478F">
      <w:pPr>
        <w:rPr>
          <w:rFonts w:ascii="Arial Black" w:hAnsi="Arial Black"/>
          <w:b/>
          <w:color w:val="44546A" w:themeColor="text2"/>
          <w:sz w:val="32"/>
          <w:szCs w:val="32"/>
        </w:rPr>
      </w:pPr>
      <w:r w:rsidRPr="0038078C">
        <w:rPr>
          <w:rFonts w:ascii="Arial Black" w:hAnsi="Arial Black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B7A399" wp14:editId="0EE8A6FC">
                <wp:simplePos x="0" y="0"/>
                <wp:positionH relativeFrom="column">
                  <wp:posOffset>19050</wp:posOffset>
                </wp:positionH>
                <wp:positionV relativeFrom="paragraph">
                  <wp:posOffset>302259</wp:posOffset>
                </wp:positionV>
                <wp:extent cx="60483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69ED9"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3.8pt" to="477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1319E">
        <w:rPr>
          <w:rFonts w:ascii="Arial Black" w:hAnsi="Arial Black"/>
          <w:b/>
          <w:color w:val="44546A" w:themeColor="text2"/>
          <w:sz w:val="32"/>
          <w:szCs w:val="32"/>
        </w:rPr>
        <w:t>5</w:t>
      </w:r>
      <w:r w:rsidR="0038078C"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. </w:t>
      </w:r>
      <w:r w:rsidRPr="0038078C">
        <w:rPr>
          <w:rFonts w:ascii="Arial Black" w:hAnsi="Arial Black"/>
          <w:b/>
          <w:color w:val="44546A" w:themeColor="text2"/>
          <w:sz w:val="32"/>
          <w:szCs w:val="32"/>
        </w:rPr>
        <w:t>Automation Tools:</w:t>
      </w:r>
    </w:p>
    <w:p w14:paraId="75661F4E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1. Selenium – For website UI testing</w:t>
      </w:r>
    </w:p>
    <w:p w14:paraId="69CBE860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2. Postman – For API testing</w:t>
      </w:r>
    </w:p>
    <w:p w14:paraId="4E9E8876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3. Jenkins – To run tests automatically</w:t>
      </w:r>
    </w:p>
    <w:p w14:paraId="32E5EBB0" w14:textId="77777777" w:rsidR="00B1359E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4. TestNG – To organize and run test scripts</w:t>
      </w:r>
      <w:r>
        <w:rPr>
          <w:kern w:val="2"/>
          <w:sz w:val="24"/>
          <w:szCs w:val="24"/>
          <w:lang w:val="en-IN"/>
          <w14:ligatures w14:val="standardContextual"/>
        </w:rPr>
        <w:t>.</w:t>
      </w:r>
    </w:p>
    <w:p w14:paraId="398F8A17" w14:textId="77777777" w:rsidR="00B1359E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</w:p>
    <w:p w14:paraId="52B17550" w14:textId="77777777" w:rsidR="00B1359E" w:rsidRPr="002A634A" w:rsidRDefault="00B1359E" w:rsidP="0083478F">
      <w:pPr>
        <w:rPr>
          <w:rFonts w:cstheme="minorHAnsi"/>
          <w:b/>
          <w:sz w:val="32"/>
          <w:szCs w:val="32"/>
        </w:rPr>
      </w:pPr>
      <w:r w:rsidRPr="002A634A">
        <w:rPr>
          <w:rFonts w:cstheme="minorHAnsi"/>
          <w:b/>
          <w:sz w:val="32"/>
          <w:szCs w:val="32"/>
        </w:rPr>
        <w:t xml:space="preserve">Test </w:t>
      </w:r>
      <w:r w:rsidR="002A634A" w:rsidRPr="002A634A">
        <w:rPr>
          <w:rFonts w:cstheme="minorHAnsi"/>
          <w:b/>
          <w:sz w:val="32"/>
          <w:szCs w:val="32"/>
        </w:rPr>
        <w:t>M</w:t>
      </w:r>
      <w:r w:rsidRPr="002A634A">
        <w:rPr>
          <w:rFonts w:cstheme="minorHAnsi"/>
          <w:b/>
          <w:sz w:val="32"/>
          <w:szCs w:val="32"/>
        </w:rPr>
        <w:t>anagement Tools:</w:t>
      </w:r>
    </w:p>
    <w:p w14:paraId="7CEE598C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1. JIRA – For bug tracking</w:t>
      </w:r>
    </w:p>
    <w:p w14:paraId="5EEE47BE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2. TestRail – For managing test cases</w:t>
      </w:r>
    </w:p>
    <w:p w14:paraId="764335D6" w14:textId="77777777" w:rsidR="00B1359E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3. Allure – For test reports</w:t>
      </w:r>
    </w:p>
    <w:p w14:paraId="0B754F94" w14:textId="77777777" w:rsidR="00B1359E" w:rsidRPr="0083478F" w:rsidRDefault="00B1359E" w:rsidP="0083478F">
      <w:pPr>
        <w:rPr>
          <w:b/>
          <w:sz w:val="32"/>
          <w:szCs w:val="32"/>
        </w:rPr>
      </w:pPr>
      <w:r w:rsidRPr="0083478F">
        <w:rPr>
          <w:b/>
          <w:sz w:val="32"/>
          <w:szCs w:val="32"/>
        </w:rPr>
        <w:t xml:space="preserve">Open Source Tools </w:t>
      </w:r>
      <w:r w:rsidR="0083478F">
        <w:rPr>
          <w:b/>
          <w:sz w:val="32"/>
          <w:szCs w:val="32"/>
        </w:rPr>
        <w:t>(</w:t>
      </w:r>
      <w:r w:rsidRPr="0083478F">
        <w:rPr>
          <w:b/>
          <w:sz w:val="32"/>
          <w:szCs w:val="32"/>
        </w:rPr>
        <w:t>Free</w:t>
      </w:r>
      <w:r w:rsidR="0083478F">
        <w:rPr>
          <w:b/>
          <w:sz w:val="32"/>
          <w:szCs w:val="32"/>
        </w:rPr>
        <w:t>):</w:t>
      </w:r>
    </w:p>
    <w:p w14:paraId="2E7A858F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1. Selenium – UI automation (5–10 QA users)</w:t>
      </w:r>
    </w:p>
    <w:p w14:paraId="2D62798B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2. Postman (Free) – API testing (3–5 users)</w:t>
      </w:r>
    </w:p>
    <w:p w14:paraId="35DDA4FC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3. Jenkins – CI/CD automation (2–3 users)</w:t>
      </w:r>
    </w:p>
    <w:p w14:paraId="130F2912" w14:textId="77777777" w:rsidR="00FA6CAC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4. TestNG / Allure – Test execution &amp; reporting (5–10 users)</w:t>
      </w:r>
    </w:p>
    <w:p w14:paraId="47A762FE" w14:textId="77777777" w:rsidR="00FA6CAC" w:rsidRPr="0083478F" w:rsidRDefault="00FA6CAC" w:rsidP="0083478F">
      <w:pPr>
        <w:rPr>
          <w:b/>
          <w:sz w:val="32"/>
          <w:szCs w:val="32"/>
        </w:rPr>
      </w:pPr>
      <w:r w:rsidRPr="0083478F">
        <w:rPr>
          <w:b/>
          <w:sz w:val="32"/>
          <w:szCs w:val="32"/>
        </w:rPr>
        <w:lastRenderedPageBreak/>
        <w:t xml:space="preserve">Open Source Tools </w:t>
      </w:r>
      <w:r w:rsidR="0083478F">
        <w:rPr>
          <w:b/>
          <w:sz w:val="32"/>
          <w:szCs w:val="32"/>
        </w:rPr>
        <w:t>(</w:t>
      </w:r>
      <w:r w:rsidRPr="0083478F">
        <w:rPr>
          <w:b/>
          <w:sz w:val="32"/>
          <w:szCs w:val="32"/>
        </w:rPr>
        <w:t>Paid</w:t>
      </w:r>
      <w:r w:rsidR="0083478F">
        <w:rPr>
          <w:b/>
          <w:sz w:val="32"/>
          <w:szCs w:val="32"/>
        </w:rPr>
        <w:t>):</w:t>
      </w:r>
    </w:p>
    <w:p w14:paraId="7B8D80BD" w14:textId="77777777" w:rsidR="00FA6CAC" w:rsidRPr="005F1F78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1. JIRA – Bug tracking (15–20 users)</w:t>
      </w:r>
    </w:p>
    <w:p w14:paraId="7E90C406" w14:textId="77777777" w:rsidR="00FA6CAC" w:rsidRPr="005F1F78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2. TestRail – Test case management (5–10 QA users)</w:t>
      </w:r>
    </w:p>
    <w:p w14:paraId="12BD13A4" w14:textId="77777777" w:rsidR="00FA6CAC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3. Browser Stack – Cross-browser/device testing (2–3 users/session)</w:t>
      </w:r>
    </w:p>
    <w:p w14:paraId="7AA73EFC" w14:textId="77777777" w:rsidR="00EB63CF" w:rsidRDefault="00EB63CF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</w:p>
    <w:p w14:paraId="1057A66B" w14:textId="08A79A8B" w:rsidR="00FA6CAC" w:rsidRPr="0038078C" w:rsidRDefault="00FA6CAC" w:rsidP="0083478F">
      <w:pPr>
        <w:rPr>
          <w:rFonts w:ascii="Arial Black" w:hAnsi="Arial Black"/>
          <w:b/>
          <w:color w:val="44546A" w:themeColor="text2"/>
          <w:sz w:val="32"/>
          <w:szCs w:val="32"/>
        </w:rPr>
      </w:pPr>
      <w:r w:rsidRPr="0038078C">
        <w:rPr>
          <w:rFonts w:ascii="Arial Black" w:hAnsi="Arial Black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12110E" wp14:editId="5A24F331">
                <wp:simplePos x="0" y="0"/>
                <wp:positionH relativeFrom="column">
                  <wp:posOffset>18415</wp:posOffset>
                </wp:positionH>
                <wp:positionV relativeFrom="paragraph">
                  <wp:posOffset>221615</wp:posOffset>
                </wp:positionV>
                <wp:extent cx="6048375" cy="476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1FE6329E" id="Straight Connector 2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7.45pt" to="477.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1319E">
        <w:rPr>
          <w:rFonts w:ascii="Arial Black" w:hAnsi="Arial Black"/>
          <w:b/>
          <w:color w:val="44546A" w:themeColor="text2"/>
          <w:sz w:val="32"/>
          <w:szCs w:val="32"/>
        </w:rPr>
        <w:t>6</w:t>
      </w:r>
      <w:r w:rsidR="002A634A"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. </w:t>
      </w:r>
      <w:r w:rsidRPr="0038078C">
        <w:rPr>
          <w:rFonts w:ascii="Arial Black" w:hAnsi="Arial Black"/>
          <w:b/>
          <w:color w:val="44546A" w:themeColor="text2"/>
          <w:sz w:val="32"/>
          <w:szCs w:val="32"/>
        </w:rPr>
        <w:t>Release Control:</w:t>
      </w:r>
    </w:p>
    <w:p w14:paraId="0D981657" w14:textId="77777777" w:rsidR="00FA6CAC" w:rsidRPr="002A634A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b/>
          <w:bCs/>
          <w:kern w:val="2"/>
          <w:sz w:val="24"/>
          <w:szCs w:val="24"/>
          <w:lang w:val="en-IN"/>
          <w14:ligatures w14:val="standardContextual"/>
        </w:rPr>
        <w:t>1. Sequential Phases</w:t>
      </w:r>
      <w:r w:rsidRPr="002A634A">
        <w:rPr>
          <w:kern w:val="2"/>
          <w:sz w:val="24"/>
          <w:szCs w:val="24"/>
          <w:lang w:val="en-IN"/>
          <w14:ligatures w14:val="standardContextual"/>
        </w:rPr>
        <w:t>: Follows waterfall model—requirements → design → development → testing → deployment.</w:t>
      </w:r>
    </w:p>
    <w:p w14:paraId="1E9DB550" w14:textId="77777777" w:rsidR="0083478F" w:rsidRPr="002A634A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b/>
          <w:bCs/>
          <w:kern w:val="2"/>
          <w:sz w:val="24"/>
          <w:szCs w:val="24"/>
          <w:lang w:val="en-IN"/>
          <w14:ligatures w14:val="standardContextual"/>
        </w:rPr>
        <w:t>2. Version History</w:t>
      </w:r>
      <w:r w:rsidRPr="002A634A">
        <w:rPr>
          <w:kern w:val="2"/>
          <w:sz w:val="24"/>
          <w:szCs w:val="24"/>
          <w:lang w:val="en-IN"/>
          <w14:ligatures w14:val="standardContextual"/>
        </w:rPr>
        <w:t>: Uses versioning format (</w:t>
      </w:r>
      <w:proofErr w:type="spellStart"/>
      <w:r w:rsidRPr="002A634A">
        <w:rPr>
          <w:kern w:val="2"/>
          <w:sz w:val="24"/>
          <w:szCs w:val="24"/>
          <w:lang w:val="en-IN"/>
          <w14:ligatures w14:val="standardContextual"/>
        </w:rPr>
        <w:t>vX.Y.Z</w:t>
      </w:r>
      <w:proofErr w:type="spellEnd"/>
      <w:r w:rsidRPr="002A634A">
        <w:rPr>
          <w:kern w:val="2"/>
          <w:sz w:val="24"/>
          <w:szCs w:val="24"/>
          <w:lang w:val="en-IN"/>
          <w14:ligatures w14:val="standardContextual"/>
        </w:rPr>
        <w:t>) to track major, minor, and patch updates.</w:t>
      </w:r>
    </w:p>
    <w:p w14:paraId="23419043" w14:textId="77777777" w:rsidR="00FA6CAC" w:rsidRPr="002A634A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b/>
          <w:bCs/>
          <w:kern w:val="2"/>
          <w:sz w:val="24"/>
          <w:szCs w:val="24"/>
          <w:lang w:val="en-IN"/>
          <w14:ligatures w14:val="standardContextual"/>
        </w:rPr>
        <w:t>3. Release Phases</w:t>
      </w:r>
      <w:r w:rsidRPr="002A634A">
        <w:rPr>
          <w:kern w:val="2"/>
          <w:sz w:val="24"/>
          <w:szCs w:val="24"/>
          <w:lang w:val="en-IN"/>
          <w14:ligatures w14:val="standardContextual"/>
        </w:rPr>
        <w:t>:</w:t>
      </w:r>
    </w:p>
    <w:p w14:paraId="254817C8" w14:textId="77777777" w:rsidR="00FA6CAC" w:rsidRPr="002A634A" w:rsidRDefault="00FA6CAC" w:rsidP="00FA6CAC">
      <w:pPr>
        <w:pStyle w:val="ListParagraph"/>
        <w:numPr>
          <w:ilvl w:val="0"/>
          <w:numId w:val="5"/>
        </w:num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kern w:val="2"/>
          <w:sz w:val="24"/>
          <w:szCs w:val="24"/>
          <w:lang w:val="en-IN"/>
          <w14:ligatures w14:val="standardContextual"/>
        </w:rPr>
        <w:t>Formal requirement and design approval.</w:t>
      </w:r>
    </w:p>
    <w:p w14:paraId="59C52B65" w14:textId="77777777" w:rsidR="00FA6CAC" w:rsidRPr="002A634A" w:rsidRDefault="00FA6CAC" w:rsidP="00FA6CAC">
      <w:pPr>
        <w:pStyle w:val="ListParagraph"/>
        <w:numPr>
          <w:ilvl w:val="0"/>
          <w:numId w:val="5"/>
        </w:num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kern w:val="2"/>
          <w:sz w:val="24"/>
          <w:szCs w:val="24"/>
          <w:lang w:val="en-IN"/>
          <w14:ligatures w14:val="standardContextual"/>
        </w:rPr>
        <w:t>Complete development and full testing.</w:t>
      </w:r>
    </w:p>
    <w:p w14:paraId="7C1EB66D" w14:textId="77777777" w:rsidR="00FA6CAC" w:rsidRPr="002A634A" w:rsidRDefault="00FA6CAC" w:rsidP="00FA6CAC">
      <w:pPr>
        <w:pStyle w:val="ListParagraph"/>
        <w:numPr>
          <w:ilvl w:val="0"/>
          <w:numId w:val="5"/>
        </w:num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kern w:val="2"/>
          <w:sz w:val="24"/>
          <w:szCs w:val="24"/>
          <w:lang w:val="en-IN"/>
          <w14:ligatures w14:val="standardContextual"/>
        </w:rPr>
        <w:t>Sign-off from QA, Product, and stakeholders.</w:t>
      </w:r>
    </w:p>
    <w:p w14:paraId="414973A6" w14:textId="77777777" w:rsidR="00FA6CAC" w:rsidRPr="002A634A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b/>
          <w:bCs/>
          <w:kern w:val="2"/>
          <w:sz w:val="24"/>
          <w:szCs w:val="24"/>
          <w:lang w:val="en-IN"/>
          <w14:ligatures w14:val="standardContextual"/>
        </w:rPr>
        <w:t>4. Test Coverage</w:t>
      </w:r>
      <w:r w:rsidRPr="002A634A">
        <w:rPr>
          <w:kern w:val="2"/>
          <w:sz w:val="24"/>
          <w:szCs w:val="24"/>
          <w:lang w:val="en-IN"/>
          <w14:ligatures w14:val="standardContextual"/>
        </w:rPr>
        <w:t>:</w:t>
      </w:r>
    </w:p>
    <w:p w14:paraId="39E6917B" w14:textId="77777777" w:rsidR="00FA6CAC" w:rsidRPr="002A634A" w:rsidRDefault="00FA6CAC" w:rsidP="00FA6CAC">
      <w:pPr>
        <w:pStyle w:val="ListParagraph"/>
        <w:numPr>
          <w:ilvl w:val="0"/>
          <w:numId w:val="6"/>
        </w:num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kern w:val="2"/>
          <w:sz w:val="24"/>
          <w:szCs w:val="24"/>
          <w:lang w:val="en-IN"/>
          <w14:ligatures w14:val="standardContextual"/>
        </w:rPr>
        <w:t>Unit, integration, regression, and end-to-end tests.</w:t>
      </w:r>
    </w:p>
    <w:p w14:paraId="5D67DDEB" w14:textId="77777777" w:rsidR="00FA6CAC" w:rsidRPr="002A634A" w:rsidRDefault="00FA6CAC" w:rsidP="00FA6CAC">
      <w:pPr>
        <w:pStyle w:val="ListParagraph"/>
        <w:numPr>
          <w:ilvl w:val="0"/>
          <w:numId w:val="6"/>
        </w:num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kern w:val="2"/>
          <w:sz w:val="24"/>
          <w:szCs w:val="24"/>
          <w:lang w:val="en-IN"/>
          <w14:ligatures w14:val="standardContextual"/>
        </w:rPr>
        <w:t>Full test reports required before release.</w:t>
      </w:r>
    </w:p>
    <w:p w14:paraId="74B97016" w14:textId="77777777" w:rsidR="00FA6CAC" w:rsidRPr="002A634A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b/>
          <w:bCs/>
          <w:kern w:val="2"/>
          <w:sz w:val="24"/>
          <w:szCs w:val="24"/>
          <w:lang w:val="en-IN"/>
          <w14:ligatures w14:val="standardContextual"/>
        </w:rPr>
        <w:t>5. Release Criteria</w:t>
      </w:r>
      <w:r w:rsidRPr="002A634A">
        <w:rPr>
          <w:kern w:val="2"/>
          <w:sz w:val="24"/>
          <w:szCs w:val="24"/>
          <w:lang w:val="en-IN"/>
          <w14:ligatures w14:val="standardContextual"/>
        </w:rPr>
        <w:t>: No release without passing all test phases and formal approvals.</w:t>
      </w:r>
    </w:p>
    <w:p w14:paraId="090DF588" w14:textId="77777777" w:rsidR="00FA6CAC" w:rsidRPr="002A634A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b/>
          <w:bCs/>
          <w:kern w:val="2"/>
          <w:sz w:val="24"/>
          <w:szCs w:val="24"/>
          <w:lang w:val="en-IN"/>
          <w14:ligatures w14:val="standardContextual"/>
        </w:rPr>
        <w:t>6. Patch Management</w:t>
      </w:r>
      <w:r w:rsidRPr="002A634A">
        <w:rPr>
          <w:kern w:val="2"/>
          <w:sz w:val="24"/>
          <w:szCs w:val="24"/>
          <w:lang w:val="en-IN"/>
          <w14:ligatures w14:val="standardContextual"/>
        </w:rPr>
        <w:t>: Hotfixes handled via separate patch versions with quick regression checks.</w:t>
      </w:r>
    </w:p>
    <w:p w14:paraId="7791077E" w14:textId="77777777" w:rsidR="00440FA6" w:rsidRDefault="00FA6CAC" w:rsidP="00440FA6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b/>
          <w:bCs/>
          <w:kern w:val="2"/>
          <w:sz w:val="24"/>
          <w:szCs w:val="24"/>
          <w:lang w:val="en-IN"/>
          <w14:ligatures w14:val="standardContextual"/>
        </w:rPr>
        <w:t>7. Documentation</w:t>
      </w:r>
      <w:r w:rsidRPr="002A634A">
        <w:rPr>
          <w:kern w:val="2"/>
          <w:sz w:val="24"/>
          <w:szCs w:val="24"/>
          <w:lang w:val="en-IN"/>
          <w14:ligatures w14:val="standardContextual"/>
        </w:rPr>
        <w:t>: Maintains release notes and change logs for every version.</w:t>
      </w:r>
    </w:p>
    <w:p w14:paraId="5CECCB78" w14:textId="77777777" w:rsidR="00EB63CF" w:rsidRPr="002A634A" w:rsidRDefault="00EB63CF" w:rsidP="00440FA6">
      <w:pPr>
        <w:jc w:val="both"/>
        <w:rPr>
          <w:kern w:val="2"/>
          <w:sz w:val="24"/>
          <w:szCs w:val="24"/>
          <w:lang w:val="en-IN"/>
          <w14:ligatures w14:val="standardContextual"/>
        </w:rPr>
      </w:pPr>
    </w:p>
    <w:p w14:paraId="0346ABF7" w14:textId="5DAE82E5" w:rsidR="00FA6CAC" w:rsidRPr="0038078C" w:rsidRDefault="00FA6CAC" w:rsidP="00440FA6">
      <w:pPr>
        <w:jc w:val="both"/>
        <w:rPr>
          <w:rFonts w:ascii="Arial Black" w:hAnsi="Arial Black"/>
          <w:color w:val="44546A" w:themeColor="text2"/>
          <w:kern w:val="2"/>
          <w:lang w:val="en-IN"/>
          <w14:ligatures w14:val="standardContextual"/>
        </w:rPr>
      </w:pPr>
      <w:r w:rsidRPr="0038078C">
        <w:rPr>
          <w:rFonts w:ascii="Arial Black" w:hAnsi="Arial Black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9285FA" wp14:editId="4E2AA63B">
                <wp:simplePos x="0" y="0"/>
                <wp:positionH relativeFrom="column">
                  <wp:posOffset>19050</wp:posOffset>
                </wp:positionH>
                <wp:positionV relativeFrom="paragraph">
                  <wp:posOffset>247015</wp:posOffset>
                </wp:positionV>
                <wp:extent cx="6029325" cy="285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6C9D95A0" id="Straight Connector 2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9.45pt" to="476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1319E">
        <w:rPr>
          <w:rFonts w:ascii="Arial Black" w:hAnsi="Arial Black"/>
          <w:b/>
          <w:color w:val="44546A" w:themeColor="text2"/>
          <w:sz w:val="32"/>
          <w:szCs w:val="32"/>
        </w:rPr>
        <w:t>7</w:t>
      </w:r>
      <w:r w:rsidR="002A634A"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. </w:t>
      </w:r>
      <w:r w:rsidRPr="0038078C">
        <w:rPr>
          <w:rFonts w:ascii="Arial Black" w:hAnsi="Arial Black"/>
          <w:b/>
          <w:color w:val="44546A" w:themeColor="text2"/>
          <w:sz w:val="32"/>
          <w:szCs w:val="32"/>
        </w:rPr>
        <w:t>Risk Analysis:</w:t>
      </w:r>
    </w:p>
    <w:p w14:paraId="493FCF63" w14:textId="7F53E89F" w:rsidR="00FA6CAC" w:rsidRPr="002708AA" w:rsidRDefault="001918C0" w:rsidP="00FA6CAC">
      <w:pPr>
        <w:jc w:val="both"/>
        <w:rPr>
          <w:kern w:val="2"/>
          <w:lang w:val="en-IN"/>
          <w14:ligatures w14:val="standardContextual"/>
        </w:rPr>
      </w:pPr>
      <w:r>
        <w:rPr>
          <w:b/>
          <w:bCs/>
          <w:kern w:val="2"/>
          <w:lang w:val="en-IN"/>
          <w14:ligatures w14:val="standardContextual"/>
        </w:rPr>
        <w:t>1.</w:t>
      </w:r>
      <w:r w:rsidR="00FA6CAC" w:rsidRPr="002708AA">
        <w:rPr>
          <w:b/>
          <w:bCs/>
          <w:kern w:val="2"/>
          <w:lang w:val="en-IN"/>
          <w14:ligatures w14:val="standardContextual"/>
        </w:rPr>
        <w:t>Major Risks Identified:</w:t>
      </w:r>
    </w:p>
    <w:p w14:paraId="3003ECB3" w14:textId="77777777" w:rsidR="00FA6CAC" w:rsidRPr="00FA6CAC" w:rsidRDefault="00FA6CAC" w:rsidP="00FA6CAC">
      <w:pPr>
        <w:pStyle w:val="ListParagraph"/>
        <w:numPr>
          <w:ilvl w:val="0"/>
          <w:numId w:val="10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Changing or incomplete requirements</w:t>
      </w:r>
    </w:p>
    <w:p w14:paraId="219C5071" w14:textId="77777777" w:rsidR="00FA6CAC" w:rsidRPr="00FA6CAC" w:rsidRDefault="00FA6CAC" w:rsidP="00FA6CAC">
      <w:pPr>
        <w:pStyle w:val="ListParagraph"/>
        <w:numPr>
          <w:ilvl w:val="0"/>
          <w:numId w:val="10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Regulatory changes (IRDAI, DPDP)</w:t>
      </w:r>
    </w:p>
    <w:p w14:paraId="04C6C87C" w14:textId="77777777" w:rsidR="00FA6CAC" w:rsidRPr="00FA6CAC" w:rsidRDefault="00FA6CAC" w:rsidP="00FA6CAC">
      <w:pPr>
        <w:pStyle w:val="ListParagraph"/>
        <w:numPr>
          <w:ilvl w:val="0"/>
          <w:numId w:val="10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Technical constraints during design (e.g., cloud, AI integration)</w:t>
      </w:r>
    </w:p>
    <w:p w14:paraId="5905F0D2" w14:textId="77777777" w:rsidR="00FA6CAC" w:rsidRPr="00FA6CAC" w:rsidRDefault="00FA6CAC" w:rsidP="00FA6CAC">
      <w:pPr>
        <w:numPr>
          <w:ilvl w:val="0"/>
          <w:numId w:val="7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AI module inaccuracies</w:t>
      </w:r>
    </w:p>
    <w:p w14:paraId="53F495D5" w14:textId="77777777" w:rsidR="00FA6CAC" w:rsidRPr="00FA6CAC" w:rsidRDefault="00FA6CAC" w:rsidP="00FA6CAC">
      <w:pPr>
        <w:numPr>
          <w:ilvl w:val="0"/>
          <w:numId w:val="7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Late discovery of bugs or performance issues</w:t>
      </w:r>
    </w:p>
    <w:p w14:paraId="228B138E" w14:textId="77777777" w:rsidR="001918C0" w:rsidRDefault="00FA6CAC" w:rsidP="00FA6CAC">
      <w:pPr>
        <w:numPr>
          <w:ilvl w:val="0"/>
          <w:numId w:val="7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Cloud service failures</w:t>
      </w:r>
    </w:p>
    <w:p w14:paraId="472B14AF" w14:textId="33E991CC" w:rsidR="00FA6CAC" w:rsidRPr="001918C0" w:rsidRDefault="00FA6CAC" w:rsidP="001918C0">
      <w:pPr>
        <w:jc w:val="both"/>
        <w:rPr>
          <w:kern w:val="2"/>
          <w:sz w:val="24"/>
          <w:lang w:val="en-IN"/>
          <w14:ligatures w14:val="standardContextual"/>
        </w:rPr>
      </w:pPr>
      <w:r w:rsidRPr="001918C0">
        <w:rPr>
          <w:b/>
          <w:bCs/>
          <w:kern w:val="2"/>
          <w:lang w:val="en-IN"/>
          <w14:ligatures w14:val="standardContextual"/>
        </w:rPr>
        <w:lastRenderedPageBreak/>
        <w:t>2. Risk Mitigation Strategies:</w:t>
      </w:r>
    </w:p>
    <w:p w14:paraId="5AC565F3" w14:textId="77777777" w:rsidR="00FA6CAC" w:rsidRPr="00FA6CAC" w:rsidRDefault="00FA6CAC" w:rsidP="00FA6CAC">
      <w:pPr>
        <w:numPr>
          <w:ilvl w:val="0"/>
          <w:numId w:val="8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Conduct stakeholder workshops and freeze requirements</w:t>
      </w:r>
    </w:p>
    <w:p w14:paraId="61E4F617" w14:textId="77777777" w:rsidR="00FA6CAC" w:rsidRPr="00FA6CAC" w:rsidRDefault="00FA6CAC" w:rsidP="00FA6CAC">
      <w:pPr>
        <w:numPr>
          <w:ilvl w:val="0"/>
          <w:numId w:val="8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 xml:space="preserve">Use threat modelling and </w:t>
      </w:r>
      <w:proofErr w:type="spellStart"/>
      <w:r w:rsidRPr="00FA6CAC">
        <w:rPr>
          <w:kern w:val="2"/>
          <w:sz w:val="24"/>
          <w:lang w:val="en-IN"/>
          <w14:ligatures w14:val="standardContextual"/>
        </w:rPr>
        <w:t>DevSecOps</w:t>
      </w:r>
      <w:proofErr w:type="spellEnd"/>
      <w:r w:rsidRPr="00FA6CAC">
        <w:rPr>
          <w:kern w:val="2"/>
          <w:sz w:val="24"/>
          <w:lang w:val="en-IN"/>
          <w14:ligatures w14:val="standardContextual"/>
        </w:rPr>
        <w:t xml:space="preserve"> in design</w:t>
      </w:r>
    </w:p>
    <w:p w14:paraId="27C1AFE4" w14:textId="77777777" w:rsidR="00FA6CAC" w:rsidRPr="00FA6CAC" w:rsidRDefault="00FA6CAC" w:rsidP="00FA6CAC">
      <w:pPr>
        <w:numPr>
          <w:ilvl w:val="0"/>
          <w:numId w:val="8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Prototype critical components early</w:t>
      </w:r>
    </w:p>
    <w:p w14:paraId="4C858802" w14:textId="77777777" w:rsidR="00FA6CAC" w:rsidRPr="00FA6CAC" w:rsidRDefault="00FA6CAC" w:rsidP="00FA6CAC">
      <w:pPr>
        <w:numPr>
          <w:ilvl w:val="0"/>
          <w:numId w:val="8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Execute performance and load testing in realistic environments</w:t>
      </w:r>
    </w:p>
    <w:p w14:paraId="39BF87D3" w14:textId="77777777" w:rsidR="00FA6CAC" w:rsidRPr="00FA6CAC" w:rsidRDefault="00FA6CAC" w:rsidP="00FA6CAC">
      <w:pPr>
        <w:numPr>
          <w:ilvl w:val="0"/>
          <w:numId w:val="8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Roll out in pilot phases with user training and support readiness</w:t>
      </w:r>
    </w:p>
    <w:p w14:paraId="03CA6DFE" w14:textId="77777777" w:rsidR="00FA6CAC" w:rsidRPr="002708AA" w:rsidRDefault="00FA6CAC" w:rsidP="00FA6CAC">
      <w:pPr>
        <w:jc w:val="both"/>
        <w:rPr>
          <w:kern w:val="2"/>
          <w:lang w:val="en-IN"/>
          <w14:ligatures w14:val="standardContextual"/>
        </w:rPr>
      </w:pPr>
      <w:r w:rsidRPr="002708AA">
        <w:rPr>
          <w:b/>
          <w:bCs/>
          <w:kern w:val="2"/>
          <w:lang w:val="en-IN"/>
          <w14:ligatures w14:val="standardContextual"/>
        </w:rPr>
        <w:t>3. Contingency Plans:</w:t>
      </w:r>
    </w:p>
    <w:p w14:paraId="07EA4F91" w14:textId="77777777" w:rsidR="00FA6CAC" w:rsidRPr="00FA6CAC" w:rsidRDefault="00FA6CAC" w:rsidP="00FA6CAC">
      <w:pPr>
        <w:numPr>
          <w:ilvl w:val="0"/>
          <w:numId w:val="9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Handle scope changes via controlled mini-iterations</w:t>
      </w:r>
    </w:p>
    <w:p w14:paraId="42FB1A2F" w14:textId="77777777" w:rsidR="00FA6CAC" w:rsidRPr="00FA6CAC" w:rsidRDefault="00FA6CAC" w:rsidP="00FA6CAC">
      <w:pPr>
        <w:numPr>
          <w:ilvl w:val="0"/>
          <w:numId w:val="9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Activate manual fallback for AI-related failures</w:t>
      </w:r>
    </w:p>
    <w:p w14:paraId="362852DE" w14:textId="77777777" w:rsidR="00FA6CAC" w:rsidRPr="00FA6CAC" w:rsidRDefault="00FA6CAC" w:rsidP="00FA6CAC">
      <w:pPr>
        <w:numPr>
          <w:ilvl w:val="0"/>
          <w:numId w:val="9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Use alternate cloud zones in case of outages</w:t>
      </w:r>
    </w:p>
    <w:p w14:paraId="43FFE7AA" w14:textId="77777777" w:rsidR="0083478F" w:rsidRDefault="00FA6CAC" w:rsidP="0083478F">
      <w:pPr>
        <w:numPr>
          <w:ilvl w:val="0"/>
          <w:numId w:val="9"/>
        </w:numPr>
        <w:jc w:val="both"/>
        <w:rPr>
          <w:kern w:val="2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Launch escalation and response protocols for customer complaints or breaches</w:t>
      </w:r>
      <w:r>
        <w:rPr>
          <w:kern w:val="2"/>
          <w:lang w:val="en-IN"/>
          <w14:ligatures w14:val="standardContextual"/>
        </w:rPr>
        <w:t>.</w:t>
      </w:r>
    </w:p>
    <w:p w14:paraId="53AB21F5" w14:textId="77777777" w:rsidR="001918C0" w:rsidRDefault="001918C0" w:rsidP="00FA6CAC">
      <w:pPr>
        <w:rPr>
          <w:rFonts w:ascii="Arial Black" w:hAnsi="Arial Black"/>
          <w:b/>
          <w:color w:val="44546A" w:themeColor="text2"/>
          <w:sz w:val="32"/>
          <w:szCs w:val="32"/>
        </w:rPr>
      </w:pPr>
    </w:p>
    <w:p w14:paraId="089C9344" w14:textId="61F4A303" w:rsidR="00FA6CAC" w:rsidRPr="0038078C" w:rsidRDefault="00FA6CAC" w:rsidP="00FA6CAC">
      <w:pPr>
        <w:rPr>
          <w:rFonts w:ascii="Arial Black" w:hAnsi="Arial Black"/>
          <w:b/>
          <w:color w:val="44546A" w:themeColor="text2"/>
          <w:sz w:val="32"/>
          <w:szCs w:val="32"/>
        </w:rPr>
      </w:pPr>
      <w:r w:rsidRPr="0038078C">
        <w:rPr>
          <w:rFonts w:ascii="Arial Black" w:hAnsi="Arial Black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37FA2D" wp14:editId="5F857AE5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067425" cy="190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78DD8B53" id="Straight Connector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45pt" to="477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1319E">
        <w:rPr>
          <w:rFonts w:ascii="Arial Black" w:hAnsi="Arial Black"/>
          <w:b/>
          <w:color w:val="44546A" w:themeColor="text2"/>
          <w:sz w:val="32"/>
          <w:szCs w:val="32"/>
        </w:rPr>
        <w:t>8</w:t>
      </w:r>
      <w:r w:rsidR="002A634A"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. </w:t>
      </w:r>
      <w:r w:rsidRPr="0038078C">
        <w:rPr>
          <w:rFonts w:ascii="Arial Black" w:hAnsi="Arial Black"/>
          <w:b/>
          <w:color w:val="44546A" w:themeColor="text2"/>
          <w:sz w:val="32"/>
          <w:szCs w:val="32"/>
        </w:rPr>
        <w:t>Review and Approval:</w:t>
      </w:r>
    </w:p>
    <w:p w14:paraId="79CA487A" w14:textId="77777777" w:rsidR="00FA6CAC" w:rsidRPr="00E214DA" w:rsidRDefault="00FA6CAC" w:rsidP="00FA6CAC">
      <w:pPr>
        <w:pStyle w:val="ListParagraph"/>
        <w:numPr>
          <w:ilvl w:val="0"/>
          <w:numId w:val="11"/>
        </w:numPr>
        <w:jc w:val="both"/>
        <w:rPr>
          <w:rFonts w:cstheme="minorHAnsi"/>
          <w:kern w:val="2"/>
          <w:sz w:val="24"/>
          <w:szCs w:val="24"/>
          <w14:ligatures w14:val="standardContextual"/>
        </w:rPr>
      </w:pPr>
      <w:r w:rsidRPr="00E214DA">
        <w:rPr>
          <w:rFonts w:cstheme="minorHAnsi"/>
          <w:kern w:val="2"/>
          <w:sz w:val="24"/>
          <w:szCs w:val="24"/>
          <w14:ligatures w14:val="standardContextual"/>
        </w:rPr>
        <w:t>The Test Strategy document will first be reviewed by the Test Lead / QA Manager.</w:t>
      </w:r>
    </w:p>
    <w:p w14:paraId="604B7A09" w14:textId="77777777" w:rsidR="00FA6CAC" w:rsidRPr="00E214DA" w:rsidRDefault="00FA6CAC" w:rsidP="00FA6CAC">
      <w:pPr>
        <w:pStyle w:val="ListParagraph"/>
        <w:numPr>
          <w:ilvl w:val="0"/>
          <w:numId w:val="11"/>
        </w:numPr>
        <w:jc w:val="both"/>
        <w:rPr>
          <w:rFonts w:cstheme="minorHAnsi"/>
          <w:kern w:val="2"/>
          <w:sz w:val="24"/>
          <w:szCs w:val="24"/>
          <w14:ligatures w14:val="standardContextual"/>
        </w:rPr>
      </w:pPr>
      <w:r w:rsidRPr="00E214DA">
        <w:rPr>
          <w:rFonts w:cstheme="minorHAnsi"/>
          <w:kern w:val="2"/>
          <w:sz w:val="24"/>
          <w:szCs w:val="24"/>
          <w14:ligatures w14:val="standardContextual"/>
        </w:rPr>
        <w:t>After review, it will be approved and signed off by the Project Manager, Business Team, and Development Team.</w:t>
      </w:r>
    </w:p>
    <w:p w14:paraId="4A95A614" w14:textId="77777777" w:rsidR="00FA6CAC" w:rsidRPr="00E214DA" w:rsidRDefault="00FA6CAC" w:rsidP="00FA6CAC">
      <w:pPr>
        <w:pStyle w:val="ListParagraph"/>
        <w:numPr>
          <w:ilvl w:val="0"/>
          <w:numId w:val="11"/>
        </w:numPr>
        <w:jc w:val="both"/>
        <w:rPr>
          <w:rFonts w:cstheme="minorHAnsi"/>
          <w:kern w:val="2"/>
          <w:sz w:val="24"/>
          <w:szCs w:val="24"/>
          <w14:ligatures w14:val="standardContextual"/>
        </w:rPr>
      </w:pPr>
      <w:r w:rsidRPr="00E214DA">
        <w:rPr>
          <w:rFonts w:cstheme="minorHAnsi"/>
          <w:kern w:val="2"/>
          <w:sz w:val="24"/>
          <w:szCs w:val="24"/>
          <w14:ligatures w14:val="standardContextual"/>
        </w:rPr>
        <w:t>Each Waterfall phase will start only after the previous phase is reviewed and approved.</w:t>
      </w:r>
    </w:p>
    <w:p w14:paraId="6A111BF0" w14:textId="77777777" w:rsidR="00FA6CAC" w:rsidRPr="00E214DA" w:rsidRDefault="00FA6CAC" w:rsidP="00FA6CAC">
      <w:pPr>
        <w:pStyle w:val="ListParagraph"/>
        <w:numPr>
          <w:ilvl w:val="0"/>
          <w:numId w:val="11"/>
        </w:numPr>
        <w:jc w:val="both"/>
        <w:rPr>
          <w:rFonts w:cstheme="minorHAnsi"/>
          <w:kern w:val="2"/>
          <w:sz w:val="24"/>
          <w:szCs w:val="24"/>
          <w14:ligatures w14:val="standardContextual"/>
        </w:rPr>
      </w:pPr>
      <w:r w:rsidRPr="00E214DA">
        <w:rPr>
          <w:rFonts w:cstheme="minorHAnsi"/>
          <w:kern w:val="2"/>
          <w:sz w:val="24"/>
          <w:szCs w:val="24"/>
          <w14:ligatures w14:val="standardContextual"/>
        </w:rPr>
        <w:t>All review activities will be signed off by the business team, project management, and development team to ensure agreement.</w:t>
      </w:r>
    </w:p>
    <w:p w14:paraId="2D69BBC0" w14:textId="77777777" w:rsidR="00FA6CAC" w:rsidRPr="00E214DA" w:rsidRDefault="00FA6CAC" w:rsidP="00FA6CAC">
      <w:pPr>
        <w:pStyle w:val="ListParagraph"/>
        <w:numPr>
          <w:ilvl w:val="0"/>
          <w:numId w:val="11"/>
        </w:numPr>
        <w:jc w:val="both"/>
        <w:rPr>
          <w:rFonts w:cstheme="minorHAnsi"/>
          <w:kern w:val="2"/>
          <w:sz w:val="24"/>
          <w:szCs w:val="24"/>
          <w14:ligatures w14:val="standardContextual"/>
        </w:rPr>
      </w:pPr>
      <w:r w:rsidRPr="00E214DA">
        <w:rPr>
          <w:rFonts w:cstheme="minorHAnsi"/>
          <w:kern w:val="2"/>
          <w:sz w:val="24"/>
          <w:szCs w:val="24"/>
          <w14:ligatures w14:val="standardContextual"/>
        </w:rPr>
        <w:t>A summary of all review changes will be kept at the start of the document, showing the approved date, reviewer name, and comments.</w:t>
      </w:r>
    </w:p>
    <w:p w14:paraId="4C548E5D" w14:textId="77777777" w:rsidR="00FA6CAC" w:rsidRPr="00E214DA" w:rsidRDefault="00FA6CAC" w:rsidP="00FA6CAC">
      <w:pPr>
        <w:pStyle w:val="ListParagraph"/>
        <w:numPr>
          <w:ilvl w:val="0"/>
          <w:numId w:val="11"/>
        </w:numPr>
        <w:jc w:val="both"/>
        <w:rPr>
          <w:rFonts w:cstheme="minorHAnsi"/>
          <w:kern w:val="2"/>
          <w:sz w:val="24"/>
          <w:szCs w:val="24"/>
          <w14:ligatures w14:val="standardContextual"/>
        </w:rPr>
      </w:pPr>
      <w:r w:rsidRPr="00E214DA">
        <w:rPr>
          <w:rFonts w:cstheme="minorHAnsi"/>
          <w:kern w:val="2"/>
          <w:sz w:val="24"/>
          <w:szCs w:val="24"/>
          <w14:ligatures w14:val="standardContextual"/>
        </w:rPr>
        <w:t>Final sign</w:t>
      </w:r>
      <w:r w:rsidRPr="00E214DA">
        <w:rPr>
          <w:rFonts w:ascii="Cambria Math" w:hAnsi="Cambria Math" w:cs="Cambria Math"/>
          <w:kern w:val="2"/>
          <w:sz w:val="24"/>
          <w:szCs w:val="24"/>
          <w14:ligatures w14:val="standardContextual"/>
        </w:rPr>
        <w:t>‑</w:t>
      </w:r>
      <w:r w:rsidRPr="00E214DA">
        <w:rPr>
          <w:rFonts w:cstheme="minorHAnsi"/>
          <w:kern w:val="2"/>
          <w:sz w:val="24"/>
          <w:szCs w:val="24"/>
          <w14:ligatures w14:val="standardContextual"/>
        </w:rPr>
        <w:t>off will be given after all tests are completed and critical defects are fixed.</w:t>
      </w:r>
    </w:p>
    <w:p w14:paraId="62E668EA" w14:textId="77777777" w:rsidR="00FA6CAC" w:rsidRPr="002A634A" w:rsidRDefault="00FA6CAC" w:rsidP="00FA6CAC">
      <w:pPr>
        <w:rPr>
          <w:b/>
          <w:sz w:val="24"/>
          <w:szCs w:val="24"/>
        </w:rPr>
      </w:pPr>
    </w:p>
    <w:p w14:paraId="3C53BEC3" w14:textId="77777777" w:rsidR="00FA6CAC" w:rsidRPr="002708AA" w:rsidRDefault="00FA6CAC" w:rsidP="00FA6CAC">
      <w:pPr>
        <w:jc w:val="both"/>
        <w:rPr>
          <w:kern w:val="2"/>
          <w:lang w:val="en-IN"/>
          <w14:ligatures w14:val="standardContextual"/>
        </w:rPr>
      </w:pPr>
    </w:p>
    <w:p w14:paraId="4E317206" w14:textId="77777777" w:rsidR="00B1359E" w:rsidRPr="00FA6CAC" w:rsidRDefault="00B1359E" w:rsidP="00FA6CAC">
      <w:pPr>
        <w:rPr>
          <w:sz w:val="32"/>
          <w:szCs w:val="32"/>
        </w:rPr>
        <w:sectPr w:rsidR="00B1359E" w:rsidRPr="00FA6CAC" w:rsidSect="00EB63CF">
          <w:pgSz w:w="12240" w:h="15840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p w14:paraId="59F027FF" w14:textId="2B45D20F" w:rsidR="00AA01C7" w:rsidRDefault="00AA01C7" w:rsidP="00511CA3"/>
    <w:sectPr w:rsidR="00AA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FC09A" w14:textId="77777777" w:rsidR="00ED24E2" w:rsidRDefault="00ED24E2" w:rsidP="00C45E77">
      <w:pPr>
        <w:spacing w:after="0" w:line="240" w:lineRule="auto"/>
      </w:pPr>
      <w:r>
        <w:separator/>
      </w:r>
    </w:p>
  </w:endnote>
  <w:endnote w:type="continuationSeparator" w:id="0">
    <w:p w14:paraId="58883B8E" w14:textId="77777777" w:rsidR="00ED24E2" w:rsidRDefault="00ED24E2" w:rsidP="00C4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A989B" w14:textId="77777777" w:rsidR="00C45E77" w:rsidRDefault="00C45E77">
    <w:pPr>
      <w:pStyle w:val="Footer"/>
    </w:pPr>
  </w:p>
  <w:p w14:paraId="10AD4A77" w14:textId="77777777" w:rsidR="009733C5" w:rsidRDefault="00973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0BB68" w14:textId="77777777" w:rsidR="00ED24E2" w:rsidRDefault="00ED24E2" w:rsidP="00C45E77">
      <w:pPr>
        <w:spacing w:after="0" w:line="240" w:lineRule="auto"/>
      </w:pPr>
      <w:r>
        <w:separator/>
      </w:r>
    </w:p>
  </w:footnote>
  <w:footnote w:type="continuationSeparator" w:id="0">
    <w:p w14:paraId="7C78E646" w14:textId="77777777" w:rsidR="00ED24E2" w:rsidRDefault="00ED24E2" w:rsidP="00C45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2C86A" w14:textId="77777777" w:rsidR="009733C5" w:rsidRDefault="009733C5" w:rsidP="00006F84">
    <w:pPr>
      <w:pStyle w:val="Header"/>
      <w:jc w:val="center"/>
    </w:pPr>
  </w:p>
  <w:p w14:paraId="00CF54B1" w14:textId="77777777" w:rsidR="009733C5" w:rsidRDefault="00973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99C"/>
    <w:multiLevelType w:val="hybridMultilevel"/>
    <w:tmpl w:val="E188C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DE72FF"/>
    <w:multiLevelType w:val="hybridMultilevel"/>
    <w:tmpl w:val="81E0F9F6"/>
    <w:lvl w:ilvl="0" w:tplc="D3748D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572432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78F01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7431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7F2D2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03EC5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02FA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986192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E4CDC6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D24D7"/>
    <w:multiLevelType w:val="multilevel"/>
    <w:tmpl w:val="E728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B1517"/>
    <w:multiLevelType w:val="hybridMultilevel"/>
    <w:tmpl w:val="244E33F2"/>
    <w:lvl w:ilvl="0" w:tplc="3F667F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3E80C4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BA39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7A7F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76C2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44AE4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5D6C0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60E6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D8471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B84CF1"/>
    <w:multiLevelType w:val="multilevel"/>
    <w:tmpl w:val="D9B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63921"/>
    <w:multiLevelType w:val="multilevel"/>
    <w:tmpl w:val="D4DA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25726"/>
    <w:multiLevelType w:val="multilevel"/>
    <w:tmpl w:val="E728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E7986"/>
    <w:multiLevelType w:val="hybridMultilevel"/>
    <w:tmpl w:val="B3F0A396"/>
    <w:lvl w:ilvl="0" w:tplc="9A124D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0A5A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0060B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9075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F883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A4A72B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BE5F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29ACC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3A2F91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D22DB1"/>
    <w:multiLevelType w:val="hybridMultilevel"/>
    <w:tmpl w:val="50589CAE"/>
    <w:lvl w:ilvl="0" w:tplc="F2901B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2EC2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AF6041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E857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7E2C73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5FC6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5E63E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501B1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45A69E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B037D0"/>
    <w:multiLevelType w:val="multilevel"/>
    <w:tmpl w:val="E728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D39A3"/>
    <w:multiLevelType w:val="multilevel"/>
    <w:tmpl w:val="E728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561B4"/>
    <w:multiLevelType w:val="hybridMultilevel"/>
    <w:tmpl w:val="1018C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C7"/>
    <w:rsid w:val="00150087"/>
    <w:rsid w:val="001918C0"/>
    <w:rsid w:val="001A41F4"/>
    <w:rsid w:val="002139E3"/>
    <w:rsid w:val="00264245"/>
    <w:rsid w:val="002A634A"/>
    <w:rsid w:val="00320499"/>
    <w:rsid w:val="0038078C"/>
    <w:rsid w:val="00440FA6"/>
    <w:rsid w:val="00457FB6"/>
    <w:rsid w:val="004F18C9"/>
    <w:rsid w:val="00511CA3"/>
    <w:rsid w:val="00537556"/>
    <w:rsid w:val="006108A4"/>
    <w:rsid w:val="006A53CB"/>
    <w:rsid w:val="00720F06"/>
    <w:rsid w:val="007733DC"/>
    <w:rsid w:val="0083478F"/>
    <w:rsid w:val="00881A28"/>
    <w:rsid w:val="008822B8"/>
    <w:rsid w:val="008A273E"/>
    <w:rsid w:val="008B4B3F"/>
    <w:rsid w:val="009733C5"/>
    <w:rsid w:val="009935C3"/>
    <w:rsid w:val="00A1319E"/>
    <w:rsid w:val="00A614B4"/>
    <w:rsid w:val="00AA01C7"/>
    <w:rsid w:val="00AD3FB1"/>
    <w:rsid w:val="00B1359E"/>
    <w:rsid w:val="00B17709"/>
    <w:rsid w:val="00BF73B1"/>
    <w:rsid w:val="00C45E77"/>
    <w:rsid w:val="00C67C31"/>
    <w:rsid w:val="00C92206"/>
    <w:rsid w:val="00CC3B3A"/>
    <w:rsid w:val="00CD674B"/>
    <w:rsid w:val="00E214DA"/>
    <w:rsid w:val="00E53FD9"/>
    <w:rsid w:val="00E92238"/>
    <w:rsid w:val="00EB63CF"/>
    <w:rsid w:val="00ED24E2"/>
    <w:rsid w:val="00FA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DF71"/>
  <w15:chartTrackingRefBased/>
  <w15:docId w15:val="{8FE4A50C-0CAD-4D80-9C6A-4546D664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AA01C7"/>
    <w:pPr>
      <w:keepLines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szCs w:val="20"/>
      <w:lang w:val="en-AU"/>
    </w:rPr>
  </w:style>
  <w:style w:type="table" w:styleId="TableGrid">
    <w:name w:val="Table Grid"/>
    <w:basedOn w:val="TableNormal"/>
    <w:rsid w:val="00AA01C7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A01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01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A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C7"/>
  </w:style>
  <w:style w:type="paragraph" w:styleId="Footer">
    <w:name w:val="footer"/>
    <w:basedOn w:val="Normal"/>
    <w:link w:val="FooterChar"/>
    <w:uiPriority w:val="99"/>
    <w:unhideWhenUsed/>
    <w:rsid w:val="00AA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53724-8E55-477F-AC85-A4BC4A9E9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2025-08-06T13:36:00Z</dcterms:created>
  <dcterms:modified xsi:type="dcterms:W3CDTF">2025-08-07T03:55:00Z</dcterms:modified>
</cp:coreProperties>
</file>