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ajp2wa0yhq4" w:id="0"/>
      <w:bookmarkEnd w:id="0"/>
      <w:r w:rsidDel="00000000" w:rsidR="00000000" w:rsidRPr="00000000">
        <w:rPr>
          <w:rtl w:val="0"/>
        </w:rPr>
        <w:t xml:space="preserve">Data Sources:</w:t>
      </w:r>
    </w:p>
    <w:p w:rsidR="00000000" w:rsidDel="00000000" w:rsidP="00000000" w:rsidRDefault="00000000" w:rsidRPr="00000000" w14:paraId="00000002">
      <w:pPr>
        <w:rPr/>
      </w:pPr>
      <w:r w:rsidDel="00000000" w:rsidR="00000000" w:rsidRPr="00000000">
        <w:rPr>
          <w:rtl w:val="0"/>
        </w:rPr>
        <w:t xml:space="preserve">This project's data source has been collected through a survey of graduate students attending the Robert H. Smith School of Business. Each subject was asked to share their own playlist of songs from Spotify. The information about each song including the genre, artist, awards, and recording company has been added using an internet search.</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z03biz9gpr5" w:id="1"/>
      <w:bookmarkEnd w:id="1"/>
      <w:r w:rsidDel="00000000" w:rsidR="00000000" w:rsidRPr="00000000">
        <w:rPr>
          <w:rtl w:val="0"/>
        </w:rPr>
        <w:t xml:space="preserve">References: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Spotify Database Management System by kggurram on GitHub. (Link - https://github.com/kggurram/spotify-dbms)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2wsbcli0yrsp" w:id="2"/>
      <w:bookmarkEnd w:id="2"/>
      <w:r w:rsidDel="00000000" w:rsidR="00000000" w:rsidRPr="00000000">
        <w:rPr>
          <w:rtl w:val="0"/>
        </w:rPr>
        <w:t xml:space="preserve">How to test the project:</w:t>
      </w:r>
    </w:p>
    <w:p w:rsidR="00000000" w:rsidDel="00000000" w:rsidP="00000000" w:rsidRDefault="00000000" w:rsidRPr="00000000" w14:paraId="00000008">
      <w:pPr>
        <w:pStyle w:val="Heading2"/>
        <w:rPr/>
      </w:pPr>
      <w:bookmarkStart w:colFirst="0" w:colLast="0" w:name="_ap9u8idugit" w:id="3"/>
      <w:bookmarkEnd w:id="3"/>
      <w:r w:rsidDel="00000000" w:rsidR="00000000" w:rsidRPr="00000000">
        <w:rPr>
          <w:rtl w:val="0"/>
        </w:rPr>
        <w:t xml:space="preserve">Step 1:</w:t>
      </w:r>
    </w:p>
    <w:p w:rsidR="00000000" w:rsidDel="00000000" w:rsidP="00000000" w:rsidRDefault="00000000" w:rsidRPr="00000000" w14:paraId="00000009">
      <w:pPr>
        <w:rPr/>
      </w:pPr>
      <w:r w:rsidDel="00000000" w:rsidR="00000000" w:rsidRPr="00000000">
        <w:rPr>
          <w:rtl w:val="0"/>
        </w:rPr>
        <w:t xml:space="preserve">In Microsoft SQL, use the following command to get access to the tables in the database:-</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USE BUDT703_Project_0506_08</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76825" cy="15335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76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rPr/>
      </w:pPr>
      <w:bookmarkStart w:colFirst="0" w:colLast="0" w:name="_bpqy11hav45c" w:id="4"/>
      <w:bookmarkEnd w:id="4"/>
      <w:r w:rsidDel="00000000" w:rsidR="00000000" w:rsidRPr="00000000">
        <w:rPr>
          <w:rtl w:val="0"/>
        </w:rPr>
        <w:t xml:space="preserve">Step 2:</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To test out the first business question, </w:t>
      </w:r>
      <w:r w:rsidDel="00000000" w:rsidR="00000000" w:rsidRPr="00000000">
        <w:rPr>
          <w:rFonts w:ascii="Calibri" w:cs="Calibri" w:eastAsia="Calibri" w:hAnsi="Calibri"/>
          <w:rtl w:val="0"/>
        </w:rPr>
        <w:t xml:space="preserve">“What are the top 5 most popular songs list?”, use the following code snippet:</w:t>
      </w:r>
    </w:p>
    <w:p w:rsidR="00000000" w:rsidDel="00000000" w:rsidP="00000000" w:rsidRDefault="00000000" w:rsidRPr="00000000" w14:paraId="0000000F">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SELECT TOP 5 s.sngName AS 'Song', s.sngPlayCount AS 'Times Played'</w:t>
      </w:r>
    </w:p>
    <w:p w:rsidR="00000000" w:rsidDel="00000000" w:rsidP="00000000" w:rsidRDefault="00000000" w:rsidRPr="00000000" w14:paraId="00000010">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 [Spotify.Song] s</w:t>
      </w:r>
    </w:p>
    <w:p w:rsidR="00000000" w:rsidDel="00000000" w:rsidP="00000000" w:rsidRDefault="00000000" w:rsidRPr="00000000" w14:paraId="00000011">
      <w:pPr>
        <w:spacing w:line="276" w:lineRule="auto"/>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ORDER BY s.sngPlayCount DESC</w:t>
      </w:r>
    </w:p>
    <w:p w:rsidR="00000000" w:rsidDel="00000000" w:rsidP="00000000" w:rsidRDefault="00000000" w:rsidRPr="00000000" w14:paraId="00000012">
      <w:pPr>
        <w:spacing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3">
      <w:pPr>
        <w:spacing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14">
      <w:pPr>
        <w:spacing w:line="24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15">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of this code should be:</w:t>
      </w:r>
    </w:p>
    <w:p w:rsidR="00000000" w:rsidDel="00000000" w:rsidP="00000000" w:rsidRDefault="00000000" w:rsidRPr="00000000" w14:paraId="00000016">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752725" cy="1895475"/>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7527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in Tableau:-</w:t>
      </w:r>
    </w:p>
    <w:p w:rsidR="00000000" w:rsidDel="00000000" w:rsidP="00000000" w:rsidRDefault="00000000" w:rsidRPr="00000000" w14:paraId="0000001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562100"/>
            <wp:effectExtent b="0" l="0" r="0" t="0"/>
            <wp:docPr id="9"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spacing w:line="240" w:lineRule="auto"/>
        <w:rPr/>
      </w:pPr>
      <w:bookmarkStart w:colFirst="0" w:colLast="0" w:name="_6xd6kyz3x7wq" w:id="5"/>
      <w:bookmarkEnd w:id="5"/>
      <w:r w:rsidDel="00000000" w:rsidR="00000000" w:rsidRPr="00000000">
        <w:rPr>
          <w:rtl w:val="0"/>
        </w:rPr>
        <w:t xml:space="preserve">Step 3:</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To test out the second business question, “</w:t>
      </w:r>
      <w:r w:rsidDel="00000000" w:rsidR="00000000" w:rsidRPr="00000000">
        <w:rPr>
          <w:rFonts w:ascii="Calibri" w:cs="Calibri" w:eastAsia="Calibri" w:hAnsi="Calibri"/>
          <w:rtl w:val="0"/>
        </w:rPr>
        <w:t xml:space="preserve">Which artist has the most likes in each genre?</w:t>
      </w:r>
      <w:r w:rsidDel="00000000" w:rsidR="00000000" w:rsidRPr="00000000">
        <w:rPr>
          <w:rFonts w:ascii="Calibri" w:cs="Calibri" w:eastAsia="Calibri" w:hAnsi="Calibri"/>
          <w:rtl w:val="0"/>
        </w:rPr>
        <w:t xml:space="preserve">”, use the following code snippet:</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SELECT t2.artName, t2.sngLike,t2.gnrName</w:t>
      </w:r>
    </w:p>
    <w:p w:rsidR="00000000" w:rsidDel="00000000" w:rsidP="00000000" w:rsidRDefault="00000000" w:rsidRPr="00000000" w14:paraId="0000001D">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 </w:t>
      </w:r>
      <w:r w:rsidDel="00000000" w:rsidR="00000000" w:rsidRPr="00000000">
        <w:rPr>
          <w:rFonts w:ascii="Share Tech" w:cs="Share Tech" w:eastAsia="Share Tech" w:hAnsi="Share Tech"/>
          <w:sz w:val="21"/>
          <w:szCs w:val="21"/>
          <w:rtl w:val="0"/>
        </w:rPr>
        <w:t xml:space="preserve">( SELECT Row_Number() OVER ( PARTITION BY t1.gnrName ORDER BY</w:t>
      </w:r>
    </w:p>
    <w:p w:rsidR="00000000" w:rsidDel="00000000" w:rsidP="00000000" w:rsidRDefault="00000000" w:rsidRPr="00000000" w14:paraId="0000001E">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t1.sngLike DESC ) AS row_number, *</w:t>
      </w:r>
    </w:p>
    <w:p w:rsidR="00000000" w:rsidDel="00000000" w:rsidP="00000000" w:rsidRDefault="00000000" w:rsidRPr="00000000" w14:paraId="0000001F">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w:t>
      </w:r>
      <w:r w:rsidDel="00000000" w:rsidR="00000000" w:rsidRPr="00000000">
        <w:rPr>
          <w:rFonts w:ascii="Share Tech" w:cs="Share Tech" w:eastAsia="Share Tech" w:hAnsi="Share Tech"/>
          <w:sz w:val="21"/>
          <w:szCs w:val="21"/>
          <w:rtl w:val="0"/>
        </w:rPr>
        <w:t xml:space="preserve"> </w:t>
      </w:r>
      <w:r w:rsidDel="00000000" w:rsidR="00000000" w:rsidRPr="00000000">
        <w:rPr>
          <w:rFonts w:ascii="Share Tech" w:cs="Share Tech" w:eastAsia="Share Tech" w:hAnsi="Share Tech"/>
          <w:sz w:val="21"/>
          <w:szCs w:val="21"/>
          <w:rtl w:val="0"/>
        </w:rPr>
        <w:t xml:space="preserve">(SELECT a.artName, s.sngLike, g.gnrName</w:t>
      </w:r>
    </w:p>
    <w:p w:rsidR="00000000" w:rsidDel="00000000" w:rsidP="00000000" w:rsidRDefault="00000000" w:rsidRPr="00000000" w14:paraId="00000020">
      <w:pPr>
        <w:ind w:left="720" w:firstLine="0"/>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 [Spotify.Artist] a, [Spotify.Release] r, [Spotify.Song] s,</w:t>
      </w:r>
    </w:p>
    <w:p w:rsidR="00000000" w:rsidDel="00000000" w:rsidP="00000000" w:rsidRDefault="00000000" w:rsidRPr="00000000" w14:paraId="00000021">
      <w:pPr>
        <w:ind w:left="720" w:firstLine="0"/>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[Spotify.Classify] c,[Spotify.Genre] g</w:t>
      </w:r>
    </w:p>
    <w:p w:rsidR="00000000" w:rsidDel="00000000" w:rsidP="00000000" w:rsidRDefault="00000000" w:rsidRPr="00000000" w14:paraId="00000022">
      <w:pPr>
        <w:ind w:left="720" w:firstLine="0"/>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WHERE a.artId = r.artId AND r.sngId = s.sngId AND s.sngId =</w:t>
      </w:r>
    </w:p>
    <w:p w:rsidR="00000000" w:rsidDel="00000000" w:rsidP="00000000" w:rsidRDefault="00000000" w:rsidRPr="00000000" w14:paraId="00000023">
      <w:pPr>
        <w:ind w:left="720" w:firstLine="0"/>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c.sngId AND c.gnrId = g.gnrId)t1)</w:t>
      </w:r>
      <w:r w:rsidDel="00000000" w:rsidR="00000000" w:rsidRPr="00000000">
        <w:rPr>
          <w:rFonts w:ascii="Share Tech" w:cs="Share Tech" w:eastAsia="Share Tech" w:hAnsi="Share Tech"/>
          <w:sz w:val="21"/>
          <w:szCs w:val="21"/>
          <w:rtl w:val="0"/>
        </w:rPr>
        <w:t xml:space="preserve"> </w:t>
      </w:r>
      <w:r w:rsidDel="00000000" w:rsidR="00000000" w:rsidRPr="00000000">
        <w:rPr>
          <w:rFonts w:ascii="Share Tech" w:cs="Share Tech" w:eastAsia="Share Tech" w:hAnsi="Share Tech"/>
          <w:sz w:val="21"/>
          <w:szCs w:val="21"/>
          <w:rtl w:val="0"/>
        </w:rPr>
        <w:t xml:space="preserve">t2</w:t>
      </w:r>
    </w:p>
    <w:p w:rsidR="00000000" w:rsidDel="00000000" w:rsidP="00000000" w:rsidRDefault="00000000" w:rsidRPr="00000000" w14:paraId="00000024">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WHERE t2.row_number = 1</w:t>
      </w:r>
    </w:p>
    <w:p w:rsidR="00000000" w:rsidDel="00000000" w:rsidP="00000000" w:rsidRDefault="00000000" w:rsidRPr="00000000" w14:paraId="00000025">
      <w:pPr>
        <w:spacing w:line="240" w:lineRule="auto"/>
        <w:rPr>
          <w:rFonts w:ascii="Consolas" w:cs="Consolas" w:eastAsia="Consolas" w:hAnsi="Consolas"/>
          <w:color w:val="0000ff"/>
          <w:sz w:val="19"/>
          <w:szCs w:val="19"/>
        </w:rPr>
      </w:pPr>
      <w:r w:rsidDel="00000000" w:rsidR="00000000" w:rsidRPr="00000000">
        <w:rPr>
          <w:rtl w:val="0"/>
        </w:rPr>
      </w:r>
    </w:p>
    <w:p w:rsidR="00000000" w:rsidDel="00000000" w:rsidP="00000000" w:rsidRDefault="00000000" w:rsidRPr="00000000" w14:paraId="00000026">
      <w:pPr>
        <w:spacing w:line="24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of this code should be:</w:t>
      </w:r>
    </w:p>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514725" cy="184785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5147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in Tableau:-</w:t>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826000"/>
            <wp:effectExtent b="0" l="0" r="0" t="0"/>
            <wp:docPr id="1"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spacing w:line="240" w:lineRule="auto"/>
        <w:rPr/>
      </w:pPr>
      <w:bookmarkStart w:colFirst="0" w:colLast="0" w:name="_xb4upc9q3jo0" w:id="6"/>
      <w:bookmarkEnd w:id="6"/>
      <w:r w:rsidDel="00000000" w:rsidR="00000000" w:rsidRPr="00000000">
        <w:rPr>
          <w:rtl w:val="0"/>
        </w:rPr>
        <w:t xml:space="preserve">Step 4:</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To test out the third business question, “How many songs are in each genre category?”, use the following code snippet:</w:t>
      </w:r>
    </w:p>
    <w:p w:rsidR="00000000" w:rsidDel="00000000" w:rsidP="00000000" w:rsidRDefault="00000000" w:rsidRPr="00000000" w14:paraId="0000002D">
      <w:pPr>
        <w:rPr>
          <w:rFonts w:ascii="Maven Pro" w:cs="Maven Pro" w:eastAsia="Maven Pro" w:hAnsi="Maven Pro"/>
          <w:b w:val="1"/>
          <w:color w:val="ffffff"/>
          <w:sz w:val="25"/>
          <w:szCs w:val="25"/>
        </w:rPr>
      </w:pPr>
      <w:r w:rsidDel="00000000" w:rsidR="00000000" w:rsidRPr="00000000">
        <w:rPr>
          <w:rFonts w:ascii="Maven Pro" w:cs="Maven Pro" w:eastAsia="Maven Pro" w:hAnsi="Maven Pro"/>
          <w:b w:val="1"/>
          <w:color w:val="ffffff"/>
          <w:sz w:val="25"/>
          <w:szCs w:val="25"/>
          <w:rtl w:val="0"/>
        </w:rPr>
        <w:t xml:space="preserve">How many song in each genre category?</w:t>
      </w:r>
    </w:p>
    <w:p w:rsidR="00000000" w:rsidDel="00000000" w:rsidP="00000000" w:rsidRDefault="00000000" w:rsidRPr="00000000" w14:paraId="0000002E">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SELECT g.gnrName AS 'Genre Name',COUNT(s.sngId) AS 'Number of songs'</w:t>
      </w:r>
    </w:p>
    <w:p w:rsidR="00000000" w:rsidDel="00000000" w:rsidP="00000000" w:rsidRDefault="00000000" w:rsidRPr="00000000" w14:paraId="0000002F">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 [Spotify.Classify] c,[Spotify.Song] s,[Spotify.Genre] g</w:t>
      </w:r>
    </w:p>
    <w:p w:rsidR="00000000" w:rsidDel="00000000" w:rsidP="00000000" w:rsidRDefault="00000000" w:rsidRPr="00000000" w14:paraId="00000030">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WHERE g.gnrId = c.gnrId AND s.sngId = c.sngId</w:t>
      </w:r>
    </w:p>
    <w:p w:rsidR="00000000" w:rsidDel="00000000" w:rsidP="00000000" w:rsidRDefault="00000000" w:rsidRPr="00000000" w14:paraId="00000031">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GROUP BY g.gnrName</w:t>
      </w:r>
    </w:p>
    <w:p w:rsidR="00000000" w:rsidDel="00000000" w:rsidP="00000000" w:rsidRDefault="00000000" w:rsidRPr="00000000" w14:paraId="00000032">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ORDER BY COUNT(s.sngId) DESC</w:t>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of this code should be:</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00350" cy="1905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003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in Tableau:-</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784600"/>
            <wp:effectExtent b="0" l="0" r="0" t="0"/>
            <wp:docPr id="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spacing w:line="240" w:lineRule="auto"/>
        <w:rPr/>
      </w:pPr>
      <w:bookmarkStart w:colFirst="0" w:colLast="0" w:name="_eutqwi2kx8rs" w:id="7"/>
      <w:bookmarkEnd w:id="7"/>
      <w:r w:rsidDel="00000000" w:rsidR="00000000" w:rsidRPr="00000000">
        <w:rPr>
          <w:rtl w:val="0"/>
        </w:rPr>
        <w:t xml:space="preserve">Step 5:</w:t>
      </w:r>
    </w:p>
    <w:p w:rsidR="00000000" w:rsidDel="00000000" w:rsidP="00000000" w:rsidRDefault="00000000" w:rsidRPr="00000000" w14:paraId="00000039">
      <w:pPr>
        <w:rPr>
          <w:rFonts w:ascii="Maven Pro" w:cs="Maven Pro" w:eastAsia="Maven Pro" w:hAnsi="Maven Pro"/>
          <w:b w:val="1"/>
          <w:sz w:val="25"/>
          <w:szCs w:val="25"/>
        </w:rPr>
      </w:pPr>
      <w:r w:rsidDel="00000000" w:rsidR="00000000" w:rsidRPr="00000000">
        <w:rPr>
          <w:rFonts w:ascii="Calibri" w:cs="Calibri" w:eastAsia="Calibri" w:hAnsi="Calibri"/>
          <w:rtl w:val="0"/>
        </w:rPr>
        <w:t xml:space="preserve">To test out the fourth business question, “</w:t>
      </w:r>
      <w:r w:rsidDel="00000000" w:rsidR="00000000" w:rsidRPr="00000000">
        <w:rPr>
          <w:rFonts w:ascii="Consolas" w:cs="Consolas" w:eastAsia="Consolas" w:hAnsi="Consolas"/>
          <w:sz w:val="19"/>
          <w:szCs w:val="19"/>
          <w:rtl w:val="0"/>
        </w:rPr>
        <w:t xml:space="preserve">What are the total likes for each artist?”</w:t>
      </w:r>
      <w:r w:rsidDel="00000000" w:rsidR="00000000" w:rsidRPr="00000000">
        <w:rPr>
          <w:rFonts w:ascii="Calibri" w:cs="Calibri" w:eastAsia="Calibri" w:hAnsi="Calibri"/>
          <w:rtl w:val="0"/>
        </w:rPr>
        <w:t xml:space="preserve"> use the following code snippet:</w:t>
      </w:r>
      <w:r w:rsidDel="00000000" w:rsidR="00000000" w:rsidRPr="00000000">
        <w:rPr>
          <w:rtl w:val="0"/>
        </w:rPr>
      </w:r>
    </w:p>
    <w:p w:rsidR="00000000" w:rsidDel="00000000" w:rsidP="00000000" w:rsidRDefault="00000000" w:rsidRPr="00000000" w14:paraId="0000003A">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SELECT a.artName AS 'Artist Name',SUM(s.sngLike) AS 'Number of total likes'</w:t>
      </w:r>
    </w:p>
    <w:p w:rsidR="00000000" w:rsidDel="00000000" w:rsidP="00000000" w:rsidRDefault="00000000" w:rsidRPr="00000000" w14:paraId="0000003B">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FROM [Spotify.Artist] a, [Spotify.Release] r,[Spotify.Song] s</w:t>
      </w:r>
    </w:p>
    <w:p w:rsidR="00000000" w:rsidDel="00000000" w:rsidP="00000000" w:rsidRDefault="00000000" w:rsidRPr="00000000" w14:paraId="0000003C">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WHERE a.artId = r.artId AND r.sngId = s.sngId</w:t>
      </w:r>
    </w:p>
    <w:p w:rsidR="00000000" w:rsidDel="00000000" w:rsidP="00000000" w:rsidRDefault="00000000" w:rsidRPr="00000000" w14:paraId="0000003D">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GROUP BY a.artName</w:t>
      </w:r>
    </w:p>
    <w:p w:rsidR="00000000" w:rsidDel="00000000" w:rsidP="00000000" w:rsidRDefault="00000000" w:rsidRPr="00000000" w14:paraId="0000003E">
      <w:pPr>
        <w:rPr>
          <w:rFonts w:ascii="Share Tech" w:cs="Share Tech" w:eastAsia="Share Tech" w:hAnsi="Share Tech"/>
          <w:sz w:val="21"/>
          <w:szCs w:val="21"/>
        </w:rPr>
      </w:pPr>
      <w:r w:rsidDel="00000000" w:rsidR="00000000" w:rsidRPr="00000000">
        <w:rPr>
          <w:rFonts w:ascii="Share Tech" w:cs="Share Tech" w:eastAsia="Share Tech" w:hAnsi="Share Tech"/>
          <w:sz w:val="21"/>
          <w:szCs w:val="21"/>
          <w:rtl w:val="0"/>
        </w:rPr>
        <w:t xml:space="preserve">ORDER BY SUM(s.sngLike) DESC</w:t>
      </w:r>
    </w:p>
    <w:p w:rsidR="00000000" w:rsidDel="00000000" w:rsidP="00000000" w:rsidRDefault="00000000" w:rsidRPr="00000000" w14:paraId="0000003F">
      <w:pPr>
        <w:spacing w:line="240" w:lineRule="auto"/>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40">
      <w:pPr>
        <w:spacing w:line="24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of this code should be:</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876550" cy="2571750"/>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765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The output in Tableau:-</w:t>
      </w:r>
    </w:p>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7018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943600" cy="17018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Maven Pro">
    <w:embedRegular w:fontKey="{00000000-0000-0000-0000-000000000000}" r:id="rId1" w:subsetted="0"/>
    <w:embedBold w:fontKey="{00000000-0000-0000-0000-000000000000}" r:id="rId2" w:subsetted="0"/>
  </w:font>
  <w:font w:name="Share Tec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jpg"/><Relationship Id="rId13" Type="http://schemas.openxmlformats.org/officeDocument/2006/relationships/image" Target="media/image1.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 Id="rId3" Type="http://schemas.openxmlformats.org/officeDocument/2006/relationships/font" Target="fonts/ShareTec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