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RENT AGREEMENT</w:t>
      </w:r>
    </w:p>
    <w:p>
      <w:r>
        <w:t xml:space="preserve">The Tenant shall pay a monthly rent of </w:t>
      </w:r>
      <w:r>
        <w:rPr>
          <w:b/>
        </w:rPr>
        <w:t>Rs. 3,</w:t>
      </w:r>
      <w:r>
        <w:t>000 (Rupees Three Thousand only)</w:t>
      </w:r>
      <w:r>
        <w:t xml:space="preserve"> per month.</w:t>
      </w:r>
    </w:p>
    <w:p>
      <w:r>
        <w:t>Deposit</w:t>
      </w:r>
      <w:r>
        <w:tab/>
      </w:r>
      <w:r>
        <w:t>Rs. 6,000</w:t>
      </w:r>
      <w:r>
        <w:br/>
      </w:r>
      <w:r>
        <w:t>Notice period: one month</w:t>
      </w:r>
    </w:p>
    <w:p>
      <w:r>
        <w:delText>This deleted sentence must not be indexed.</w:delText>
      </w:r>
      <w:r>
        <w:t>Terms &amp; conditions apply &lt;see clause 4&gt;.</w:t>
      </w:r>
    </w:p>
    <w:tbl>
      <w:tr>
        <w:tc>
          <w:p>
            <w:r>
              <w:t>Item</w:t>
            </w:r>
          </w:p>
        </w:tc>
        <w:tc>
          <w:p>
            <w:r>
              <w:t>Amount</w:t>
            </w:r>
          </w:p>
        </w:tc>
      </w:tr>
      <w:tr>
        <w:tc>
          <w:p>
            <w:r>
              <w:t>Maintenance</w:t>
            </w:r>
          </w:p>
        </w:tc>
        <w:tc>
          <w:p>
            <w:r>
              <w:t>Rs. 500</w:t>
            </w:r>
          </w:p>
        </w:tc>
      </w:tr>
    </w:tbl>
    <w:p>
      <w:r>
        <w:t>किराया हर महीने की पाँच तारीख तक देना होगा।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Sample Rent Agreement</dc:title>
</cp:coreProperties>
</file>