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/>
      </w:pPr>
      <w:bookmarkStart w:colFirst="0" w:colLast="0" w:name="_x687cpbwkn7p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Removing the word "Apache" from the response header on Ubuntu 22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Reference:- 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https://stackoverflow.com/questions/35360516/cant-remove-server-apache-header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https://hostadvice.com/how-to/web-hosting/ubuntu/how-to-setup-modsecurity-for-apache-on-ubuntu-18-04/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Pre-requisites:-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1] Server should have apache2 present [any version]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2] Remove the server from ALB if attach [for the time been]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Execution steps:-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Step1:- Login to the server via terminal on which apache name needs to be removed from response headers.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Step2:- check apache2 service using below command.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$ systemctl status apache2.service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Step3:- Install ModSecurity on server.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$ sudo apt-get install libapache2-mod-security2 -y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$  apt-get install libapache2-mod-security2 -y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Note:- Do not restart any service if asked [ubuntu 22 only]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Click on escape if asked for restart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Step4:- Enabling the module and restarting Apache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$ sudo a2enmod security2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$ systemctl restart apache2.service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Step5:- Check that the module is enabled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$ apachectl -M | grep security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$ apache2ctl -M | grep security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Step6:- Take backup of apcahe2.conf file and edit the changes.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$ cp /etc/apache2/apache2.conf  /etc/apache2/apache2.conf_original_&lt;date&gt;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Step7:- Add below header in apache2.conf file at end of the file.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$ vim /etc/apache2/apache2.conf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……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vim: syntax=apache ts=4 sw=4 sts=4 sr noet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&lt;IfModule security2_module&gt;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SecRuleEngine 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ServerTokens Min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SecServerSignature " 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&lt;/IfModule&gt;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:wq! [To save the file]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Step 8:- check the configuration file and restart the apache2 service to see the changes.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$ apache2ctl -t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$  systemctl restart apache2.service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$  systemctl status apache2.service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Testing:-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[A] On Terminal:-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Run the below command to check Apache name gone.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$ curl --head https://&lt;application-URL&gt;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[B] On browser:-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Open the application and check in Network headers or use Postman to verify details.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As per the below screenshot you can see the server field is empty.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4476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35360516/cant-remove-server-apache-header" TargetMode="External"/><Relationship Id="rId7" Type="http://schemas.openxmlformats.org/officeDocument/2006/relationships/hyperlink" Target="https://hostadvice.com/how-to/web-hosting/ubuntu/how-to-setup-modsecurity-for-apache-on-ubuntu-18-04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