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02B8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Option Selling Platform</w:t>
      </w:r>
      <w:r w:rsidRPr="006F1202">
        <w:t xml:space="preserve"> </w:t>
      </w:r>
      <w:r w:rsidRPr="006F1202">
        <w:br/>
      </w:r>
      <w:r w:rsidRPr="006F1202">
        <w:rPr>
          <w:i/>
          <w:iCs/>
        </w:rPr>
        <w:t>Weekly Top Picks &amp; Analysis, Screening, Signals, Trade Tracker, P&amp;L and Audit Trail</w:t>
      </w:r>
    </w:p>
    <w:p w14:paraId="13761C32" w14:textId="77777777" w:rsidR="006F1202" w:rsidRPr="006F1202" w:rsidRDefault="006F1202" w:rsidP="006F1202">
      <w:pPr>
        <w:spacing w:after="0"/>
      </w:pPr>
      <w:r w:rsidRPr="006F1202">
        <w:pict w14:anchorId="53556B24">
          <v:rect id="_x0000_i1977" style="width:0;height:1.5pt" o:hralign="center" o:hrstd="t" o:hr="t" fillcolor="#a0a0a0" stroked="f"/>
        </w:pict>
      </w:r>
    </w:p>
    <w:p w14:paraId="35246B5A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Integrated Summary (concise + descriptive)</w:t>
      </w:r>
    </w:p>
    <w:p w14:paraId="51373695" w14:textId="77777777" w:rsidR="006F1202" w:rsidRPr="006F1202" w:rsidRDefault="006F1202" w:rsidP="006F1202">
      <w:pPr>
        <w:spacing w:after="0"/>
      </w:pPr>
      <w:r w:rsidRPr="006F1202">
        <w:t>A compact, copy</w:t>
      </w:r>
      <w:r w:rsidRPr="006F1202">
        <w:noBreakHyphen/>
        <w:t>ready operational plan that upgrades your Google Sheets trade</w:t>
      </w:r>
      <w:r w:rsidRPr="006F1202">
        <w:noBreakHyphen/>
        <w:t xml:space="preserve">screener into a </w:t>
      </w:r>
      <w:r w:rsidRPr="006F1202">
        <w:rPr>
          <w:b/>
          <w:bCs/>
        </w:rPr>
        <w:t>professional, risk</w:t>
      </w:r>
      <w:r w:rsidRPr="006F1202">
        <w:rPr>
          <w:b/>
          <w:bCs/>
        </w:rPr>
        <w:noBreakHyphen/>
        <w:t>managed option</w:t>
      </w:r>
      <w:r w:rsidRPr="006F1202">
        <w:rPr>
          <w:b/>
          <w:bCs/>
        </w:rPr>
        <w:noBreakHyphen/>
        <w:t>selling platform</w:t>
      </w:r>
      <w:r w:rsidRPr="006F1202">
        <w:t xml:space="preserve"> and adds an </w:t>
      </w:r>
      <w:r w:rsidRPr="006F1202">
        <w:rPr>
          <w:b/>
          <w:bCs/>
        </w:rPr>
        <w:t>adaptive, regime</w:t>
      </w:r>
      <w:r w:rsidRPr="006F1202">
        <w:rPr>
          <w:b/>
          <w:bCs/>
        </w:rPr>
        <w:noBreakHyphen/>
        <w:t>based hybrid engine</w:t>
      </w:r>
      <w:r w:rsidRPr="006F1202">
        <w:t>. The system:</w:t>
      </w:r>
    </w:p>
    <w:p w14:paraId="4E35D8A1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Screens US stocks</w:t>
      </w:r>
      <w:r w:rsidRPr="006F1202">
        <w:t xml:space="preserve"> (market cap ≥ $2B) and enforces a strict </w:t>
      </w:r>
      <w:r w:rsidRPr="006F1202">
        <w:rPr>
          <w:b/>
          <w:bCs/>
        </w:rPr>
        <w:t>Do Not Trade</w:t>
      </w:r>
      <w:r w:rsidRPr="006F1202">
        <w:t xml:space="preserve"> filter (Spread &gt; 10%, OI &lt; 500, </w:t>
      </w:r>
      <w:proofErr w:type="spellStart"/>
      <w:r w:rsidRPr="006F1202">
        <w:t>MarketCap</w:t>
      </w:r>
      <w:proofErr w:type="spellEnd"/>
      <w:r w:rsidRPr="006F1202">
        <w:t xml:space="preserve"> &lt; $2B, Earnings &lt; 14 days, </w:t>
      </w:r>
      <w:proofErr w:type="spellStart"/>
      <w:r w:rsidRPr="006F1202">
        <w:t>NewsFlag</w:t>
      </w:r>
      <w:proofErr w:type="spellEnd"/>
      <w:r w:rsidRPr="006F1202">
        <w:t xml:space="preserve"> = TRUE, Short Interest &gt; 15%).</w:t>
      </w:r>
    </w:p>
    <w:p w14:paraId="02C484EA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Ingests option chains</w:t>
      </w:r>
      <w:r w:rsidRPr="006F1202">
        <w:t xml:space="preserve"> or computes Greeks locally and derives volatility regime metrics: </w:t>
      </w:r>
      <w:r w:rsidRPr="006F1202">
        <w:rPr>
          <w:b/>
          <w:bCs/>
        </w:rPr>
        <w:t>IV, IV Rank, IV/HV, HV, skew, GEX</w:t>
      </w:r>
      <w:r w:rsidRPr="006F1202">
        <w:t>.</w:t>
      </w:r>
    </w:p>
    <w:p w14:paraId="482BB21D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Applies technical filters</w:t>
      </w:r>
      <w:r w:rsidRPr="006F1202">
        <w:t>: moving averages, Bollinger Bands, ATR, relative strength vs SPY.</w:t>
      </w:r>
    </w:p>
    <w:p w14:paraId="4F5CE9B7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Supports core strategies</w:t>
      </w:r>
      <w:r w:rsidRPr="006F1202">
        <w:t>: Covered Calls, Poor Man’s Covered Calls (PMCC), LEAP</w:t>
      </w:r>
      <w:r w:rsidRPr="006F1202">
        <w:noBreakHyphen/>
        <w:t>backed short calls, Selling Puts, credit spreads.</w:t>
      </w:r>
    </w:p>
    <w:p w14:paraId="3A7EE088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Produces weekly Top</w:t>
      </w:r>
      <w:r w:rsidRPr="006F1202">
        <w:rPr>
          <w:b/>
          <w:bCs/>
        </w:rPr>
        <w:noBreakHyphen/>
        <w:t>10/15 candidate lists</w:t>
      </w:r>
      <w:r w:rsidRPr="006F1202">
        <w:t xml:space="preserve"> for five price bands: 0–50, 51–100, 101–250, 251–500, 501+.</w:t>
      </w:r>
    </w:p>
    <w:p w14:paraId="30788D16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Tracks every trade</w:t>
      </w:r>
      <w:r w:rsidRPr="006F1202">
        <w:t xml:space="preserve"> with Entry Date, Entry Price, Target Exit Price, Actual Exit Price; computes per</w:t>
      </w:r>
      <w:r w:rsidRPr="006F1202">
        <w:noBreakHyphen/>
        <w:t>trade and portfolio P&amp;L ($ and %); enforces entry/exit rules; issues automated exit alerts; keeps append</w:t>
      </w:r>
      <w:r w:rsidRPr="006F1202">
        <w:noBreakHyphen/>
        <w:t xml:space="preserve">only logs, daily snapshots, and a </w:t>
      </w:r>
      <w:proofErr w:type="spellStart"/>
      <w:r w:rsidRPr="006F1202">
        <w:t>ChangeLog</w:t>
      </w:r>
      <w:proofErr w:type="spellEnd"/>
      <w:r w:rsidRPr="006F1202">
        <w:t xml:space="preserve"> for audit.</w:t>
      </w:r>
    </w:p>
    <w:p w14:paraId="1BC94A01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Adds a hybrid, regime</w:t>
      </w:r>
      <w:r w:rsidRPr="006F1202">
        <w:rPr>
          <w:b/>
          <w:bCs/>
        </w:rPr>
        <w:noBreakHyphen/>
        <w:t>aware layer</w:t>
      </w:r>
      <w:r w:rsidRPr="006F1202">
        <w:t xml:space="preserve"> that automatically blends a conservative base with an opportunistic growth layer using a Regime Score (0–100) so the system </w:t>
      </w:r>
      <w:r w:rsidRPr="006F1202">
        <w:rPr>
          <w:b/>
          <w:bCs/>
        </w:rPr>
        <w:t>auto</w:t>
      </w:r>
      <w:r w:rsidRPr="006F1202">
        <w:rPr>
          <w:b/>
          <w:bCs/>
        </w:rPr>
        <w:noBreakHyphen/>
        <w:t>switches</w:t>
      </w:r>
      <w:r w:rsidRPr="006F1202">
        <w:t xml:space="preserve"> exposure instead of relying on manual decisions.</w:t>
      </w:r>
    </w:p>
    <w:p w14:paraId="1428C702" w14:textId="77777777" w:rsidR="006F1202" w:rsidRPr="006F1202" w:rsidRDefault="006F1202" w:rsidP="007654C6">
      <w:pPr>
        <w:numPr>
          <w:ilvl w:val="0"/>
          <w:numId w:val="1"/>
        </w:numPr>
        <w:spacing w:after="0"/>
      </w:pPr>
      <w:r w:rsidRPr="006F1202">
        <w:rPr>
          <w:b/>
          <w:bCs/>
        </w:rPr>
        <w:t>Operational stance</w:t>
      </w:r>
      <w:r w:rsidRPr="006F1202">
        <w:t>: prototype in Sheets (polling every 1–5 minutes), paper</w:t>
      </w:r>
      <w:r w:rsidRPr="006F1202">
        <w:noBreakHyphen/>
        <w:t>trade 30–90 days, then migrate validated rules to a streaming backend and broker APIs.</w:t>
      </w:r>
    </w:p>
    <w:p w14:paraId="7B674581" w14:textId="77777777" w:rsidR="006F1202" w:rsidRPr="006F1202" w:rsidRDefault="006F1202" w:rsidP="006F1202">
      <w:pPr>
        <w:spacing w:after="0"/>
      </w:pPr>
      <w:r w:rsidRPr="006F1202">
        <w:t>Major built</w:t>
      </w:r>
      <w:r w:rsidRPr="006F1202">
        <w:noBreakHyphen/>
        <w:t xml:space="preserve">in considerations: </w:t>
      </w:r>
      <w:r w:rsidRPr="006F1202">
        <w:rPr>
          <w:b/>
          <w:bCs/>
        </w:rPr>
        <w:t>portfolio</w:t>
      </w:r>
      <w:r w:rsidRPr="006F1202">
        <w:rPr>
          <w:b/>
          <w:bCs/>
        </w:rPr>
        <w:noBreakHyphen/>
        <w:t>level risk controls, deterministic position sizing, scenario stress testing, assignment modeling, EV scoring, correlation/sector controls, performance analytics, and operational resilience (data vendor failover and SLAs).</w:t>
      </w:r>
    </w:p>
    <w:p w14:paraId="43E26564" w14:textId="77777777" w:rsidR="006F1202" w:rsidRPr="006F1202" w:rsidRDefault="006F1202" w:rsidP="006F1202">
      <w:pPr>
        <w:spacing w:after="0"/>
      </w:pPr>
      <w:r w:rsidRPr="006F1202">
        <w:pict w14:anchorId="0EFC3081">
          <v:rect id="_x0000_i1978" style="width:0;height:1.5pt" o:hralign="center" o:hrstd="t" o:hr="t" fillcolor="#a0a0a0" stroked="f"/>
        </w:pict>
      </w:r>
    </w:p>
    <w:p w14:paraId="5F588D29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1 Adaptive Hybrid Model (Barbell + Regime)</w:t>
      </w:r>
    </w:p>
    <w:p w14:paraId="632C43F2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Concept</w:t>
      </w:r>
      <w:r w:rsidRPr="006F1202">
        <w:t xml:space="preserve"> — run two simultaneous layers and auto</w:t>
      </w:r>
      <w:r w:rsidRPr="006F1202">
        <w:noBreakHyphen/>
        <w:t xml:space="preserve">blend them by market regime: </w:t>
      </w:r>
      <w:r w:rsidRPr="006F1202">
        <w:rPr>
          <w:b/>
          <w:bCs/>
        </w:rPr>
        <w:t>Base Layer (Always On — Conservative Core)</w:t>
      </w:r>
      <w:r w:rsidRPr="006F1202">
        <w:t xml:space="preserve"> and </w:t>
      </w:r>
      <w:r w:rsidRPr="006F1202">
        <w:rPr>
          <w:b/>
          <w:bCs/>
        </w:rPr>
        <w:t>Growth Layer (Conditional — Aggressive Alpha)</w:t>
      </w:r>
      <w:r w:rsidRPr="006F1202">
        <w:t>. A Regime Score (0–100) determines allocation and gating.</w:t>
      </w:r>
    </w:p>
    <w:p w14:paraId="343783E4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Base Layer (Always On — Capital Protection)</w:t>
      </w:r>
    </w:p>
    <w:p w14:paraId="50CB87A9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t>Delta:</w:t>
      </w:r>
      <w:r w:rsidRPr="006F1202">
        <w:t xml:space="preserve"> 0.10–0.18</w:t>
      </w:r>
    </w:p>
    <w:p w14:paraId="2B204353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t>DTE:</w:t>
      </w:r>
      <w:r w:rsidRPr="006F1202">
        <w:t xml:space="preserve"> 45–60</w:t>
      </w:r>
    </w:p>
    <w:p w14:paraId="0FC39455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t>Profit Target:</w:t>
      </w:r>
      <w:r w:rsidRPr="006F1202">
        <w:t xml:space="preserve"> 50%</w:t>
      </w:r>
    </w:p>
    <w:p w14:paraId="5D1E37CD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lastRenderedPageBreak/>
        <w:t>Risk per Trade:</w:t>
      </w:r>
      <w:r w:rsidRPr="006F1202">
        <w:t xml:space="preserve"> 1–1.5%</w:t>
      </w:r>
    </w:p>
    <w:p w14:paraId="6B4F92C7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t>Margin Usage:</w:t>
      </w:r>
      <w:r w:rsidRPr="006F1202">
        <w:t xml:space="preserve"> &lt;40%</w:t>
      </w:r>
    </w:p>
    <w:p w14:paraId="66BEDE4B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t>Market Cap:</w:t>
      </w:r>
      <w:r w:rsidRPr="006F1202">
        <w:t xml:space="preserve"> ≥ $10B</w:t>
      </w:r>
    </w:p>
    <w:p w14:paraId="4362C2C8" w14:textId="77777777" w:rsidR="006F1202" w:rsidRPr="006F1202" w:rsidRDefault="006F1202" w:rsidP="007654C6">
      <w:pPr>
        <w:numPr>
          <w:ilvl w:val="0"/>
          <w:numId w:val="2"/>
        </w:numPr>
        <w:spacing w:after="0"/>
      </w:pPr>
      <w:r w:rsidRPr="006F1202">
        <w:rPr>
          <w:b/>
          <w:bCs/>
        </w:rPr>
        <w:t>IV Rank:</w:t>
      </w:r>
      <w:r w:rsidRPr="006F1202">
        <w:t xml:space="preserve"> &gt; 30</w:t>
      </w:r>
    </w:p>
    <w:p w14:paraId="3ED73CD6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Growth Layer (Active only in favorable regimes)</w:t>
      </w:r>
    </w:p>
    <w:p w14:paraId="6245B0D6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Delta:</w:t>
      </w:r>
      <w:r w:rsidRPr="006F1202">
        <w:t xml:space="preserve"> 0.20–0.30</w:t>
      </w:r>
    </w:p>
    <w:p w14:paraId="269DEC71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DTE:</w:t>
      </w:r>
      <w:r w:rsidRPr="006F1202">
        <w:t xml:space="preserve"> 30–45</w:t>
      </w:r>
    </w:p>
    <w:p w14:paraId="138477B5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Profit Target:</w:t>
      </w:r>
      <w:r w:rsidRPr="006F1202">
        <w:t xml:space="preserve"> 50–60%</w:t>
      </w:r>
    </w:p>
    <w:p w14:paraId="5BF10743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Risk per Trade:</w:t>
      </w:r>
      <w:r w:rsidRPr="006F1202">
        <w:t xml:space="preserve"> 2–3%</w:t>
      </w:r>
    </w:p>
    <w:p w14:paraId="48B06B22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Margin Usage:</w:t>
      </w:r>
      <w:r w:rsidRPr="006F1202">
        <w:t xml:space="preserve"> 50–60%</w:t>
      </w:r>
    </w:p>
    <w:p w14:paraId="330AD05E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IV Rank:</w:t>
      </w:r>
      <w:r w:rsidRPr="006F1202">
        <w:t xml:space="preserve"> &gt; 50</w:t>
      </w:r>
    </w:p>
    <w:p w14:paraId="40E877E5" w14:textId="77777777" w:rsidR="006F1202" w:rsidRPr="006F1202" w:rsidRDefault="006F1202" w:rsidP="007654C6">
      <w:pPr>
        <w:numPr>
          <w:ilvl w:val="0"/>
          <w:numId w:val="3"/>
        </w:numPr>
        <w:spacing w:after="0"/>
      </w:pPr>
      <w:r w:rsidRPr="006F1202">
        <w:rPr>
          <w:b/>
          <w:bCs/>
        </w:rPr>
        <w:t>Trend Filter:</w:t>
      </w:r>
      <w:r w:rsidRPr="006F1202">
        <w:t xml:space="preserve"> Strong (above 50 &amp; 200 MA)</w:t>
      </w:r>
    </w:p>
    <w:p w14:paraId="314C6C8D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Regime Score (0–100) — inputs and weights</w:t>
      </w:r>
    </w:p>
    <w:p w14:paraId="5BED2753" w14:textId="77777777" w:rsidR="006F1202" w:rsidRPr="006F1202" w:rsidRDefault="006F1202" w:rsidP="007654C6">
      <w:pPr>
        <w:numPr>
          <w:ilvl w:val="0"/>
          <w:numId w:val="4"/>
        </w:numPr>
        <w:spacing w:after="0"/>
      </w:pPr>
      <w:r w:rsidRPr="006F1202">
        <w:rPr>
          <w:b/>
          <w:bCs/>
        </w:rPr>
        <w:t>VIX level</w:t>
      </w:r>
      <w:r w:rsidRPr="006F1202">
        <w:t xml:space="preserve"> — 25%</w:t>
      </w:r>
    </w:p>
    <w:p w14:paraId="340A8DA5" w14:textId="77777777" w:rsidR="006F1202" w:rsidRPr="006F1202" w:rsidRDefault="006F1202" w:rsidP="007654C6">
      <w:pPr>
        <w:numPr>
          <w:ilvl w:val="0"/>
          <w:numId w:val="4"/>
        </w:numPr>
        <w:spacing w:after="0"/>
      </w:pPr>
      <w:r w:rsidRPr="006F1202">
        <w:rPr>
          <w:b/>
          <w:bCs/>
        </w:rPr>
        <w:t>Portfolio IV Rank (avg)</w:t>
      </w:r>
      <w:r w:rsidRPr="006F1202">
        <w:t xml:space="preserve"> — 20%</w:t>
      </w:r>
    </w:p>
    <w:p w14:paraId="13E8BB66" w14:textId="77777777" w:rsidR="006F1202" w:rsidRPr="006F1202" w:rsidRDefault="006F1202" w:rsidP="007654C6">
      <w:pPr>
        <w:numPr>
          <w:ilvl w:val="0"/>
          <w:numId w:val="4"/>
        </w:numPr>
        <w:spacing w:after="0"/>
      </w:pPr>
      <w:r w:rsidRPr="006F1202">
        <w:rPr>
          <w:b/>
          <w:bCs/>
        </w:rPr>
        <w:t>Trend (SPY vs MAs)</w:t>
      </w:r>
      <w:r w:rsidRPr="006F1202">
        <w:t xml:space="preserve"> — 20%</w:t>
      </w:r>
    </w:p>
    <w:p w14:paraId="626A0454" w14:textId="77777777" w:rsidR="006F1202" w:rsidRPr="006F1202" w:rsidRDefault="006F1202" w:rsidP="007654C6">
      <w:pPr>
        <w:numPr>
          <w:ilvl w:val="0"/>
          <w:numId w:val="4"/>
        </w:numPr>
        <w:spacing w:after="0"/>
      </w:pPr>
      <w:r w:rsidRPr="006F1202">
        <w:rPr>
          <w:b/>
          <w:bCs/>
        </w:rPr>
        <w:t>Breadth (market participation)</w:t>
      </w:r>
      <w:r w:rsidRPr="006F1202">
        <w:t xml:space="preserve"> — 15%</w:t>
      </w:r>
    </w:p>
    <w:p w14:paraId="18350746" w14:textId="77777777" w:rsidR="006F1202" w:rsidRPr="006F1202" w:rsidRDefault="006F1202" w:rsidP="007654C6">
      <w:pPr>
        <w:numPr>
          <w:ilvl w:val="0"/>
          <w:numId w:val="4"/>
        </w:numPr>
        <w:spacing w:after="0"/>
      </w:pPr>
      <w:r w:rsidRPr="006F1202">
        <w:rPr>
          <w:b/>
          <w:bCs/>
        </w:rPr>
        <w:t>Volatility term structure / credit spreads</w:t>
      </w:r>
      <w:r w:rsidRPr="006F1202">
        <w:t xml:space="preserve"> — 10%</w:t>
      </w:r>
    </w:p>
    <w:p w14:paraId="4564CC77" w14:textId="77777777" w:rsidR="006F1202" w:rsidRPr="006F1202" w:rsidRDefault="006F1202" w:rsidP="007654C6">
      <w:pPr>
        <w:numPr>
          <w:ilvl w:val="0"/>
          <w:numId w:val="4"/>
        </w:numPr>
        <w:spacing w:after="0"/>
      </w:pPr>
      <w:r w:rsidRPr="006F1202">
        <w:rPr>
          <w:b/>
          <w:bCs/>
        </w:rPr>
        <w:t>Event risk (FOMC, CPI, earnings cluster)</w:t>
      </w:r>
      <w:r w:rsidRPr="006F1202">
        <w:t xml:space="preserve"> — 10%</w:t>
      </w:r>
    </w:p>
    <w:p w14:paraId="4704C85F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Regime logic</w:t>
      </w:r>
    </w:p>
    <w:p w14:paraId="1D87C7DE" w14:textId="77777777" w:rsidR="006F1202" w:rsidRPr="006F1202" w:rsidRDefault="006F1202" w:rsidP="007654C6">
      <w:pPr>
        <w:numPr>
          <w:ilvl w:val="0"/>
          <w:numId w:val="5"/>
        </w:numPr>
        <w:spacing w:after="0"/>
      </w:pPr>
      <w:r w:rsidRPr="006F1202">
        <w:rPr>
          <w:b/>
          <w:bCs/>
        </w:rPr>
        <w:t>Defensive (0–40):</w:t>
      </w:r>
      <w:r w:rsidRPr="006F1202">
        <w:t xml:space="preserve"> Conservative only; Delta capped 0.10–0.15; Margin &lt;30%; no PMCC expansion.</w:t>
      </w:r>
    </w:p>
    <w:p w14:paraId="7D0B63F0" w14:textId="77777777" w:rsidR="006F1202" w:rsidRPr="006F1202" w:rsidRDefault="006F1202" w:rsidP="007654C6">
      <w:pPr>
        <w:numPr>
          <w:ilvl w:val="0"/>
          <w:numId w:val="5"/>
        </w:numPr>
        <w:spacing w:after="0"/>
      </w:pPr>
      <w:r w:rsidRPr="006F1202">
        <w:rPr>
          <w:b/>
          <w:bCs/>
        </w:rPr>
        <w:t>Normal (40–70):</w:t>
      </w:r>
      <w:r w:rsidRPr="006F1202">
        <w:t xml:space="preserve"> Both layers active; ~70% conservative / 30% growth allocation.</w:t>
      </w:r>
    </w:p>
    <w:p w14:paraId="3905FBA7" w14:textId="77777777" w:rsidR="006F1202" w:rsidRPr="006F1202" w:rsidRDefault="006F1202" w:rsidP="007654C6">
      <w:pPr>
        <w:numPr>
          <w:ilvl w:val="0"/>
          <w:numId w:val="5"/>
        </w:numPr>
        <w:spacing w:after="0"/>
      </w:pPr>
      <w:r w:rsidRPr="006F1202">
        <w:rPr>
          <w:b/>
          <w:bCs/>
        </w:rPr>
        <w:t>Growth (70–100):</w:t>
      </w:r>
      <w:r w:rsidRPr="006F1202">
        <w:t xml:space="preserve"> Aggressive layer fully active; conservative layer reduced weight; 50–60% capital deployed.</w:t>
      </w:r>
    </w:p>
    <w:p w14:paraId="35940D1C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Portfolio blending</w:t>
      </w:r>
    </w:p>
    <w:p w14:paraId="0BC7C40A" w14:textId="77777777" w:rsidR="006F1202" w:rsidRPr="006F1202" w:rsidRDefault="006F1202" w:rsidP="007654C6">
      <w:pPr>
        <w:numPr>
          <w:ilvl w:val="0"/>
          <w:numId w:val="6"/>
        </w:numPr>
        <w:spacing w:after="0"/>
      </w:pPr>
      <w:r w:rsidRPr="006F1202">
        <w:t>Default allocation example: Conservative 60% / Growth 40% (auto</w:t>
      </w:r>
      <w:r w:rsidRPr="006F1202">
        <w:noBreakHyphen/>
        <w:t>adjust by Regime Score).</w:t>
      </w:r>
    </w:p>
    <w:p w14:paraId="09B87772" w14:textId="77777777" w:rsidR="006F1202" w:rsidRPr="006F1202" w:rsidRDefault="006F1202" w:rsidP="007654C6">
      <w:pPr>
        <w:numPr>
          <w:ilvl w:val="0"/>
          <w:numId w:val="6"/>
        </w:numPr>
        <w:spacing w:after="0"/>
      </w:pPr>
      <w:r w:rsidRPr="006F1202">
        <w:t>Rebalance allocation weekly or when Regime Score crosses thresholds.</w:t>
      </w:r>
    </w:p>
    <w:p w14:paraId="04CB12A8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 xml:space="preserve">Why </w:t>
      </w:r>
      <w:proofErr w:type="gramStart"/>
      <w:r w:rsidRPr="006F1202">
        <w:rPr>
          <w:b/>
          <w:bCs/>
        </w:rPr>
        <w:t>this matters</w:t>
      </w:r>
      <w:proofErr w:type="gramEnd"/>
    </w:p>
    <w:p w14:paraId="7D975A05" w14:textId="77777777" w:rsidR="006F1202" w:rsidRPr="006F1202" w:rsidRDefault="006F1202" w:rsidP="007654C6">
      <w:pPr>
        <w:numPr>
          <w:ilvl w:val="0"/>
          <w:numId w:val="7"/>
        </w:numPr>
        <w:spacing w:after="0"/>
      </w:pPr>
      <w:r w:rsidRPr="006F1202">
        <w:t>Automatic switching captures upside in favorable regimes while preserving capital in stress regimes. Implement Regime Score first — it yields the largest risk/return improvement with minimal complexity.</w:t>
      </w:r>
    </w:p>
    <w:p w14:paraId="32656B5A" w14:textId="77777777" w:rsidR="006F1202" w:rsidRPr="006F1202" w:rsidRDefault="006F1202" w:rsidP="006F1202">
      <w:pPr>
        <w:spacing w:after="0"/>
      </w:pPr>
      <w:r w:rsidRPr="006F1202">
        <w:pict w14:anchorId="7BDD71F7">
          <v:rect id="_x0000_i1979" style="width:0;height:1.5pt" o:hralign="center" o:hrstd="t" o:hr="t" fillcolor="#a0a0a0" stroked="f"/>
        </w:pict>
      </w:r>
    </w:p>
    <w:p w14:paraId="77D42725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2 Core Risk &amp; Sizing (gating and enforcement)</w:t>
      </w:r>
    </w:p>
    <w:p w14:paraId="20EEB346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Portfolio Heat Dashboard (gating UI)</w:t>
      </w:r>
      <w:r w:rsidRPr="006F1202">
        <w:t xml:space="preserve"> — required before any new trade:</w:t>
      </w:r>
    </w:p>
    <w:p w14:paraId="00604F96" w14:textId="77777777" w:rsidR="006F1202" w:rsidRPr="006F1202" w:rsidRDefault="006F1202" w:rsidP="007654C6">
      <w:pPr>
        <w:numPr>
          <w:ilvl w:val="0"/>
          <w:numId w:val="8"/>
        </w:numPr>
        <w:spacing w:after="0"/>
      </w:pPr>
      <w:r w:rsidRPr="006F1202">
        <w:rPr>
          <w:b/>
          <w:bCs/>
        </w:rPr>
        <w:t>Net Delta, Net Gamma, Net Theta, Net Vega</w:t>
      </w:r>
      <w:r w:rsidRPr="006F1202">
        <w:t xml:space="preserve"> (sum of per</w:t>
      </w:r>
      <w:r w:rsidRPr="006F1202">
        <w:noBreakHyphen/>
        <w:t>leg Greeks × contracts × 100).</w:t>
      </w:r>
    </w:p>
    <w:p w14:paraId="09D9E817" w14:textId="77777777" w:rsidR="006F1202" w:rsidRPr="006F1202" w:rsidRDefault="006F1202" w:rsidP="007654C6">
      <w:pPr>
        <w:numPr>
          <w:ilvl w:val="0"/>
          <w:numId w:val="8"/>
        </w:numPr>
        <w:spacing w:after="0"/>
      </w:pPr>
      <w:r w:rsidRPr="006F1202">
        <w:rPr>
          <w:b/>
          <w:bCs/>
        </w:rPr>
        <w:t xml:space="preserve">Margin Used (% of </w:t>
      </w:r>
      <w:proofErr w:type="spellStart"/>
      <w:r w:rsidRPr="006F1202">
        <w:rPr>
          <w:b/>
          <w:bCs/>
        </w:rPr>
        <w:t>StartingCapital</w:t>
      </w:r>
      <w:proofErr w:type="spellEnd"/>
      <w:r w:rsidRPr="006F1202">
        <w:rPr>
          <w:b/>
          <w:bCs/>
        </w:rPr>
        <w:t>)</w:t>
      </w:r>
      <w:r w:rsidRPr="006F1202">
        <w:t>.</w:t>
      </w:r>
    </w:p>
    <w:p w14:paraId="07A96F7C" w14:textId="77777777" w:rsidR="006F1202" w:rsidRPr="006F1202" w:rsidRDefault="006F1202" w:rsidP="007654C6">
      <w:pPr>
        <w:numPr>
          <w:ilvl w:val="0"/>
          <w:numId w:val="8"/>
        </w:numPr>
        <w:spacing w:after="0"/>
      </w:pPr>
      <w:r w:rsidRPr="006F1202">
        <w:rPr>
          <w:b/>
          <w:bCs/>
        </w:rPr>
        <w:lastRenderedPageBreak/>
        <w:t>Sector Exposure (% by notional)</w:t>
      </w:r>
      <w:r w:rsidRPr="006F1202">
        <w:t>.</w:t>
      </w:r>
    </w:p>
    <w:p w14:paraId="0A26A196" w14:textId="77777777" w:rsidR="006F1202" w:rsidRPr="006F1202" w:rsidRDefault="006F1202" w:rsidP="007654C6">
      <w:pPr>
        <w:numPr>
          <w:ilvl w:val="0"/>
          <w:numId w:val="8"/>
        </w:numPr>
        <w:spacing w:after="0"/>
      </w:pPr>
      <w:r w:rsidRPr="006F1202">
        <w:rPr>
          <w:b/>
          <w:bCs/>
        </w:rPr>
        <w:t>Expected Monthly Income</w:t>
      </w:r>
      <w:r w:rsidRPr="006F1202">
        <w:t xml:space="preserve"> (sum daily theta × 21).</w:t>
      </w:r>
    </w:p>
    <w:p w14:paraId="0711AEE5" w14:textId="77777777" w:rsidR="006F1202" w:rsidRPr="006F1202" w:rsidRDefault="006F1202" w:rsidP="007654C6">
      <w:pPr>
        <w:numPr>
          <w:ilvl w:val="0"/>
          <w:numId w:val="8"/>
        </w:numPr>
        <w:spacing w:after="0"/>
      </w:pPr>
      <w:r w:rsidRPr="006F1202">
        <w:rPr>
          <w:b/>
          <w:bCs/>
        </w:rPr>
        <w:t>Max Drawdown</w:t>
      </w:r>
      <w:r w:rsidRPr="006F1202">
        <w:t xml:space="preserve"> (rolling peak</w:t>
      </w:r>
      <w:r w:rsidRPr="006F1202">
        <w:noBreakHyphen/>
        <w:t>to</w:t>
      </w:r>
      <w:r w:rsidRPr="006F1202">
        <w:noBreakHyphen/>
        <w:t>trough).</w:t>
      </w:r>
    </w:p>
    <w:p w14:paraId="4C6F4AFE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Hard gates (examples)</w:t>
      </w:r>
    </w:p>
    <w:p w14:paraId="649CCB9D" w14:textId="77777777" w:rsidR="006F1202" w:rsidRPr="006F1202" w:rsidRDefault="006F1202" w:rsidP="007654C6">
      <w:pPr>
        <w:numPr>
          <w:ilvl w:val="0"/>
          <w:numId w:val="9"/>
        </w:numPr>
        <w:spacing w:after="0"/>
      </w:pPr>
      <w:r w:rsidRPr="006F1202">
        <w:t xml:space="preserve">Block new sells if </w:t>
      </w:r>
      <w:r w:rsidRPr="006F1202">
        <w:rPr>
          <w:b/>
          <w:bCs/>
        </w:rPr>
        <w:t>|Net Delta| &gt; 500</w:t>
      </w:r>
      <w:r w:rsidRPr="006F1202">
        <w:t>.</w:t>
      </w:r>
    </w:p>
    <w:p w14:paraId="6E3C3B12" w14:textId="77777777" w:rsidR="006F1202" w:rsidRPr="006F1202" w:rsidRDefault="006F1202" w:rsidP="007654C6">
      <w:pPr>
        <w:numPr>
          <w:ilvl w:val="0"/>
          <w:numId w:val="9"/>
        </w:numPr>
        <w:spacing w:after="0"/>
      </w:pPr>
      <w:r w:rsidRPr="006F1202">
        <w:t xml:space="preserve">Block if </w:t>
      </w:r>
      <w:r w:rsidRPr="006F1202">
        <w:rPr>
          <w:b/>
          <w:bCs/>
        </w:rPr>
        <w:t>Margin Used &gt; 80%</w:t>
      </w:r>
      <w:r w:rsidRPr="006F1202">
        <w:t>.</w:t>
      </w:r>
    </w:p>
    <w:p w14:paraId="17B3171B" w14:textId="77777777" w:rsidR="006F1202" w:rsidRPr="006F1202" w:rsidRDefault="006F1202" w:rsidP="007654C6">
      <w:pPr>
        <w:numPr>
          <w:ilvl w:val="0"/>
          <w:numId w:val="9"/>
        </w:numPr>
        <w:spacing w:after="0"/>
      </w:pPr>
      <w:r w:rsidRPr="006F1202">
        <w:t xml:space="preserve">Block if any sector &gt; </w:t>
      </w:r>
      <w:r w:rsidRPr="006F1202">
        <w:rPr>
          <w:b/>
          <w:bCs/>
        </w:rPr>
        <w:t>20%</w:t>
      </w:r>
      <w:r w:rsidRPr="006F1202">
        <w:t>.</w:t>
      </w:r>
    </w:p>
    <w:p w14:paraId="4C8A1A22" w14:textId="77777777" w:rsidR="006F1202" w:rsidRPr="006F1202" w:rsidRDefault="006F1202" w:rsidP="007654C6">
      <w:pPr>
        <w:numPr>
          <w:ilvl w:val="0"/>
          <w:numId w:val="9"/>
        </w:numPr>
        <w:spacing w:after="0"/>
      </w:pPr>
      <w:r w:rsidRPr="006F1202">
        <w:t>Block if Regime Score in Defensive and proposed trade is Growth layer.</w:t>
      </w:r>
    </w:p>
    <w:p w14:paraId="69197473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Auto Position Sizing Engine</w:t>
      </w:r>
    </w:p>
    <w:p w14:paraId="1095416A" w14:textId="77777777" w:rsidR="006F1202" w:rsidRPr="006F1202" w:rsidRDefault="006F1202" w:rsidP="007654C6">
      <w:pPr>
        <w:numPr>
          <w:ilvl w:val="0"/>
          <w:numId w:val="10"/>
        </w:numPr>
        <w:spacing w:after="0"/>
      </w:pPr>
      <w:r w:rsidRPr="006F1202">
        <w:rPr>
          <w:b/>
          <w:bCs/>
        </w:rPr>
        <w:t>Inputs:</w:t>
      </w:r>
      <w:r w:rsidRPr="006F1202">
        <w:t xml:space="preserve"> </w:t>
      </w:r>
      <w:proofErr w:type="spellStart"/>
      <w:r w:rsidRPr="006F1202">
        <w:t>StartingCapital</w:t>
      </w:r>
      <w:proofErr w:type="spellEnd"/>
      <w:r w:rsidRPr="006F1202">
        <w:t xml:space="preserve">, </w:t>
      </w:r>
      <w:proofErr w:type="spellStart"/>
      <w:r w:rsidRPr="006F1202">
        <w:t>MaxRiskPerTradePct</w:t>
      </w:r>
      <w:proofErr w:type="spellEnd"/>
      <w:r w:rsidRPr="006F1202">
        <w:t xml:space="preserve"> (default 1%), </w:t>
      </w:r>
      <w:proofErr w:type="spellStart"/>
      <w:r w:rsidRPr="006F1202">
        <w:t>MaxSectorPct</w:t>
      </w:r>
      <w:proofErr w:type="spellEnd"/>
      <w:r w:rsidRPr="006F1202">
        <w:t xml:space="preserve">, </w:t>
      </w:r>
      <w:proofErr w:type="spellStart"/>
      <w:r w:rsidRPr="006F1202">
        <w:t>MaxSymbolPct</w:t>
      </w:r>
      <w:proofErr w:type="spellEnd"/>
      <w:r w:rsidRPr="006F1202">
        <w:t xml:space="preserve">, </w:t>
      </w:r>
      <w:proofErr w:type="spellStart"/>
      <w:r w:rsidRPr="006F1202">
        <w:t>WorstCaseMethod</w:t>
      </w:r>
      <w:proofErr w:type="spellEnd"/>
      <w:r w:rsidRPr="006F1202">
        <w:t>.</w:t>
      </w:r>
    </w:p>
    <w:p w14:paraId="48FB269F" w14:textId="77777777" w:rsidR="006F1202" w:rsidRPr="006F1202" w:rsidRDefault="006F1202" w:rsidP="007654C6">
      <w:pPr>
        <w:numPr>
          <w:ilvl w:val="0"/>
          <w:numId w:val="10"/>
        </w:numPr>
        <w:spacing w:after="0"/>
      </w:pPr>
      <w:r w:rsidRPr="006F1202">
        <w:rPr>
          <w:b/>
          <w:bCs/>
        </w:rPr>
        <w:t>Algorithm:</w:t>
      </w:r>
      <w:r w:rsidRPr="006F1202">
        <w:t xml:space="preserve"> </w:t>
      </w:r>
      <w:proofErr w:type="spellStart"/>
      <w:r w:rsidRPr="006F1202">
        <w:t>DollarRisk</w:t>
      </w:r>
      <w:proofErr w:type="spellEnd"/>
      <w:r w:rsidRPr="006F1202">
        <w:t xml:space="preserve"> = </w:t>
      </w:r>
      <w:proofErr w:type="spellStart"/>
      <w:r w:rsidRPr="006F1202">
        <w:t>StartingCapital</w:t>
      </w:r>
      <w:proofErr w:type="spellEnd"/>
      <w:r w:rsidRPr="006F1202">
        <w:t xml:space="preserve"> × </w:t>
      </w:r>
      <w:proofErr w:type="spellStart"/>
      <w:r w:rsidRPr="006F1202">
        <w:t>MaxRiskPerTradePct</w:t>
      </w:r>
      <w:proofErr w:type="spellEnd"/>
      <w:r w:rsidRPr="006F1202">
        <w:t xml:space="preserve">; </w:t>
      </w:r>
      <w:proofErr w:type="spellStart"/>
      <w:r w:rsidRPr="006F1202">
        <w:t>WorstCaseLossPerContract</w:t>
      </w:r>
      <w:proofErr w:type="spellEnd"/>
      <w:r w:rsidRPr="006F1202">
        <w:t xml:space="preserve"> (strategy specific); Contracts = </w:t>
      </w:r>
      <w:proofErr w:type="gramStart"/>
      <w:r w:rsidRPr="006F1202">
        <w:t>FLOOR(</w:t>
      </w:r>
      <w:proofErr w:type="spellStart"/>
      <w:proofErr w:type="gramEnd"/>
      <w:r w:rsidRPr="006F1202">
        <w:t>DollarRisk</w:t>
      </w:r>
      <w:proofErr w:type="spellEnd"/>
      <w:r w:rsidRPr="006F1202">
        <w:t xml:space="preserve"> / </w:t>
      </w:r>
      <w:proofErr w:type="spellStart"/>
      <w:r w:rsidRPr="006F1202">
        <w:t>WorstCaseLossPerContract</w:t>
      </w:r>
      <w:proofErr w:type="spellEnd"/>
      <w:r w:rsidRPr="006F1202">
        <w:t xml:space="preserve">). Enforce sector/symbol caps; require </w:t>
      </w:r>
      <w:proofErr w:type="spellStart"/>
      <w:r w:rsidRPr="006F1202">
        <w:t>SizingApproverID</w:t>
      </w:r>
      <w:proofErr w:type="spellEnd"/>
      <w:r w:rsidRPr="006F1202">
        <w:t xml:space="preserve"> for overrides.</w:t>
      </w:r>
    </w:p>
    <w:p w14:paraId="6605748E" w14:textId="77777777" w:rsidR="006F1202" w:rsidRPr="006F1202" w:rsidRDefault="006F1202" w:rsidP="007654C6">
      <w:pPr>
        <w:numPr>
          <w:ilvl w:val="0"/>
          <w:numId w:val="10"/>
        </w:numPr>
        <w:spacing w:after="0"/>
      </w:pPr>
      <w:r w:rsidRPr="006F1202">
        <w:rPr>
          <w:b/>
          <w:bCs/>
        </w:rPr>
        <w:t>Risk</w:t>
      </w:r>
      <w:r w:rsidRPr="006F1202">
        <w:rPr>
          <w:b/>
          <w:bCs/>
        </w:rPr>
        <w:noBreakHyphen/>
        <w:t>of</w:t>
      </w:r>
      <w:r w:rsidRPr="006F1202">
        <w:rPr>
          <w:b/>
          <w:bCs/>
        </w:rPr>
        <w:noBreakHyphen/>
        <w:t>Ruin check:</w:t>
      </w:r>
      <w:r w:rsidRPr="006F1202">
        <w:t xml:space="preserve"> compute pre</w:t>
      </w:r>
      <w:r w:rsidRPr="006F1202">
        <w:noBreakHyphen/>
        <w:t>trade; block if &gt; threshold (e.g., 5%).</w:t>
      </w:r>
    </w:p>
    <w:p w14:paraId="7A5560C5" w14:textId="77777777" w:rsidR="006F1202" w:rsidRPr="006F1202" w:rsidRDefault="006F1202" w:rsidP="006F1202">
      <w:pPr>
        <w:spacing w:after="0"/>
      </w:pPr>
      <w:r w:rsidRPr="006F1202">
        <w:pict w14:anchorId="796A1E44">
          <v:rect id="_x0000_i1980" style="width:0;height:1.5pt" o:hralign="center" o:hrstd="t" o:hr="t" fillcolor="#a0a0a0" stroked="f"/>
        </w:pict>
      </w:r>
    </w:p>
    <w:p w14:paraId="386E6911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3 Screening, Scoring, and Quality Controls</w:t>
      </w:r>
    </w:p>
    <w:p w14:paraId="7EC1829F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Do Not Trade + Hard Filters</w:t>
      </w:r>
      <w:r w:rsidRPr="006F1202">
        <w:t xml:space="preserve"> applied before scoring: Spread, OI, </w:t>
      </w:r>
      <w:proofErr w:type="spellStart"/>
      <w:r w:rsidRPr="006F1202">
        <w:t>MarketCap</w:t>
      </w:r>
      <w:proofErr w:type="spellEnd"/>
      <w:r w:rsidRPr="006F1202">
        <w:t xml:space="preserve">, Earnings window, </w:t>
      </w:r>
      <w:proofErr w:type="spellStart"/>
      <w:r w:rsidRPr="006F1202">
        <w:t>NewsFlag</w:t>
      </w:r>
      <w:proofErr w:type="spellEnd"/>
      <w:r w:rsidRPr="006F1202">
        <w:t xml:space="preserve">, </w:t>
      </w:r>
      <w:proofErr w:type="spellStart"/>
      <w:r w:rsidRPr="006F1202">
        <w:t>ShortInterest</w:t>
      </w:r>
      <w:proofErr w:type="spellEnd"/>
      <w:r w:rsidRPr="006F1202">
        <w:t>.</w:t>
      </w:r>
    </w:p>
    <w:p w14:paraId="60BCF89C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Derived metrics</w:t>
      </w:r>
      <w:r w:rsidRPr="006F1202">
        <w:t xml:space="preserve">: </w:t>
      </w:r>
      <w:proofErr w:type="spellStart"/>
      <w:r w:rsidRPr="006F1202">
        <w:t>ExpMove</w:t>
      </w:r>
      <w:proofErr w:type="spellEnd"/>
      <w:r w:rsidRPr="006F1202">
        <w:t xml:space="preserve">, </w:t>
      </w:r>
      <w:proofErr w:type="spellStart"/>
      <w:r w:rsidRPr="006F1202">
        <w:t>IVRank</w:t>
      </w:r>
      <w:proofErr w:type="spellEnd"/>
      <w:r w:rsidRPr="006F1202">
        <w:t xml:space="preserve">, IV/HV, Distance vs </w:t>
      </w:r>
      <w:proofErr w:type="spellStart"/>
      <w:r w:rsidRPr="006F1202">
        <w:t>ExpMove</w:t>
      </w:r>
      <w:proofErr w:type="spellEnd"/>
      <w:r w:rsidRPr="006F1202">
        <w:t xml:space="preserve">, </w:t>
      </w:r>
      <w:proofErr w:type="spellStart"/>
      <w:r w:rsidRPr="006F1202">
        <w:t>ProbOTM</w:t>
      </w:r>
      <w:proofErr w:type="spellEnd"/>
      <w:r w:rsidRPr="006F1202">
        <w:t xml:space="preserve">, </w:t>
      </w:r>
      <w:proofErr w:type="spellStart"/>
      <w:r w:rsidRPr="006F1202">
        <w:t>LiquidityScore</w:t>
      </w:r>
      <w:proofErr w:type="spellEnd"/>
      <w:r w:rsidRPr="006F1202">
        <w:t>, GEX.</w:t>
      </w:r>
    </w:p>
    <w:p w14:paraId="4C9A5369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EV Scoring</w:t>
      </w:r>
      <w:r w:rsidRPr="006F1202">
        <w:t>: EV = P(win)×</w:t>
      </w:r>
      <w:proofErr w:type="spellStart"/>
      <w:r w:rsidRPr="006F1202">
        <w:t>AvgWin</w:t>
      </w:r>
      <w:proofErr w:type="spellEnd"/>
      <w:r w:rsidRPr="006F1202">
        <w:t xml:space="preserve"> − P(loss)×</w:t>
      </w:r>
      <w:proofErr w:type="spellStart"/>
      <w:r w:rsidRPr="006F1202">
        <w:t>AvgLoss</w:t>
      </w:r>
      <w:proofErr w:type="spellEnd"/>
      <w:r w:rsidRPr="006F1202">
        <w:t xml:space="preserve">; rank </w:t>
      </w:r>
      <w:proofErr w:type="spellStart"/>
      <w:r w:rsidRPr="006F1202">
        <w:t>WeeklyPicks</w:t>
      </w:r>
      <w:proofErr w:type="spellEnd"/>
      <w:r w:rsidRPr="006F1202">
        <w:t xml:space="preserve"> by EV after hard filters and regime allocation.</w:t>
      </w:r>
    </w:p>
    <w:p w14:paraId="577EBBB5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Correlation &amp; Sector Controls</w:t>
      </w:r>
    </w:p>
    <w:p w14:paraId="33F4036B" w14:textId="77777777" w:rsidR="006F1202" w:rsidRPr="006F1202" w:rsidRDefault="006F1202" w:rsidP="007654C6">
      <w:pPr>
        <w:numPr>
          <w:ilvl w:val="0"/>
          <w:numId w:val="11"/>
        </w:numPr>
        <w:spacing w:after="0"/>
      </w:pPr>
      <w:r w:rsidRPr="006F1202">
        <w:t>Compute correlation matrix; penalize composite score for clusters.</w:t>
      </w:r>
    </w:p>
    <w:p w14:paraId="3333F298" w14:textId="77777777" w:rsidR="006F1202" w:rsidRPr="006F1202" w:rsidRDefault="006F1202" w:rsidP="007654C6">
      <w:pPr>
        <w:numPr>
          <w:ilvl w:val="0"/>
          <w:numId w:val="11"/>
        </w:numPr>
        <w:spacing w:after="0"/>
      </w:pPr>
      <w:r w:rsidRPr="006F1202">
        <w:t xml:space="preserve">Enforce Max 2 symbols per sector in </w:t>
      </w:r>
      <w:proofErr w:type="spellStart"/>
      <w:r w:rsidRPr="006F1202">
        <w:t>WeeklyPicks</w:t>
      </w:r>
      <w:proofErr w:type="spellEnd"/>
      <w:r w:rsidRPr="006F1202">
        <w:t>.</w:t>
      </w:r>
    </w:p>
    <w:p w14:paraId="6AEE7913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Quality Score for Puts</w:t>
      </w:r>
    </w:p>
    <w:p w14:paraId="59A7AF28" w14:textId="77777777" w:rsidR="006F1202" w:rsidRPr="006F1202" w:rsidRDefault="006F1202" w:rsidP="007654C6">
      <w:pPr>
        <w:numPr>
          <w:ilvl w:val="0"/>
          <w:numId w:val="12"/>
        </w:numPr>
        <w:spacing w:after="0"/>
      </w:pPr>
      <w:r w:rsidRPr="006F1202">
        <w:t>Fundamentals: revenue growth, EPS, FCF, debt. Only sell puts on names you’d accept owning.</w:t>
      </w:r>
    </w:p>
    <w:p w14:paraId="10F7890C" w14:textId="77777777" w:rsidR="006F1202" w:rsidRPr="006F1202" w:rsidRDefault="006F1202" w:rsidP="006F1202">
      <w:pPr>
        <w:spacing w:after="0"/>
      </w:pPr>
      <w:r w:rsidRPr="006F1202">
        <w:pict w14:anchorId="77181B8C">
          <v:rect id="_x0000_i1981" style="width:0;height:1.5pt" o:hralign="center" o:hrstd="t" o:hr="t" fillcolor="#a0a0a0" stroked="f"/>
        </w:pict>
      </w:r>
    </w:p>
    <w:p w14:paraId="035139F9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4 Scenario, Assignment, and Trade Management</w:t>
      </w:r>
    </w:p>
    <w:p w14:paraId="5E29CA2A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Scenario Stress Tests (one</w:t>
      </w:r>
      <w:r w:rsidRPr="006F1202">
        <w:rPr>
          <w:b/>
          <w:bCs/>
        </w:rPr>
        <w:noBreakHyphen/>
        <w:t>click)</w:t>
      </w:r>
    </w:p>
    <w:p w14:paraId="043D9CC2" w14:textId="77777777" w:rsidR="006F1202" w:rsidRPr="006F1202" w:rsidRDefault="006F1202" w:rsidP="007654C6">
      <w:pPr>
        <w:numPr>
          <w:ilvl w:val="0"/>
          <w:numId w:val="13"/>
        </w:numPr>
        <w:spacing w:after="0"/>
      </w:pPr>
      <w:r w:rsidRPr="006F1202">
        <w:rPr>
          <w:b/>
          <w:bCs/>
        </w:rPr>
        <w:t>SPY −5%</w:t>
      </w:r>
      <w:r w:rsidRPr="006F1202">
        <w:t xml:space="preserve">, </w:t>
      </w:r>
      <w:r w:rsidRPr="006F1202">
        <w:rPr>
          <w:b/>
          <w:bCs/>
        </w:rPr>
        <w:t>IV +20%</w:t>
      </w:r>
      <w:r w:rsidRPr="006F1202">
        <w:t xml:space="preserve">, </w:t>
      </w:r>
      <w:r w:rsidRPr="006F1202">
        <w:rPr>
          <w:b/>
          <w:bCs/>
        </w:rPr>
        <w:t>single</w:t>
      </w:r>
      <w:r w:rsidRPr="006F1202">
        <w:rPr>
          <w:b/>
          <w:bCs/>
        </w:rPr>
        <w:noBreakHyphen/>
        <w:t>name gap</w:t>
      </w:r>
      <w:r w:rsidRPr="006F1202">
        <w:t xml:space="preserve">: reprice options (BS </w:t>
      </w:r>
      <w:proofErr w:type="spellStart"/>
      <w:r w:rsidRPr="006F1202">
        <w:t>approx</w:t>
      </w:r>
      <w:proofErr w:type="spellEnd"/>
      <w:r w:rsidRPr="006F1202">
        <w:t>), recompute portfolio Greeks, margin, and projected P&amp;L; surface recommended actions.</w:t>
      </w:r>
    </w:p>
    <w:p w14:paraId="4AB36D62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Assignment &amp; Dividend Model</w:t>
      </w:r>
    </w:p>
    <w:p w14:paraId="60781733" w14:textId="77777777" w:rsidR="006F1202" w:rsidRPr="006F1202" w:rsidRDefault="006F1202" w:rsidP="007654C6">
      <w:pPr>
        <w:numPr>
          <w:ilvl w:val="0"/>
          <w:numId w:val="14"/>
        </w:numPr>
        <w:spacing w:after="0"/>
      </w:pPr>
      <w:r w:rsidRPr="006F1202">
        <w:t xml:space="preserve">Compute </w:t>
      </w:r>
      <w:proofErr w:type="spellStart"/>
      <w:r w:rsidRPr="006F1202">
        <w:t>ProbEarlyExercise</w:t>
      </w:r>
      <w:proofErr w:type="spellEnd"/>
      <w:r w:rsidRPr="006F1202">
        <w:t xml:space="preserve"> from moneyness, DTE, extrinsic value vs dividend; compute </w:t>
      </w:r>
      <w:proofErr w:type="spellStart"/>
      <w:r w:rsidRPr="006F1202">
        <w:t>ExpectedAssignmentCost</w:t>
      </w:r>
      <w:proofErr w:type="spellEnd"/>
      <w:r w:rsidRPr="006F1202">
        <w:t>; flag high assignment risk for covered calls.</w:t>
      </w:r>
    </w:p>
    <w:p w14:paraId="7A1EEE1E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Entry/Exit Rules</w:t>
      </w:r>
    </w:p>
    <w:p w14:paraId="0FA1F900" w14:textId="77777777" w:rsidR="006F1202" w:rsidRPr="006F1202" w:rsidRDefault="006F1202" w:rsidP="007654C6">
      <w:pPr>
        <w:numPr>
          <w:ilvl w:val="0"/>
          <w:numId w:val="15"/>
        </w:numPr>
        <w:spacing w:after="0"/>
      </w:pPr>
      <w:r w:rsidRPr="006F1202">
        <w:lastRenderedPageBreak/>
        <w:t>Strategy</w:t>
      </w:r>
      <w:r w:rsidRPr="006F1202">
        <w:noBreakHyphen/>
        <w:t xml:space="preserve">specific entry bands (delta, DTE, </w:t>
      </w:r>
      <w:proofErr w:type="spellStart"/>
      <w:r w:rsidRPr="006F1202">
        <w:t>IVRank</w:t>
      </w:r>
      <w:proofErr w:type="spellEnd"/>
      <w:r w:rsidRPr="006F1202">
        <w:t>).</w:t>
      </w:r>
    </w:p>
    <w:p w14:paraId="53DA3177" w14:textId="77777777" w:rsidR="006F1202" w:rsidRPr="006F1202" w:rsidRDefault="006F1202" w:rsidP="007654C6">
      <w:pPr>
        <w:numPr>
          <w:ilvl w:val="0"/>
          <w:numId w:val="15"/>
        </w:numPr>
        <w:spacing w:after="0"/>
      </w:pPr>
      <w:r w:rsidRPr="006F1202">
        <w:t>Exit rules: profit target (50–60%), stop, delta rule, assignment rule, margin rule, 21 DTE or 50% profit optional exit.</w:t>
      </w:r>
    </w:p>
    <w:p w14:paraId="74A89278" w14:textId="77777777" w:rsidR="006F1202" w:rsidRPr="006F1202" w:rsidRDefault="006F1202" w:rsidP="007654C6">
      <w:pPr>
        <w:numPr>
          <w:ilvl w:val="0"/>
          <w:numId w:val="15"/>
        </w:numPr>
        <w:spacing w:after="0"/>
      </w:pPr>
      <w:proofErr w:type="spellStart"/>
      <w:r w:rsidRPr="006F1202">
        <w:rPr>
          <w:b/>
          <w:bCs/>
        </w:rPr>
        <w:t>ExitAlertFlag</w:t>
      </w:r>
      <w:proofErr w:type="spellEnd"/>
      <w:r w:rsidRPr="006F1202">
        <w:t xml:space="preserve"> triggers email with </w:t>
      </w:r>
      <w:proofErr w:type="spellStart"/>
      <w:r w:rsidRPr="006F1202">
        <w:t>TradeID</w:t>
      </w:r>
      <w:proofErr w:type="spellEnd"/>
      <w:r w:rsidRPr="006F1202">
        <w:t xml:space="preserve">, Symbol, Reason(s), </w:t>
      </w:r>
      <w:proofErr w:type="spellStart"/>
      <w:r w:rsidRPr="006F1202">
        <w:t>CurrentMid</w:t>
      </w:r>
      <w:proofErr w:type="spellEnd"/>
      <w:r w:rsidRPr="006F1202">
        <w:t xml:space="preserve">, </w:t>
      </w:r>
      <w:proofErr w:type="spellStart"/>
      <w:r w:rsidRPr="006F1202">
        <w:t>EntryPrice</w:t>
      </w:r>
      <w:proofErr w:type="spellEnd"/>
      <w:r w:rsidRPr="006F1202">
        <w:t xml:space="preserve">, </w:t>
      </w:r>
      <w:proofErr w:type="spellStart"/>
      <w:r w:rsidRPr="006F1202">
        <w:t>UnrealizedP&amp;L</w:t>
      </w:r>
      <w:proofErr w:type="spellEnd"/>
      <w:r w:rsidRPr="006F1202">
        <w:t>, Suggested action (Close / Roll / Monitor).</w:t>
      </w:r>
    </w:p>
    <w:p w14:paraId="0208098C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Smart Rolling (later phase)</w:t>
      </w:r>
      <w:r w:rsidRPr="006F1202">
        <w:t xml:space="preserve"> — automated roll recommendations with cost and portfolio impact.</w:t>
      </w:r>
    </w:p>
    <w:p w14:paraId="0962EE65" w14:textId="77777777" w:rsidR="006F1202" w:rsidRPr="006F1202" w:rsidRDefault="006F1202" w:rsidP="006F1202">
      <w:pPr>
        <w:spacing w:after="0"/>
      </w:pPr>
      <w:r w:rsidRPr="006F1202">
        <w:pict w14:anchorId="72E5CC02">
          <v:rect id="_x0000_i1982" style="width:0;height:1.5pt" o:hralign="center" o:hrstd="t" o:hr="t" fillcolor="#a0a0a0" stroked="f"/>
        </w:pict>
      </w:r>
    </w:p>
    <w:p w14:paraId="33604474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5 Performance, Ops, and Resilience</w:t>
      </w:r>
    </w:p>
    <w:p w14:paraId="0F2EE39C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Performance metrics</w:t>
      </w:r>
    </w:p>
    <w:p w14:paraId="14DE9B39" w14:textId="77777777" w:rsidR="006F1202" w:rsidRPr="006F1202" w:rsidRDefault="006F1202" w:rsidP="007654C6">
      <w:pPr>
        <w:numPr>
          <w:ilvl w:val="0"/>
          <w:numId w:val="16"/>
        </w:numPr>
        <w:spacing w:after="0"/>
      </w:pPr>
      <w:r w:rsidRPr="006F1202">
        <w:t>Win Rate, Avg Win, Avg Loss, Profit Factor, Expectancy, CAGR, Sharpe, Sortino, Max Drawdown.</w:t>
      </w:r>
    </w:p>
    <w:p w14:paraId="3AF596BD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Operational metrics</w:t>
      </w:r>
    </w:p>
    <w:p w14:paraId="7AA49541" w14:textId="77777777" w:rsidR="006F1202" w:rsidRPr="006F1202" w:rsidRDefault="006F1202" w:rsidP="007654C6">
      <w:pPr>
        <w:numPr>
          <w:ilvl w:val="0"/>
          <w:numId w:val="17"/>
        </w:numPr>
        <w:spacing w:after="0"/>
      </w:pPr>
      <w:proofErr w:type="spellStart"/>
      <w:r w:rsidRPr="006F1202">
        <w:t>DataFreshnessSec</w:t>
      </w:r>
      <w:proofErr w:type="spellEnd"/>
      <w:r w:rsidRPr="006F1202">
        <w:t xml:space="preserve">, </w:t>
      </w:r>
      <w:proofErr w:type="spellStart"/>
      <w:r w:rsidRPr="006F1202">
        <w:t>APIErrorRate</w:t>
      </w:r>
      <w:proofErr w:type="spellEnd"/>
      <w:r w:rsidRPr="006F1202">
        <w:t xml:space="preserve">, </w:t>
      </w:r>
      <w:proofErr w:type="spellStart"/>
      <w:r w:rsidRPr="006F1202">
        <w:t>ExitAlertsPerDay</w:t>
      </w:r>
      <w:proofErr w:type="spellEnd"/>
      <w:r w:rsidRPr="006F1202">
        <w:t>, fill slippage.</w:t>
      </w:r>
    </w:p>
    <w:p w14:paraId="16FED6CD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Data resilience</w:t>
      </w:r>
    </w:p>
    <w:p w14:paraId="4983376F" w14:textId="77777777" w:rsidR="006F1202" w:rsidRPr="006F1202" w:rsidRDefault="006F1202" w:rsidP="007654C6">
      <w:pPr>
        <w:numPr>
          <w:ilvl w:val="0"/>
          <w:numId w:val="18"/>
        </w:numPr>
        <w:spacing w:after="0"/>
      </w:pPr>
      <w:r w:rsidRPr="006F1202">
        <w:t xml:space="preserve">Primary data (prototype: </w:t>
      </w:r>
      <w:proofErr w:type="spellStart"/>
      <w:r w:rsidRPr="006F1202">
        <w:t>yfinance</w:t>
      </w:r>
      <w:proofErr w:type="spellEnd"/>
      <w:r w:rsidRPr="006F1202">
        <w:t>) + secondary vendor for failover.</w:t>
      </w:r>
    </w:p>
    <w:p w14:paraId="49F289AC" w14:textId="77777777" w:rsidR="006F1202" w:rsidRPr="006F1202" w:rsidRDefault="006F1202" w:rsidP="007654C6">
      <w:pPr>
        <w:numPr>
          <w:ilvl w:val="0"/>
          <w:numId w:val="18"/>
        </w:numPr>
        <w:spacing w:after="0"/>
      </w:pPr>
      <w:r w:rsidRPr="006F1202">
        <w:t>Failover policy: switch if primary latency &gt; 5s or error rate &gt; 2% in 5m.</w:t>
      </w:r>
    </w:p>
    <w:p w14:paraId="789857FC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Audit &amp; retention</w:t>
      </w:r>
    </w:p>
    <w:p w14:paraId="077449D9" w14:textId="77777777" w:rsidR="006F1202" w:rsidRPr="006F1202" w:rsidRDefault="006F1202" w:rsidP="007654C6">
      <w:pPr>
        <w:numPr>
          <w:ilvl w:val="0"/>
          <w:numId w:val="19"/>
        </w:numPr>
        <w:spacing w:after="0"/>
      </w:pPr>
      <w:r w:rsidRPr="006F1202">
        <w:t>Append</w:t>
      </w:r>
      <w:r w:rsidRPr="006F1202">
        <w:noBreakHyphen/>
        <w:t xml:space="preserve">only logs: </w:t>
      </w:r>
      <w:proofErr w:type="spellStart"/>
      <w:r w:rsidRPr="006F1202">
        <w:t>SignalLog</w:t>
      </w:r>
      <w:proofErr w:type="spellEnd"/>
      <w:r w:rsidRPr="006F1202">
        <w:t xml:space="preserve">, </w:t>
      </w:r>
      <w:proofErr w:type="spellStart"/>
      <w:r w:rsidRPr="006F1202">
        <w:t>TradeLog</w:t>
      </w:r>
      <w:proofErr w:type="spellEnd"/>
      <w:r w:rsidRPr="006F1202">
        <w:t xml:space="preserve">, </w:t>
      </w:r>
      <w:proofErr w:type="spellStart"/>
      <w:r w:rsidRPr="006F1202">
        <w:t>SnapshotLog</w:t>
      </w:r>
      <w:proofErr w:type="spellEnd"/>
      <w:r w:rsidRPr="006F1202">
        <w:t xml:space="preserve">, </w:t>
      </w:r>
      <w:proofErr w:type="spellStart"/>
      <w:r w:rsidRPr="006F1202">
        <w:t>ChangeLog</w:t>
      </w:r>
      <w:proofErr w:type="spellEnd"/>
      <w:r w:rsidRPr="006F1202">
        <w:t>.</w:t>
      </w:r>
    </w:p>
    <w:p w14:paraId="1341C182" w14:textId="77777777" w:rsidR="006F1202" w:rsidRPr="006F1202" w:rsidRDefault="006F1202" w:rsidP="007654C6">
      <w:pPr>
        <w:numPr>
          <w:ilvl w:val="0"/>
          <w:numId w:val="19"/>
        </w:numPr>
        <w:spacing w:after="0"/>
      </w:pPr>
      <w:r w:rsidRPr="006F1202">
        <w:t>Daily snapshots exported to cloud with checksum. Hot store 90 days; cold store 7+ years. RBAC and API key rotation.</w:t>
      </w:r>
    </w:p>
    <w:p w14:paraId="5CA94A21" w14:textId="77777777" w:rsidR="006F1202" w:rsidRPr="006F1202" w:rsidRDefault="006F1202" w:rsidP="006F1202">
      <w:pPr>
        <w:spacing w:after="0"/>
      </w:pPr>
      <w:r w:rsidRPr="006F1202">
        <w:pict w14:anchorId="74D05632">
          <v:rect id="_x0000_i1983" style="width:0;height:1.5pt" o:hralign="center" o:hrstd="t" o:hr="t" fillcolor="#a0a0a0" stroked="f"/>
        </w:pict>
      </w:r>
    </w:p>
    <w:p w14:paraId="658DACC7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6 Phased Roadmap &amp; Deliverables (recommended order)</w:t>
      </w:r>
    </w:p>
    <w:p w14:paraId="072A3180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Phase 0 Prototype (days)</w:t>
      </w:r>
    </w:p>
    <w:p w14:paraId="78B9C1DB" w14:textId="77777777" w:rsidR="006F1202" w:rsidRPr="006F1202" w:rsidRDefault="006F1202" w:rsidP="007654C6">
      <w:pPr>
        <w:numPr>
          <w:ilvl w:val="0"/>
          <w:numId w:val="20"/>
        </w:numPr>
        <w:spacing w:after="0"/>
      </w:pPr>
      <w:r w:rsidRPr="006F1202">
        <w:t xml:space="preserve">Sheets skeleton with Do Not Trade filters and </w:t>
      </w:r>
      <w:proofErr w:type="spellStart"/>
      <w:r w:rsidRPr="006F1202">
        <w:t>WeeklyPicks</w:t>
      </w:r>
      <w:proofErr w:type="spellEnd"/>
      <w:r w:rsidRPr="006F1202">
        <w:t>.</w:t>
      </w:r>
    </w:p>
    <w:p w14:paraId="094EDDE8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Phase 1 Core Risk Layer + Regime (1–2 weeks)</w:t>
      </w:r>
      <w:r w:rsidRPr="006F1202">
        <w:t xml:space="preserve"> — </w:t>
      </w:r>
      <w:r w:rsidRPr="006F1202">
        <w:rPr>
          <w:i/>
          <w:iCs/>
        </w:rPr>
        <w:t>highest priority</w:t>
      </w:r>
    </w:p>
    <w:p w14:paraId="31A3BDC3" w14:textId="77777777" w:rsidR="006F1202" w:rsidRPr="006F1202" w:rsidRDefault="006F1202" w:rsidP="007654C6">
      <w:pPr>
        <w:numPr>
          <w:ilvl w:val="0"/>
          <w:numId w:val="21"/>
        </w:numPr>
        <w:spacing w:after="0"/>
      </w:pPr>
      <w:r w:rsidRPr="006F1202">
        <w:t xml:space="preserve">Deliverable A: </w:t>
      </w:r>
      <w:r w:rsidRPr="006F1202">
        <w:rPr>
          <w:b/>
          <w:bCs/>
        </w:rPr>
        <w:t>Portfolio Heat Dashboard</w:t>
      </w:r>
      <w:r w:rsidRPr="006F1202">
        <w:t xml:space="preserve"> (gating UI) with formulas and conditional formatting.</w:t>
      </w:r>
    </w:p>
    <w:p w14:paraId="71B3A952" w14:textId="77777777" w:rsidR="006F1202" w:rsidRPr="006F1202" w:rsidRDefault="006F1202" w:rsidP="007654C6">
      <w:pPr>
        <w:numPr>
          <w:ilvl w:val="0"/>
          <w:numId w:val="21"/>
        </w:numPr>
        <w:spacing w:after="0"/>
      </w:pPr>
      <w:r w:rsidRPr="006F1202">
        <w:t xml:space="preserve">Deliverable B: </w:t>
      </w:r>
      <w:r w:rsidRPr="006F1202">
        <w:rPr>
          <w:b/>
          <w:bCs/>
        </w:rPr>
        <w:t>Regime Score sheet</w:t>
      </w:r>
      <w:r w:rsidRPr="006F1202">
        <w:t xml:space="preserve"> and auto</w:t>
      </w:r>
      <w:r w:rsidRPr="006F1202">
        <w:noBreakHyphen/>
        <w:t>allocation logic (Conservative vs Growth).</w:t>
      </w:r>
    </w:p>
    <w:p w14:paraId="14739392" w14:textId="77777777" w:rsidR="006F1202" w:rsidRPr="006F1202" w:rsidRDefault="006F1202" w:rsidP="007654C6">
      <w:pPr>
        <w:numPr>
          <w:ilvl w:val="0"/>
          <w:numId w:val="21"/>
        </w:numPr>
        <w:spacing w:after="0"/>
      </w:pPr>
      <w:r w:rsidRPr="006F1202">
        <w:t xml:space="preserve">Deliverable C: </w:t>
      </w:r>
      <w:r w:rsidRPr="006F1202">
        <w:rPr>
          <w:b/>
          <w:bCs/>
        </w:rPr>
        <w:t>Auto Sizing calculator</w:t>
      </w:r>
      <w:r w:rsidRPr="006F1202">
        <w:t xml:space="preserve"> and enforcement on </w:t>
      </w:r>
      <w:proofErr w:type="spellStart"/>
      <w:r w:rsidRPr="006F1202">
        <w:t>WeeklyPicks</w:t>
      </w:r>
      <w:proofErr w:type="spellEnd"/>
      <w:r w:rsidRPr="006F1202">
        <w:t xml:space="preserve"> → </w:t>
      </w:r>
      <w:proofErr w:type="spellStart"/>
      <w:r w:rsidRPr="006F1202">
        <w:t>ActiveTrades</w:t>
      </w:r>
      <w:proofErr w:type="spellEnd"/>
      <w:r w:rsidRPr="006F1202">
        <w:t>.</w:t>
      </w:r>
    </w:p>
    <w:p w14:paraId="30F1075B" w14:textId="77777777" w:rsidR="006F1202" w:rsidRPr="006F1202" w:rsidRDefault="006F1202" w:rsidP="007654C6">
      <w:pPr>
        <w:numPr>
          <w:ilvl w:val="0"/>
          <w:numId w:val="21"/>
        </w:numPr>
        <w:spacing w:after="0"/>
      </w:pPr>
      <w:r w:rsidRPr="006F1202">
        <w:t>Paper</w:t>
      </w:r>
      <w:r w:rsidRPr="006F1202">
        <w:noBreakHyphen/>
        <w:t>trade gating and regime switching for 30–90 days.</w:t>
      </w:r>
    </w:p>
    <w:p w14:paraId="29B3F431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Phase 2 Scenario &amp; Assignment (2–4 weeks)</w:t>
      </w:r>
    </w:p>
    <w:p w14:paraId="77ABD63C" w14:textId="77777777" w:rsidR="006F1202" w:rsidRPr="006F1202" w:rsidRDefault="006F1202" w:rsidP="007654C6">
      <w:pPr>
        <w:numPr>
          <w:ilvl w:val="0"/>
          <w:numId w:val="22"/>
        </w:numPr>
        <w:spacing w:after="0"/>
      </w:pPr>
      <w:r w:rsidRPr="006F1202">
        <w:t>Deliverable D: Scenario Simulation tab (SPY −5%, IV +20%, single</w:t>
      </w:r>
      <w:r w:rsidRPr="006F1202">
        <w:noBreakHyphen/>
        <w:t>name gap).</w:t>
      </w:r>
    </w:p>
    <w:p w14:paraId="1646C538" w14:textId="77777777" w:rsidR="006F1202" w:rsidRPr="006F1202" w:rsidRDefault="006F1202" w:rsidP="007654C6">
      <w:pPr>
        <w:numPr>
          <w:ilvl w:val="0"/>
          <w:numId w:val="22"/>
        </w:numPr>
        <w:spacing w:after="0"/>
      </w:pPr>
      <w:r w:rsidRPr="006F1202">
        <w:t>Deliverable E: Assignment Risk model and Risk</w:t>
      </w:r>
      <w:r w:rsidRPr="006F1202">
        <w:noBreakHyphen/>
        <w:t>of</w:t>
      </w:r>
      <w:r w:rsidRPr="006F1202">
        <w:noBreakHyphen/>
        <w:t>Ruin check.</w:t>
      </w:r>
    </w:p>
    <w:p w14:paraId="3408ADEA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 xml:space="preserve">Phase 3 Signal Quality &amp; </w:t>
      </w:r>
      <w:proofErr w:type="spellStart"/>
      <w:r w:rsidRPr="006F1202">
        <w:rPr>
          <w:b/>
          <w:bCs/>
        </w:rPr>
        <w:t>Backtest</w:t>
      </w:r>
      <w:proofErr w:type="spellEnd"/>
      <w:r w:rsidRPr="006F1202">
        <w:rPr>
          <w:b/>
          <w:bCs/>
        </w:rPr>
        <w:t xml:space="preserve"> (1–3 months)</w:t>
      </w:r>
    </w:p>
    <w:p w14:paraId="4C04C92B" w14:textId="77777777" w:rsidR="006F1202" w:rsidRPr="006F1202" w:rsidRDefault="006F1202" w:rsidP="007654C6">
      <w:pPr>
        <w:numPr>
          <w:ilvl w:val="0"/>
          <w:numId w:val="23"/>
        </w:numPr>
        <w:spacing w:after="0"/>
      </w:pPr>
      <w:r w:rsidRPr="006F1202">
        <w:t xml:space="preserve">EV scoring, correlation engine, sector caps, </w:t>
      </w:r>
      <w:proofErr w:type="spellStart"/>
      <w:r w:rsidRPr="006F1202">
        <w:t>backtest</w:t>
      </w:r>
      <w:proofErr w:type="spellEnd"/>
      <w:r w:rsidRPr="006F1202">
        <w:t xml:space="preserve"> engine and parameter sweeps.</w:t>
      </w:r>
    </w:p>
    <w:p w14:paraId="6EA64452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Phase 4 Automation &amp; Scale (3–6 months)</w:t>
      </w:r>
    </w:p>
    <w:p w14:paraId="7B97E57D" w14:textId="77777777" w:rsidR="006F1202" w:rsidRPr="006F1202" w:rsidRDefault="006F1202" w:rsidP="007654C6">
      <w:pPr>
        <w:numPr>
          <w:ilvl w:val="0"/>
          <w:numId w:val="24"/>
        </w:numPr>
        <w:spacing w:after="0"/>
      </w:pPr>
      <w:r w:rsidRPr="006F1202">
        <w:t>Smart Rolling Engine, AI Trade Journal, second data vendor, broker integration (two</w:t>
      </w:r>
      <w:r w:rsidRPr="006F1202">
        <w:noBreakHyphen/>
        <w:t xml:space="preserve">step confirm), full historical option </w:t>
      </w:r>
      <w:proofErr w:type="spellStart"/>
      <w:r w:rsidRPr="006F1202">
        <w:t>backtesting</w:t>
      </w:r>
      <w:proofErr w:type="spellEnd"/>
      <w:r w:rsidRPr="006F1202">
        <w:t>.</w:t>
      </w:r>
    </w:p>
    <w:p w14:paraId="0D4BD53D" w14:textId="77777777" w:rsidR="006F1202" w:rsidRPr="006F1202" w:rsidRDefault="006F1202" w:rsidP="006F1202">
      <w:pPr>
        <w:spacing w:after="0"/>
      </w:pPr>
      <w:r w:rsidRPr="006F1202">
        <w:lastRenderedPageBreak/>
        <w:pict w14:anchorId="7787A489">
          <v:rect id="_x0000_i1984" style="width:0;height:1.5pt" o:hralign="center" o:hrstd="t" o:hr="t" fillcolor="#a0a0a0" stroked="f"/>
        </w:pict>
      </w:r>
    </w:p>
    <w:p w14:paraId="31403D22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Immediate recommendation (single most valuable upgrade)</w:t>
      </w:r>
    </w:p>
    <w:p w14:paraId="08760F21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Implement the Regime Score + Portfolio Heat Dashboard first.</w:t>
      </w:r>
      <w:r w:rsidRPr="006F1202">
        <w:t xml:space="preserve"> </w:t>
      </w:r>
      <w:r w:rsidRPr="006F1202">
        <w:br/>
        <w:t>This enables automatic switching between Conservative and Growth layers and gates trades at the portfolio level — the single change that most improves risk</w:t>
      </w:r>
      <w:r w:rsidRPr="006F1202">
        <w:noBreakHyphen/>
        <w:t>adjusted returns and prevents catastrophic concentration.</w:t>
      </w:r>
    </w:p>
    <w:p w14:paraId="342F2D4C" w14:textId="77777777" w:rsidR="006F1202" w:rsidRPr="006F1202" w:rsidRDefault="006F1202" w:rsidP="006F1202">
      <w:pPr>
        <w:spacing w:after="0"/>
      </w:pPr>
      <w:r w:rsidRPr="006F1202">
        <w:pict w14:anchorId="29C01D06">
          <v:rect id="_x0000_i1985" style="width:0;height:1.5pt" o:hralign="center" o:hrstd="t" o:hr="t" fillcolor="#a0a0a0" stroked="f"/>
        </w:pict>
      </w:r>
    </w:p>
    <w:p w14:paraId="10E97AF4" w14:textId="77777777" w:rsidR="006F1202" w:rsidRPr="006F1202" w:rsidRDefault="006F1202" w:rsidP="006F1202">
      <w:pPr>
        <w:spacing w:after="0"/>
        <w:rPr>
          <w:b/>
          <w:bCs/>
        </w:rPr>
      </w:pPr>
      <w:r w:rsidRPr="006F1202">
        <w:rPr>
          <w:b/>
          <w:bCs/>
        </w:rPr>
        <w:t>Next deliverables I can produce now</w:t>
      </w:r>
    </w:p>
    <w:p w14:paraId="681E9AE9" w14:textId="77777777" w:rsidR="006F1202" w:rsidRPr="006F1202" w:rsidRDefault="006F1202" w:rsidP="007654C6">
      <w:pPr>
        <w:numPr>
          <w:ilvl w:val="0"/>
          <w:numId w:val="25"/>
        </w:numPr>
        <w:spacing w:after="0"/>
      </w:pPr>
      <w:r w:rsidRPr="006F1202">
        <w:rPr>
          <w:b/>
          <w:bCs/>
        </w:rPr>
        <w:t>Portfolio Heat Dashboard template</w:t>
      </w:r>
      <w:r w:rsidRPr="006F1202">
        <w:t xml:space="preserve"> (Google Sheets) with formulas, sample rows, gating logic, and conditional formatting.</w:t>
      </w:r>
    </w:p>
    <w:p w14:paraId="7929C64A" w14:textId="77777777" w:rsidR="006F1202" w:rsidRPr="006F1202" w:rsidRDefault="006F1202" w:rsidP="007654C6">
      <w:pPr>
        <w:numPr>
          <w:ilvl w:val="0"/>
          <w:numId w:val="25"/>
        </w:numPr>
        <w:spacing w:after="0"/>
      </w:pPr>
      <w:r w:rsidRPr="006F1202">
        <w:rPr>
          <w:b/>
          <w:bCs/>
        </w:rPr>
        <w:t>Regime Score sheet</w:t>
      </w:r>
      <w:r w:rsidRPr="006F1202">
        <w:t xml:space="preserve"> with inputs, weights, thresholds, and auto</w:t>
      </w:r>
      <w:r w:rsidRPr="006F1202">
        <w:noBreakHyphen/>
        <w:t>allocation logic.</w:t>
      </w:r>
    </w:p>
    <w:p w14:paraId="52A9096E" w14:textId="77777777" w:rsidR="006F1202" w:rsidRPr="006F1202" w:rsidRDefault="006F1202" w:rsidP="007654C6">
      <w:pPr>
        <w:numPr>
          <w:ilvl w:val="0"/>
          <w:numId w:val="25"/>
        </w:numPr>
        <w:spacing w:after="0"/>
      </w:pPr>
      <w:r w:rsidRPr="006F1202">
        <w:rPr>
          <w:b/>
          <w:bCs/>
        </w:rPr>
        <w:t>Auto Sizing calculator</w:t>
      </w:r>
      <w:r w:rsidRPr="006F1202">
        <w:t xml:space="preserve"> converting $ risk to contracts for Covered Calls, Sell Puts, Credit Spreads, PMCC.</w:t>
      </w:r>
    </w:p>
    <w:p w14:paraId="39DBA73D" w14:textId="77777777" w:rsidR="006F1202" w:rsidRPr="006F1202" w:rsidRDefault="006F1202" w:rsidP="007654C6">
      <w:pPr>
        <w:numPr>
          <w:ilvl w:val="0"/>
          <w:numId w:val="25"/>
        </w:numPr>
        <w:spacing w:after="0"/>
      </w:pPr>
      <w:r w:rsidRPr="006F1202">
        <w:rPr>
          <w:b/>
          <w:bCs/>
        </w:rPr>
        <w:t>Scenario Simulation tab</w:t>
      </w:r>
      <w:r w:rsidRPr="006F1202">
        <w:t xml:space="preserve"> for SPY −5% and IV +20% on sample </w:t>
      </w:r>
      <w:proofErr w:type="spellStart"/>
      <w:r w:rsidRPr="006F1202">
        <w:t>ActiveTrades</w:t>
      </w:r>
      <w:proofErr w:type="spellEnd"/>
      <w:r w:rsidRPr="006F1202">
        <w:t>.</w:t>
      </w:r>
    </w:p>
    <w:p w14:paraId="3AABA6AD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Recommended first pick:</w:t>
      </w:r>
      <w:r w:rsidRPr="006F1202">
        <w:t xml:space="preserve"> Regime Score + Portfolio Heat Dashboard (I will generate both together if you want).</w:t>
      </w:r>
    </w:p>
    <w:p w14:paraId="66261AAE" w14:textId="77777777" w:rsidR="006F1202" w:rsidRPr="006F1202" w:rsidRDefault="006F1202" w:rsidP="006F1202">
      <w:pPr>
        <w:spacing w:after="0"/>
      </w:pPr>
      <w:r w:rsidRPr="006F1202">
        <w:pict w14:anchorId="4A262F65">
          <v:rect id="_x0000_i1986" style="width:0;height:1.5pt" o:hralign="center" o:hrstd="t" o:hr="t" fillcolor="#a0a0a0" stroked="f"/>
        </w:pict>
      </w:r>
    </w:p>
    <w:p w14:paraId="5EDA6B43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How to save and review</w:t>
      </w:r>
    </w:p>
    <w:p w14:paraId="7C51D250" w14:textId="77777777" w:rsidR="006F1202" w:rsidRPr="006F1202" w:rsidRDefault="006F1202" w:rsidP="007654C6">
      <w:pPr>
        <w:numPr>
          <w:ilvl w:val="0"/>
          <w:numId w:val="26"/>
        </w:numPr>
        <w:spacing w:after="0"/>
      </w:pPr>
      <w:r w:rsidRPr="006F1202">
        <w:t>Copy this plan into a Google Doc or paste it into the top sheet of your workbook as the authoritative project header.</w:t>
      </w:r>
    </w:p>
    <w:p w14:paraId="69FE3342" w14:textId="77777777" w:rsidR="006F1202" w:rsidRPr="006F1202" w:rsidRDefault="006F1202" w:rsidP="007654C6">
      <w:pPr>
        <w:numPr>
          <w:ilvl w:val="0"/>
          <w:numId w:val="26"/>
        </w:numPr>
        <w:spacing w:after="0"/>
      </w:pPr>
      <w:r w:rsidRPr="006F1202">
        <w:t>Implement Phase 1 in Sheets and paper</w:t>
      </w:r>
      <w:r w:rsidRPr="006F1202">
        <w:noBreakHyphen/>
        <w:t xml:space="preserve">trade for 30–90 days while collecting performance and operational metrics. Tune EV weights and sizing with </w:t>
      </w:r>
      <w:proofErr w:type="spellStart"/>
      <w:r w:rsidRPr="006F1202">
        <w:t>backtests</w:t>
      </w:r>
      <w:proofErr w:type="spellEnd"/>
      <w:r w:rsidRPr="006F1202">
        <w:t xml:space="preserve"> before any live broker execution.</w:t>
      </w:r>
    </w:p>
    <w:p w14:paraId="58014FE7" w14:textId="77777777" w:rsidR="006F1202" w:rsidRPr="006F1202" w:rsidRDefault="006F1202" w:rsidP="006F1202">
      <w:pPr>
        <w:spacing w:after="0"/>
      </w:pPr>
      <w:r w:rsidRPr="006F1202">
        <w:rPr>
          <w:b/>
          <w:bCs/>
        </w:rPr>
        <w:t>Not financial advice.</w:t>
      </w:r>
      <w:r w:rsidRPr="006F1202">
        <w:t xml:space="preserve"> This is an operational and technical plan. Validate with </w:t>
      </w:r>
      <w:proofErr w:type="spellStart"/>
      <w:r w:rsidRPr="006F1202">
        <w:t>backtests</w:t>
      </w:r>
      <w:proofErr w:type="spellEnd"/>
      <w:r w:rsidRPr="006F1202">
        <w:t xml:space="preserve"> and paper trading, and consult a licensed financial professional before deploying real capital.</w:t>
      </w:r>
    </w:p>
    <w:p w14:paraId="15ACE845" w14:textId="77777777" w:rsidR="00AE127F" w:rsidRPr="006F1202" w:rsidRDefault="00AE127F" w:rsidP="006F1202">
      <w:pPr>
        <w:spacing w:after="0"/>
      </w:pPr>
    </w:p>
    <w:sectPr w:rsidR="00AE127F" w:rsidRPr="006F1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A53"/>
    <w:multiLevelType w:val="multilevel"/>
    <w:tmpl w:val="39F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0EA"/>
    <w:multiLevelType w:val="multilevel"/>
    <w:tmpl w:val="B1B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756B4"/>
    <w:multiLevelType w:val="multilevel"/>
    <w:tmpl w:val="F39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5D2F"/>
    <w:multiLevelType w:val="multilevel"/>
    <w:tmpl w:val="2C1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71B0D"/>
    <w:multiLevelType w:val="multilevel"/>
    <w:tmpl w:val="F3FC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527DC"/>
    <w:multiLevelType w:val="multilevel"/>
    <w:tmpl w:val="C65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12AD4"/>
    <w:multiLevelType w:val="multilevel"/>
    <w:tmpl w:val="858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63C41"/>
    <w:multiLevelType w:val="multilevel"/>
    <w:tmpl w:val="76A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413E"/>
    <w:multiLevelType w:val="multilevel"/>
    <w:tmpl w:val="654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C6FEB"/>
    <w:multiLevelType w:val="multilevel"/>
    <w:tmpl w:val="B0E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954B9"/>
    <w:multiLevelType w:val="multilevel"/>
    <w:tmpl w:val="1D7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C6E29"/>
    <w:multiLevelType w:val="multilevel"/>
    <w:tmpl w:val="F16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620E"/>
    <w:multiLevelType w:val="multilevel"/>
    <w:tmpl w:val="058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D2D74"/>
    <w:multiLevelType w:val="multilevel"/>
    <w:tmpl w:val="01D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B3D1E"/>
    <w:multiLevelType w:val="multilevel"/>
    <w:tmpl w:val="D5A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6226C"/>
    <w:multiLevelType w:val="multilevel"/>
    <w:tmpl w:val="83F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40376"/>
    <w:multiLevelType w:val="multilevel"/>
    <w:tmpl w:val="DE2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C58E7"/>
    <w:multiLevelType w:val="multilevel"/>
    <w:tmpl w:val="E05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D53BE"/>
    <w:multiLevelType w:val="multilevel"/>
    <w:tmpl w:val="B74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72347"/>
    <w:multiLevelType w:val="multilevel"/>
    <w:tmpl w:val="394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93215"/>
    <w:multiLevelType w:val="multilevel"/>
    <w:tmpl w:val="277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97C3B"/>
    <w:multiLevelType w:val="multilevel"/>
    <w:tmpl w:val="5B5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C54CC"/>
    <w:multiLevelType w:val="multilevel"/>
    <w:tmpl w:val="D9E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2394B"/>
    <w:multiLevelType w:val="multilevel"/>
    <w:tmpl w:val="741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634ED"/>
    <w:multiLevelType w:val="multilevel"/>
    <w:tmpl w:val="2C7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A711A"/>
    <w:multiLevelType w:val="multilevel"/>
    <w:tmpl w:val="8FF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443301">
    <w:abstractNumId w:val="18"/>
  </w:num>
  <w:num w:numId="2" w16cid:durableId="1875653080">
    <w:abstractNumId w:val="2"/>
  </w:num>
  <w:num w:numId="3" w16cid:durableId="1469782958">
    <w:abstractNumId w:val="19"/>
  </w:num>
  <w:num w:numId="4" w16cid:durableId="172232599">
    <w:abstractNumId w:val="7"/>
  </w:num>
  <w:num w:numId="5" w16cid:durableId="1505709458">
    <w:abstractNumId w:val="12"/>
  </w:num>
  <w:num w:numId="6" w16cid:durableId="1426654905">
    <w:abstractNumId w:val="5"/>
  </w:num>
  <w:num w:numId="7" w16cid:durableId="263927784">
    <w:abstractNumId w:val="9"/>
  </w:num>
  <w:num w:numId="8" w16cid:durableId="984090336">
    <w:abstractNumId w:val="22"/>
  </w:num>
  <w:num w:numId="9" w16cid:durableId="1371224921">
    <w:abstractNumId w:val="0"/>
  </w:num>
  <w:num w:numId="10" w16cid:durableId="861750212">
    <w:abstractNumId w:val="25"/>
  </w:num>
  <w:num w:numId="11" w16cid:durableId="1524398785">
    <w:abstractNumId w:val="20"/>
  </w:num>
  <w:num w:numId="12" w16cid:durableId="2125349010">
    <w:abstractNumId w:val="6"/>
  </w:num>
  <w:num w:numId="13" w16cid:durableId="1635259591">
    <w:abstractNumId w:val="21"/>
  </w:num>
  <w:num w:numId="14" w16cid:durableId="568198987">
    <w:abstractNumId w:val="17"/>
  </w:num>
  <w:num w:numId="15" w16cid:durableId="881989010">
    <w:abstractNumId w:val="1"/>
  </w:num>
  <w:num w:numId="16" w16cid:durableId="840320489">
    <w:abstractNumId w:val="11"/>
  </w:num>
  <w:num w:numId="17" w16cid:durableId="1584605391">
    <w:abstractNumId w:val="14"/>
  </w:num>
  <w:num w:numId="18" w16cid:durableId="927346678">
    <w:abstractNumId w:val="10"/>
  </w:num>
  <w:num w:numId="19" w16cid:durableId="16934942">
    <w:abstractNumId w:val="8"/>
  </w:num>
  <w:num w:numId="20" w16cid:durableId="225722824">
    <w:abstractNumId w:val="3"/>
  </w:num>
  <w:num w:numId="21" w16cid:durableId="54353010">
    <w:abstractNumId w:val="13"/>
  </w:num>
  <w:num w:numId="22" w16cid:durableId="1716199735">
    <w:abstractNumId w:val="15"/>
  </w:num>
  <w:num w:numId="23" w16cid:durableId="1210605870">
    <w:abstractNumId w:val="24"/>
  </w:num>
  <w:num w:numId="24" w16cid:durableId="317879460">
    <w:abstractNumId w:val="16"/>
  </w:num>
  <w:num w:numId="25" w16cid:durableId="2032296629">
    <w:abstractNumId w:val="4"/>
  </w:num>
  <w:num w:numId="26" w16cid:durableId="349988379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29"/>
    <w:rsid w:val="000E611E"/>
    <w:rsid w:val="00252C8B"/>
    <w:rsid w:val="00326752"/>
    <w:rsid w:val="003376A3"/>
    <w:rsid w:val="00391D1A"/>
    <w:rsid w:val="003C6C3C"/>
    <w:rsid w:val="004D7665"/>
    <w:rsid w:val="00622E7C"/>
    <w:rsid w:val="006F1202"/>
    <w:rsid w:val="00756AA6"/>
    <w:rsid w:val="007654C6"/>
    <w:rsid w:val="007A2DD8"/>
    <w:rsid w:val="00994D29"/>
    <w:rsid w:val="009D20BF"/>
    <w:rsid w:val="00AE127F"/>
    <w:rsid w:val="00CB40E2"/>
    <w:rsid w:val="00EB2404"/>
    <w:rsid w:val="00F27E74"/>
    <w:rsid w:val="00F3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201D"/>
  <w15:chartTrackingRefBased/>
  <w15:docId w15:val="{CFF0AC11-C65D-451E-8A9D-0ECAA17D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Nikum</dc:creator>
  <cp:keywords/>
  <dc:description/>
  <cp:lastModifiedBy>Shiv Nikum</cp:lastModifiedBy>
  <cp:revision>14</cp:revision>
  <dcterms:created xsi:type="dcterms:W3CDTF">2026-06-13T17:31:00Z</dcterms:created>
  <dcterms:modified xsi:type="dcterms:W3CDTF">2026-06-13T18:29:00Z</dcterms:modified>
</cp:coreProperties>
</file>