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59f357b4028540a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line="240" w:lineRule="auto"/>
        <w:jc w:val="center"/>
        <w:rPr>
          <w:rFonts w:ascii="Calibri" w:hAnsi="Calibri" w:eastAsia="Calibri" w:cs="Calibri"/>
          <w:b w:val="1"/>
        </w:rPr>
      </w:pPr>
      <w:r w:rsidRPr="00000000" w:rsidDel="00000000" w:rsidR="00000000">
        <w:rPr>
          <w:rFonts w:ascii="Calibri" w:hAnsi="Calibri" w:eastAsia="Calibri" w:cs="Calibri"/>
          <w:b w:val="1"/>
          <w:rtl w:val="0"/>
        </w:rPr>
        <w:t xml:space="preserve">INFORMACJA O PRZETWARZANIU DANYCH OSOBOWYCH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142" w:right="0" w:firstLine="0"/>
        <w:jc w:val="both"/>
        <w:rPr>
          <w:rFonts w:ascii="Calibri" w:hAnsi="Calibri" w:eastAsia="Calibri" w:cs="Calibri"/>
          <w:b w:val="0"/>
          <w:i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Zgodnie z art. 13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danych, dalej „</w:t>
      </w:r>
      <w:r w:rsidRPr="00000000" w:rsidDel="00000000" w:rsidR="00000000">
        <w:rPr>
          <w:rFonts w:ascii="Calibri" w:hAnsi="Calibri" w:eastAsia="Calibri" w:cs="Calibri"/>
          <w:b w:val="1"/>
          <w:i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RODO</w:t>
      </w:r>
      <w:r w:rsidRPr="00000000" w:rsidDel="00000000" w:rsidR="00000000">
        <w:rPr>
          <w:rFonts w:ascii="Calibri" w:hAnsi="Calibri" w:eastAsia="Calibri" w:cs="Calibri"/>
          <w:b w:val="0"/>
          <w:i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”) Uniwersytet Jagielloński informuje, że: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50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heading=h.gjdgxs" w:colFirst="0" w:colLast="0" w:id="0"/>
      <w:bookmarkEnd w:id="0"/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Administratorem Pani/Pana danych osobowych jest Uniwersytet Jagielloński, ul. Gołębia 24, 31-007 Kraków.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50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 Uniwersytecie Jagiellońskim został wyznaczony Inspektor Ochrony Danych, ul. Gołębia 24, 31-007 Kraków. Kontakt z Inspektorem zapewniony jest przez </w:t>
      </w:r>
      <w:hyperlink r:id="rId7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val="clear" w:fill="auto"/>
            <w:vertAlign w:val="baseline"/>
            <w:rtl w:val="0"/>
          </w:rPr>
          <w:t xml:space="preserve">e-mail</w:t>
        </w:r>
      </w:hyperlink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</w:t>
      </w:r>
      <w:hyperlink r:id="rId8">
        <w:r w:rsidRPr="00000000" w:rsidDel="00000000" w:rsidR="00000000">
          <w:rPr>
            <w:rFonts w:ascii="Calibri" w:hAnsi="Calibri" w:eastAsia="Calibri" w:cs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val="clear" w:fill="auto"/>
            <w:vertAlign w:val="baseline"/>
            <w:rtl w:val="0"/>
          </w:rPr>
          <w:t xml:space="preserve">iod@uj.edu.pl</w:t>
        </w:r>
      </w:hyperlink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lub pod numerem telefonu 12 663 1225.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50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Pani/Pana dane osobowe przetwarzane będą w celach:</w:t>
      </w:r>
    </w:p>
    <w:p xmlns:wp14="http://schemas.microsoft.com/office/word/2010/wordml" w:rsidRPr="00000000" w:rsidR="00000000" w:rsidDel="00000000" w:rsidP="493EC326" w:rsidRDefault="00000000" w14:paraId="00000006" wp14:textId="212A62E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144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493EC326" w:rsidDel="00000000" w:rsidR="493EC3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przygotowania i wykonania umowy </w:t>
      </w:r>
      <w:r w:rsidRPr="00000000" w:rsidDel="00000000" w:rsidR="493EC326">
        <w:rPr/>
        <w:t xml:space="preserve">udziału w projekcie “</w:t>
      </w:r>
      <w:r w:rsidRPr="493EC326" w:rsidR="493EC326">
        <w:rPr>
          <w:highlight w:val="yellow"/>
        </w:rPr>
        <w:t xml:space="preserve">ML2Mind: from </w:t>
      </w:r>
      <w:proofErr w:type="spellStart"/>
      <w:r w:rsidRPr="493EC326" w:rsidR="493EC326">
        <w:rPr>
          <w:highlight w:val="yellow"/>
        </w:rPr>
        <w:t>machine</w:t>
      </w:r>
      <w:proofErr w:type="spellEnd"/>
      <w:r w:rsidRPr="493EC326" w:rsidR="493EC326">
        <w:rPr>
          <w:highlight w:val="yellow"/>
        </w:rPr>
        <w:t xml:space="preserve"> learning to </w:t>
      </w:r>
      <w:proofErr w:type="spellStart"/>
      <w:r w:rsidRPr="493EC326" w:rsidR="493EC326">
        <w:rPr>
          <w:highlight w:val="yellow"/>
        </w:rPr>
        <w:t>mind</w:t>
      </w:r>
      <w:proofErr w:type="spellEnd"/>
      <w:r w:rsidRPr="493EC326" w:rsidR="493EC326">
        <w:rPr>
          <w:highlight w:val="yellow"/>
        </w:rPr>
        <w:t xml:space="preserve"> </w:t>
      </w:r>
      <w:proofErr w:type="spellStart"/>
      <w:r w:rsidRPr="493EC326" w:rsidR="493EC326">
        <w:rPr>
          <w:highlight w:val="yellow"/>
        </w:rPr>
        <w:t>understanding</w:t>
      </w:r>
      <w:proofErr w:type="spellEnd"/>
      <w:r w:rsidRPr="493EC326" w:rsidR="493EC326">
        <w:rPr>
          <w:highlight w:val="yellow"/>
        </w:rPr>
        <w:t>: II edycja</w:t>
      </w:r>
      <w:r w:rsidRPr="00000000" w:rsidDel="00000000" w:rsidR="493EC326">
        <w:rPr/>
        <w:t xml:space="preserve">” programu SPINAKER – Intensywne międzynarodowe programy kształcenia </w:t>
      </w:r>
      <w:r w:rsidRPr="493EC326" w:rsidDel="00000000" w:rsidR="493EC3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– art. 6 ust. 1 lit. b) RODO;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144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wykonania obowiązków prawnych ciążących na Administratorze danych w związku z zawartą umową – art. 6 ust. 1 lit. c) RODO;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144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realizacji uzasadnionego interesu Administratora w postaci dochodzenia ewentualnych roszczeń lub obrony przed roszczeniami związanymi z umową – art. 6 ust. 1 lit. f) RODO.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50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Podanie przez Pana/Panią danych osobowych jest warunkiem zawarcia i wykonania ww. umowy oraz realizacji obowiązków ciążących na Administratorze. Konsekwencją niepodania danych osobowych będzie brak możliwości zawarcia i wykonania umowy.               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50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Zebrane dane osobowe mogą być udostępniane instytucjom i organom publicznym uprawnionym do przetwarzania danych osobowych na podstawie przepisów prawa powszechnie obowiązującego oraz podmiotom przetwarzającym dane osobowe na zlecenie Administratora w związku z wykonywaniem powierzonego im zadania.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50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Pani/Pana dane osobowe będą przetwarzane przez okres niezbędny do przygotowania i wykonania umowy, w tym dokonania wzajemnych rozliczeń, przez okres niezbędny do ustalenia i dochodzenia własnych roszczeń lub obrony przed zgłoszonymi roszczeniami oraz przez okres archiwizacji dokumentac</w:t>
      </w:r>
      <w:r w:rsidRPr="00000000" w:rsidDel="00000000" w:rsidR="00000000">
        <w:rPr>
          <w:rtl w:val="0"/>
        </w:rPr>
        <w:t xml:space="preserve">ji.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50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Posiada Pani/Pan prawo do: dostępu do treści swoich danych oraz ich sprostowania, usunięcia, ograniczenia przetwarzania, przenoszenia danych, wniesienia sprzeciwu wobec przetwarzania – na warunkach i zasadach określonych w RODO.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50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Pani/Pana dane osobowe nie będą przedmiotem automatycznego podejmowania decyzji ani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profilowania.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50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 Pan/Pani prawo wniesienia skargi do Prezesa Urzędu Ochrony Danych Osobowych gdy uzna Pani/Pan, że przetwarzanie Pani/Pana danych osobowych narusza przepisy Rozporządzenia Ogólnego.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720" w:right="0" w:firstLine="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240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line="240" w:lineRule="auto"/>
        <w:rPr>
          <w:rFonts w:ascii="Calibri" w:hAnsi="Calibri" w:eastAsia="Calibri" w:cs="Calibri"/>
        </w:rPr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Potwierdzam, że zapoznałem(am) się i przyjmuję do wiadomości powyższe informacje.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240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line="240" w:lineRule="auto"/>
        <w:jc w:val="right"/>
        <w:rPr>
          <w:rFonts w:ascii="Calibri" w:hAnsi="Calibri" w:eastAsia="Calibri" w:cs="Calibri"/>
        </w:rPr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…………………………………………………………………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line="240" w:lineRule="auto"/>
        <w:jc w:val="right"/>
        <w:rPr>
          <w:rFonts w:ascii="Calibri" w:hAnsi="Calibri" w:eastAsia="Calibri" w:cs="Calibri"/>
          <w:i w:val="1"/>
        </w:rPr>
      </w:pPr>
      <w:r w:rsidRPr="00000000" w:rsidDel="00000000" w:rsidR="00000000">
        <w:rPr>
          <w:rFonts w:ascii="Calibri" w:hAnsi="Calibri" w:eastAsia="Calibri" w:cs="Calibri"/>
          <w:i w:val="1"/>
          <w:rtl w:val="0"/>
        </w:rPr>
        <w:t xml:space="preserve">Miejscowość, dat</w:t>
      </w:r>
      <w:r w:rsidRPr="00000000" w:rsidDel="00000000" w:rsidR="00000000">
        <w:rPr>
          <w:i w:val="1"/>
          <w:rtl w:val="0"/>
        </w:rPr>
        <w:t xml:space="preserve">a</w:t>
      </w:r>
      <w:r w:rsidRPr="00000000" w:rsidDel="00000000" w:rsidR="00000000">
        <w:rPr>
          <w:rFonts w:ascii="Calibri" w:hAnsi="Calibri" w:eastAsia="Calibri" w:cs="Calibri"/>
          <w:i w:val="1"/>
          <w:rtl w:val="0"/>
        </w:rPr>
        <w:t xml:space="preserve">, czytelny podpis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line="240" w:lineRule="auto"/>
        <w:jc w:val="both"/>
        <w:rPr>
          <w:sz w:val="20"/>
          <w:szCs w:val="20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17" w:right="1416" w:bottom="1417" w:left="1418" w:header="708" w:footer="708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  <w:nsid w:val="5eb7803e"/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nsid w:val="70bc9d8c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0CA8C3E"/>
  <w15:docId w15:val="{E4824B87-C41E-4EBF-AA08-4E14FAE1E5A2}"/>
  <w:rsids>
    <w:rsidRoot w:val="493EC326"/>
    <w:rsid w:val="493EC32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40" w:after="0" w:lineRule="auto"/>
    </w:pPr>
    <w:rPr>
      <w:rFonts w:ascii="Calibri" w:hAnsi="Calibri" w:eastAsia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ny" w:default="1">
    <w:name w:val="Normal0"/>
    <w:qFormat w:val="1"/>
    <w:rsid w:val="00AA6D86"/>
  </w:style>
  <w:style w:type="paragraph" w:styleId="Nagwek1">
    <w:name w:val="heading 10"/>
    <w:basedOn w:val="Normalny"/>
    <w:next w:val="Normalny"/>
    <w:link w:val="Nagwek1Znak"/>
    <w:uiPriority w:val="9"/>
    <w:qFormat w:val="1"/>
    <w:rsid w:val="00E9143F"/>
    <w:pPr>
      <w:keepNext w:val="1"/>
      <w:keepLines w:val="1"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0000BF"/>
      <w:sz w:val="32"/>
      <w:szCs w:val="3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Hipercze">
    <w:name w:val="Hyperlink"/>
    <w:basedOn w:val="Domylnaczcionkaakapitu"/>
    <w:uiPriority w:val="99"/>
    <w:unhideWhenUsed w:val="1"/>
    <w:rsid w:val="00241E5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 w:val="1"/>
    <w:rsid w:val="00D6466A"/>
    <w:pPr>
      <w:ind w:left="720"/>
      <w:contextualSpacing w:val="1"/>
    </w:pPr>
  </w:style>
  <w:style w:type="table" w:styleId="Tabela-Siatka">
    <w:name w:val="Table Grid"/>
    <w:basedOn w:val="Standardowy"/>
    <w:uiPriority w:val="39"/>
    <w:rsid w:val="000913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B14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B14EA6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78038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78038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78038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78038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780380"/>
    <w:rPr>
      <w:b w:val="1"/>
      <w:bCs w:val="1"/>
      <w:sz w:val="20"/>
      <w:szCs w:val="20"/>
    </w:rPr>
  </w:style>
  <w:style w:type="character" w:styleId="Nagwek1Znak" w:customStyle="1">
    <w:name w:val="Nagłówek 1 Znak"/>
    <w:basedOn w:val="Domylnaczcionkaakapitu"/>
    <w:link w:val="Nagwek1"/>
    <w:uiPriority w:val="9"/>
    <w:rsid w:val="00E9143F"/>
    <w:rPr>
      <w:rFonts w:asciiTheme="majorHAnsi" w:hAnsiTheme="majorHAnsi" w:eastAsiaTheme="majorEastAsia" w:cstheme="majorBidi"/>
      <w:color w:val="2e74b5" w:themeColor="accent1" w:themeShade="0000BF"/>
      <w:sz w:val="32"/>
      <w:szCs w:val="32"/>
    </w:rPr>
  </w:style>
  <w:style w:type="numbering" w:styleId="WWNum1" w:customStyle="1">
    <w:name w:val="WWNum1"/>
    <w:rsid w:val="0007046E"/>
    <w:pPr>
      <w:numPr>
        <w:numId w:val="15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about:blank" TargetMode="External" Id="rId7" /><Relationship Type="http://schemas.openxmlformats.org/officeDocument/2006/relationships/hyperlink" Target="mailto:iod@uj.edu.pl" TargetMode="External" Id="rId8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0Tpy3FYLObFIeO7c7vVCRLTuGA==">AMUW2mXc1o5G31Z7YrTJZlZeZOpot2O3ve2f1F4sIIBDosiTsOxTwS8kwBp5VKAIFQ5BqFTW7qexZUeWT2gMv1CdXT+a5//raG0O7Ckq5tM171TEi2G1XGelOElx7nQOaEDfAW14A4Hb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2022-06-23T05:46:00.0000000Z</dcterms:created>
  <dc:creator>Jowita Dunajska</dc:creator>
  <lastModifiedBy>Karolina Matusiak</lastModifiedBy>
  <dcterms:modified xsi:type="dcterms:W3CDTF">2023-02-24T12:56:32.7010000Z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0x010100D25C899904127C49826A2B6ACBA2A93D</vt:lpwstr>
  </property>
</Properties>
</file>