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2C3A" w14:textId="77777777" w:rsidR="00905950" w:rsidRDefault="00905950" w:rsidP="00141F86">
      <w:pPr>
        <w:jc w:val="center"/>
        <w:rPr>
          <w:b/>
          <w:bCs/>
          <w:sz w:val="24"/>
          <w:szCs w:val="24"/>
        </w:rPr>
      </w:pPr>
    </w:p>
    <w:p w14:paraId="158BF5DB" w14:textId="4A00107B" w:rsidR="00141F86" w:rsidRPr="00905950" w:rsidRDefault="00141F86" w:rsidP="00141F86">
      <w:pPr>
        <w:jc w:val="center"/>
        <w:rPr>
          <w:b/>
          <w:bCs/>
          <w:sz w:val="32"/>
          <w:szCs w:val="32"/>
        </w:rPr>
      </w:pPr>
      <w:r w:rsidRPr="00905950">
        <w:rPr>
          <w:b/>
          <w:bCs/>
          <w:sz w:val="32"/>
          <w:szCs w:val="32"/>
        </w:rPr>
        <w:t>Property Management System</w:t>
      </w:r>
    </w:p>
    <w:p w14:paraId="74D6B042" w14:textId="63CDC25B" w:rsidR="009C7554" w:rsidRDefault="001530D5" w:rsidP="001530D5">
      <w:pPr>
        <w:pStyle w:val="ListParagraph"/>
        <w:rPr>
          <w:rFonts w:ascii="Arial" w:hAnsi="Arial" w:cs="Arial"/>
          <w:b/>
          <w:bCs/>
          <w:i/>
          <w:iCs/>
          <w:color w:val="1F4E79" w:themeColor="accent5" w:themeShade="80"/>
          <w:sz w:val="20"/>
          <w:szCs w:val="20"/>
          <w:shd w:val="clear" w:color="auto" w:fill="FFFFFF"/>
        </w:rPr>
      </w:pPr>
      <w:r w:rsidRPr="001C59BA">
        <w:rPr>
          <w:rFonts w:ascii="Arial" w:hAnsi="Arial" w:cs="Arial"/>
          <w:b/>
          <w:bCs/>
          <w:color w:val="1F4E79" w:themeColor="accent5" w:themeShade="80"/>
          <w:sz w:val="20"/>
          <w:szCs w:val="20"/>
          <w:shd w:val="clear" w:color="auto" w:fill="FFFFFF"/>
        </w:rPr>
        <w:t>Reports</w:t>
      </w:r>
      <w:r>
        <w:rPr>
          <w:rFonts w:ascii="Arial" w:hAnsi="Arial" w:cs="Arial"/>
          <w:b/>
          <w:bCs/>
          <w:i/>
          <w:iCs/>
          <w:color w:val="1F4E79" w:themeColor="accent5" w:themeShade="80"/>
          <w:sz w:val="20"/>
          <w:szCs w:val="20"/>
          <w:shd w:val="clear" w:color="auto" w:fill="FFFFFF"/>
        </w:rPr>
        <w:t>:</w:t>
      </w:r>
    </w:p>
    <w:p w14:paraId="7A5F1826" w14:textId="77777777" w:rsidR="001530D5" w:rsidRDefault="001530D5" w:rsidP="001530D5">
      <w:pPr>
        <w:pStyle w:val="ListParagraph"/>
        <w:rPr>
          <w:rFonts w:ascii="Arial" w:hAnsi="Arial" w:cs="Arial"/>
          <w:b/>
          <w:bCs/>
          <w:i/>
          <w:iCs/>
          <w:color w:val="1F4E79" w:themeColor="accent5" w:themeShade="80"/>
          <w:sz w:val="20"/>
          <w:szCs w:val="20"/>
          <w:shd w:val="clear" w:color="auto" w:fill="FFFFFF"/>
        </w:rPr>
      </w:pPr>
    </w:p>
    <w:p w14:paraId="6A83E799" w14:textId="4383322C" w:rsidR="001530D5" w:rsidRPr="00593B18" w:rsidRDefault="001530D5" w:rsidP="001530D5">
      <w:pPr>
        <w:pStyle w:val="ListParagraph"/>
        <w:numPr>
          <w:ilvl w:val="0"/>
          <w:numId w:val="11"/>
        </w:numPr>
        <w:rPr>
          <w:rFonts w:ascii="Arial" w:hAnsi="Arial" w:cs="Arial"/>
          <w:b/>
          <w:bCs/>
          <w:sz w:val="24"/>
          <w:szCs w:val="24"/>
          <w:shd w:val="clear" w:color="auto" w:fill="FFFFFF"/>
        </w:rPr>
      </w:pPr>
      <w:r w:rsidRPr="00593B18">
        <w:rPr>
          <w:rFonts w:ascii="Arial" w:hAnsi="Arial" w:cs="Arial"/>
          <w:b/>
          <w:bCs/>
          <w:sz w:val="24"/>
          <w:szCs w:val="24"/>
          <w:shd w:val="clear" w:color="auto" w:fill="FFFFFF"/>
        </w:rPr>
        <w:t>Termination Report</w:t>
      </w:r>
    </w:p>
    <w:p w14:paraId="3A276F10" w14:textId="77777777" w:rsidR="001530D5" w:rsidRPr="00593B18" w:rsidRDefault="001530D5" w:rsidP="001530D5">
      <w:pPr>
        <w:ind w:left="720"/>
        <w:rPr>
          <w:b/>
          <w:bCs/>
          <w:u w:val="single"/>
        </w:rPr>
      </w:pPr>
      <w:r w:rsidRPr="00593B18">
        <w:rPr>
          <w:b/>
          <w:bCs/>
        </w:rPr>
        <w:t xml:space="preserve"> </w:t>
      </w:r>
      <w:r w:rsidRPr="00593B18">
        <w:rPr>
          <w:b/>
          <w:bCs/>
          <w:u w:val="single"/>
        </w:rPr>
        <w:t>Benefits &amp; business uses (value) of report:</w:t>
      </w:r>
    </w:p>
    <w:p w14:paraId="1067B100" w14:textId="45AA7EE8" w:rsidR="001530D5" w:rsidRDefault="001530D5" w:rsidP="001530D5">
      <w:pPr>
        <w:ind w:left="720"/>
      </w:pPr>
      <w:r w:rsidRPr="001530D5">
        <w:t>The "Termination Report" is designed to help property managers and landlords track and manage the termination of leases within their property or rental portfolio. The report provides valuable insights into lease terminations and categorizes them into two main types: "Forceful Termination" and "Natural Lease End." It also breaks down upcoming terminations into three categories based on their proximity to the current date: "next 30 days," "next 60 days," and "more than 60 days."</w:t>
      </w:r>
    </w:p>
    <w:p w14:paraId="086F6F67" w14:textId="77777777" w:rsidR="001530D5" w:rsidRPr="00593B18" w:rsidRDefault="001530D5" w:rsidP="001530D5">
      <w:pPr>
        <w:ind w:left="720"/>
        <w:rPr>
          <w:b/>
          <w:bCs/>
          <w:u w:val="single"/>
        </w:rPr>
      </w:pPr>
      <w:r w:rsidRPr="00593B18">
        <w:rPr>
          <w:b/>
          <w:bCs/>
          <w:u w:val="single"/>
        </w:rPr>
        <w:t>Written Code:</w:t>
      </w:r>
    </w:p>
    <w:p w14:paraId="4D320AFB"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SELECT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t.Tenant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Tenant_ID</w:t>
      </w:r>
      <w:proofErr w:type="spellEnd"/>
      <w:r>
        <w:rPr>
          <w:rFonts w:ascii="Courier New" w:hAnsi="Courier New" w:cs="Courier New"/>
          <w:color w:val="000000"/>
          <w:kern w:val="0"/>
          <w:sz w:val="20"/>
          <w:szCs w:val="20"/>
        </w:rPr>
        <w:t xml:space="preserve"> </w:t>
      </w:r>
    </w:p>
    <w:p w14:paraId="13DC20D1"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.S_First_Name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Tenant_First_Name</w:t>
      </w:r>
      <w:proofErr w:type="spellEnd"/>
    </w:p>
    <w:p w14:paraId="7EE3BF66"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.S_Last_Name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Tenant_Last_Name</w:t>
      </w:r>
      <w:proofErr w:type="spellEnd"/>
    </w:p>
    <w:p w14:paraId="0232A538"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.Unit_ID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Unit_ID</w:t>
      </w:r>
      <w:proofErr w:type="spellEnd"/>
    </w:p>
    <w:p w14:paraId="6BF8FDE1"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.S_Unit_Name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Unit_Name</w:t>
      </w:r>
      <w:proofErr w:type="spellEnd"/>
    </w:p>
    <w:p w14:paraId="4A3084D8"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r>
        <w:rPr>
          <w:rFonts w:ascii="Courier New" w:hAnsi="Courier New" w:cs="Courier New"/>
          <w:b/>
          <w:bCs/>
          <w:color w:val="000080"/>
          <w:kern w:val="0"/>
          <w:sz w:val="20"/>
          <w:szCs w:val="20"/>
        </w:rPr>
        <w:t>date</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ta.Date_End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Lease_End</w:t>
      </w:r>
      <w:proofErr w:type="spellEnd"/>
      <w:r>
        <w:rPr>
          <w:rFonts w:ascii="Courier New" w:hAnsi="Courier New" w:cs="Courier New"/>
          <w:color w:val="000000"/>
          <w:kern w:val="0"/>
          <w:sz w:val="20"/>
          <w:szCs w:val="20"/>
        </w:rPr>
        <w:t xml:space="preserve"> </w:t>
      </w:r>
    </w:p>
    <w:p w14:paraId="426536CC"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r>
        <w:rPr>
          <w:rFonts w:ascii="Courier New" w:hAnsi="Courier New" w:cs="Courier New"/>
          <w:b/>
          <w:bCs/>
          <w:color w:val="000080"/>
          <w:kern w:val="0"/>
          <w:sz w:val="20"/>
          <w:szCs w:val="20"/>
        </w:rPr>
        <w:t>date</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ta.Date_Start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Lease_Start</w:t>
      </w:r>
      <w:proofErr w:type="spellEnd"/>
    </w:p>
    <w:p w14:paraId="3FF41244"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,at2.Amendment</w:t>
      </w:r>
      <w:proofErr w:type="gramEnd"/>
      <w:r>
        <w:rPr>
          <w:rFonts w:ascii="Courier New" w:hAnsi="Courier New" w:cs="Courier New"/>
          <w:color w:val="000000"/>
          <w:kern w:val="0"/>
          <w:sz w:val="20"/>
          <w:szCs w:val="20"/>
        </w:rPr>
        <w:t xml:space="preserve">_Type </w:t>
      </w:r>
      <w:proofErr w:type="spellStart"/>
      <w:r>
        <w:rPr>
          <w:rFonts w:ascii="Courier New" w:hAnsi="Courier New" w:cs="Courier New"/>
          <w:color w:val="000000"/>
          <w:kern w:val="0"/>
          <w:sz w:val="20"/>
          <w:szCs w:val="20"/>
        </w:rPr>
        <w:t>Amendment_Type</w:t>
      </w:r>
      <w:proofErr w:type="spellEnd"/>
    </w:p>
    <w:p w14:paraId="116D9299"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r>
        <w:rPr>
          <w:rFonts w:ascii="Courier New" w:hAnsi="Courier New" w:cs="Courier New"/>
          <w:b/>
          <w:bCs/>
          <w:color w:val="800000"/>
          <w:kern w:val="0"/>
          <w:sz w:val="20"/>
          <w:szCs w:val="20"/>
        </w:rPr>
        <w:t>case</w:t>
      </w:r>
      <w:proofErr w:type="gramEnd"/>
    </w:p>
    <w:p w14:paraId="339DAD88"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800000"/>
          <w:kern w:val="0"/>
          <w:sz w:val="20"/>
          <w:szCs w:val="20"/>
        </w:rPr>
        <w:t>when</w:t>
      </w:r>
      <w:r>
        <w:rPr>
          <w:rFonts w:ascii="Courier New" w:hAnsi="Courier New" w:cs="Courier New"/>
          <w:color w:val="000000"/>
          <w:kern w:val="0"/>
          <w:sz w:val="20"/>
          <w:szCs w:val="20"/>
        </w:rPr>
        <w:t xml:space="preserve"> at2.Amendment_Type_ID =</w:t>
      </w:r>
      <w:r>
        <w:rPr>
          <w:rFonts w:ascii="Courier New" w:hAnsi="Courier New" w:cs="Courier New"/>
          <w:color w:val="0000FF"/>
          <w:kern w:val="0"/>
          <w:sz w:val="20"/>
          <w:szCs w:val="20"/>
        </w:rPr>
        <w:t>3</w:t>
      </w:r>
      <w:r>
        <w:rPr>
          <w:rFonts w:ascii="Courier New" w:hAnsi="Courier New" w:cs="Courier New"/>
          <w:color w:val="000000"/>
          <w:kern w:val="0"/>
          <w:sz w:val="20"/>
          <w:szCs w:val="20"/>
        </w:rPr>
        <w:t xml:space="preserve"> </w:t>
      </w:r>
    </w:p>
    <w:p w14:paraId="43170BDA"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800000"/>
          <w:kern w:val="0"/>
          <w:sz w:val="20"/>
          <w:szCs w:val="20"/>
        </w:rPr>
        <w:t>then</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'Forceful Termination'</w:t>
      </w:r>
    </w:p>
    <w:p w14:paraId="662E950B" w14:textId="624CC85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else</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'Natural Lease End'</w:t>
      </w:r>
      <w:r>
        <w:rPr>
          <w:rFonts w:ascii="Courier New" w:hAnsi="Courier New" w:cs="Courier New"/>
          <w:color w:val="000000"/>
          <w:kern w:val="0"/>
          <w:sz w:val="20"/>
          <w:szCs w:val="20"/>
        </w:rPr>
        <w:t xml:space="preserve"> </w:t>
      </w:r>
    </w:p>
    <w:p w14:paraId="2418A196"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end</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Termination_Type</w:t>
      </w:r>
      <w:proofErr w:type="spellEnd"/>
    </w:p>
    <w:p w14:paraId="5FFBC21F"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nvl</w:t>
      </w:r>
      <w:proofErr w:type="spellEnd"/>
      <w:proofErr w:type="gramEnd"/>
      <w:r>
        <w:rPr>
          <w:rFonts w:ascii="Courier New" w:hAnsi="Courier New" w:cs="Courier New"/>
          <w:color w:val="000000"/>
          <w:kern w:val="0"/>
          <w:sz w:val="20"/>
          <w:szCs w:val="20"/>
        </w:rPr>
        <w:t>(</w:t>
      </w:r>
      <w:r>
        <w:rPr>
          <w:rFonts w:ascii="Courier New" w:hAnsi="Courier New" w:cs="Courier New"/>
          <w:b/>
          <w:bCs/>
          <w:color w:val="800000"/>
          <w:kern w:val="0"/>
          <w:sz w:val="20"/>
          <w:szCs w:val="20"/>
        </w:rPr>
        <w:t>case</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when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ta.Date_End,</w:t>
      </w:r>
      <w:r>
        <w:rPr>
          <w:rFonts w:ascii="Courier New" w:hAnsi="Courier New" w:cs="Courier New"/>
          <w:b/>
          <w:bCs/>
          <w:color w:val="000080"/>
          <w:kern w:val="0"/>
          <w:sz w:val="20"/>
          <w:szCs w:val="20"/>
        </w:rPr>
        <w:t>sysdate</w:t>
      </w:r>
      <w:proofErr w:type="spellEnd"/>
      <w:r>
        <w:rPr>
          <w:rFonts w:ascii="Courier New" w:hAnsi="Courier New" w:cs="Courier New"/>
          <w:color w:val="000000"/>
          <w:kern w:val="0"/>
          <w:sz w:val="20"/>
          <w:szCs w:val="20"/>
        </w:rPr>
        <w:t>())</w:t>
      </w:r>
      <w:r>
        <w:rPr>
          <w:rFonts w:ascii="Courier New" w:hAnsi="Courier New" w:cs="Courier New"/>
          <w:b/>
          <w:bCs/>
          <w:color w:val="800000"/>
          <w:kern w:val="0"/>
          <w:sz w:val="20"/>
          <w:szCs w:val="20"/>
        </w:rPr>
        <w:t>between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and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30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then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ta.Date_End,</w:t>
      </w:r>
      <w:r>
        <w:rPr>
          <w:rFonts w:ascii="Courier New" w:hAnsi="Courier New" w:cs="Courier New"/>
          <w:b/>
          <w:bCs/>
          <w:color w:val="000080"/>
          <w:kern w:val="0"/>
          <w:sz w:val="20"/>
          <w:szCs w:val="20"/>
        </w:rPr>
        <w:t>sysdate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end</w:t>
      </w:r>
      <w:r>
        <w:rPr>
          <w:rFonts w:ascii="Courier New" w:hAnsi="Courier New" w:cs="Courier New"/>
          <w:color w:val="000000"/>
          <w:kern w:val="0"/>
          <w:sz w:val="20"/>
          <w:szCs w:val="20"/>
        </w:rPr>
        <w:t>,</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next30days</w:t>
      </w:r>
    </w:p>
    <w:p w14:paraId="5852F5CE"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nvl</w:t>
      </w:r>
      <w:proofErr w:type="spellEnd"/>
      <w:proofErr w:type="gramEnd"/>
      <w:r>
        <w:rPr>
          <w:rFonts w:ascii="Courier New" w:hAnsi="Courier New" w:cs="Courier New"/>
          <w:color w:val="000000"/>
          <w:kern w:val="0"/>
          <w:sz w:val="20"/>
          <w:szCs w:val="20"/>
        </w:rPr>
        <w:t>(</w:t>
      </w:r>
      <w:r>
        <w:rPr>
          <w:rFonts w:ascii="Courier New" w:hAnsi="Courier New" w:cs="Courier New"/>
          <w:b/>
          <w:bCs/>
          <w:color w:val="800000"/>
          <w:kern w:val="0"/>
          <w:sz w:val="20"/>
          <w:szCs w:val="20"/>
        </w:rPr>
        <w:t>case</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when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ta.Date_End,</w:t>
      </w:r>
      <w:r>
        <w:rPr>
          <w:rFonts w:ascii="Courier New" w:hAnsi="Courier New" w:cs="Courier New"/>
          <w:b/>
          <w:bCs/>
          <w:color w:val="000080"/>
          <w:kern w:val="0"/>
          <w:sz w:val="20"/>
          <w:szCs w:val="20"/>
        </w:rPr>
        <w:t>sysdate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between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30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and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60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then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ta.Date_End,</w:t>
      </w:r>
      <w:r>
        <w:rPr>
          <w:rFonts w:ascii="Courier New" w:hAnsi="Courier New" w:cs="Courier New"/>
          <w:b/>
          <w:bCs/>
          <w:color w:val="000080"/>
          <w:kern w:val="0"/>
          <w:sz w:val="20"/>
          <w:szCs w:val="20"/>
        </w:rPr>
        <w:t>sysdate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end</w:t>
      </w:r>
      <w:r>
        <w:rPr>
          <w:rFonts w:ascii="Courier New" w:hAnsi="Courier New" w:cs="Courier New"/>
          <w:color w:val="000000"/>
          <w:kern w:val="0"/>
          <w:sz w:val="20"/>
          <w:szCs w:val="20"/>
        </w:rPr>
        <w:t>,</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next60days</w:t>
      </w:r>
    </w:p>
    <w:p w14:paraId="01ACB1D0"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nvl</w:t>
      </w:r>
      <w:proofErr w:type="spellEnd"/>
      <w:proofErr w:type="gramEnd"/>
      <w:r>
        <w:rPr>
          <w:rFonts w:ascii="Courier New" w:hAnsi="Courier New" w:cs="Courier New"/>
          <w:color w:val="000000"/>
          <w:kern w:val="0"/>
          <w:sz w:val="20"/>
          <w:szCs w:val="20"/>
        </w:rPr>
        <w:t>(</w:t>
      </w:r>
      <w:r>
        <w:rPr>
          <w:rFonts w:ascii="Courier New" w:hAnsi="Courier New" w:cs="Courier New"/>
          <w:b/>
          <w:bCs/>
          <w:color w:val="800000"/>
          <w:kern w:val="0"/>
          <w:sz w:val="20"/>
          <w:szCs w:val="20"/>
        </w:rPr>
        <w:t>case</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when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ta.Date_End,</w:t>
      </w:r>
      <w:r>
        <w:rPr>
          <w:rFonts w:ascii="Courier New" w:hAnsi="Courier New" w:cs="Courier New"/>
          <w:b/>
          <w:bCs/>
          <w:color w:val="000080"/>
          <w:kern w:val="0"/>
          <w:sz w:val="20"/>
          <w:szCs w:val="20"/>
        </w:rPr>
        <w:t>sysdate</w:t>
      </w:r>
      <w:proofErr w:type="spellEnd"/>
      <w:r>
        <w:rPr>
          <w:rFonts w:ascii="Courier New" w:hAnsi="Courier New" w:cs="Courier New"/>
          <w:color w:val="000000"/>
          <w:kern w:val="0"/>
          <w:sz w:val="20"/>
          <w:szCs w:val="20"/>
        </w:rPr>
        <w:t>())&gt;</w:t>
      </w:r>
      <w:r>
        <w:rPr>
          <w:rFonts w:ascii="Courier New" w:hAnsi="Courier New" w:cs="Courier New"/>
          <w:color w:val="0000FF"/>
          <w:kern w:val="0"/>
          <w:sz w:val="20"/>
          <w:szCs w:val="20"/>
        </w:rPr>
        <w:t>60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then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ta.Date_End,</w:t>
      </w:r>
      <w:r>
        <w:rPr>
          <w:rFonts w:ascii="Courier New" w:hAnsi="Courier New" w:cs="Courier New"/>
          <w:b/>
          <w:bCs/>
          <w:color w:val="000080"/>
          <w:kern w:val="0"/>
          <w:sz w:val="20"/>
          <w:szCs w:val="20"/>
        </w:rPr>
        <w:t>sysdate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end</w:t>
      </w:r>
      <w:r>
        <w:rPr>
          <w:rFonts w:ascii="Courier New" w:hAnsi="Courier New" w:cs="Courier New"/>
          <w:color w:val="000000"/>
          <w:kern w:val="0"/>
          <w:sz w:val="20"/>
          <w:szCs w:val="20"/>
        </w:rPr>
        <w:t>,</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morethan60days</w:t>
      </w:r>
    </w:p>
    <w:p w14:paraId="592E2119" w14:textId="77777777" w:rsidR="001530D5" w:rsidRPr="001530D5" w:rsidRDefault="001530D5" w:rsidP="001530D5">
      <w:pPr>
        <w:autoSpaceDE w:val="0"/>
        <w:autoSpaceDN w:val="0"/>
        <w:adjustRightInd w:val="0"/>
        <w:spacing w:after="0" w:line="240" w:lineRule="auto"/>
        <w:ind w:left="720"/>
        <w:rPr>
          <w:rFonts w:ascii="Courier New" w:hAnsi="Courier New" w:cs="Courier New"/>
          <w:kern w:val="0"/>
          <w:sz w:val="20"/>
          <w:szCs w:val="20"/>
          <w:lang w:val="fr-FR"/>
        </w:rPr>
      </w:pPr>
      <w:r w:rsidRPr="001530D5">
        <w:rPr>
          <w:rFonts w:ascii="Courier New" w:hAnsi="Courier New" w:cs="Courier New"/>
          <w:b/>
          <w:bCs/>
          <w:color w:val="800000"/>
          <w:kern w:val="0"/>
          <w:sz w:val="20"/>
          <w:szCs w:val="20"/>
          <w:lang w:val="fr-FR"/>
        </w:rPr>
        <w:t>FROM</w:t>
      </w:r>
      <w:r w:rsidRPr="001530D5">
        <w:rPr>
          <w:rFonts w:ascii="Courier New" w:hAnsi="Courier New" w:cs="Courier New"/>
          <w:color w:val="000000"/>
          <w:kern w:val="0"/>
          <w:sz w:val="20"/>
          <w:szCs w:val="20"/>
          <w:lang w:val="fr-FR"/>
        </w:rPr>
        <w:t xml:space="preserve"> </w:t>
      </w:r>
    </w:p>
    <w:p w14:paraId="59B8A030" w14:textId="77777777" w:rsidR="001530D5" w:rsidRPr="001530D5" w:rsidRDefault="001530D5" w:rsidP="001530D5">
      <w:pPr>
        <w:autoSpaceDE w:val="0"/>
        <w:autoSpaceDN w:val="0"/>
        <w:adjustRightInd w:val="0"/>
        <w:spacing w:after="0" w:line="240" w:lineRule="auto"/>
        <w:ind w:left="720"/>
        <w:rPr>
          <w:rFonts w:ascii="Courier New" w:hAnsi="Courier New" w:cs="Courier New"/>
          <w:kern w:val="0"/>
          <w:sz w:val="20"/>
          <w:szCs w:val="20"/>
          <w:lang w:val="fr-FR"/>
        </w:rPr>
      </w:pPr>
      <w:r w:rsidRPr="001530D5">
        <w:rPr>
          <w:rFonts w:ascii="Courier New" w:hAnsi="Courier New" w:cs="Courier New"/>
          <w:color w:val="000000"/>
          <w:kern w:val="0"/>
          <w:sz w:val="20"/>
          <w:szCs w:val="20"/>
          <w:lang w:val="fr-FR"/>
        </w:rPr>
        <w:t xml:space="preserve">TENANT_AMENDMENT ta </w:t>
      </w:r>
      <w:proofErr w:type="spellStart"/>
      <w:r w:rsidRPr="001530D5">
        <w:rPr>
          <w:rFonts w:ascii="Courier New" w:hAnsi="Courier New" w:cs="Courier New"/>
          <w:b/>
          <w:bCs/>
          <w:color w:val="800000"/>
          <w:kern w:val="0"/>
          <w:sz w:val="20"/>
          <w:szCs w:val="20"/>
          <w:lang w:val="fr-FR"/>
        </w:rPr>
        <w:t>join</w:t>
      </w:r>
      <w:proofErr w:type="spellEnd"/>
      <w:r w:rsidRPr="001530D5">
        <w:rPr>
          <w:rFonts w:ascii="Courier New" w:hAnsi="Courier New" w:cs="Courier New"/>
          <w:color w:val="000000"/>
          <w:kern w:val="0"/>
          <w:sz w:val="20"/>
          <w:szCs w:val="20"/>
          <w:lang w:val="fr-FR"/>
        </w:rPr>
        <w:t xml:space="preserve"> TENANT t </w:t>
      </w:r>
      <w:r w:rsidRPr="001530D5">
        <w:rPr>
          <w:rFonts w:ascii="Courier New" w:hAnsi="Courier New" w:cs="Courier New"/>
          <w:b/>
          <w:bCs/>
          <w:color w:val="800000"/>
          <w:kern w:val="0"/>
          <w:sz w:val="20"/>
          <w:szCs w:val="20"/>
          <w:lang w:val="fr-FR"/>
        </w:rPr>
        <w:t>on</w:t>
      </w:r>
      <w:r w:rsidRPr="001530D5">
        <w:rPr>
          <w:rFonts w:ascii="Courier New" w:hAnsi="Courier New" w:cs="Courier New"/>
          <w:color w:val="000000"/>
          <w:kern w:val="0"/>
          <w:sz w:val="20"/>
          <w:szCs w:val="20"/>
          <w:lang w:val="fr-FR"/>
        </w:rPr>
        <w:t xml:space="preserve"> </w:t>
      </w:r>
      <w:proofErr w:type="spellStart"/>
      <w:proofErr w:type="gramStart"/>
      <w:r w:rsidRPr="001530D5">
        <w:rPr>
          <w:rFonts w:ascii="Courier New" w:hAnsi="Courier New" w:cs="Courier New"/>
          <w:color w:val="000000"/>
          <w:kern w:val="0"/>
          <w:sz w:val="20"/>
          <w:szCs w:val="20"/>
          <w:lang w:val="fr-FR"/>
        </w:rPr>
        <w:t>ta.Tenant</w:t>
      </w:r>
      <w:proofErr w:type="gramEnd"/>
      <w:r w:rsidRPr="001530D5">
        <w:rPr>
          <w:rFonts w:ascii="Courier New" w:hAnsi="Courier New" w:cs="Courier New"/>
          <w:color w:val="000000"/>
          <w:kern w:val="0"/>
          <w:sz w:val="20"/>
          <w:szCs w:val="20"/>
          <w:lang w:val="fr-FR"/>
        </w:rPr>
        <w:t>_ID</w:t>
      </w:r>
      <w:proofErr w:type="spellEnd"/>
      <w:r w:rsidRPr="001530D5">
        <w:rPr>
          <w:rFonts w:ascii="Courier New" w:hAnsi="Courier New" w:cs="Courier New"/>
          <w:color w:val="000000"/>
          <w:kern w:val="0"/>
          <w:sz w:val="20"/>
          <w:szCs w:val="20"/>
          <w:lang w:val="fr-FR"/>
        </w:rPr>
        <w:t>=</w:t>
      </w:r>
      <w:proofErr w:type="spellStart"/>
      <w:r w:rsidRPr="001530D5">
        <w:rPr>
          <w:rFonts w:ascii="Courier New" w:hAnsi="Courier New" w:cs="Courier New"/>
          <w:color w:val="000000"/>
          <w:kern w:val="0"/>
          <w:sz w:val="20"/>
          <w:szCs w:val="20"/>
          <w:lang w:val="fr-FR"/>
        </w:rPr>
        <w:t>t.Tenant_ID</w:t>
      </w:r>
      <w:proofErr w:type="spellEnd"/>
      <w:r w:rsidRPr="001530D5">
        <w:rPr>
          <w:rFonts w:ascii="Courier New" w:hAnsi="Courier New" w:cs="Courier New"/>
          <w:color w:val="000000"/>
          <w:kern w:val="0"/>
          <w:sz w:val="20"/>
          <w:szCs w:val="20"/>
          <w:lang w:val="fr-FR"/>
        </w:rPr>
        <w:t xml:space="preserve"> </w:t>
      </w:r>
    </w:p>
    <w:p w14:paraId="1AE635B2"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AMENDMENT_TYPE at2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at2.Amendment_Type_ID=</w:t>
      </w:r>
      <w:proofErr w:type="spellStart"/>
      <w:r>
        <w:rPr>
          <w:rFonts w:ascii="Courier New" w:hAnsi="Courier New" w:cs="Courier New"/>
          <w:color w:val="000000"/>
          <w:kern w:val="0"/>
          <w:sz w:val="20"/>
          <w:szCs w:val="20"/>
        </w:rPr>
        <w:t>ta.Amendment_Type_ID</w:t>
      </w:r>
      <w:proofErr w:type="spellEnd"/>
      <w:r>
        <w:rPr>
          <w:rFonts w:ascii="Courier New" w:hAnsi="Courier New" w:cs="Courier New"/>
          <w:color w:val="000000"/>
          <w:kern w:val="0"/>
          <w:sz w:val="20"/>
          <w:szCs w:val="20"/>
        </w:rPr>
        <w:t xml:space="preserve"> </w:t>
      </w:r>
    </w:p>
    <w:p w14:paraId="0CA6A27E"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UNIT_ASSIGNMENT </w:t>
      </w:r>
      <w:proofErr w:type="spellStart"/>
      <w:proofErr w:type="gramStart"/>
      <w:r>
        <w:rPr>
          <w:rFonts w:ascii="Courier New" w:hAnsi="Courier New" w:cs="Courier New"/>
          <w:color w:val="000000"/>
          <w:kern w:val="0"/>
          <w:sz w:val="20"/>
          <w:szCs w:val="20"/>
        </w:rPr>
        <w:t>ua</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on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ua.Tenant_ID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t.Tenant_ID</w:t>
      </w:r>
      <w:proofErr w:type="spellEnd"/>
      <w:r>
        <w:rPr>
          <w:rFonts w:ascii="Courier New" w:hAnsi="Courier New" w:cs="Courier New"/>
          <w:color w:val="000000"/>
          <w:kern w:val="0"/>
          <w:sz w:val="20"/>
          <w:szCs w:val="20"/>
        </w:rPr>
        <w:t xml:space="preserve"> </w:t>
      </w:r>
    </w:p>
    <w:p w14:paraId="6FB4716B"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UNIT u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u.Unit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ua.Unit_ID</w:t>
      </w:r>
      <w:proofErr w:type="spellEnd"/>
      <w:r>
        <w:rPr>
          <w:rFonts w:ascii="Courier New" w:hAnsi="Courier New" w:cs="Courier New"/>
          <w:color w:val="000000"/>
          <w:kern w:val="0"/>
          <w:sz w:val="20"/>
          <w:szCs w:val="20"/>
        </w:rPr>
        <w:t xml:space="preserve"> </w:t>
      </w:r>
    </w:p>
    <w:p w14:paraId="7870182B"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PERSON p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p.Person</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t.Person_ID</w:t>
      </w:r>
      <w:proofErr w:type="spellEnd"/>
      <w:r>
        <w:rPr>
          <w:rFonts w:ascii="Courier New" w:hAnsi="Courier New" w:cs="Courier New"/>
          <w:color w:val="000000"/>
          <w:kern w:val="0"/>
          <w:sz w:val="20"/>
          <w:szCs w:val="20"/>
        </w:rPr>
        <w:t xml:space="preserve"> </w:t>
      </w:r>
    </w:p>
    <w:p w14:paraId="7F5C2506"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b/>
          <w:bCs/>
          <w:color w:val="800000"/>
          <w:kern w:val="0"/>
          <w:sz w:val="20"/>
          <w:szCs w:val="20"/>
        </w:rPr>
        <w:t>where</w:t>
      </w:r>
      <w:proofErr w:type="gramEnd"/>
      <w:r>
        <w:rPr>
          <w:rFonts w:ascii="Courier New" w:hAnsi="Courier New" w:cs="Courier New"/>
          <w:color w:val="000000"/>
          <w:kern w:val="0"/>
          <w:sz w:val="20"/>
          <w:szCs w:val="20"/>
        </w:rPr>
        <w:t xml:space="preserve"> </w:t>
      </w:r>
    </w:p>
    <w:p w14:paraId="0D055DAE" w14:textId="36AEA419"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proofErr w:type="gramStart"/>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ta.Date_End,</w:t>
      </w:r>
      <w:r>
        <w:rPr>
          <w:rFonts w:ascii="Courier New" w:hAnsi="Courier New" w:cs="Courier New"/>
          <w:b/>
          <w:bCs/>
          <w:color w:val="000080"/>
          <w:kern w:val="0"/>
          <w:sz w:val="20"/>
          <w:szCs w:val="20"/>
        </w:rPr>
        <w:t>sysdate</w:t>
      </w:r>
      <w:proofErr w:type="spellEnd"/>
      <w:r>
        <w:rPr>
          <w:rFonts w:ascii="Courier New" w:hAnsi="Courier New" w:cs="Courier New"/>
          <w:color w:val="000000"/>
          <w:kern w:val="0"/>
          <w:sz w:val="20"/>
          <w:szCs w:val="20"/>
        </w:rPr>
        <w:t>())&gt;</w:t>
      </w:r>
      <w:r>
        <w:rPr>
          <w:rFonts w:ascii="Courier New" w:hAnsi="Courier New" w:cs="Courier New"/>
          <w:color w:val="0000FF"/>
          <w:kern w:val="0"/>
          <w:sz w:val="20"/>
          <w:szCs w:val="20"/>
        </w:rPr>
        <w:t>0</w:t>
      </w:r>
      <w:r>
        <w:rPr>
          <w:rFonts w:ascii="Courier New" w:hAnsi="Courier New" w:cs="Courier New"/>
          <w:color w:val="808080"/>
          <w:kern w:val="0"/>
          <w:sz w:val="20"/>
          <w:szCs w:val="20"/>
        </w:rPr>
        <w:t>/*remove already terminated leases*/</w:t>
      </w:r>
    </w:p>
    <w:p w14:paraId="21E7917D" w14:textId="77777777" w:rsidR="001530D5" w:rsidRDefault="001530D5" w:rsidP="001530D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order</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BY</w:t>
      </w:r>
      <w:r>
        <w:rPr>
          <w:rFonts w:ascii="Courier New" w:hAnsi="Courier New" w:cs="Courier New"/>
          <w:color w:val="000000"/>
          <w:kern w:val="0"/>
          <w:sz w:val="20"/>
          <w:szCs w:val="20"/>
        </w:rPr>
        <w:t xml:space="preserve"> </w:t>
      </w:r>
    </w:p>
    <w:p w14:paraId="7DEB1238" w14:textId="77777777" w:rsidR="001530D5" w:rsidRDefault="001530D5" w:rsidP="001530D5">
      <w:pPr>
        <w:autoSpaceDE w:val="0"/>
        <w:autoSpaceDN w:val="0"/>
        <w:adjustRightInd w:val="0"/>
        <w:spacing w:after="0" w:line="240" w:lineRule="auto"/>
        <w:ind w:left="720"/>
        <w:rPr>
          <w:rFonts w:ascii="Courier New" w:hAnsi="Courier New" w:cs="Courier New"/>
          <w:color w:val="000000"/>
          <w:kern w:val="0"/>
          <w:sz w:val="20"/>
          <w:szCs w:val="20"/>
        </w:rPr>
      </w:pPr>
      <w:proofErr w:type="spellStart"/>
      <w:proofErr w:type="gramStart"/>
      <w:r>
        <w:rPr>
          <w:rFonts w:ascii="Courier New" w:hAnsi="Courier New" w:cs="Courier New"/>
          <w:color w:val="000000"/>
          <w:kern w:val="0"/>
          <w:sz w:val="20"/>
          <w:szCs w:val="20"/>
        </w:rPr>
        <w:t>ta.Date</w:t>
      </w:r>
      <w:proofErr w:type="gramEnd"/>
      <w:r>
        <w:rPr>
          <w:rFonts w:ascii="Courier New" w:hAnsi="Courier New" w:cs="Courier New"/>
          <w:color w:val="000000"/>
          <w:kern w:val="0"/>
          <w:sz w:val="20"/>
          <w:szCs w:val="20"/>
        </w:rPr>
        <w:t>_End,Tenant_ID</w:t>
      </w:r>
      <w:proofErr w:type="spellEnd"/>
      <w:r>
        <w:rPr>
          <w:rFonts w:ascii="Courier New" w:hAnsi="Courier New" w:cs="Courier New"/>
          <w:color w:val="000000"/>
          <w:kern w:val="0"/>
          <w:sz w:val="20"/>
          <w:szCs w:val="20"/>
        </w:rPr>
        <w:t>;</w:t>
      </w:r>
    </w:p>
    <w:p w14:paraId="2E7D76CD" w14:textId="5809C3EF" w:rsidR="001530D5" w:rsidRPr="00593B18" w:rsidRDefault="001530D5" w:rsidP="001530D5">
      <w:pPr>
        <w:autoSpaceDE w:val="0"/>
        <w:autoSpaceDN w:val="0"/>
        <w:adjustRightInd w:val="0"/>
        <w:spacing w:after="0" w:line="240" w:lineRule="auto"/>
        <w:ind w:left="720"/>
        <w:rPr>
          <w:b/>
          <w:bCs/>
          <w:u w:val="single"/>
        </w:rPr>
      </w:pPr>
      <w:r w:rsidRPr="00593B18">
        <w:rPr>
          <w:b/>
          <w:bCs/>
        </w:rPr>
        <w:br/>
      </w:r>
      <w:r w:rsidRPr="00593B18">
        <w:rPr>
          <w:b/>
          <w:bCs/>
          <w:u w:val="single"/>
        </w:rPr>
        <w:t>Output screen shot of report:</w:t>
      </w:r>
    </w:p>
    <w:p w14:paraId="08159866" w14:textId="5BC0DCEB" w:rsidR="001530D5" w:rsidRPr="001530D5" w:rsidRDefault="001530D5" w:rsidP="001530D5">
      <w:pPr>
        <w:autoSpaceDE w:val="0"/>
        <w:autoSpaceDN w:val="0"/>
        <w:adjustRightInd w:val="0"/>
        <w:spacing w:after="0" w:line="240" w:lineRule="auto"/>
        <w:ind w:left="720"/>
      </w:pPr>
      <w:r w:rsidRPr="001530D5">
        <w:rPr>
          <w:noProof/>
        </w:rPr>
        <w:drawing>
          <wp:inline distT="0" distB="0" distL="0" distR="0" wp14:anchorId="10E7F8B8" wp14:editId="64A85F85">
            <wp:extent cx="6983635" cy="1329690"/>
            <wp:effectExtent l="19050" t="19050" r="27305" b="22860"/>
            <wp:docPr id="339441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41799" name="Picture 1" descr="A screenshot of a computer&#10;&#10;Description automatically generated"/>
                    <pic:cNvPicPr/>
                  </pic:nvPicPr>
                  <pic:blipFill>
                    <a:blip r:embed="rId7"/>
                    <a:stretch>
                      <a:fillRect/>
                    </a:stretch>
                  </pic:blipFill>
                  <pic:spPr>
                    <a:xfrm>
                      <a:off x="0" y="0"/>
                      <a:ext cx="6988109" cy="1330542"/>
                    </a:xfrm>
                    <a:prstGeom prst="rect">
                      <a:avLst/>
                    </a:prstGeom>
                    <a:ln>
                      <a:solidFill>
                        <a:schemeClr val="tx1"/>
                      </a:solidFill>
                    </a:ln>
                  </pic:spPr>
                </pic:pic>
              </a:graphicData>
            </a:graphic>
          </wp:inline>
        </w:drawing>
      </w:r>
    </w:p>
    <w:p w14:paraId="463C96E1" w14:textId="77777777" w:rsidR="001530D5" w:rsidRDefault="001530D5" w:rsidP="001530D5">
      <w:pPr>
        <w:pStyle w:val="ListParagraph"/>
        <w:rPr>
          <w:rFonts w:ascii="Arial" w:hAnsi="Arial" w:cs="Arial"/>
          <w:b/>
          <w:bCs/>
          <w:sz w:val="20"/>
          <w:szCs w:val="20"/>
          <w:shd w:val="clear" w:color="auto" w:fill="FFFFFF"/>
        </w:rPr>
      </w:pPr>
    </w:p>
    <w:p w14:paraId="031D461E" w14:textId="77777777" w:rsidR="001530D5" w:rsidRDefault="001530D5" w:rsidP="001530D5">
      <w:pPr>
        <w:pStyle w:val="ListParagraph"/>
        <w:rPr>
          <w:rFonts w:ascii="Arial" w:hAnsi="Arial" w:cs="Arial"/>
          <w:b/>
          <w:bCs/>
          <w:sz w:val="20"/>
          <w:szCs w:val="20"/>
          <w:shd w:val="clear" w:color="auto" w:fill="FFFFFF"/>
        </w:rPr>
      </w:pPr>
    </w:p>
    <w:p w14:paraId="00942882" w14:textId="548D8E4A" w:rsidR="001530D5" w:rsidRDefault="001530D5" w:rsidP="001530D5">
      <w:pPr>
        <w:pStyle w:val="ListParagraph"/>
        <w:numPr>
          <w:ilvl w:val="0"/>
          <w:numId w:val="11"/>
        </w:numPr>
        <w:rPr>
          <w:rFonts w:ascii="Arial" w:hAnsi="Arial" w:cs="Arial"/>
          <w:b/>
          <w:bCs/>
          <w:sz w:val="24"/>
          <w:szCs w:val="24"/>
          <w:shd w:val="clear" w:color="auto" w:fill="FFFFFF"/>
        </w:rPr>
      </w:pPr>
      <w:r w:rsidRPr="00593B18">
        <w:rPr>
          <w:rFonts w:ascii="Arial" w:hAnsi="Arial" w:cs="Arial"/>
          <w:b/>
          <w:bCs/>
          <w:sz w:val="24"/>
          <w:szCs w:val="24"/>
          <w:shd w:val="clear" w:color="auto" w:fill="FFFFFF"/>
        </w:rPr>
        <w:lastRenderedPageBreak/>
        <w:t>Property Summary Report</w:t>
      </w:r>
    </w:p>
    <w:p w14:paraId="0F95BFAF" w14:textId="77777777" w:rsidR="00593B18" w:rsidRPr="00593B18" w:rsidRDefault="00593B18" w:rsidP="00593B18">
      <w:pPr>
        <w:pStyle w:val="ListParagraph"/>
        <w:rPr>
          <w:rFonts w:ascii="Arial" w:hAnsi="Arial" w:cs="Arial"/>
          <w:b/>
          <w:bCs/>
          <w:sz w:val="24"/>
          <w:szCs w:val="24"/>
          <w:shd w:val="clear" w:color="auto" w:fill="FFFFFF"/>
        </w:rPr>
      </w:pPr>
    </w:p>
    <w:p w14:paraId="0B4B9A77" w14:textId="77777777" w:rsidR="001530D5" w:rsidRDefault="001530D5" w:rsidP="001530D5">
      <w:pPr>
        <w:ind w:left="360"/>
        <w:rPr>
          <w:b/>
          <w:bCs/>
          <w:u w:val="single"/>
        </w:rPr>
      </w:pPr>
      <w:r w:rsidRPr="00593B18">
        <w:rPr>
          <w:b/>
          <w:bCs/>
          <w:u w:val="single"/>
        </w:rPr>
        <w:t>Benefits &amp; business uses (value) of report:</w:t>
      </w:r>
    </w:p>
    <w:p w14:paraId="3C16C4ED" w14:textId="77777777" w:rsidR="00593B18" w:rsidRDefault="001530D5" w:rsidP="001530D5">
      <w:pPr>
        <w:ind w:left="360"/>
        <w:rPr>
          <w:kern w:val="0"/>
          <w14:ligatures w14:val="none"/>
        </w:rPr>
      </w:pPr>
      <w:r>
        <w:rPr>
          <w:kern w:val="0"/>
          <w14:ligatures w14:val="none"/>
        </w:rPr>
        <w:t>The "Property Details Report" is designed to provide property managers and owners with a comprehensive overview of property-related data. It offers a snapshot of essential information about a property, including details about the property itself, the number of units, tenants, rent per property, and prospective tenants.</w:t>
      </w:r>
    </w:p>
    <w:p w14:paraId="153D83BE" w14:textId="78CF199E" w:rsidR="001530D5" w:rsidRPr="001530D5" w:rsidRDefault="001530D5" w:rsidP="001530D5">
      <w:pPr>
        <w:ind w:left="360"/>
        <w:rPr>
          <w:u w:val="single"/>
        </w:rPr>
      </w:pPr>
      <w:r>
        <w:rPr>
          <w:kern w:val="0"/>
          <w14:ligatures w14:val="none"/>
        </w:rPr>
        <w:br/>
      </w:r>
      <w:r w:rsidRPr="001530D5">
        <w:rPr>
          <w:u w:val="single"/>
        </w:rPr>
        <w:t>Written Code:</w:t>
      </w:r>
    </w:p>
    <w:p w14:paraId="055D4BB9"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SELECT</w:t>
      </w:r>
    </w:p>
    <w:p w14:paraId="672EA10A"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P.Property</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w:t>
      </w:r>
    </w:p>
    <w:p w14:paraId="02E4FC9D"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P.S_Property_Name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Property_Name</w:t>
      </w:r>
      <w:proofErr w:type="spellEnd"/>
      <w:r>
        <w:rPr>
          <w:rFonts w:ascii="Courier New" w:hAnsi="Courier New" w:cs="Courier New"/>
          <w:color w:val="000000"/>
          <w:kern w:val="0"/>
          <w:sz w:val="20"/>
          <w:szCs w:val="20"/>
        </w:rPr>
        <w:t>,</w:t>
      </w:r>
    </w:p>
    <w:p w14:paraId="25BBCFCE"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000080"/>
          <w:kern w:val="0"/>
          <w:sz w:val="20"/>
          <w:szCs w:val="20"/>
        </w:rPr>
        <w:t>CONCAT</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P.Country</w:t>
      </w:r>
      <w:proofErr w:type="spellEnd"/>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P.State</w:t>
      </w:r>
      <w:proofErr w:type="spellEnd"/>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P.City</w:t>
      </w:r>
      <w:proofErr w:type="spellEnd"/>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P.Street</w:t>
      </w:r>
      <w:proofErr w:type="spellEnd"/>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P.Zip</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Address,</w:t>
      </w:r>
    </w:p>
    <w:p w14:paraId="311FD13B"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000080"/>
          <w:kern w:val="0"/>
          <w:sz w:val="20"/>
          <w:szCs w:val="20"/>
        </w:rPr>
        <w:t>COUNT</w:t>
      </w:r>
      <w:r>
        <w:rPr>
          <w:rFonts w:ascii="Courier New" w:hAnsi="Courier New" w:cs="Courier New"/>
          <w:color w:val="000000"/>
          <w:kern w:val="0"/>
          <w:sz w:val="20"/>
          <w:szCs w:val="20"/>
        </w:rPr>
        <w:t>(</w:t>
      </w:r>
      <w:proofErr w:type="gramEnd"/>
      <w:r>
        <w:rPr>
          <w:rFonts w:ascii="Courier New" w:hAnsi="Courier New" w:cs="Courier New"/>
          <w:b/>
          <w:bCs/>
          <w:color w:val="800000"/>
          <w:kern w:val="0"/>
          <w:sz w:val="20"/>
          <w:szCs w:val="20"/>
        </w:rPr>
        <w:t>DISTINCT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U.Unit_ID</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No_of_Units</w:t>
      </w:r>
      <w:proofErr w:type="spellEnd"/>
      <w:r>
        <w:rPr>
          <w:rFonts w:ascii="Courier New" w:hAnsi="Courier New" w:cs="Courier New"/>
          <w:color w:val="000000"/>
          <w:kern w:val="0"/>
          <w:sz w:val="20"/>
          <w:szCs w:val="20"/>
        </w:rPr>
        <w:t>,</w:t>
      </w:r>
    </w:p>
    <w:p w14:paraId="2CAA822D"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000080"/>
          <w:kern w:val="0"/>
          <w:sz w:val="20"/>
          <w:szCs w:val="20"/>
        </w:rPr>
        <w:t>COUNT</w:t>
      </w:r>
      <w:r>
        <w:rPr>
          <w:rFonts w:ascii="Courier New" w:hAnsi="Courier New" w:cs="Courier New"/>
          <w:color w:val="000000"/>
          <w:kern w:val="0"/>
          <w:sz w:val="20"/>
          <w:szCs w:val="20"/>
        </w:rPr>
        <w:t>(</w:t>
      </w:r>
      <w:proofErr w:type="gramEnd"/>
      <w:r>
        <w:rPr>
          <w:rFonts w:ascii="Courier New" w:hAnsi="Courier New" w:cs="Courier New"/>
          <w:b/>
          <w:bCs/>
          <w:color w:val="800000"/>
          <w:kern w:val="0"/>
          <w:sz w:val="20"/>
          <w:szCs w:val="20"/>
        </w:rPr>
        <w:t>DISTINCT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T.Tenant_ID</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No_of_Tenants</w:t>
      </w:r>
      <w:proofErr w:type="spellEnd"/>
      <w:r>
        <w:rPr>
          <w:rFonts w:ascii="Courier New" w:hAnsi="Courier New" w:cs="Courier New"/>
          <w:color w:val="000000"/>
          <w:kern w:val="0"/>
          <w:sz w:val="20"/>
          <w:szCs w:val="20"/>
        </w:rPr>
        <w:t>,</w:t>
      </w:r>
    </w:p>
    <w:p w14:paraId="2450C59A"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NVL(</w:t>
      </w:r>
      <w:r>
        <w:rPr>
          <w:rFonts w:ascii="Courier New" w:hAnsi="Courier New" w:cs="Courier New"/>
          <w:b/>
          <w:bCs/>
          <w:color w:val="000080"/>
          <w:kern w:val="0"/>
          <w:sz w:val="20"/>
          <w:szCs w:val="20"/>
        </w:rPr>
        <w:t>SUM</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CD.Amount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Rent_Per_Property</w:t>
      </w:r>
      <w:proofErr w:type="spellEnd"/>
      <w:r>
        <w:rPr>
          <w:rFonts w:ascii="Courier New" w:hAnsi="Courier New" w:cs="Courier New"/>
          <w:color w:val="000000"/>
          <w:kern w:val="0"/>
          <w:sz w:val="20"/>
          <w:szCs w:val="20"/>
        </w:rPr>
        <w:t>,</w:t>
      </w:r>
    </w:p>
    <w:p w14:paraId="49B962D6" w14:textId="2E0E1B99"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SELECT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COUNT</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PT.Prospect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FROM</w:t>
      </w:r>
      <w:r>
        <w:rPr>
          <w:rFonts w:ascii="Courier New" w:hAnsi="Courier New" w:cs="Courier New"/>
          <w:color w:val="000000"/>
          <w:kern w:val="0"/>
          <w:sz w:val="20"/>
          <w:szCs w:val="20"/>
        </w:rPr>
        <w:t xml:space="preserve"> PROSPECTIVE_TENANT PT </w:t>
      </w:r>
      <w:r>
        <w:rPr>
          <w:rFonts w:ascii="Courier New" w:hAnsi="Courier New" w:cs="Courier New"/>
          <w:b/>
          <w:bCs/>
          <w:color w:val="800000"/>
          <w:kern w:val="0"/>
          <w:sz w:val="20"/>
          <w:szCs w:val="20"/>
        </w:rPr>
        <w:t>WHERE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PT.Property_ID</w:t>
      </w:r>
      <w:proofErr w:type="spellEnd"/>
      <w:r>
        <w:rPr>
          <w:rFonts w:ascii="Courier New" w:hAnsi="Courier New" w:cs="Courier New"/>
          <w:color w:val="000000"/>
          <w:kern w:val="0"/>
          <w:sz w:val="20"/>
          <w:szCs w:val="20"/>
        </w:rPr>
        <w:t xml:space="preserve"> = </w:t>
      </w:r>
      <w:r w:rsidR="00593B18">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P.Property_ID</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Count_of_Prospective_Tenants</w:t>
      </w:r>
      <w:proofErr w:type="spellEnd"/>
    </w:p>
    <w:p w14:paraId="681186EE"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FROM</w:t>
      </w:r>
      <w:r>
        <w:rPr>
          <w:rFonts w:ascii="Courier New" w:hAnsi="Courier New" w:cs="Courier New"/>
          <w:color w:val="000000"/>
          <w:kern w:val="0"/>
          <w:sz w:val="20"/>
          <w:szCs w:val="20"/>
        </w:rPr>
        <w:t xml:space="preserve"> PROPERTY P</w:t>
      </w:r>
    </w:p>
    <w:p w14:paraId="0372347A"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LEFT</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UNIT U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P.Property</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U.Property_ID</w:t>
      </w:r>
      <w:proofErr w:type="spellEnd"/>
    </w:p>
    <w:p w14:paraId="4F53E1E5"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LEFT</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UNIT_ASSIGNMENT UA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U.Unit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UA.Unit_ID</w:t>
      </w:r>
      <w:proofErr w:type="spellEnd"/>
    </w:p>
    <w:p w14:paraId="600DE329"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LEFT</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TENANT T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UA.Tenant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T.Tenant_ID</w:t>
      </w:r>
      <w:proofErr w:type="spellEnd"/>
    </w:p>
    <w:p w14:paraId="0FD074FD"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LEFT</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CHARGE_DETAILS CD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T.Tenant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CD.Tenant_ID</w:t>
      </w:r>
      <w:proofErr w:type="spellEnd"/>
    </w:p>
    <w:p w14:paraId="4B24C043" w14:textId="4E4BDDCE" w:rsidR="001530D5" w:rsidRDefault="001530D5" w:rsidP="00593B18">
      <w:pPr>
        <w:autoSpaceDE w:val="0"/>
        <w:autoSpaceDN w:val="0"/>
        <w:adjustRightInd w:val="0"/>
        <w:spacing w:after="0" w:line="240" w:lineRule="auto"/>
        <w:ind w:left="360"/>
        <w:rPr>
          <w:rFonts w:ascii="Courier New" w:hAnsi="Courier New" w:cs="Courier New"/>
          <w:color w:val="000000"/>
          <w:kern w:val="0"/>
          <w:sz w:val="20"/>
          <w:szCs w:val="20"/>
        </w:rPr>
      </w:pPr>
      <w:r>
        <w:rPr>
          <w:rFonts w:ascii="Courier New" w:hAnsi="Courier New" w:cs="Courier New"/>
          <w:b/>
          <w:bCs/>
          <w:color w:val="800000"/>
          <w:kern w:val="0"/>
          <w:sz w:val="20"/>
          <w:szCs w:val="20"/>
        </w:rPr>
        <w:t>GROUP</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BY</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P.Property</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w:t>
      </w:r>
    </w:p>
    <w:p w14:paraId="5ED19C23" w14:textId="77777777" w:rsidR="00593B18" w:rsidRDefault="00593B18" w:rsidP="00593B18">
      <w:pPr>
        <w:autoSpaceDE w:val="0"/>
        <w:autoSpaceDN w:val="0"/>
        <w:adjustRightInd w:val="0"/>
        <w:spacing w:after="0" w:line="240" w:lineRule="auto"/>
        <w:ind w:left="360"/>
        <w:rPr>
          <w:rFonts w:ascii="Courier New" w:hAnsi="Courier New" w:cs="Courier New"/>
          <w:color w:val="000000"/>
          <w:kern w:val="0"/>
          <w:sz w:val="20"/>
          <w:szCs w:val="20"/>
        </w:rPr>
      </w:pPr>
    </w:p>
    <w:p w14:paraId="54DE895B" w14:textId="77777777" w:rsidR="001530D5" w:rsidRDefault="001530D5" w:rsidP="001530D5">
      <w:pPr>
        <w:autoSpaceDE w:val="0"/>
        <w:autoSpaceDN w:val="0"/>
        <w:adjustRightInd w:val="0"/>
        <w:spacing w:after="0" w:line="240" w:lineRule="auto"/>
        <w:rPr>
          <w:rFonts w:ascii="Courier New" w:hAnsi="Courier New" w:cs="Courier New"/>
          <w:kern w:val="0"/>
          <w:sz w:val="20"/>
          <w:szCs w:val="20"/>
        </w:rPr>
      </w:pPr>
    </w:p>
    <w:p w14:paraId="10FA65A8" w14:textId="32A52A87" w:rsidR="001530D5" w:rsidRPr="00593B18" w:rsidRDefault="001530D5" w:rsidP="001530D5">
      <w:pPr>
        <w:autoSpaceDE w:val="0"/>
        <w:autoSpaceDN w:val="0"/>
        <w:adjustRightInd w:val="0"/>
        <w:spacing w:after="0" w:line="240" w:lineRule="auto"/>
        <w:ind w:left="360"/>
        <w:rPr>
          <w:b/>
          <w:bCs/>
          <w:u w:val="single"/>
        </w:rPr>
      </w:pPr>
      <w:r w:rsidRPr="00593B18">
        <w:rPr>
          <w:b/>
          <w:bCs/>
          <w:u w:val="single"/>
        </w:rPr>
        <w:t>Output screen shot of report:</w:t>
      </w:r>
    </w:p>
    <w:p w14:paraId="0FBD537C" w14:textId="77777777" w:rsidR="001530D5" w:rsidRDefault="001530D5" w:rsidP="001530D5">
      <w:pPr>
        <w:autoSpaceDE w:val="0"/>
        <w:autoSpaceDN w:val="0"/>
        <w:adjustRightInd w:val="0"/>
        <w:spacing w:after="0" w:line="240" w:lineRule="auto"/>
        <w:ind w:left="360"/>
        <w:rPr>
          <w:u w:val="single"/>
        </w:rPr>
      </w:pPr>
    </w:p>
    <w:p w14:paraId="2B517FE0" w14:textId="77777777" w:rsidR="001530D5" w:rsidRDefault="001530D5" w:rsidP="001530D5">
      <w:pPr>
        <w:autoSpaceDE w:val="0"/>
        <w:autoSpaceDN w:val="0"/>
        <w:adjustRightInd w:val="0"/>
        <w:spacing w:after="0" w:line="240" w:lineRule="auto"/>
        <w:ind w:left="360"/>
        <w:rPr>
          <w:u w:val="single"/>
        </w:rPr>
      </w:pPr>
    </w:p>
    <w:p w14:paraId="4C96B108" w14:textId="01BF69EE" w:rsidR="001530D5" w:rsidRDefault="001530D5" w:rsidP="001530D5">
      <w:pPr>
        <w:autoSpaceDE w:val="0"/>
        <w:autoSpaceDN w:val="0"/>
        <w:adjustRightInd w:val="0"/>
        <w:spacing w:after="0" w:line="240" w:lineRule="auto"/>
        <w:ind w:left="360"/>
        <w:rPr>
          <w:u w:val="single"/>
        </w:rPr>
      </w:pPr>
      <w:r w:rsidRPr="001530D5">
        <w:rPr>
          <w:noProof/>
          <w:u w:val="single"/>
        </w:rPr>
        <w:drawing>
          <wp:inline distT="0" distB="0" distL="0" distR="0" wp14:anchorId="274F9239" wp14:editId="17C83455">
            <wp:extent cx="6846570" cy="1370999"/>
            <wp:effectExtent l="19050" t="19050" r="11430" b="19685"/>
            <wp:docPr id="103186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6605" name="Picture 1" descr="A screenshot of a computer&#10;&#10;Description automatically generated"/>
                    <pic:cNvPicPr/>
                  </pic:nvPicPr>
                  <pic:blipFill>
                    <a:blip r:embed="rId8"/>
                    <a:stretch>
                      <a:fillRect/>
                    </a:stretch>
                  </pic:blipFill>
                  <pic:spPr>
                    <a:xfrm>
                      <a:off x="0" y="0"/>
                      <a:ext cx="6848303" cy="1371346"/>
                    </a:xfrm>
                    <a:prstGeom prst="rect">
                      <a:avLst/>
                    </a:prstGeom>
                    <a:ln>
                      <a:solidFill>
                        <a:schemeClr val="tx1"/>
                      </a:solidFill>
                    </a:ln>
                  </pic:spPr>
                </pic:pic>
              </a:graphicData>
            </a:graphic>
          </wp:inline>
        </w:drawing>
      </w:r>
    </w:p>
    <w:p w14:paraId="79992892" w14:textId="77777777" w:rsidR="001530D5" w:rsidRPr="001530D5" w:rsidRDefault="001530D5" w:rsidP="001530D5">
      <w:pPr>
        <w:autoSpaceDE w:val="0"/>
        <w:autoSpaceDN w:val="0"/>
        <w:adjustRightInd w:val="0"/>
        <w:spacing w:after="0" w:line="240" w:lineRule="auto"/>
        <w:ind w:left="360"/>
        <w:rPr>
          <w:u w:val="single"/>
        </w:rPr>
      </w:pPr>
    </w:p>
    <w:p w14:paraId="1E30E7E8" w14:textId="77777777" w:rsidR="001530D5" w:rsidRDefault="001530D5" w:rsidP="001530D5">
      <w:pPr>
        <w:pStyle w:val="ListParagraph"/>
        <w:rPr>
          <w:rFonts w:ascii="Arial" w:hAnsi="Arial" w:cs="Arial"/>
          <w:b/>
          <w:bCs/>
          <w:sz w:val="20"/>
          <w:szCs w:val="20"/>
          <w:shd w:val="clear" w:color="auto" w:fill="FFFFFF"/>
        </w:rPr>
      </w:pPr>
    </w:p>
    <w:p w14:paraId="359A24AA" w14:textId="77777777" w:rsidR="001530D5" w:rsidRDefault="001530D5" w:rsidP="001530D5">
      <w:pPr>
        <w:pStyle w:val="ListParagraph"/>
        <w:rPr>
          <w:rFonts w:ascii="Arial" w:hAnsi="Arial" w:cs="Arial"/>
          <w:b/>
          <w:bCs/>
          <w:sz w:val="20"/>
          <w:szCs w:val="20"/>
          <w:shd w:val="clear" w:color="auto" w:fill="FFFFFF"/>
        </w:rPr>
      </w:pPr>
    </w:p>
    <w:p w14:paraId="04754BBB" w14:textId="77777777" w:rsidR="00593B18" w:rsidRDefault="00593B18" w:rsidP="001530D5">
      <w:pPr>
        <w:pStyle w:val="ListParagraph"/>
        <w:rPr>
          <w:rFonts w:ascii="Arial" w:hAnsi="Arial" w:cs="Arial"/>
          <w:b/>
          <w:bCs/>
          <w:sz w:val="20"/>
          <w:szCs w:val="20"/>
          <w:shd w:val="clear" w:color="auto" w:fill="FFFFFF"/>
        </w:rPr>
      </w:pPr>
    </w:p>
    <w:p w14:paraId="6552BD64" w14:textId="77777777" w:rsidR="001530D5" w:rsidRDefault="001530D5" w:rsidP="001530D5">
      <w:pPr>
        <w:pStyle w:val="ListParagraph"/>
        <w:rPr>
          <w:rFonts w:ascii="Arial" w:hAnsi="Arial" w:cs="Arial"/>
          <w:b/>
          <w:bCs/>
          <w:sz w:val="20"/>
          <w:szCs w:val="20"/>
          <w:shd w:val="clear" w:color="auto" w:fill="FFFFFF"/>
        </w:rPr>
      </w:pPr>
    </w:p>
    <w:p w14:paraId="41922B52" w14:textId="77777777" w:rsidR="001530D5" w:rsidRDefault="001530D5" w:rsidP="001530D5">
      <w:pPr>
        <w:pStyle w:val="ListParagraph"/>
        <w:rPr>
          <w:rFonts w:ascii="Arial" w:hAnsi="Arial" w:cs="Arial"/>
          <w:b/>
          <w:bCs/>
          <w:sz w:val="20"/>
          <w:szCs w:val="20"/>
          <w:shd w:val="clear" w:color="auto" w:fill="FFFFFF"/>
        </w:rPr>
      </w:pPr>
    </w:p>
    <w:p w14:paraId="29012BE7" w14:textId="77777777" w:rsidR="001530D5" w:rsidRDefault="001530D5" w:rsidP="001530D5">
      <w:pPr>
        <w:pStyle w:val="ListParagraph"/>
        <w:rPr>
          <w:rFonts w:ascii="Arial" w:hAnsi="Arial" w:cs="Arial"/>
          <w:b/>
          <w:bCs/>
          <w:sz w:val="20"/>
          <w:szCs w:val="20"/>
          <w:shd w:val="clear" w:color="auto" w:fill="FFFFFF"/>
        </w:rPr>
      </w:pPr>
    </w:p>
    <w:p w14:paraId="296E7127" w14:textId="77777777" w:rsidR="001530D5" w:rsidRDefault="001530D5" w:rsidP="001530D5">
      <w:pPr>
        <w:pStyle w:val="ListParagraph"/>
        <w:rPr>
          <w:rFonts w:ascii="Arial" w:hAnsi="Arial" w:cs="Arial"/>
          <w:b/>
          <w:bCs/>
          <w:sz w:val="20"/>
          <w:szCs w:val="20"/>
          <w:shd w:val="clear" w:color="auto" w:fill="FFFFFF"/>
        </w:rPr>
      </w:pPr>
    </w:p>
    <w:p w14:paraId="143CE5DF" w14:textId="77777777" w:rsidR="001530D5" w:rsidRDefault="001530D5" w:rsidP="001530D5">
      <w:pPr>
        <w:pStyle w:val="ListParagraph"/>
        <w:rPr>
          <w:rFonts w:ascii="Arial" w:hAnsi="Arial" w:cs="Arial"/>
          <w:b/>
          <w:bCs/>
          <w:sz w:val="20"/>
          <w:szCs w:val="20"/>
          <w:shd w:val="clear" w:color="auto" w:fill="FFFFFF"/>
        </w:rPr>
      </w:pPr>
    </w:p>
    <w:p w14:paraId="08D32D76" w14:textId="77777777" w:rsidR="001530D5" w:rsidRDefault="001530D5" w:rsidP="001530D5">
      <w:pPr>
        <w:pStyle w:val="ListParagraph"/>
        <w:rPr>
          <w:rFonts w:ascii="Arial" w:hAnsi="Arial" w:cs="Arial"/>
          <w:b/>
          <w:bCs/>
          <w:sz w:val="20"/>
          <w:szCs w:val="20"/>
          <w:shd w:val="clear" w:color="auto" w:fill="FFFFFF"/>
        </w:rPr>
      </w:pPr>
    </w:p>
    <w:p w14:paraId="63B94DFB" w14:textId="77777777" w:rsidR="001530D5" w:rsidRDefault="001530D5" w:rsidP="001530D5">
      <w:pPr>
        <w:pStyle w:val="ListParagraph"/>
        <w:rPr>
          <w:rFonts w:ascii="Arial" w:hAnsi="Arial" w:cs="Arial"/>
          <w:b/>
          <w:bCs/>
          <w:sz w:val="20"/>
          <w:szCs w:val="20"/>
          <w:shd w:val="clear" w:color="auto" w:fill="FFFFFF"/>
        </w:rPr>
      </w:pPr>
    </w:p>
    <w:p w14:paraId="08889AAA" w14:textId="77777777" w:rsidR="001530D5" w:rsidRDefault="001530D5" w:rsidP="001530D5">
      <w:pPr>
        <w:pStyle w:val="ListParagraph"/>
        <w:rPr>
          <w:rFonts w:ascii="Arial" w:hAnsi="Arial" w:cs="Arial"/>
          <w:b/>
          <w:bCs/>
          <w:sz w:val="20"/>
          <w:szCs w:val="20"/>
          <w:shd w:val="clear" w:color="auto" w:fill="FFFFFF"/>
        </w:rPr>
      </w:pPr>
    </w:p>
    <w:p w14:paraId="15C31067" w14:textId="77777777" w:rsidR="001530D5" w:rsidRDefault="001530D5" w:rsidP="001530D5">
      <w:pPr>
        <w:pStyle w:val="ListParagraph"/>
        <w:rPr>
          <w:rFonts w:ascii="Arial" w:hAnsi="Arial" w:cs="Arial"/>
          <w:b/>
          <w:bCs/>
          <w:sz w:val="20"/>
          <w:szCs w:val="20"/>
          <w:shd w:val="clear" w:color="auto" w:fill="FFFFFF"/>
        </w:rPr>
      </w:pPr>
    </w:p>
    <w:p w14:paraId="2BFD7AC2" w14:textId="77777777" w:rsidR="001530D5" w:rsidRDefault="001530D5" w:rsidP="001530D5">
      <w:pPr>
        <w:pStyle w:val="ListParagraph"/>
        <w:rPr>
          <w:rFonts w:ascii="Arial" w:hAnsi="Arial" w:cs="Arial"/>
          <w:b/>
          <w:bCs/>
          <w:sz w:val="20"/>
          <w:szCs w:val="20"/>
          <w:shd w:val="clear" w:color="auto" w:fill="FFFFFF"/>
        </w:rPr>
      </w:pPr>
    </w:p>
    <w:p w14:paraId="652D7E33" w14:textId="77777777" w:rsidR="001530D5" w:rsidRDefault="001530D5" w:rsidP="001530D5">
      <w:pPr>
        <w:pStyle w:val="ListParagraph"/>
        <w:rPr>
          <w:rFonts w:ascii="Arial" w:hAnsi="Arial" w:cs="Arial"/>
          <w:b/>
          <w:bCs/>
          <w:sz w:val="20"/>
          <w:szCs w:val="20"/>
          <w:shd w:val="clear" w:color="auto" w:fill="FFFFFF"/>
        </w:rPr>
      </w:pPr>
    </w:p>
    <w:p w14:paraId="08403652" w14:textId="77777777" w:rsidR="001530D5" w:rsidRDefault="001530D5" w:rsidP="001530D5">
      <w:pPr>
        <w:pStyle w:val="ListParagraph"/>
        <w:rPr>
          <w:rFonts w:ascii="Arial" w:hAnsi="Arial" w:cs="Arial"/>
          <w:b/>
          <w:bCs/>
          <w:sz w:val="20"/>
          <w:szCs w:val="20"/>
          <w:shd w:val="clear" w:color="auto" w:fill="FFFFFF"/>
        </w:rPr>
      </w:pPr>
    </w:p>
    <w:p w14:paraId="51F22884" w14:textId="77777777" w:rsidR="001530D5" w:rsidRDefault="001530D5" w:rsidP="001530D5">
      <w:pPr>
        <w:pStyle w:val="ListParagraph"/>
        <w:rPr>
          <w:rFonts w:ascii="Arial" w:hAnsi="Arial" w:cs="Arial"/>
          <w:b/>
          <w:bCs/>
          <w:sz w:val="20"/>
          <w:szCs w:val="20"/>
          <w:shd w:val="clear" w:color="auto" w:fill="FFFFFF"/>
        </w:rPr>
      </w:pPr>
    </w:p>
    <w:p w14:paraId="5946E3ED" w14:textId="346DC3B8" w:rsidR="001530D5" w:rsidRPr="00593B18" w:rsidRDefault="001530D5" w:rsidP="001530D5">
      <w:pPr>
        <w:pStyle w:val="ListParagraph"/>
        <w:numPr>
          <w:ilvl w:val="0"/>
          <w:numId w:val="11"/>
        </w:numPr>
        <w:rPr>
          <w:rFonts w:ascii="Arial" w:hAnsi="Arial" w:cs="Arial"/>
          <w:b/>
          <w:bCs/>
          <w:sz w:val="24"/>
          <w:szCs w:val="24"/>
          <w:shd w:val="clear" w:color="auto" w:fill="FFFFFF"/>
        </w:rPr>
      </w:pPr>
      <w:r w:rsidRPr="00593B18">
        <w:rPr>
          <w:rFonts w:ascii="Arial" w:hAnsi="Arial" w:cs="Arial"/>
          <w:b/>
          <w:bCs/>
          <w:sz w:val="24"/>
          <w:szCs w:val="24"/>
          <w:shd w:val="clear" w:color="auto" w:fill="FFFFFF"/>
        </w:rPr>
        <w:lastRenderedPageBreak/>
        <w:t>Rent Details Report</w:t>
      </w:r>
    </w:p>
    <w:p w14:paraId="040E1CA3" w14:textId="77777777" w:rsidR="001530D5" w:rsidRPr="00593B18" w:rsidRDefault="001530D5" w:rsidP="001530D5">
      <w:pPr>
        <w:ind w:left="360"/>
        <w:rPr>
          <w:b/>
          <w:bCs/>
          <w:u w:val="single"/>
        </w:rPr>
      </w:pPr>
      <w:r w:rsidRPr="00593B18">
        <w:rPr>
          <w:b/>
          <w:bCs/>
          <w:u w:val="single"/>
        </w:rPr>
        <w:t>Benefits &amp; business uses (value) of report:</w:t>
      </w:r>
    </w:p>
    <w:p w14:paraId="2793198D" w14:textId="4E0F6024" w:rsidR="001530D5" w:rsidRDefault="001530D5" w:rsidP="001530D5">
      <w:pPr>
        <w:ind w:left="360"/>
      </w:pPr>
      <w:r w:rsidRPr="001530D5">
        <w:t xml:space="preserve">The purpose of this </w:t>
      </w:r>
      <w:r>
        <w:t>report</w:t>
      </w:r>
      <w:r w:rsidRPr="001530D5">
        <w:t xml:space="preserve"> is </w:t>
      </w:r>
      <w:proofErr w:type="gramStart"/>
      <w:r>
        <w:t>provide</w:t>
      </w:r>
      <w:proofErr w:type="gramEnd"/>
      <w:r w:rsidRPr="001530D5">
        <w:t xml:space="preserve"> a summary of the rent roll for property units and tenants, including information about due dates, rent amounts, and rent statuses. It helps property management or real estate professionals keep track of rent payments and tenant obligations.</w:t>
      </w:r>
    </w:p>
    <w:p w14:paraId="6BB19B20" w14:textId="304EB893" w:rsidR="001530D5" w:rsidRDefault="00593B18" w:rsidP="001530D5">
      <w:pPr>
        <w:ind w:left="360"/>
      </w:pPr>
      <w:r w:rsidRPr="001530D5">
        <w:t>The</w:t>
      </w:r>
      <w:r w:rsidR="001530D5" w:rsidRPr="001530D5">
        <w:t xml:space="preserve"> code creates a view named </w:t>
      </w:r>
      <w:r w:rsidR="001530D5">
        <w:t>‘</w:t>
      </w:r>
      <w:proofErr w:type="spellStart"/>
      <w:r w:rsidR="001530D5" w:rsidRPr="001530D5">
        <w:t>RentReportBase</w:t>
      </w:r>
      <w:proofErr w:type="spellEnd"/>
      <w:r w:rsidR="001530D5">
        <w:t xml:space="preserve">’ as rent details are </w:t>
      </w:r>
      <w:proofErr w:type="gramStart"/>
      <w:r w:rsidR="001530D5">
        <w:t>a sensitive</w:t>
      </w:r>
      <w:proofErr w:type="gramEnd"/>
      <w:r w:rsidR="001530D5">
        <w:t xml:space="preserve"> data to handle.</w:t>
      </w:r>
    </w:p>
    <w:p w14:paraId="788B6F50" w14:textId="156D9252" w:rsidR="001530D5" w:rsidRPr="00593B18" w:rsidRDefault="001530D5" w:rsidP="001530D5">
      <w:pPr>
        <w:ind w:left="360"/>
        <w:rPr>
          <w:b/>
          <w:bCs/>
          <w:u w:val="single"/>
        </w:rPr>
      </w:pPr>
      <w:r w:rsidRPr="00593B18">
        <w:rPr>
          <w:b/>
          <w:bCs/>
          <w:u w:val="single"/>
        </w:rPr>
        <w:t>Written Code:</w:t>
      </w:r>
    </w:p>
    <w:p w14:paraId="37413F97" w14:textId="77777777" w:rsidR="003A3311" w:rsidRDefault="003A3311" w:rsidP="003A3311">
      <w:pPr>
        <w:autoSpaceDE w:val="0"/>
        <w:autoSpaceDN w:val="0"/>
        <w:adjustRightInd w:val="0"/>
        <w:spacing w:after="0" w:line="240" w:lineRule="auto"/>
        <w:rPr>
          <w:rFonts w:ascii="Courier New" w:hAnsi="Courier New" w:cs="Courier New"/>
          <w:kern w:val="0"/>
          <w:sz w:val="20"/>
          <w:szCs w:val="20"/>
        </w:rPr>
      </w:pPr>
    </w:p>
    <w:p w14:paraId="5D316257"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CREATE</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VIEW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RentReportBase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p>
    <w:p w14:paraId="4A967F51"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SELECT</w:t>
      </w:r>
    </w:p>
    <w:p w14:paraId="0A9F2CDB"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UA.Unit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w:t>
      </w:r>
    </w:p>
    <w:p w14:paraId="17888CA7"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T.Tenant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w:t>
      </w:r>
    </w:p>
    <w:p w14:paraId="6C8893E5"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000080"/>
          <w:kern w:val="0"/>
          <w:sz w:val="20"/>
          <w:szCs w:val="20"/>
        </w:rPr>
        <w:t>CONCAT</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P.S_First_Name</w:t>
      </w:r>
      <w:proofErr w:type="spellEnd"/>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P.S_Last_Name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Tenant_Name</w:t>
      </w:r>
      <w:proofErr w:type="spellEnd"/>
      <w:r>
        <w:rPr>
          <w:rFonts w:ascii="Courier New" w:hAnsi="Courier New" w:cs="Courier New"/>
          <w:color w:val="000000"/>
          <w:kern w:val="0"/>
          <w:sz w:val="20"/>
          <w:szCs w:val="20"/>
        </w:rPr>
        <w:t>,</w:t>
      </w:r>
    </w:p>
    <w:p w14:paraId="4E9E9EFE"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U.S_Unit_Name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Unit_Name</w:t>
      </w:r>
      <w:proofErr w:type="spellEnd"/>
      <w:r>
        <w:rPr>
          <w:rFonts w:ascii="Courier New" w:hAnsi="Courier New" w:cs="Courier New"/>
          <w:color w:val="000000"/>
          <w:kern w:val="0"/>
          <w:sz w:val="20"/>
          <w:szCs w:val="20"/>
        </w:rPr>
        <w:t>,</w:t>
      </w:r>
    </w:p>
    <w:p w14:paraId="36465835"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CD.Amount</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Rent_Amount</w:t>
      </w:r>
      <w:proofErr w:type="spellEnd"/>
      <w:r>
        <w:rPr>
          <w:rFonts w:ascii="Courier New" w:hAnsi="Courier New" w:cs="Courier New"/>
          <w:color w:val="000000"/>
          <w:kern w:val="0"/>
          <w:sz w:val="20"/>
          <w:szCs w:val="20"/>
        </w:rPr>
        <w:t>,</w:t>
      </w:r>
    </w:p>
    <w:p w14:paraId="43B2AC3D"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CD.Date_From</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Rent_Start_Date</w:t>
      </w:r>
      <w:proofErr w:type="spellEnd"/>
      <w:r>
        <w:rPr>
          <w:rFonts w:ascii="Courier New" w:hAnsi="Courier New" w:cs="Courier New"/>
          <w:color w:val="000000"/>
          <w:kern w:val="0"/>
          <w:sz w:val="20"/>
          <w:szCs w:val="20"/>
        </w:rPr>
        <w:t>,</w:t>
      </w:r>
    </w:p>
    <w:p w14:paraId="388688D6"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CD.Date_To</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Rent_End_Date</w:t>
      </w:r>
      <w:proofErr w:type="spellEnd"/>
    </w:p>
    <w:p w14:paraId="1C3C4A11"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FROM</w:t>
      </w:r>
      <w:r>
        <w:rPr>
          <w:rFonts w:ascii="Courier New" w:hAnsi="Courier New" w:cs="Courier New"/>
          <w:color w:val="000000"/>
          <w:kern w:val="0"/>
          <w:sz w:val="20"/>
          <w:szCs w:val="20"/>
        </w:rPr>
        <w:t xml:space="preserve"> UNIT_ASSIGNMENT UA</w:t>
      </w:r>
    </w:p>
    <w:p w14:paraId="4FF23D39" w14:textId="77777777" w:rsidR="003A3311" w:rsidRPr="00905950" w:rsidRDefault="003A3311" w:rsidP="001C59BA">
      <w:pPr>
        <w:autoSpaceDE w:val="0"/>
        <w:autoSpaceDN w:val="0"/>
        <w:adjustRightInd w:val="0"/>
        <w:spacing w:after="0" w:line="240" w:lineRule="auto"/>
        <w:ind w:left="360"/>
        <w:rPr>
          <w:rFonts w:ascii="Courier New" w:hAnsi="Courier New" w:cs="Courier New"/>
          <w:kern w:val="0"/>
          <w:sz w:val="20"/>
          <w:szCs w:val="20"/>
          <w:lang w:val="fr-FR"/>
        </w:rPr>
      </w:pPr>
      <w:r w:rsidRPr="00905950">
        <w:rPr>
          <w:rFonts w:ascii="Courier New" w:hAnsi="Courier New" w:cs="Courier New"/>
          <w:b/>
          <w:bCs/>
          <w:color w:val="800000"/>
          <w:kern w:val="0"/>
          <w:sz w:val="20"/>
          <w:szCs w:val="20"/>
          <w:lang w:val="fr-FR"/>
        </w:rPr>
        <w:t>JOIN</w:t>
      </w:r>
      <w:r w:rsidRPr="00905950">
        <w:rPr>
          <w:rFonts w:ascii="Courier New" w:hAnsi="Courier New" w:cs="Courier New"/>
          <w:color w:val="000000"/>
          <w:kern w:val="0"/>
          <w:sz w:val="20"/>
          <w:szCs w:val="20"/>
          <w:lang w:val="fr-FR"/>
        </w:rPr>
        <w:t xml:space="preserve"> TENANT T </w:t>
      </w:r>
      <w:r w:rsidRPr="00905950">
        <w:rPr>
          <w:rFonts w:ascii="Courier New" w:hAnsi="Courier New" w:cs="Courier New"/>
          <w:b/>
          <w:bCs/>
          <w:color w:val="800000"/>
          <w:kern w:val="0"/>
          <w:sz w:val="20"/>
          <w:szCs w:val="20"/>
          <w:lang w:val="fr-FR"/>
        </w:rPr>
        <w:t>ON</w:t>
      </w:r>
      <w:r w:rsidRPr="00905950">
        <w:rPr>
          <w:rFonts w:ascii="Courier New" w:hAnsi="Courier New" w:cs="Courier New"/>
          <w:color w:val="000000"/>
          <w:kern w:val="0"/>
          <w:sz w:val="20"/>
          <w:szCs w:val="20"/>
          <w:lang w:val="fr-FR"/>
        </w:rPr>
        <w:t xml:space="preserve"> </w:t>
      </w:r>
      <w:proofErr w:type="spellStart"/>
      <w:proofErr w:type="gramStart"/>
      <w:r w:rsidRPr="00905950">
        <w:rPr>
          <w:rFonts w:ascii="Courier New" w:hAnsi="Courier New" w:cs="Courier New"/>
          <w:color w:val="000000"/>
          <w:kern w:val="0"/>
          <w:sz w:val="20"/>
          <w:szCs w:val="20"/>
          <w:lang w:val="fr-FR"/>
        </w:rPr>
        <w:t>UA.Tenant</w:t>
      </w:r>
      <w:proofErr w:type="gramEnd"/>
      <w:r w:rsidRPr="00905950">
        <w:rPr>
          <w:rFonts w:ascii="Courier New" w:hAnsi="Courier New" w:cs="Courier New"/>
          <w:color w:val="000000"/>
          <w:kern w:val="0"/>
          <w:sz w:val="20"/>
          <w:szCs w:val="20"/>
          <w:lang w:val="fr-FR"/>
        </w:rPr>
        <w:t>_ID</w:t>
      </w:r>
      <w:proofErr w:type="spellEnd"/>
      <w:r w:rsidRPr="00905950">
        <w:rPr>
          <w:rFonts w:ascii="Courier New" w:hAnsi="Courier New" w:cs="Courier New"/>
          <w:color w:val="000000"/>
          <w:kern w:val="0"/>
          <w:sz w:val="20"/>
          <w:szCs w:val="20"/>
          <w:lang w:val="fr-FR"/>
        </w:rPr>
        <w:t xml:space="preserve"> = </w:t>
      </w:r>
      <w:proofErr w:type="spellStart"/>
      <w:r w:rsidRPr="00905950">
        <w:rPr>
          <w:rFonts w:ascii="Courier New" w:hAnsi="Courier New" w:cs="Courier New"/>
          <w:color w:val="000000"/>
          <w:kern w:val="0"/>
          <w:sz w:val="20"/>
          <w:szCs w:val="20"/>
          <w:lang w:val="fr-FR"/>
        </w:rPr>
        <w:t>T.Tenant_ID</w:t>
      </w:r>
      <w:proofErr w:type="spellEnd"/>
    </w:p>
    <w:p w14:paraId="1B23A5C0"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PERSON P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T.Person</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P.Person_ID</w:t>
      </w:r>
      <w:proofErr w:type="spellEnd"/>
    </w:p>
    <w:p w14:paraId="419A7BC2"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UNIT U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UA.Unit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U.Unit_ID</w:t>
      </w:r>
      <w:proofErr w:type="spellEnd"/>
    </w:p>
    <w:p w14:paraId="5E8AA67A"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LEFT</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CHARGE_DETAILS CD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T.Tenant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CD.Tenant_ID</w:t>
      </w:r>
      <w:proofErr w:type="spellEnd"/>
    </w:p>
    <w:p w14:paraId="082190D5"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FF0000"/>
          <w:kern w:val="0"/>
          <w:sz w:val="20"/>
          <w:szCs w:val="20"/>
        </w:rPr>
        <w:t>;</w:t>
      </w:r>
    </w:p>
    <w:p w14:paraId="5E481DB0"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SELECT</w:t>
      </w:r>
    </w:p>
    <w:p w14:paraId="0FA7CA93"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Unit_Name</w:t>
      </w:r>
      <w:proofErr w:type="spellEnd"/>
      <w:r>
        <w:rPr>
          <w:rFonts w:ascii="Courier New" w:hAnsi="Courier New" w:cs="Courier New"/>
          <w:color w:val="000000"/>
          <w:kern w:val="0"/>
          <w:sz w:val="20"/>
          <w:szCs w:val="20"/>
        </w:rPr>
        <w:t>,</w:t>
      </w:r>
    </w:p>
    <w:p w14:paraId="33131084"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MAX</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Tenant_Name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Tenant_Name</w:t>
      </w:r>
      <w:proofErr w:type="spellEnd"/>
      <w:r>
        <w:rPr>
          <w:rFonts w:ascii="Courier New" w:hAnsi="Courier New" w:cs="Courier New"/>
          <w:color w:val="000000"/>
          <w:kern w:val="0"/>
          <w:sz w:val="20"/>
          <w:szCs w:val="20"/>
        </w:rPr>
        <w:t>,</w:t>
      </w:r>
    </w:p>
    <w:p w14:paraId="7D6D6ABF"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MIN</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Rent_Start_Date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Rent_Start_Date</w:t>
      </w:r>
      <w:proofErr w:type="spellEnd"/>
      <w:r>
        <w:rPr>
          <w:rFonts w:ascii="Courier New" w:hAnsi="Courier New" w:cs="Courier New"/>
          <w:color w:val="000000"/>
          <w:kern w:val="0"/>
          <w:sz w:val="20"/>
          <w:szCs w:val="20"/>
        </w:rPr>
        <w:t>,</w:t>
      </w:r>
    </w:p>
    <w:p w14:paraId="69A51693"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MAX</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Rent_End_Date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Rent_End_Date</w:t>
      </w:r>
      <w:proofErr w:type="spellEnd"/>
      <w:r>
        <w:rPr>
          <w:rFonts w:ascii="Courier New" w:hAnsi="Courier New" w:cs="Courier New"/>
          <w:color w:val="000000"/>
          <w:kern w:val="0"/>
          <w:sz w:val="20"/>
          <w:szCs w:val="20"/>
        </w:rPr>
        <w:t>,</w:t>
      </w:r>
    </w:p>
    <w:p w14:paraId="7D5FE289"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SUM</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Rent_Amount</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Total_Rent</w:t>
      </w:r>
      <w:proofErr w:type="spellEnd"/>
      <w:r>
        <w:rPr>
          <w:rFonts w:ascii="Courier New" w:hAnsi="Courier New" w:cs="Courier New"/>
          <w:color w:val="000000"/>
          <w:kern w:val="0"/>
          <w:sz w:val="20"/>
          <w:szCs w:val="20"/>
        </w:rPr>
        <w:t>,</w:t>
      </w:r>
    </w:p>
    <w:p w14:paraId="62829981"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r>
        <w:rPr>
          <w:rFonts w:ascii="Courier New" w:hAnsi="Courier New" w:cs="Courier New"/>
          <w:b/>
          <w:bCs/>
          <w:color w:val="000080"/>
          <w:kern w:val="0"/>
          <w:sz w:val="20"/>
          <w:szCs w:val="20"/>
        </w:rPr>
        <w:t>MAX</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Rent_End_Date</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MIN</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Rent_Start_Date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Rent_Period_In_Days</w:t>
      </w:r>
      <w:proofErr w:type="spellEnd"/>
      <w:r>
        <w:rPr>
          <w:rFonts w:ascii="Courier New" w:hAnsi="Courier New" w:cs="Courier New"/>
          <w:color w:val="000000"/>
          <w:kern w:val="0"/>
          <w:sz w:val="20"/>
          <w:szCs w:val="20"/>
        </w:rPr>
        <w:t>,</w:t>
      </w:r>
    </w:p>
    <w:p w14:paraId="4747CDE4"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CASE</w:t>
      </w:r>
    </w:p>
    <w:p w14:paraId="28B2907A"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WHEN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r>
        <w:rPr>
          <w:rFonts w:ascii="Courier New" w:hAnsi="Courier New" w:cs="Courier New"/>
          <w:b/>
          <w:bCs/>
          <w:color w:val="000080"/>
          <w:kern w:val="0"/>
          <w:sz w:val="20"/>
          <w:szCs w:val="20"/>
        </w:rPr>
        <w:t>MAX</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Rent_End_Date</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CURRENT_DATE</w:t>
      </w:r>
      <w:r>
        <w:rPr>
          <w:rFonts w:ascii="Courier New" w:hAnsi="Courier New" w:cs="Courier New"/>
          <w:color w:val="000000"/>
          <w:kern w:val="0"/>
          <w:sz w:val="20"/>
          <w:szCs w:val="20"/>
        </w:rPr>
        <w:t xml:space="preserve">) &lt; </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THEN</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'Expired'</w:t>
      </w:r>
    </w:p>
    <w:p w14:paraId="655D5A55"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WHEN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r>
        <w:rPr>
          <w:rFonts w:ascii="Courier New" w:hAnsi="Courier New" w:cs="Courier New"/>
          <w:b/>
          <w:bCs/>
          <w:color w:val="000080"/>
          <w:kern w:val="0"/>
          <w:sz w:val="20"/>
          <w:szCs w:val="20"/>
        </w:rPr>
        <w:t>MAX</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Rent_End_Date</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CURRENT_DATE</w:t>
      </w:r>
      <w:r>
        <w:rPr>
          <w:rFonts w:ascii="Courier New" w:hAnsi="Courier New" w:cs="Courier New"/>
          <w:color w:val="000000"/>
          <w:kern w:val="0"/>
          <w:sz w:val="20"/>
          <w:szCs w:val="20"/>
        </w:rPr>
        <w:t xml:space="preserve">) = </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THEN</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'Due Today'</w:t>
      </w:r>
    </w:p>
    <w:p w14:paraId="495F49B1"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ELSE</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'Due in '</w:t>
      </w:r>
      <w:r>
        <w:rPr>
          <w:rFonts w:ascii="Courier New" w:hAnsi="Courier New" w:cs="Courier New"/>
          <w:color w:val="000000"/>
          <w:kern w:val="0"/>
          <w:sz w:val="20"/>
          <w:szCs w:val="20"/>
        </w:rPr>
        <w:t xml:space="preserve"> || </w:t>
      </w:r>
      <w:r>
        <w:rPr>
          <w:rFonts w:ascii="Courier New" w:hAnsi="Courier New" w:cs="Courier New"/>
          <w:b/>
          <w:bCs/>
          <w:color w:val="000080"/>
          <w:kern w:val="0"/>
          <w:sz w:val="20"/>
          <w:szCs w:val="20"/>
        </w:rPr>
        <w:t>CAST</w:t>
      </w:r>
      <w:r>
        <w:rPr>
          <w:rFonts w:ascii="Courier New" w:hAnsi="Courier New" w:cs="Courier New"/>
          <w:color w:val="000000"/>
          <w:kern w:val="0"/>
          <w:sz w:val="20"/>
          <w:szCs w:val="20"/>
        </w:rPr>
        <w:t>(</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r>
        <w:rPr>
          <w:rFonts w:ascii="Courier New" w:hAnsi="Courier New" w:cs="Courier New"/>
          <w:b/>
          <w:bCs/>
          <w:color w:val="000080"/>
          <w:kern w:val="0"/>
          <w:sz w:val="20"/>
          <w:szCs w:val="20"/>
        </w:rPr>
        <w:t>MAX</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Rent_End_Date</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CURRENT_DATE</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CHAR</w:t>
      </w:r>
      <w:r>
        <w:rPr>
          <w:rFonts w:ascii="Courier New" w:hAnsi="Courier New" w:cs="Courier New"/>
          <w:color w:val="000000"/>
          <w:kern w:val="0"/>
          <w:sz w:val="20"/>
          <w:szCs w:val="20"/>
        </w:rPr>
        <w:t xml:space="preserve">) || </w:t>
      </w:r>
      <w:r>
        <w:rPr>
          <w:rFonts w:ascii="Courier New" w:hAnsi="Courier New" w:cs="Courier New"/>
          <w:color w:val="008000"/>
          <w:kern w:val="0"/>
          <w:sz w:val="20"/>
          <w:szCs w:val="20"/>
        </w:rPr>
        <w:t>' days'</w:t>
      </w:r>
    </w:p>
    <w:p w14:paraId="679AEAD5"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END</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Rent_Status</w:t>
      </w:r>
      <w:proofErr w:type="spellEnd"/>
    </w:p>
    <w:p w14:paraId="3D2FDDEC"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FROM</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RentReportBase</w:t>
      </w:r>
      <w:proofErr w:type="spellEnd"/>
    </w:p>
    <w:p w14:paraId="706179D4" w14:textId="77777777" w:rsidR="003A3311" w:rsidRDefault="003A3311" w:rsidP="001C59BA">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GROUP</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BY</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Unit_Name</w:t>
      </w:r>
      <w:proofErr w:type="spellEnd"/>
    </w:p>
    <w:p w14:paraId="00F54B35" w14:textId="668BA4B6" w:rsidR="001530D5" w:rsidRPr="00593B18" w:rsidRDefault="003A3311" w:rsidP="001C59BA">
      <w:pPr>
        <w:autoSpaceDE w:val="0"/>
        <w:autoSpaceDN w:val="0"/>
        <w:adjustRightInd w:val="0"/>
        <w:spacing w:after="0" w:line="240" w:lineRule="auto"/>
        <w:ind w:left="360"/>
        <w:rPr>
          <w:b/>
          <w:bCs/>
          <w:u w:val="single"/>
        </w:rPr>
      </w:pPr>
      <w:r>
        <w:rPr>
          <w:rFonts w:ascii="Courier New" w:hAnsi="Courier New" w:cs="Courier New"/>
          <w:b/>
          <w:bCs/>
          <w:color w:val="800000"/>
          <w:kern w:val="0"/>
          <w:sz w:val="20"/>
          <w:szCs w:val="20"/>
        </w:rPr>
        <w:t>ORDER</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BY</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Rent_Status</w:t>
      </w:r>
      <w:proofErr w:type="spellEnd"/>
      <w:r>
        <w:rPr>
          <w:rFonts w:ascii="Courier New" w:hAnsi="Courier New" w:cs="Courier New"/>
          <w:color w:val="FF0000"/>
          <w:kern w:val="0"/>
          <w:sz w:val="20"/>
          <w:szCs w:val="20"/>
        </w:rPr>
        <w:t>;</w:t>
      </w:r>
      <w:r w:rsidR="001530D5" w:rsidRPr="00593B18">
        <w:rPr>
          <w:b/>
          <w:bCs/>
        </w:rPr>
        <w:br/>
      </w:r>
      <w:r w:rsidR="001530D5" w:rsidRPr="00593B18">
        <w:rPr>
          <w:b/>
          <w:bCs/>
          <w:u w:val="single"/>
        </w:rPr>
        <w:t>Output screen shot of report:</w:t>
      </w:r>
    </w:p>
    <w:p w14:paraId="4860B6B5" w14:textId="6467840B" w:rsidR="001530D5" w:rsidRPr="001530D5" w:rsidRDefault="001530D5" w:rsidP="001530D5">
      <w:pPr>
        <w:autoSpaceDE w:val="0"/>
        <w:autoSpaceDN w:val="0"/>
        <w:adjustRightInd w:val="0"/>
        <w:spacing w:after="0" w:line="240" w:lineRule="auto"/>
        <w:rPr>
          <w:u w:val="single"/>
        </w:rPr>
      </w:pPr>
      <w:r w:rsidRPr="001530D5">
        <w:rPr>
          <w:noProof/>
          <w:u w:val="single"/>
        </w:rPr>
        <w:drawing>
          <wp:inline distT="0" distB="0" distL="0" distR="0" wp14:anchorId="724185D1" wp14:editId="7F981DCB">
            <wp:extent cx="7223760" cy="1771015"/>
            <wp:effectExtent l="19050" t="19050" r="15240" b="19685"/>
            <wp:docPr id="2047301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01355" name="Picture 1" descr="A screenshot of a computer&#10;&#10;Description automatically generated"/>
                    <pic:cNvPicPr/>
                  </pic:nvPicPr>
                  <pic:blipFill>
                    <a:blip r:embed="rId9"/>
                    <a:stretch>
                      <a:fillRect/>
                    </a:stretch>
                  </pic:blipFill>
                  <pic:spPr>
                    <a:xfrm>
                      <a:off x="0" y="0"/>
                      <a:ext cx="7223760" cy="1771015"/>
                    </a:xfrm>
                    <a:prstGeom prst="rect">
                      <a:avLst/>
                    </a:prstGeom>
                    <a:ln>
                      <a:solidFill>
                        <a:schemeClr val="tx1"/>
                      </a:solidFill>
                    </a:ln>
                  </pic:spPr>
                </pic:pic>
              </a:graphicData>
            </a:graphic>
          </wp:inline>
        </w:drawing>
      </w:r>
    </w:p>
    <w:p w14:paraId="050AA2A4" w14:textId="77777777" w:rsidR="001530D5" w:rsidRDefault="001530D5" w:rsidP="001530D5">
      <w:pPr>
        <w:pStyle w:val="ListParagraph"/>
        <w:rPr>
          <w:rFonts w:ascii="Arial" w:hAnsi="Arial" w:cs="Arial"/>
          <w:b/>
          <w:bCs/>
          <w:sz w:val="20"/>
          <w:szCs w:val="20"/>
          <w:shd w:val="clear" w:color="auto" w:fill="FFFFFF"/>
        </w:rPr>
      </w:pPr>
    </w:p>
    <w:p w14:paraId="0C5D2CAF" w14:textId="77777777" w:rsidR="001530D5" w:rsidRDefault="001530D5" w:rsidP="001530D5">
      <w:pPr>
        <w:pStyle w:val="ListParagraph"/>
        <w:rPr>
          <w:rFonts w:ascii="Arial" w:hAnsi="Arial" w:cs="Arial"/>
          <w:b/>
          <w:bCs/>
          <w:sz w:val="20"/>
          <w:szCs w:val="20"/>
          <w:shd w:val="clear" w:color="auto" w:fill="FFFFFF"/>
        </w:rPr>
      </w:pPr>
    </w:p>
    <w:p w14:paraId="11EA8A90" w14:textId="77777777" w:rsidR="001530D5" w:rsidRDefault="001530D5" w:rsidP="001530D5">
      <w:pPr>
        <w:pStyle w:val="ListParagraph"/>
        <w:rPr>
          <w:rFonts w:ascii="Arial" w:hAnsi="Arial" w:cs="Arial"/>
          <w:b/>
          <w:bCs/>
          <w:sz w:val="20"/>
          <w:szCs w:val="20"/>
          <w:shd w:val="clear" w:color="auto" w:fill="FFFFFF"/>
        </w:rPr>
      </w:pPr>
    </w:p>
    <w:p w14:paraId="3BF1FEE7" w14:textId="77777777" w:rsidR="001530D5" w:rsidRDefault="001530D5" w:rsidP="001530D5">
      <w:pPr>
        <w:pStyle w:val="ListParagraph"/>
        <w:rPr>
          <w:rFonts w:ascii="Arial" w:hAnsi="Arial" w:cs="Arial"/>
          <w:b/>
          <w:bCs/>
          <w:sz w:val="20"/>
          <w:szCs w:val="20"/>
          <w:shd w:val="clear" w:color="auto" w:fill="FFFFFF"/>
        </w:rPr>
      </w:pPr>
    </w:p>
    <w:p w14:paraId="3EDE3816" w14:textId="77777777" w:rsidR="001530D5" w:rsidRDefault="001530D5" w:rsidP="001530D5">
      <w:pPr>
        <w:pStyle w:val="ListParagraph"/>
        <w:rPr>
          <w:rFonts w:ascii="Arial" w:hAnsi="Arial" w:cs="Arial"/>
          <w:b/>
          <w:bCs/>
          <w:sz w:val="20"/>
          <w:szCs w:val="20"/>
          <w:shd w:val="clear" w:color="auto" w:fill="FFFFFF"/>
        </w:rPr>
      </w:pPr>
    </w:p>
    <w:p w14:paraId="075A7D13" w14:textId="77777777" w:rsidR="001530D5" w:rsidRDefault="001530D5" w:rsidP="001530D5">
      <w:pPr>
        <w:pStyle w:val="ListParagraph"/>
        <w:rPr>
          <w:rFonts w:ascii="Arial" w:hAnsi="Arial" w:cs="Arial"/>
          <w:b/>
          <w:bCs/>
          <w:sz w:val="20"/>
          <w:szCs w:val="20"/>
          <w:shd w:val="clear" w:color="auto" w:fill="FFFFFF"/>
        </w:rPr>
      </w:pPr>
    </w:p>
    <w:p w14:paraId="253AADD5" w14:textId="48CBE01C" w:rsidR="001530D5" w:rsidRPr="00593B18" w:rsidRDefault="001530D5" w:rsidP="001530D5">
      <w:pPr>
        <w:pStyle w:val="ListParagraph"/>
        <w:numPr>
          <w:ilvl w:val="0"/>
          <w:numId w:val="11"/>
        </w:numPr>
        <w:rPr>
          <w:rFonts w:ascii="Arial" w:hAnsi="Arial" w:cs="Arial"/>
          <w:b/>
          <w:bCs/>
          <w:sz w:val="24"/>
          <w:szCs w:val="24"/>
          <w:shd w:val="clear" w:color="auto" w:fill="FFFFFF"/>
        </w:rPr>
      </w:pPr>
      <w:r w:rsidRPr="00593B18">
        <w:rPr>
          <w:rFonts w:ascii="Arial" w:hAnsi="Arial" w:cs="Arial"/>
          <w:b/>
          <w:bCs/>
          <w:sz w:val="24"/>
          <w:szCs w:val="24"/>
          <w:shd w:val="clear" w:color="auto" w:fill="FFFFFF"/>
        </w:rPr>
        <w:t>Amendment Details</w:t>
      </w:r>
    </w:p>
    <w:p w14:paraId="03A462AC" w14:textId="77777777" w:rsidR="001530D5" w:rsidRDefault="001530D5" w:rsidP="001530D5">
      <w:pPr>
        <w:pStyle w:val="ListParagraph"/>
        <w:rPr>
          <w:rFonts w:ascii="Arial" w:hAnsi="Arial" w:cs="Arial"/>
          <w:b/>
          <w:bCs/>
          <w:sz w:val="20"/>
          <w:szCs w:val="20"/>
          <w:shd w:val="clear" w:color="auto" w:fill="FFFFFF"/>
        </w:rPr>
      </w:pPr>
    </w:p>
    <w:p w14:paraId="4A0923DC" w14:textId="77777777" w:rsidR="001530D5" w:rsidRPr="00593B18" w:rsidRDefault="001530D5" w:rsidP="001530D5">
      <w:pPr>
        <w:ind w:left="360"/>
        <w:rPr>
          <w:b/>
          <w:bCs/>
          <w:u w:val="single"/>
        </w:rPr>
      </w:pPr>
      <w:r w:rsidRPr="00593B18">
        <w:rPr>
          <w:b/>
          <w:bCs/>
          <w:u w:val="single"/>
        </w:rPr>
        <w:t>Benefits &amp; business uses (value) of report:</w:t>
      </w:r>
    </w:p>
    <w:p w14:paraId="167F54AC" w14:textId="3F4306E3" w:rsidR="001530D5" w:rsidRDefault="001530D5" w:rsidP="001C59BA">
      <w:pPr>
        <w:pStyle w:val="ListParagraph"/>
        <w:ind w:left="360"/>
        <w:rPr>
          <w:kern w:val="0"/>
          <w14:ligatures w14:val="none"/>
        </w:rPr>
      </w:pPr>
      <w:r>
        <w:rPr>
          <w:kern w:val="0"/>
          <w14:ligatures w14:val="none"/>
        </w:rPr>
        <w:t>The "Amendment Details Report" is designed to help property managers and stakeholders gain insights into lease amendments and understand the average duration of these amendments based on different types. The report offers valuable information about the number of amendments of each type, as well as the average duration for each type.</w:t>
      </w:r>
    </w:p>
    <w:p w14:paraId="057B290D" w14:textId="77777777" w:rsidR="001530D5" w:rsidRDefault="001530D5" w:rsidP="001530D5">
      <w:pPr>
        <w:pStyle w:val="ListParagraph"/>
        <w:rPr>
          <w:kern w:val="0"/>
          <w14:ligatures w14:val="none"/>
        </w:rPr>
      </w:pPr>
    </w:p>
    <w:p w14:paraId="43F56560" w14:textId="77777777" w:rsidR="001530D5" w:rsidRDefault="001530D5" w:rsidP="001530D5">
      <w:pPr>
        <w:ind w:left="360"/>
        <w:rPr>
          <w:b/>
          <w:bCs/>
          <w:u w:val="single"/>
        </w:rPr>
      </w:pPr>
      <w:r w:rsidRPr="00593B18">
        <w:rPr>
          <w:b/>
          <w:bCs/>
          <w:u w:val="single"/>
        </w:rPr>
        <w:t>Written Code:</w:t>
      </w:r>
    </w:p>
    <w:p w14:paraId="56ED7810" w14:textId="77777777" w:rsidR="00593B18" w:rsidRPr="00593B18" w:rsidRDefault="00593B18" w:rsidP="00593B18">
      <w:pPr>
        <w:ind w:left="720"/>
        <w:rPr>
          <w:b/>
          <w:bCs/>
          <w:u w:val="single"/>
        </w:rPr>
      </w:pPr>
    </w:p>
    <w:p w14:paraId="6E45CAD5"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SELECT</w:t>
      </w:r>
    </w:p>
    <w:p w14:paraId="0683390E"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800000"/>
          <w:kern w:val="0"/>
          <w:sz w:val="20"/>
          <w:szCs w:val="20"/>
        </w:rPr>
        <w:t>AT</w:t>
      </w:r>
      <w:r>
        <w:rPr>
          <w:rFonts w:ascii="Courier New" w:hAnsi="Courier New" w:cs="Courier New"/>
          <w:color w:val="000000"/>
          <w:kern w:val="0"/>
          <w:sz w:val="20"/>
          <w:szCs w:val="20"/>
        </w:rPr>
        <w:t>.Amendment</w:t>
      </w:r>
      <w:proofErr w:type="gramEnd"/>
      <w:r>
        <w:rPr>
          <w:rFonts w:ascii="Courier New" w:hAnsi="Courier New" w:cs="Courier New"/>
          <w:color w:val="000000"/>
          <w:kern w:val="0"/>
          <w:sz w:val="20"/>
          <w:szCs w:val="20"/>
        </w:rPr>
        <w:t>_Type</w:t>
      </w:r>
      <w:proofErr w:type="spellEnd"/>
      <w:r>
        <w:rPr>
          <w:rFonts w:ascii="Courier New" w:hAnsi="Courier New" w:cs="Courier New"/>
          <w:color w:val="000000"/>
          <w:kern w:val="0"/>
          <w:sz w:val="20"/>
          <w:szCs w:val="20"/>
        </w:rPr>
        <w:t>,</w:t>
      </w:r>
    </w:p>
    <w:p w14:paraId="7330824F"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COUNT</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TA.Tenant</w:t>
      </w:r>
      <w:proofErr w:type="gramEnd"/>
      <w:r>
        <w:rPr>
          <w:rFonts w:ascii="Courier New" w:hAnsi="Courier New" w:cs="Courier New"/>
          <w:color w:val="000000"/>
          <w:kern w:val="0"/>
          <w:sz w:val="20"/>
          <w:szCs w:val="20"/>
        </w:rPr>
        <w:t>_Amendement_ID</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Amendment_Count</w:t>
      </w:r>
      <w:proofErr w:type="spellEnd"/>
      <w:r>
        <w:rPr>
          <w:rFonts w:ascii="Courier New" w:hAnsi="Courier New" w:cs="Courier New"/>
          <w:color w:val="000000"/>
          <w:kern w:val="0"/>
          <w:sz w:val="20"/>
          <w:szCs w:val="20"/>
        </w:rPr>
        <w:t>,</w:t>
      </w:r>
    </w:p>
    <w:p w14:paraId="270401B1"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nvl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r>
        <w:rPr>
          <w:rFonts w:ascii="Courier New" w:hAnsi="Courier New" w:cs="Courier New"/>
          <w:b/>
          <w:bCs/>
          <w:color w:val="800000"/>
          <w:kern w:val="0"/>
          <w:sz w:val="20"/>
          <w:szCs w:val="20"/>
        </w:rPr>
        <w:t>SELECT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AVG</w:t>
      </w:r>
      <w:r>
        <w:rPr>
          <w:rFonts w:ascii="Courier New" w:hAnsi="Courier New" w:cs="Courier New"/>
          <w:color w:val="000000"/>
          <w:kern w:val="0"/>
          <w:sz w:val="20"/>
          <w:szCs w:val="20"/>
        </w:rPr>
        <w:t>(</w:t>
      </w:r>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TA_inner.Date_End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TA_inner.Date_Start</w:t>
      </w:r>
      <w:proofErr w:type="spellEnd"/>
      <w:r>
        <w:rPr>
          <w:rFonts w:ascii="Courier New" w:hAnsi="Courier New" w:cs="Courier New"/>
          <w:color w:val="000000"/>
          <w:kern w:val="0"/>
          <w:sz w:val="20"/>
          <w:szCs w:val="20"/>
        </w:rPr>
        <w:t>))</w:t>
      </w:r>
    </w:p>
    <w:p w14:paraId="5FC1B9D7"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FROM</w:t>
      </w:r>
      <w:r>
        <w:rPr>
          <w:rFonts w:ascii="Courier New" w:hAnsi="Courier New" w:cs="Courier New"/>
          <w:color w:val="000000"/>
          <w:kern w:val="0"/>
          <w:sz w:val="20"/>
          <w:szCs w:val="20"/>
        </w:rPr>
        <w:t xml:space="preserve"> TENANT_AMENDMENT </w:t>
      </w:r>
      <w:proofErr w:type="spellStart"/>
      <w:r>
        <w:rPr>
          <w:rFonts w:ascii="Courier New" w:hAnsi="Courier New" w:cs="Courier New"/>
          <w:color w:val="000000"/>
          <w:kern w:val="0"/>
          <w:sz w:val="20"/>
          <w:szCs w:val="20"/>
        </w:rPr>
        <w:t>TA_inner</w:t>
      </w:r>
      <w:proofErr w:type="spellEnd"/>
    </w:p>
    <w:p w14:paraId="26036571"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WHERE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TA_</w:t>
      </w:r>
      <w:proofErr w:type="gramStart"/>
      <w:r>
        <w:rPr>
          <w:rFonts w:ascii="Courier New" w:hAnsi="Courier New" w:cs="Courier New"/>
          <w:color w:val="000000"/>
          <w:kern w:val="0"/>
          <w:sz w:val="20"/>
          <w:szCs w:val="20"/>
        </w:rPr>
        <w:t>inner.Amendment</w:t>
      </w:r>
      <w:proofErr w:type="gramEnd"/>
      <w:r>
        <w:rPr>
          <w:rFonts w:ascii="Courier New" w:hAnsi="Courier New" w:cs="Courier New"/>
          <w:color w:val="000000"/>
          <w:kern w:val="0"/>
          <w:sz w:val="20"/>
          <w:szCs w:val="20"/>
        </w:rPr>
        <w:t>_Type_ID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b/>
          <w:bCs/>
          <w:color w:val="800000"/>
          <w:kern w:val="0"/>
          <w:sz w:val="20"/>
          <w:szCs w:val="20"/>
        </w:rPr>
        <w:t>AT</w:t>
      </w:r>
      <w:r>
        <w:rPr>
          <w:rFonts w:ascii="Courier New" w:hAnsi="Courier New" w:cs="Courier New"/>
          <w:color w:val="000000"/>
          <w:kern w:val="0"/>
          <w:sz w:val="20"/>
          <w:szCs w:val="20"/>
        </w:rPr>
        <w:t>.Amendment_Type_ID</w:t>
      </w:r>
      <w:proofErr w:type="spellEnd"/>
      <w:r>
        <w:rPr>
          <w:rFonts w:ascii="Courier New" w:hAnsi="Courier New" w:cs="Courier New"/>
          <w:color w:val="000000"/>
          <w:kern w:val="0"/>
          <w:sz w:val="20"/>
          <w:szCs w:val="20"/>
        </w:rPr>
        <w:t>),</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Average_Amendment_Duration</w:t>
      </w:r>
      <w:proofErr w:type="spellEnd"/>
    </w:p>
    <w:p w14:paraId="6B576EF3"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FROM</w:t>
      </w:r>
      <w:r>
        <w:rPr>
          <w:rFonts w:ascii="Courier New" w:hAnsi="Courier New" w:cs="Courier New"/>
          <w:color w:val="000000"/>
          <w:kern w:val="0"/>
          <w:sz w:val="20"/>
          <w:szCs w:val="20"/>
        </w:rPr>
        <w:t xml:space="preserve"> AMENDMENT_TYPE </w:t>
      </w:r>
      <w:r>
        <w:rPr>
          <w:rFonts w:ascii="Courier New" w:hAnsi="Courier New" w:cs="Courier New"/>
          <w:b/>
          <w:bCs/>
          <w:color w:val="800000"/>
          <w:kern w:val="0"/>
          <w:sz w:val="20"/>
          <w:szCs w:val="20"/>
        </w:rPr>
        <w:t>AT</w:t>
      </w:r>
    </w:p>
    <w:p w14:paraId="14484462" w14:textId="77777777" w:rsidR="001530D5" w:rsidRDefault="001530D5" w:rsidP="00593B18">
      <w:pPr>
        <w:autoSpaceDE w:val="0"/>
        <w:autoSpaceDN w:val="0"/>
        <w:adjustRightInd w:val="0"/>
        <w:spacing w:after="0" w:line="240" w:lineRule="auto"/>
        <w:ind w:left="360"/>
        <w:rPr>
          <w:rFonts w:ascii="Courier New" w:hAnsi="Courier New" w:cs="Courier New"/>
          <w:kern w:val="0"/>
          <w:sz w:val="20"/>
          <w:szCs w:val="20"/>
        </w:rPr>
      </w:pPr>
      <w:r>
        <w:rPr>
          <w:rFonts w:ascii="Courier New" w:hAnsi="Courier New" w:cs="Courier New"/>
          <w:b/>
          <w:bCs/>
          <w:color w:val="800000"/>
          <w:kern w:val="0"/>
          <w:sz w:val="20"/>
          <w:szCs w:val="20"/>
        </w:rPr>
        <w:t>LEFT</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TENANT_AMENDMENT TA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800000"/>
          <w:kern w:val="0"/>
          <w:sz w:val="20"/>
          <w:szCs w:val="20"/>
        </w:rPr>
        <w:t>AT</w:t>
      </w:r>
      <w:r>
        <w:rPr>
          <w:rFonts w:ascii="Courier New" w:hAnsi="Courier New" w:cs="Courier New"/>
          <w:color w:val="000000"/>
          <w:kern w:val="0"/>
          <w:sz w:val="20"/>
          <w:szCs w:val="20"/>
        </w:rPr>
        <w:t>.Amendment</w:t>
      </w:r>
      <w:proofErr w:type="gramEnd"/>
      <w:r>
        <w:rPr>
          <w:rFonts w:ascii="Courier New" w:hAnsi="Courier New" w:cs="Courier New"/>
          <w:color w:val="000000"/>
          <w:kern w:val="0"/>
          <w:sz w:val="20"/>
          <w:szCs w:val="20"/>
        </w:rPr>
        <w:t>_Type_ID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TA.Amendment_Type_ID</w:t>
      </w:r>
      <w:proofErr w:type="spellEnd"/>
    </w:p>
    <w:p w14:paraId="6B4B547E" w14:textId="337430DB" w:rsidR="001530D5" w:rsidRDefault="001530D5" w:rsidP="00593B18">
      <w:pPr>
        <w:pStyle w:val="ListParagraph"/>
        <w:ind w:left="1080"/>
        <w:rPr>
          <w:rFonts w:ascii="Courier New" w:hAnsi="Courier New" w:cs="Courier New"/>
          <w:color w:val="FF0000"/>
          <w:kern w:val="0"/>
          <w:sz w:val="20"/>
          <w:szCs w:val="20"/>
        </w:rPr>
      </w:pPr>
      <w:r>
        <w:rPr>
          <w:rFonts w:ascii="Courier New" w:hAnsi="Courier New" w:cs="Courier New"/>
          <w:b/>
          <w:bCs/>
          <w:color w:val="800000"/>
          <w:kern w:val="0"/>
          <w:sz w:val="20"/>
          <w:szCs w:val="20"/>
        </w:rPr>
        <w:t>GROUP</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BY</w:t>
      </w: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800000"/>
          <w:kern w:val="0"/>
          <w:sz w:val="20"/>
          <w:szCs w:val="20"/>
        </w:rPr>
        <w:t>AT</w:t>
      </w:r>
      <w:r>
        <w:rPr>
          <w:rFonts w:ascii="Courier New" w:hAnsi="Courier New" w:cs="Courier New"/>
          <w:color w:val="000000"/>
          <w:kern w:val="0"/>
          <w:sz w:val="20"/>
          <w:szCs w:val="20"/>
        </w:rPr>
        <w:t>.Amendment</w:t>
      </w:r>
      <w:proofErr w:type="gramEnd"/>
      <w:r>
        <w:rPr>
          <w:rFonts w:ascii="Courier New" w:hAnsi="Courier New" w:cs="Courier New"/>
          <w:color w:val="000000"/>
          <w:kern w:val="0"/>
          <w:sz w:val="20"/>
          <w:szCs w:val="20"/>
        </w:rPr>
        <w:t>_Type</w:t>
      </w:r>
      <w:proofErr w:type="spellEnd"/>
      <w:r>
        <w:rPr>
          <w:rFonts w:ascii="Courier New" w:hAnsi="Courier New" w:cs="Courier New"/>
          <w:color w:val="FF0000"/>
          <w:kern w:val="0"/>
          <w:sz w:val="20"/>
          <w:szCs w:val="20"/>
        </w:rPr>
        <w:t>;</w:t>
      </w:r>
    </w:p>
    <w:p w14:paraId="7BED6FC8" w14:textId="77777777" w:rsidR="001530D5" w:rsidRDefault="001530D5" w:rsidP="001530D5">
      <w:pPr>
        <w:pStyle w:val="ListParagraph"/>
        <w:rPr>
          <w:rFonts w:ascii="Arial" w:hAnsi="Arial" w:cs="Arial"/>
          <w:b/>
          <w:bCs/>
          <w:sz w:val="20"/>
          <w:szCs w:val="20"/>
          <w:shd w:val="clear" w:color="auto" w:fill="FFFFFF"/>
        </w:rPr>
      </w:pPr>
    </w:p>
    <w:p w14:paraId="18E07946" w14:textId="77777777" w:rsidR="001530D5" w:rsidRDefault="001530D5" w:rsidP="001530D5">
      <w:pPr>
        <w:pStyle w:val="ListParagraph"/>
        <w:rPr>
          <w:rFonts w:ascii="Arial" w:hAnsi="Arial" w:cs="Arial"/>
          <w:b/>
          <w:bCs/>
          <w:sz w:val="20"/>
          <w:szCs w:val="20"/>
          <w:shd w:val="clear" w:color="auto" w:fill="FFFFFF"/>
        </w:rPr>
      </w:pPr>
    </w:p>
    <w:p w14:paraId="6CD16122" w14:textId="37883530" w:rsidR="001530D5" w:rsidRPr="00593B18" w:rsidRDefault="001530D5" w:rsidP="001530D5">
      <w:pPr>
        <w:pStyle w:val="ListParagraph"/>
        <w:rPr>
          <w:b/>
          <w:bCs/>
          <w:u w:val="single"/>
        </w:rPr>
      </w:pPr>
      <w:r w:rsidRPr="00593B18">
        <w:rPr>
          <w:b/>
          <w:bCs/>
          <w:u w:val="single"/>
        </w:rPr>
        <w:t>Output screen shot of report:</w:t>
      </w:r>
    </w:p>
    <w:p w14:paraId="4F8F0162" w14:textId="77777777" w:rsidR="001530D5" w:rsidRDefault="001530D5" w:rsidP="001530D5">
      <w:pPr>
        <w:pStyle w:val="ListParagraph"/>
        <w:rPr>
          <w:u w:val="single"/>
        </w:rPr>
      </w:pPr>
    </w:p>
    <w:p w14:paraId="7764A772" w14:textId="3D39ED30" w:rsidR="001530D5" w:rsidRDefault="001530D5" w:rsidP="001530D5">
      <w:pPr>
        <w:pStyle w:val="ListParagraph"/>
        <w:rPr>
          <w:u w:val="single"/>
        </w:rPr>
      </w:pPr>
      <w:r w:rsidRPr="001530D5">
        <w:rPr>
          <w:noProof/>
          <w:u w:val="single"/>
        </w:rPr>
        <w:drawing>
          <wp:inline distT="0" distB="0" distL="0" distR="0" wp14:anchorId="724D2433" wp14:editId="3F92BC08">
            <wp:extent cx="5273497" cy="1729890"/>
            <wp:effectExtent l="19050" t="19050" r="22860" b="22860"/>
            <wp:docPr id="298138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38410" name="Picture 1" descr="A screenshot of a computer&#10;&#10;Description automatically generated"/>
                    <pic:cNvPicPr/>
                  </pic:nvPicPr>
                  <pic:blipFill>
                    <a:blip r:embed="rId10"/>
                    <a:stretch>
                      <a:fillRect/>
                    </a:stretch>
                  </pic:blipFill>
                  <pic:spPr>
                    <a:xfrm>
                      <a:off x="0" y="0"/>
                      <a:ext cx="5273497" cy="1729890"/>
                    </a:xfrm>
                    <a:prstGeom prst="rect">
                      <a:avLst/>
                    </a:prstGeom>
                    <a:ln>
                      <a:solidFill>
                        <a:schemeClr val="tx1"/>
                      </a:solidFill>
                    </a:ln>
                  </pic:spPr>
                </pic:pic>
              </a:graphicData>
            </a:graphic>
          </wp:inline>
        </w:drawing>
      </w:r>
    </w:p>
    <w:p w14:paraId="1079F6A2" w14:textId="77777777" w:rsidR="001530D5" w:rsidRDefault="001530D5" w:rsidP="001530D5">
      <w:pPr>
        <w:pStyle w:val="ListParagraph"/>
        <w:rPr>
          <w:u w:val="single"/>
        </w:rPr>
      </w:pPr>
    </w:p>
    <w:p w14:paraId="77D96DA2" w14:textId="77777777" w:rsidR="001530D5" w:rsidRDefault="001530D5" w:rsidP="001530D5">
      <w:pPr>
        <w:pStyle w:val="ListParagraph"/>
        <w:rPr>
          <w:u w:val="single"/>
        </w:rPr>
      </w:pPr>
    </w:p>
    <w:p w14:paraId="733F003A" w14:textId="77777777" w:rsidR="001530D5" w:rsidRDefault="001530D5" w:rsidP="001530D5">
      <w:pPr>
        <w:pStyle w:val="ListParagraph"/>
        <w:rPr>
          <w:u w:val="single"/>
        </w:rPr>
      </w:pPr>
    </w:p>
    <w:p w14:paraId="260C8657" w14:textId="77777777" w:rsidR="001530D5" w:rsidRDefault="001530D5" w:rsidP="001530D5">
      <w:pPr>
        <w:pStyle w:val="ListParagraph"/>
        <w:rPr>
          <w:u w:val="single"/>
        </w:rPr>
      </w:pPr>
    </w:p>
    <w:p w14:paraId="105C20BB" w14:textId="77777777" w:rsidR="00593B18" w:rsidRDefault="00593B18" w:rsidP="001530D5">
      <w:pPr>
        <w:pStyle w:val="ListParagraph"/>
        <w:rPr>
          <w:u w:val="single"/>
        </w:rPr>
      </w:pPr>
    </w:p>
    <w:p w14:paraId="5F51A9C1" w14:textId="77777777" w:rsidR="001530D5" w:rsidRDefault="001530D5" w:rsidP="001530D5">
      <w:pPr>
        <w:pStyle w:val="ListParagraph"/>
        <w:rPr>
          <w:u w:val="single"/>
        </w:rPr>
      </w:pPr>
    </w:p>
    <w:p w14:paraId="67C31EAD" w14:textId="77777777" w:rsidR="001530D5" w:rsidRDefault="001530D5" w:rsidP="001530D5">
      <w:pPr>
        <w:pStyle w:val="ListParagraph"/>
        <w:rPr>
          <w:u w:val="single"/>
        </w:rPr>
      </w:pPr>
    </w:p>
    <w:p w14:paraId="2529DD5F" w14:textId="77777777" w:rsidR="001530D5" w:rsidRDefault="001530D5" w:rsidP="001530D5">
      <w:pPr>
        <w:pStyle w:val="ListParagraph"/>
        <w:rPr>
          <w:u w:val="single"/>
        </w:rPr>
      </w:pPr>
    </w:p>
    <w:p w14:paraId="71C6F6AB" w14:textId="77777777" w:rsidR="001530D5" w:rsidRDefault="001530D5" w:rsidP="001530D5">
      <w:pPr>
        <w:pStyle w:val="ListParagraph"/>
        <w:rPr>
          <w:u w:val="single"/>
        </w:rPr>
      </w:pPr>
    </w:p>
    <w:p w14:paraId="7338900B" w14:textId="77777777" w:rsidR="001530D5" w:rsidRDefault="001530D5" w:rsidP="001530D5">
      <w:pPr>
        <w:pStyle w:val="ListParagraph"/>
        <w:rPr>
          <w:u w:val="single"/>
        </w:rPr>
      </w:pPr>
    </w:p>
    <w:p w14:paraId="424E7C1B" w14:textId="77777777" w:rsidR="001530D5" w:rsidRDefault="001530D5" w:rsidP="001530D5">
      <w:pPr>
        <w:pStyle w:val="ListParagraph"/>
        <w:rPr>
          <w:u w:val="single"/>
        </w:rPr>
      </w:pPr>
    </w:p>
    <w:p w14:paraId="78EACE08" w14:textId="77777777" w:rsidR="001530D5" w:rsidRDefault="001530D5" w:rsidP="001530D5">
      <w:pPr>
        <w:pStyle w:val="ListParagraph"/>
        <w:rPr>
          <w:u w:val="single"/>
        </w:rPr>
      </w:pPr>
    </w:p>
    <w:p w14:paraId="06C1AE69" w14:textId="77777777" w:rsidR="001530D5" w:rsidRDefault="001530D5" w:rsidP="001530D5">
      <w:pPr>
        <w:pStyle w:val="ListParagraph"/>
        <w:rPr>
          <w:u w:val="single"/>
        </w:rPr>
      </w:pPr>
    </w:p>
    <w:p w14:paraId="4838D06E" w14:textId="77777777" w:rsidR="001530D5" w:rsidRDefault="001530D5" w:rsidP="001530D5">
      <w:pPr>
        <w:pStyle w:val="ListParagraph"/>
        <w:rPr>
          <w:u w:val="single"/>
        </w:rPr>
      </w:pPr>
    </w:p>
    <w:p w14:paraId="2332B6F4" w14:textId="77777777" w:rsidR="001530D5" w:rsidRDefault="001530D5" w:rsidP="001530D5">
      <w:pPr>
        <w:pStyle w:val="ListParagraph"/>
        <w:rPr>
          <w:u w:val="single"/>
        </w:rPr>
      </w:pPr>
    </w:p>
    <w:p w14:paraId="427CB7A7" w14:textId="2C63D7BB" w:rsidR="001530D5" w:rsidRDefault="001530D5" w:rsidP="001530D5">
      <w:pPr>
        <w:pStyle w:val="ListParagraph"/>
        <w:numPr>
          <w:ilvl w:val="0"/>
          <w:numId w:val="11"/>
        </w:numPr>
        <w:rPr>
          <w:rFonts w:ascii="Arial" w:hAnsi="Arial" w:cs="Arial"/>
          <w:b/>
          <w:bCs/>
          <w:sz w:val="24"/>
          <w:szCs w:val="24"/>
          <w:shd w:val="clear" w:color="auto" w:fill="FFFFFF"/>
        </w:rPr>
      </w:pPr>
      <w:r w:rsidRPr="00593B18">
        <w:rPr>
          <w:rFonts w:ascii="Arial" w:hAnsi="Arial" w:cs="Arial"/>
          <w:b/>
          <w:bCs/>
          <w:sz w:val="24"/>
          <w:szCs w:val="24"/>
          <w:shd w:val="clear" w:color="auto" w:fill="FFFFFF"/>
        </w:rPr>
        <w:t>Unit Occupancy Report</w:t>
      </w:r>
    </w:p>
    <w:p w14:paraId="394263D7" w14:textId="77777777" w:rsidR="00593B18" w:rsidRDefault="00593B18" w:rsidP="00593B18">
      <w:pPr>
        <w:pStyle w:val="ListParagraph"/>
        <w:rPr>
          <w:b/>
          <w:bCs/>
          <w:u w:val="single"/>
        </w:rPr>
      </w:pPr>
    </w:p>
    <w:p w14:paraId="12E9221A" w14:textId="64AF6F01" w:rsidR="00593B18" w:rsidRPr="00593B18" w:rsidRDefault="00593B18" w:rsidP="00593B18">
      <w:pPr>
        <w:pStyle w:val="ListParagraph"/>
        <w:rPr>
          <w:b/>
          <w:bCs/>
          <w:u w:val="single"/>
        </w:rPr>
      </w:pPr>
      <w:r w:rsidRPr="00593B18">
        <w:rPr>
          <w:b/>
          <w:bCs/>
          <w:u w:val="single"/>
        </w:rPr>
        <w:t>Benefits &amp; business uses (value) of report:</w:t>
      </w:r>
    </w:p>
    <w:p w14:paraId="0B45E183" w14:textId="77777777" w:rsidR="00593B18" w:rsidRPr="00593B18" w:rsidRDefault="00593B18" w:rsidP="00593B18">
      <w:pPr>
        <w:pStyle w:val="ListParagraph"/>
        <w:rPr>
          <w:rFonts w:ascii="Arial" w:hAnsi="Arial" w:cs="Arial"/>
          <w:b/>
          <w:bCs/>
          <w:sz w:val="24"/>
          <w:szCs w:val="24"/>
          <w:shd w:val="clear" w:color="auto" w:fill="FFFFFF"/>
        </w:rPr>
      </w:pPr>
    </w:p>
    <w:p w14:paraId="1D664A8A" w14:textId="1D97B3AA" w:rsidR="00593B18" w:rsidRDefault="00593B18" w:rsidP="00593B18">
      <w:pPr>
        <w:pStyle w:val="ListParagraph"/>
        <w:rPr>
          <w:rFonts w:ascii="Arial" w:hAnsi="Arial" w:cs="Arial"/>
          <w:b/>
          <w:bCs/>
          <w:sz w:val="20"/>
          <w:szCs w:val="20"/>
          <w:shd w:val="clear" w:color="auto" w:fill="FFFFFF"/>
        </w:rPr>
      </w:pPr>
      <w:r>
        <w:rPr>
          <w:kern w:val="0"/>
          <w14:ligatures w14:val="none"/>
        </w:rPr>
        <w:t xml:space="preserve">The "Occupancy Report" is designed to provide property managers and owners with real-time insights into the occupancy status of units within a property or rental portfolio. It categorizes units as either "Occupied" or "Vacant" and includes details such as the </w:t>
      </w:r>
      <w:proofErr w:type="gramStart"/>
      <w:r>
        <w:rPr>
          <w:kern w:val="0"/>
          <w14:ligatures w14:val="none"/>
        </w:rPr>
        <w:t>unit</w:t>
      </w:r>
      <w:proofErr w:type="gramEnd"/>
      <w:r>
        <w:rPr>
          <w:kern w:val="0"/>
          <w14:ligatures w14:val="none"/>
        </w:rPr>
        <w:t xml:space="preserve"> name, tenant name (for occupied units), and the number of days until a vacant unit becomes available.</w:t>
      </w:r>
      <w:r>
        <w:rPr>
          <w:kern w:val="0"/>
          <w14:ligatures w14:val="none"/>
        </w:rPr>
        <w:br/>
      </w:r>
    </w:p>
    <w:p w14:paraId="63F40510" w14:textId="784AE4DC" w:rsidR="00593B18" w:rsidRDefault="00593B18" w:rsidP="00593B18">
      <w:pPr>
        <w:ind w:left="720"/>
        <w:rPr>
          <w:rFonts w:ascii="Arial" w:hAnsi="Arial" w:cs="Arial"/>
          <w:b/>
          <w:bCs/>
          <w:sz w:val="20"/>
          <w:szCs w:val="20"/>
          <w:shd w:val="clear" w:color="auto" w:fill="FFFFFF"/>
        </w:rPr>
      </w:pPr>
      <w:r w:rsidRPr="00593B18">
        <w:rPr>
          <w:b/>
          <w:bCs/>
          <w:u w:val="single"/>
        </w:rPr>
        <w:t>Written Code:</w:t>
      </w:r>
    </w:p>
    <w:p w14:paraId="5C740C5A"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SELECT</w:t>
      </w:r>
    </w:p>
    <w:p w14:paraId="6B0AD047"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'Occupied'</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Status,</w:t>
      </w:r>
    </w:p>
    <w:p w14:paraId="18E5301A"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U.S_Unit_Name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Unit_Name</w:t>
      </w:r>
      <w:proofErr w:type="spellEnd"/>
      <w:r>
        <w:rPr>
          <w:rFonts w:ascii="Courier New" w:hAnsi="Courier New" w:cs="Courier New"/>
          <w:color w:val="000000"/>
          <w:kern w:val="0"/>
          <w:sz w:val="20"/>
          <w:szCs w:val="20"/>
        </w:rPr>
        <w:t>,</w:t>
      </w:r>
    </w:p>
    <w:p w14:paraId="2B73161C"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000080"/>
          <w:kern w:val="0"/>
          <w:sz w:val="20"/>
          <w:szCs w:val="20"/>
        </w:rPr>
        <w:t>CONCAT</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P.S_First_Name</w:t>
      </w:r>
      <w:proofErr w:type="spellEnd"/>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P.S_Last_Name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Tenant_Name</w:t>
      </w:r>
      <w:proofErr w:type="spellEnd"/>
      <w:r>
        <w:rPr>
          <w:rFonts w:ascii="Courier New" w:hAnsi="Courier New" w:cs="Courier New"/>
          <w:color w:val="000000"/>
          <w:kern w:val="0"/>
          <w:sz w:val="20"/>
          <w:szCs w:val="20"/>
        </w:rPr>
        <w:t>,</w:t>
      </w:r>
    </w:p>
    <w:p w14:paraId="792400A4"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nvl</w:t>
      </w:r>
      <w:proofErr w:type="spellEnd"/>
      <w:r>
        <w:rPr>
          <w:rFonts w:ascii="Courier New" w:hAnsi="Courier New" w:cs="Courier New"/>
          <w:color w:val="000000"/>
          <w:kern w:val="0"/>
          <w:sz w:val="20"/>
          <w:szCs w:val="20"/>
        </w:rPr>
        <w:t>(</w:t>
      </w:r>
      <w:proofErr w:type="gramEnd"/>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UA.Date_To</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000080"/>
          <w:kern w:val="0"/>
          <w:sz w:val="20"/>
          <w:szCs w:val="20"/>
        </w:rPr>
        <w:t>sysdate</w:t>
      </w:r>
      <w:proofErr w:type="spellEnd"/>
      <w:r>
        <w:rPr>
          <w:rFonts w:ascii="Courier New" w:hAnsi="Courier New" w:cs="Courier New"/>
          <w:color w:val="000000"/>
          <w:kern w:val="0"/>
          <w:sz w:val="20"/>
          <w:szCs w:val="20"/>
        </w:rPr>
        <w:t>()),</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Days_Vacant</w:t>
      </w:r>
      <w:proofErr w:type="spellEnd"/>
    </w:p>
    <w:p w14:paraId="753996ED"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FROM</w:t>
      </w:r>
      <w:r>
        <w:rPr>
          <w:rFonts w:ascii="Courier New" w:hAnsi="Courier New" w:cs="Courier New"/>
          <w:color w:val="000000"/>
          <w:kern w:val="0"/>
          <w:sz w:val="20"/>
          <w:szCs w:val="20"/>
        </w:rPr>
        <w:t xml:space="preserve"> UNIT U</w:t>
      </w:r>
    </w:p>
    <w:p w14:paraId="3D5FEBF9"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UNIT_ASSIGNMENT UA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U.Unit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UA.Unit_ID</w:t>
      </w:r>
      <w:proofErr w:type="spellEnd"/>
    </w:p>
    <w:p w14:paraId="23EC7C43" w14:textId="77777777" w:rsidR="00593B18" w:rsidRPr="003A3311" w:rsidRDefault="00593B18" w:rsidP="00593B18">
      <w:pPr>
        <w:autoSpaceDE w:val="0"/>
        <w:autoSpaceDN w:val="0"/>
        <w:adjustRightInd w:val="0"/>
        <w:spacing w:after="0" w:line="240" w:lineRule="auto"/>
        <w:ind w:left="720"/>
        <w:rPr>
          <w:rFonts w:ascii="Courier New" w:hAnsi="Courier New" w:cs="Courier New"/>
          <w:kern w:val="0"/>
          <w:sz w:val="20"/>
          <w:szCs w:val="20"/>
        </w:rPr>
      </w:pPr>
      <w:r w:rsidRPr="003A3311">
        <w:rPr>
          <w:rFonts w:ascii="Courier New" w:hAnsi="Courier New" w:cs="Courier New"/>
          <w:b/>
          <w:bCs/>
          <w:color w:val="800000"/>
          <w:kern w:val="0"/>
          <w:sz w:val="20"/>
          <w:szCs w:val="20"/>
        </w:rPr>
        <w:t>JOIN</w:t>
      </w:r>
      <w:r w:rsidRPr="003A3311">
        <w:rPr>
          <w:rFonts w:ascii="Courier New" w:hAnsi="Courier New" w:cs="Courier New"/>
          <w:color w:val="000000"/>
          <w:kern w:val="0"/>
          <w:sz w:val="20"/>
          <w:szCs w:val="20"/>
        </w:rPr>
        <w:t xml:space="preserve"> TENANT T </w:t>
      </w:r>
      <w:r w:rsidRPr="003A3311">
        <w:rPr>
          <w:rFonts w:ascii="Courier New" w:hAnsi="Courier New" w:cs="Courier New"/>
          <w:b/>
          <w:bCs/>
          <w:color w:val="800000"/>
          <w:kern w:val="0"/>
          <w:sz w:val="20"/>
          <w:szCs w:val="20"/>
        </w:rPr>
        <w:t>ON</w:t>
      </w:r>
      <w:r w:rsidRPr="003A3311">
        <w:rPr>
          <w:rFonts w:ascii="Courier New" w:hAnsi="Courier New" w:cs="Courier New"/>
          <w:color w:val="000000"/>
          <w:kern w:val="0"/>
          <w:sz w:val="20"/>
          <w:szCs w:val="20"/>
        </w:rPr>
        <w:t xml:space="preserve"> </w:t>
      </w:r>
      <w:proofErr w:type="spellStart"/>
      <w:proofErr w:type="gramStart"/>
      <w:r w:rsidRPr="003A3311">
        <w:rPr>
          <w:rFonts w:ascii="Courier New" w:hAnsi="Courier New" w:cs="Courier New"/>
          <w:color w:val="000000"/>
          <w:kern w:val="0"/>
          <w:sz w:val="20"/>
          <w:szCs w:val="20"/>
        </w:rPr>
        <w:t>UA.Tenant</w:t>
      </w:r>
      <w:proofErr w:type="gramEnd"/>
      <w:r w:rsidRPr="003A3311">
        <w:rPr>
          <w:rFonts w:ascii="Courier New" w:hAnsi="Courier New" w:cs="Courier New"/>
          <w:color w:val="000000"/>
          <w:kern w:val="0"/>
          <w:sz w:val="20"/>
          <w:szCs w:val="20"/>
        </w:rPr>
        <w:t>_ID</w:t>
      </w:r>
      <w:proofErr w:type="spellEnd"/>
      <w:r w:rsidRPr="003A3311">
        <w:rPr>
          <w:rFonts w:ascii="Courier New" w:hAnsi="Courier New" w:cs="Courier New"/>
          <w:color w:val="000000"/>
          <w:kern w:val="0"/>
          <w:sz w:val="20"/>
          <w:szCs w:val="20"/>
        </w:rPr>
        <w:t xml:space="preserve"> = </w:t>
      </w:r>
      <w:proofErr w:type="spellStart"/>
      <w:r w:rsidRPr="003A3311">
        <w:rPr>
          <w:rFonts w:ascii="Courier New" w:hAnsi="Courier New" w:cs="Courier New"/>
          <w:color w:val="000000"/>
          <w:kern w:val="0"/>
          <w:sz w:val="20"/>
          <w:szCs w:val="20"/>
        </w:rPr>
        <w:t>T.Tenant_ID</w:t>
      </w:r>
      <w:proofErr w:type="spellEnd"/>
    </w:p>
    <w:p w14:paraId="4267D0C9"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PERSON P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T.Person</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P.Person_ID</w:t>
      </w:r>
      <w:proofErr w:type="spellEnd"/>
    </w:p>
    <w:p w14:paraId="23C17C93"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WHERE</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U.status</w:t>
      </w:r>
      <w:proofErr w:type="spellEnd"/>
      <w:proofErr w:type="gramEnd"/>
      <w:r>
        <w:rPr>
          <w:rFonts w:ascii="Courier New" w:hAnsi="Courier New" w:cs="Courier New"/>
          <w:color w:val="000000"/>
          <w:kern w:val="0"/>
          <w:sz w:val="20"/>
          <w:szCs w:val="20"/>
        </w:rPr>
        <w:t>=</w:t>
      </w:r>
      <w:r>
        <w:rPr>
          <w:rFonts w:ascii="Courier New" w:hAnsi="Courier New" w:cs="Courier New"/>
          <w:color w:val="0000FF"/>
          <w:kern w:val="0"/>
          <w:sz w:val="20"/>
          <w:szCs w:val="20"/>
        </w:rPr>
        <w:t>1</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and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UA.Date_To</w:t>
      </w:r>
      <w:proofErr w:type="spellEnd"/>
      <w:r>
        <w:rPr>
          <w:rFonts w:ascii="Courier New" w:hAnsi="Courier New" w:cs="Courier New"/>
          <w:color w:val="000000"/>
          <w:kern w:val="0"/>
          <w:sz w:val="20"/>
          <w:szCs w:val="20"/>
        </w:rPr>
        <w:t xml:space="preserve"> &gt;</w:t>
      </w:r>
      <w:r>
        <w:rPr>
          <w:rFonts w:ascii="Courier New" w:hAnsi="Courier New" w:cs="Courier New"/>
          <w:b/>
          <w:bCs/>
          <w:color w:val="000080"/>
          <w:kern w:val="0"/>
          <w:sz w:val="20"/>
          <w:szCs w:val="20"/>
        </w:rPr>
        <w:t>SYSDATE</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 IS NULL</w:t>
      </w:r>
    </w:p>
    <w:p w14:paraId="50D4C6CD"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p>
    <w:p w14:paraId="0DDB978B"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UNION</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ALL</w:t>
      </w:r>
    </w:p>
    <w:p w14:paraId="3C5166A5"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p>
    <w:p w14:paraId="19DB95CB"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SELECT</w:t>
      </w:r>
    </w:p>
    <w:p w14:paraId="180E5C06"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'Vacant'</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Status,</w:t>
      </w:r>
    </w:p>
    <w:p w14:paraId="79ED0C65"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U.S_Unit_Name</w:t>
      </w:r>
      <w:proofErr w:type="spellEnd"/>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Unit_Name</w:t>
      </w:r>
      <w:proofErr w:type="spellEnd"/>
      <w:r>
        <w:rPr>
          <w:rFonts w:ascii="Courier New" w:hAnsi="Courier New" w:cs="Courier New"/>
          <w:color w:val="000000"/>
          <w:kern w:val="0"/>
          <w:sz w:val="20"/>
          <w:szCs w:val="20"/>
        </w:rPr>
        <w:t>,</w:t>
      </w:r>
    </w:p>
    <w:p w14:paraId="16018411"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Tenant_Name</w:t>
      </w:r>
      <w:proofErr w:type="spellEnd"/>
      <w:r>
        <w:rPr>
          <w:rFonts w:ascii="Courier New" w:hAnsi="Courier New" w:cs="Courier New"/>
          <w:color w:val="000000"/>
          <w:kern w:val="0"/>
          <w:sz w:val="20"/>
          <w:szCs w:val="20"/>
        </w:rPr>
        <w:t>,</w:t>
      </w:r>
    </w:p>
    <w:p w14:paraId="53343FF0"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000080"/>
          <w:kern w:val="0"/>
          <w:sz w:val="20"/>
          <w:szCs w:val="20"/>
        </w:rPr>
        <w:t>DATEDIFF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UA.Date_From</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CURRENT_DATE</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AS</w:t>
      </w:r>
      <w:r>
        <w:rPr>
          <w:rFonts w:ascii="Courier New" w:hAnsi="Courier New" w:cs="Courier New"/>
          <w:color w:val="000000"/>
          <w:kern w:val="0"/>
          <w:sz w:val="20"/>
          <w:szCs w:val="20"/>
        </w:rPr>
        <w:t xml:space="preserve"> Days_Until_Vacant</w:t>
      </w:r>
    </w:p>
    <w:p w14:paraId="1685CA22"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FROM</w:t>
      </w:r>
      <w:r>
        <w:rPr>
          <w:rFonts w:ascii="Courier New" w:hAnsi="Courier New" w:cs="Courier New"/>
          <w:color w:val="000000"/>
          <w:kern w:val="0"/>
          <w:sz w:val="20"/>
          <w:szCs w:val="20"/>
        </w:rPr>
        <w:t xml:space="preserve"> UNIT U</w:t>
      </w:r>
    </w:p>
    <w:p w14:paraId="25A83C11" w14:textId="77777777" w:rsidR="00593B18" w:rsidRDefault="00593B18" w:rsidP="00593B18">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b/>
          <w:bCs/>
          <w:color w:val="800000"/>
          <w:kern w:val="0"/>
          <w:sz w:val="20"/>
          <w:szCs w:val="20"/>
        </w:rPr>
        <w:t>JOIN</w:t>
      </w:r>
      <w:r>
        <w:rPr>
          <w:rFonts w:ascii="Courier New" w:hAnsi="Courier New" w:cs="Courier New"/>
          <w:color w:val="000000"/>
          <w:kern w:val="0"/>
          <w:sz w:val="20"/>
          <w:szCs w:val="20"/>
        </w:rPr>
        <w:t xml:space="preserve"> UNIT_ASSIGNMENT UA </w:t>
      </w:r>
      <w:r>
        <w:rPr>
          <w:rFonts w:ascii="Courier New" w:hAnsi="Courier New" w:cs="Courier New"/>
          <w:b/>
          <w:bCs/>
          <w:color w:val="800000"/>
          <w:kern w:val="0"/>
          <w:sz w:val="20"/>
          <w:szCs w:val="20"/>
        </w:rPr>
        <w:t>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U.Unit</w:t>
      </w:r>
      <w:proofErr w:type="gramEnd"/>
      <w:r>
        <w:rPr>
          <w:rFonts w:ascii="Courier New" w:hAnsi="Courier New" w:cs="Courier New"/>
          <w:color w:val="000000"/>
          <w:kern w:val="0"/>
          <w:sz w:val="20"/>
          <w:szCs w:val="20"/>
        </w:rPr>
        <w:t>_ID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UA.Unit_ID</w:t>
      </w:r>
      <w:proofErr w:type="spellEnd"/>
    </w:p>
    <w:p w14:paraId="70A28FCE" w14:textId="4215171E" w:rsidR="00593B18" w:rsidRDefault="00593B18" w:rsidP="00593B18">
      <w:pPr>
        <w:pStyle w:val="ListParagraph"/>
        <w:ind w:left="1440"/>
        <w:rPr>
          <w:rFonts w:ascii="Courier New" w:hAnsi="Courier New" w:cs="Courier New"/>
          <w:color w:val="FF0000"/>
          <w:kern w:val="0"/>
          <w:sz w:val="20"/>
          <w:szCs w:val="20"/>
        </w:rPr>
      </w:pPr>
      <w:r>
        <w:rPr>
          <w:rFonts w:ascii="Courier New" w:hAnsi="Courier New" w:cs="Courier New"/>
          <w:b/>
          <w:bCs/>
          <w:color w:val="800000"/>
          <w:kern w:val="0"/>
          <w:sz w:val="20"/>
          <w:szCs w:val="20"/>
        </w:rPr>
        <w:t>WHERE</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UA.Date</w:t>
      </w:r>
      <w:proofErr w:type="gramEnd"/>
      <w:r>
        <w:rPr>
          <w:rFonts w:ascii="Courier New" w:hAnsi="Courier New" w:cs="Courier New"/>
          <w:color w:val="000000"/>
          <w:kern w:val="0"/>
          <w:sz w:val="20"/>
          <w:szCs w:val="20"/>
        </w:rPr>
        <w:t>_To</w:t>
      </w:r>
      <w:proofErr w:type="spellEnd"/>
      <w:r>
        <w:rPr>
          <w:rFonts w:ascii="Courier New" w:hAnsi="Courier New" w:cs="Courier New"/>
          <w:color w:val="000000"/>
          <w:kern w:val="0"/>
          <w:sz w:val="20"/>
          <w:szCs w:val="20"/>
        </w:rPr>
        <w:t xml:space="preserve"> &lt;</w:t>
      </w:r>
      <w:r>
        <w:rPr>
          <w:rFonts w:ascii="Courier New" w:hAnsi="Courier New" w:cs="Courier New"/>
          <w:b/>
          <w:bCs/>
          <w:color w:val="000080"/>
          <w:kern w:val="0"/>
          <w:sz w:val="20"/>
          <w:szCs w:val="20"/>
        </w:rPr>
        <w:t>SYSDATE</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U.status</w:t>
      </w:r>
      <w:proofErr w:type="spellEnd"/>
      <w:r>
        <w:rPr>
          <w:rFonts w:ascii="Courier New" w:hAnsi="Courier New" w:cs="Courier New"/>
          <w:color w:val="000000"/>
          <w:kern w:val="0"/>
          <w:sz w:val="20"/>
          <w:szCs w:val="20"/>
        </w:rPr>
        <w:t>=</w:t>
      </w:r>
      <w:r>
        <w:rPr>
          <w:rFonts w:ascii="Courier New" w:hAnsi="Courier New" w:cs="Courier New"/>
          <w:color w:val="0000FF"/>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FF0000"/>
          <w:kern w:val="0"/>
          <w:sz w:val="20"/>
          <w:szCs w:val="20"/>
        </w:rPr>
        <w:t>;</w:t>
      </w:r>
    </w:p>
    <w:p w14:paraId="663C1033" w14:textId="77777777" w:rsidR="00593B18" w:rsidRDefault="00593B18" w:rsidP="00593B18">
      <w:pPr>
        <w:pStyle w:val="ListParagraph"/>
        <w:rPr>
          <w:rFonts w:ascii="Courier New" w:hAnsi="Courier New" w:cs="Courier New"/>
          <w:color w:val="FF0000"/>
          <w:kern w:val="0"/>
          <w:sz w:val="20"/>
          <w:szCs w:val="20"/>
        </w:rPr>
      </w:pPr>
    </w:p>
    <w:p w14:paraId="0B1665AA" w14:textId="77777777" w:rsidR="00593B18" w:rsidRDefault="00593B18" w:rsidP="00593B18">
      <w:pPr>
        <w:pStyle w:val="ListParagraph"/>
        <w:rPr>
          <w:rFonts w:ascii="Arial" w:hAnsi="Arial" w:cs="Arial"/>
          <w:b/>
          <w:bCs/>
          <w:sz w:val="20"/>
          <w:szCs w:val="20"/>
          <w:shd w:val="clear" w:color="auto" w:fill="FFFFFF"/>
        </w:rPr>
      </w:pPr>
    </w:p>
    <w:p w14:paraId="7546D0AB" w14:textId="77777777" w:rsidR="00593B18" w:rsidRPr="00593B18" w:rsidRDefault="00593B18" w:rsidP="00593B18">
      <w:pPr>
        <w:pStyle w:val="ListParagraph"/>
        <w:rPr>
          <w:b/>
          <w:bCs/>
          <w:u w:val="single"/>
        </w:rPr>
      </w:pPr>
      <w:r w:rsidRPr="00593B18">
        <w:rPr>
          <w:b/>
          <w:bCs/>
          <w:u w:val="single"/>
        </w:rPr>
        <w:t>Output screen shot of report:</w:t>
      </w:r>
    </w:p>
    <w:p w14:paraId="0C9D56C4" w14:textId="77777777" w:rsidR="00593B18" w:rsidRDefault="00593B18" w:rsidP="00593B18">
      <w:pPr>
        <w:pStyle w:val="ListParagraph"/>
        <w:rPr>
          <w:rFonts w:ascii="Courier New" w:hAnsi="Courier New" w:cs="Courier New"/>
          <w:color w:val="FF0000"/>
          <w:kern w:val="0"/>
          <w:sz w:val="20"/>
          <w:szCs w:val="20"/>
        </w:rPr>
      </w:pPr>
    </w:p>
    <w:p w14:paraId="01A90188" w14:textId="077DC9BE" w:rsidR="00593B18" w:rsidRDefault="00593B18" w:rsidP="00593B18">
      <w:pPr>
        <w:pStyle w:val="ListParagraph"/>
        <w:rPr>
          <w:rFonts w:ascii="Arial" w:hAnsi="Arial" w:cs="Arial"/>
          <w:b/>
          <w:bCs/>
          <w:sz w:val="20"/>
          <w:szCs w:val="20"/>
          <w:shd w:val="clear" w:color="auto" w:fill="FFFFFF"/>
        </w:rPr>
      </w:pPr>
      <w:r w:rsidRPr="00593B18">
        <w:rPr>
          <w:rFonts w:ascii="Arial" w:hAnsi="Arial" w:cs="Arial"/>
          <w:b/>
          <w:bCs/>
          <w:noProof/>
          <w:sz w:val="20"/>
          <w:szCs w:val="20"/>
          <w:shd w:val="clear" w:color="auto" w:fill="FFFFFF"/>
        </w:rPr>
        <w:drawing>
          <wp:inline distT="0" distB="0" distL="0" distR="0" wp14:anchorId="7FB1352B" wp14:editId="21DAAFA2">
            <wp:extent cx="3672840" cy="3055556"/>
            <wp:effectExtent l="19050" t="19050" r="22860" b="12065"/>
            <wp:docPr id="983312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12994" name="Picture 1" descr="A screenshot of a computer&#10;&#10;Description automatically generated"/>
                    <pic:cNvPicPr/>
                  </pic:nvPicPr>
                  <pic:blipFill>
                    <a:blip r:embed="rId11"/>
                    <a:stretch>
                      <a:fillRect/>
                    </a:stretch>
                  </pic:blipFill>
                  <pic:spPr>
                    <a:xfrm>
                      <a:off x="0" y="0"/>
                      <a:ext cx="3676102" cy="3058270"/>
                    </a:xfrm>
                    <a:prstGeom prst="rect">
                      <a:avLst/>
                    </a:prstGeom>
                    <a:ln>
                      <a:solidFill>
                        <a:schemeClr val="tx1"/>
                      </a:solidFill>
                    </a:ln>
                  </pic:spPr>
                </pic:pic>
              </a:graphicData>
            </a:graphic>
          </wp:inline>
        </w:drawing>
      </w:r>
    </w:p>
    <w:p w14:paraId="3374B505" w14:textId="77777777" w:rsidR="004B7E92" w:rsidRDefault="004B7E92" w:rsidP="00593B18">
      <w:pPr>
        <w:pStyle w:val="ListParagraph"/>
        <w:rPr>
          <w:rFonts w:ascii="Arial" w:hAnsi="Arial" w:cs="Arial"/>
          <w:b/>
          <w:bCs/>
          <w:sz w:val="20"/>
          <w:szCs w:val="20"/>
          <w:shd w:val="clear" w:color="auto" w:fill="FFFFFF"/>
        </w:rPr>
      </w:pPr>
    </w:p>
    <w:p w14:paraId="0BFEF403" w14:textId="77777777" w:rsidR="004B7E92" w:rsidRDefault="004B7E92" w:rsidP="00593B18">
      <w:pPr>
        <w:pStyle w:val="ListParagraph"/>
        <w:rPr>
          <w:rFonts w:ascii="Arial" w:hAnsi="Arial" w:cs="Arial"/>
          <w:b/>
          <w:bCs/>
          <w:sz w:val="20"/>
          <w:szCs w:val="20"/>
          <w:shd w:val="clear" w:color="auto" w:fill="FFFFFF"/>
        </w:rPr>
      </w:pPr>
    </w:p>
    <w:p w14:paraId="15ADB987" w14:textId="77777777" w:rsidR="004B7E92" w:rsidRDefault="004B7E92" w:rsidP="00593B18">
      <w:pPr>
        <w:pStyle w:val="ListParagraph"/>
        <w:rPr>
          <w:rFonts w:ascii="Arial" w:hAnsi="Arial" w:cs="Arial"/>
          <w:b/>
          <w:bCs/>
          <w:sz w:val="20"/>
          <w:szCs w:val="20"/>
          <w:shd w:val="clear" w:color="auto" w:fill="FFFFFF"/>
        </w:rPr>
      </w:pPr>
    </w:p>
    <w:p w14:paraId="2B62E914" w14:textId="77777777" w:rsidR="004B7E92" w:rsidRPr="004B7E92" w:rsidRDefault="004B7E92" w:rsidP="00593B18">
      <w:pPr>
        <w:pStyle w:val="ListParagraph"/>
        <w:rPr>
          <w:rFonts w:ascii="Arial" w:hAnsi="Arial" w:cs="Arial"/>
          <w:b/>
          <w:bCs/>
          <w:sz w:val="24"/>
          <w:szCs w:val="24"/>
          <w:shd w:val="clear" w:color="auto" w:fill="FFFFFF"/>
        </w:rPr>
      </w:pPr>
    </w:p>
    <w:p w14:paraId="36DF0D2E" w14:textId="2C0CA03F" w:rsidR="004B7E92" w:rsidRPr="004B7E92" w:rsidRDefault="004B7E92" w:rsidP="00593B18">
      <w:pPr>
        <w:pStyle w:val="ListParagraph"/>
        <w:rPr>
          <w:rFonts w:ascii="Arial" w:hAnsi="Arial" w:cs="Arial"/>
          <w:b/>
          <w:bCs/>
          <w:sz w:val="24"/>
          <w:szCs w:val="24"/>
          <w:shd w:val="clear" w:color="auto" w:fill="FFFFFF"/>
        </w:rPr>
      </w:pPr>
      <w:r w:rsidRPr="004B7E92">
        <w:rPr>
          <w:rFonts w:ascii="Arial" w:hAnsi="Arial" w:cs="Arial"/>
          <w:b/>
          <w:bCs/>
          <w:sz w:val="24"/>
          <w:szCs w:val="24"/>
          <w:shd w:val="clear" w:color="auto" w:fill="FFFFFF"/>
        </w:rPr>
        <w:t>Learning Outcomes:</w:t>
      </w:r>
    </w:p>
    <w:p w14:paraId="084A3EA0" w14:textId="77777777" w:rsidR="004B7E92" w:rsidRPr="004B7E92" w:rsidRDefault="004B7E92" w:rsidP="004B7E92">
      <w:pPr>
        <w:ind w:left="720"/>
      </w:pPr>
    </w:p>
    <w:p w14:paraId="7FC4CF21" w14:textId="6129C5FA" w:rsidR="004B7E92" w:rsidRPr="004B7E92" w:rsidRDefault="004B7E92" w:rsidP="004B7E92">
      <w:pPr>
        <w:ind w:left="720"/>
      </w:pPr>
      <w:r w:rsidRPr="004B7E92">
        <w:t>Developing five SQL reports to extract insights from a dataset demonstrates SQL's versatility. This project utilizes SQL features like joins, aggregate functions, single row functions, CASE statements, set operators, and subqueries to address business questions. It underlines SQL's role in data analysis, emphasizing data integration, creative problem-solving, and query optimization. The use of set operations is showcased for advanced data manipulation. In summary, the project provides hands-on experience in leveraging SQL to transform raw data into meaningful insights, reflecting the breadth of SQL's capabilities in data analysis.</w:t>
      </w:r>
    </w:p>
    <w:sectPr w:rsidR="004B7E92" w:rsidRPr="004B7E92" w:rsidSect="005951B4">
      <w:headerReference w:type="default" r:id="rId12"/>
      <w:pgSz w:w="12240" w:h="15840"/>
      <w:pgMar w:top="720" w:right="432" w:bottom="720" w:left="432"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AE771" w14:textId="77777777" w:rsidR="005951B4" w:rsidRDefault="005951B4" w:rsidP="00141F86">
      <w:pPr>
        <w:spacing w:after="0" w:line="240" w:lineRule="auto"/>
      </w:pPr>
      <w:r>
        <w:separator/>
      </w:r>
    </w:p>
  </w:endnote>
  <w:endnote w:type="continuationSeparator" w:id="0">
    <w:p w14:paraId="0E1F0364" w14:textId="77777777" w:rsidR="005951B4" w:rsidRDefault="005951B4" w:rsidP="0014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D9DE" w14:textId="77777777" w:rsidR="005951B4" w:rsidRDefault="005951B4" w:rsidP="00141F86">
      <w:pPr>
        <w:spacing w:after="0" w:line="240" w:lineRule="auto"/>
      </w:pPr>
      <w:r>
        <w:separator/>
      </w:r>
    </w:p>
  </w:footnote>
  <w:footnote w:type="continuationSeparator" w:id="0">
    <w:p w14:paraId="3BF426F7" w14:textId="77777777" w:rsidR="005951B4" w:rsidRDefault="005951B4" w:rsidP="00141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EA98" w14:textId="7218FC69" w:rsidR="00141F86" w:rsidRDefault="001530D5" w:rsidP="00141F86">
    <w:pPr>
      <w:pStyle w:val="Header"/>
      <w:jc w:val="right"/>
    </w:pPr>
    <w:r>
      <w:t>November</w:t>
    </w:r>
    <w:r w:rsidR="00CA108B">
      <w:t xml:space="preserve"> </w:t>
    </w:r>
    <w:r>
      <w:t>8</w:t>
    </w:r>
    <w:r w:rsidR="00CA108B">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2F5"/>
    <w:multiLevelType w:val="hybridMultilevel"/>
    <w:tmpl w:val="4BA2FE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584B04"/>
    <w:multiLevelType w:val="hybridMultilevel"/>
    <w:tmpl w:val="525AB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27FD"/>
    <w:multiLevelType w:val="hybridMultilevel"/>
    <w:tmpl w:val="E2D23C16"/>
    <w:lvl w:ilvl="0" w:tplc="D728A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1F5873"/>
    <w:multiLevelType w:val="hybridMultilevel"/>
    <w:tmpl w:val="CE1EE48E"/>
    <w:lvl w:ilvl="0" w:tplc="DCA4048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831319"/>
    <w:multiLevelType w:val="hybridMultilevel"/>
    <w:tmpl w:val="5A8642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D1048"/>
    <w:multiLevelType w:val="hybridMultilevel"/>
    <w:tmpl w:val="59965E42"/>
    <w:lvl w:ilvl="0" w:tplc="83F24222">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66731D"/>
    <w:multiLevelType w:val="hybridMultilevel"/>
    <w:tmpl w:val="018CAEBC"/>
    <w:lvl w:ilvl="0" w:tplc="83F24222">
      <w:start w:val="1"/>
      <w:numFmt w:val="decimal"/>
      <w:lvlText w:val="%1."/>
      <w:lvlJc w:val="left"/>
      <w:pPr>
        <w:ind w:left="720" w:hanging="360"/>
      </w:pPr>
      <w:rPr>
        <w:color w:val="000000" w:themeColor="text1"/>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42713B38"/>
    <w:multiLevelType w:val="hybridMultilevel"/>
    <w:tmpl w:val="4B52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46075"/>
    <w:multiLevelType w:val="hybridMultilevel"/>
    <w:tmpl w:val="53B846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C0D0C61"/>
    <w:multiLevelType w:val="hybridMultilevel"/>
    <w:tmpl w:val="348A14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DE50A5"/>
    <w:multiLevelType w:val="hybridMultilevel"/>
    <w:tmpl w:val="09B60698"/>
    <w:lvl w:ilvl="0" w:tplc="DCA40486">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460558">
    <w:abstractNumId w:val="1"/>
  </w:num>
  <w:num w:numId="2" w16cid:durableId="1656761094">
    <w:abstractNumId w:val="3"/>
  </w:num>
  <w:num w:numId="3" w16cid:durableId="1787583121">
    <w:abstractNumId w:val="10"/>
  </w:num>
  <w:num w:numId="4" w16cid:durableId="46153208">
    <w:abstractNumId w:val="0"/>
  </w:num>
  <w:num w:numId="5" w16cid:durableId="750082122">
    <w:abstractNumId w:val="9"/>
  </w:num>
  <w:num w:numId="6" w16cid:durableId="392970027">
    <w:abstractNumId w:val="8"/>
  </w:num>
  <w:num w:numId="7" w16cid:durableId="296492487">
    <w:abstractNumId w:val="4"/>
  </w:num>
  <w:num w:numId="8" w16cid:durableId="2131782598">
    <w:abstractNumId w:val="5"/>
  </w:num>
  <w:num w:numId="9" w16cid:durableId="1376781612">
    <w:abstractNumId w:val="6"/>
  </w:num>
  <w:num w:numId="10" w16cid:durableId="861937955">
    <w:abstractNumId w:val="2"/>
  </w:num>
  <w:num w:numId="11" w16cid:durableId="2005936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46"/>
    <w:rsid w:val="000A129B"/>
    <w:rsid w:val="000B6420"/>
    <w:rsid w:val="000C1768"/>
    <w:rsid w:val="0014090C"/>
    <w:rsid w:val="00141F86"/>
    <w:rsid w:val="001530D5"/>
    <w:rsid w:val="00155482"/>
    <w:rsid w:val="001A44BA"/>
    <w:rsid w:val="001C59BA"/>
    <w:rsid w:val="003201A6"/>
    <w:rsid w:val="003559BB"/>
    <w:rsid w:val="003A3311"/>
    <w:rsid w:val="00467FAE"/>
    <w:rsid w:val="004B7E92"/>
    <w:rsid w:val="00516552"/>
    <w:rsid w:val="00576FA1"/>
    <w:rsid w:val="00593B18"/>
    <w:rsid w:val="005951B4"/>
    <w:rsid w:val="005D68D7"/>
    <w:rsid w:val="00676D48"/>
    <w:rsid w:val="006C45B1"/>
    <w:rsid w:val="007F0429"/>
    <w:rsid w:val="007F6BD5"/>
    <w:rsid w:val="008478C6"/>
    <w:rsid w:val="0086786F"/>
    <w:rsid w:val="008D05D6"/>
    <w:rsid w:val="00905950"/>
    <w:rsid w:val="009866AE"/>
    <w:rsid w:val="009938BD"/>
    <w:rsid w:val="009C7554"/>
    <w:rsid w:val="00A852F9"/>
    <w:rsid w:val="00AD1CD4"/>
    <w:rsid w:val="00B74610"/>
    <w:rsid w:val="00B93449"/>
    <w:rsid w:val="00CA108B"/>
    <w:rsid w:val="00D0101D"/>
    <w:rsid w:val="00D025DB"/>
    <w:rsid w:val="00D73ACF"/>
    <w:rsid w:val="00DC45CB"/>
    <w:rsid w:val="00E56D78"/>
    <w:rsid w:val="00E97E46"/>
    <w:rsid w:val="00F72786"/>
    <w:rsid w:val="00F95F6D"/>
    <w:rsid w:val="00FF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57CA"/>
  <w15:chartTrackingRefBased/>
  <w15:docId w15:val="{80C0E81C-57D8-4DF2-BF90-C4983184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18"/>
  </w:style>
  <w:style w:type="paragraph" w:styleId="Heading2">
    <w:name w:val="heading 2"/>
    <w:basedOn w:val="Normal"/>
    <w:next w:val="Normal"/>
    <w:link w:val="Heading2Char"/>
    <w:uiPriority w:val="9"/>
    <w:unhideWhenUsed/>
    <w:qFormat/>
    <w:rsid w:val="00141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F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1F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41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86"/>
  </w:style>
  <w:style w:type="paragraph" w:styleId="Footer">
    <w:name w:val="footer"/>
    <w:basedOn w:val="Normal"/>
    <w:link w:val="FooterChar"/>
    <w:uiPriority w:val="99"/>
    <w:unhideWhenUsed/>
    <w:rsid w:val="0014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86"/>
  </w:style>
  <w:style w:type="paragraph" w:styleId="ListParagraph">
    <w:name w:val="List Paragraph"/>
    <w:basedOn w:val="Normal"/>
    <w:uiPriority w:val="34"/>
    <w:qFormat/>
    <w:rsid w:val="00B74610"/>
    <w:pPr>
      <w:ind w:left="720"/>
      <w:contextualSpacing/>
    </w:pPr>
  </w:style>
  <w:style w:type="paragraph" w:styleId="NormalWeb">
    <w:name w:val="Normal (Web)"/>
    <w:basedOn w:val="Normal"/>
    <w:uiPriority w:val="99"/>
    <w:unhideWhenUsed/>
    <w:rsid w:val="00CA1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4346">
      <w:bodyDiv w:val="1"/>
      <w:marLeft w:val="0"/>
      <w:marRight w:val="0"/>
      <w:marTop w:val="0"/>
      <w:marBottom w:val="0"/>
      <w:divBdr>
        <w:top w:val="none" w:sz="0" w:space="0" w:color="auto"/>
        <w:left w:val="none" w:sz="0" w:space="0" w:color="auto"/>
        <w:bottom w:val="none" w:sz="0" w:space="0" w:color="auto"/>
        <w:right w:val="none" w:sz="0" w:space="0" w:color="auto"/>
      </w:divBdr>
      <w:divsChild>
        <w:div w:id="551160616">
          <w:marLeft w:val="0"/>
          <w:marRight w:val="0"/>
          <w:marTop w:val="0"/>
          <w:marBottom w:val="0"/>
          <w:divBdr>
            <w:top w:val="none" w:sz="0" w:space="0" w:color="auto"/>
            <w:left w:val="none" w:sz="0" w:space="0" w:color="auto"/>
            <w:bottom w:val="none" w:sz="0" w:space="0" w:color="auto"/>
            <w:right w:val="none" w:sz="0" w:space="0" w:color="auto"/>
          </w:divBdr>
          <w:divsChild>
            <w:div w:id="1177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6</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 Satakshi</dc:creator>
  <cp:keywords/>
  <dc:description/>
  <cp:lastModifiedBy>Satakshi</cp:lastModifiedBy>
  <cp:revision>18</cp:revision>
  <dcterms:created xsi:type="dcterms:W3CDTF">2023-09-16T22:30:00Z</dcterms:created>
  <dcterms:modified xsi:type="dcterms:W3CDTF">2024-03-04T22:11:00Z</dcterms:modified>
</cp:coreProperties>
</file>